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КОНТРОЛЬНІ ЗАВДАННЯ ДО ТЕМИ </w:t>
      </w:r>
    </w:p>
    <w:p w:rsid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«СУТЬ ФІНАНСІВ, ЇХ ФУНКЦІЇ ТА РОЛЬ»</w:t>
      </w:r>
    </w:p>
    <w:p w:rsidR="00EE02A5" w:rsidRP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EE02A5" w:rsidRP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b/>
          <w:sz w:val="28"/>
          <w:szCs w:val="28"/>
        </w:rPr>
        <w:t>ПІДБЕРІТЬ ВІРНЕ ВИЗНАЧЕННЯ АБО ТЛУМАЧЕННЯ</w:t>
      </w:r>
    </w:p>
    <w:p w:rsidR="00EE02A5" w:rsidRP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1. Кількісний вплив фінансів на процеси суспільного відтворення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2. Контрольна функція фінансів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3. Первинний розподіл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4. Перерозподіл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5. Предмет фінансової науки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6. Розподільна функція фінансів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7. Сфера виникнення фінансових відносин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8. Фінанси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9. Фінансове забезпечення відтворювального процесу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10. Фінансове регулювання 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>11. Якісний вплив фінансів на процеси суспільного відтворення</w:t>
      </w:r>
    </w:p>
    <w:p w:rsidR="00EE02A5" w:rsidRPr="00503520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відбувається через перерозподіл частини доходів підприємств і організацій, а також населення і спрямування цих коштів у бюджети та державні цільові фонди для задоволення державних потреб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б) виявляється в інтересах учасників відтворювального процесу через форми організації фінансових відносин (у який спосіб формуються фінансові ресурси, в яких формах і на яких умовах відбувається їх рух і використання)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дає можливість фінансам забезпечити обслуговування різних етапів розподілу (первинний розподіл і перерозподіл вартості суспільного продукту), різні сфери суспільного життя – сферу матеріального виробництва, сферу обміну і споживання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г) дозволяє фінансам забезпечити контроль за розподілом ВВП між відповідними грошовими фондами і каналами розподілу та їх цільовим використанням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д) полягає у створенні і використані централізованих фондів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е) процеси первинного розподілу вартості суспільного продукту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є) сукупність фінансових відносин, що виникають на різних рівнях економічної системи між державою, юридичними та фізичними особами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ж) характеризується обсягом і пропонуванням мобілізованих, розподілених і використаних фінансових ресурсів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з) це покриття затрат за рахунок фінансових ресурсів, акумульованих суб’єктами господарювання і державою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и) це розподіл доданої вартості і формування первинних доходів суб’єктів, які беруть участь у створення ВВП </w:t>
      </w:r>
    </w:p>
    <w:p w:rsidR="00EE02A5" w:rsidRPr="00503520" w:rsidRDefault="00EE02A5" w:rsidP="00530F5F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і) це система економічних відносин, що виникають з приводу розподілу і перерозподілу вартості валового внутрішнього продукту, а в певних умовах і національного багатства з метою формування фінансових ресурсів у суб’єктів господарювання і держави та використання їх на розширене відтворення та задоволення інших суспільних інтересів і потреб </w:t>
      </w:r>
      <w:r w:rsidRPr="00503520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2A5">
        <w:rPr>
          <w:rFonts w:ascii="Times New Roman" w:hAnsi="Times New Roman" w:cs="Times New Roman"/>
          <w:b/>
          <w:sz w:val="28"/>
          <w:szCs w:val="28"/>
        </w:rPr>
        <w:lastRenderedPageBreak/>
        <w:t>ТЕСТИ ДЛЯ САМОКОНТРОЛЮ</w:t>
      </w:r>
    </w:p>
    <w:p w:rsidR="00EE02A5" w:rsidRPr="00EE02A5" w:rsidRDefault="00EE02A5" w:rsidP="00EE02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2A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1. Фінансам притаманні функції: </w:t>
      </w:r>
    </w:p>
    <w:p w:rsidR="00EE02A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ризикова </w:t>
      </w:r>
      <w:r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розподільна </w:t>
      </w:r>
      <w:r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в) контрольна </w:t>
      </w:r>
      <w:r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г) фіскальна </w:t>
      </w:r>
    </w:p>
    <w:p w:rsidR="00EE02A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2. За допомогою фінансів можуть розподілятись: </w:t>
      </w:r>
    </w:p>
    <w:p w:rsidR="00EE02A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ВВП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ВНП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в) національне багатство </w:t>
      </w:r>
    </w:p>
    <w:p w:rsidR="00EE02A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г) національний доход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д) частина національного багатства </w:t>
      </w:r>
    </w:p>
    <w:p w:rsidR="00EE02A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3. Суб’єктами фінансових відносин можуть виступати: </w:t>
      </w:r>
    </w:p>
    <w:p w:rsidR="00EE02A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держава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уряд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E02A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міністерство фінансів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г) робітники і службовці </w:t>
      </w:r>
    </w:p>
    <w:p w:rsidR="00EE02A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д) суб’єкти господарювання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е) податкова служба </w:t>
      </w:r>
    </w:p>
    <w:p w:rsidR="00EC207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4. Які з наведених ознак притаманні фінансам: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розподільчий характер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б) існування тільки за умов ринкової економіки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можливість їх використання для покриття бюджетного дефіциту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г) грошова форма відносин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д) державний характер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>5. Роль фінансів:</w:t>
      </w:r>
      <w:r w:rsidRPr="00EE0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забезпечують розподіл ВВП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б) забезпечують учасників розподільчого процесу необхідними фінансовими ресурсами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стабілізують економічну ситуацію в країні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г) стримують інфляційні процеси </w:t>
      </w:r>
    </w:p>
    <w:p w:rsidR="00EC207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6. Фінанси можна визначити як: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гроші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грошові потоки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сукупність економічних відносин, пов’язаних з розподілом ВВП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>г</w:t>
      </w:r>
      <w:r w:rsidR="00EC2075">
        <w:rPr>
          <w:rFonts w:ascii="Times New Roman" w:hAnsi="Times New Roman" w:cs="Times New Roman"/>
          <w:sz w:val="28"/>
          <w:szCs w:val="28"/>
        </w:rPr>
        <w:t xml:space="preserve">) грошово-кредитні відносини </w:t>
      </w:r>
    </w:p>
    <w:p w:rsidR="00EC207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7. Джерелом створення фінансових ресурсів є: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ВВП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податки і збори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в) прибуток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г) доход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д) виручка від реалізації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е) кредити </w:t>
      </w:r>
    </w:p>
    <w:p w:rsidR="00EC207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8. Фінансові ресурси виражають: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зміну форм власності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рух грошей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фінансовий результат процесу відтворення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г) рух вартості </w:t>
      </w:r>
    </w:p>
    <w:p w:rsidR="00EC207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9. Фінансові ресурси зосереджуються: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на банківських рахунках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б) у централізованих та децентралізованих фондах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тільки у державному бюджеті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г) тільки у позабюджетних фондах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>10. Фінансові ресурси призначені для:</w:t>
      </w:r>
      <w:r w:rsidRPr="00EE0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забезпечення безперервності розширеного відтворення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б) наповнення державного бюджету та цільових фондів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забезпечення руху грошових коштів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г) формування прибутку і виплати заробітної плати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>11. Фінансові ресурси це</w:t>
      </w:r>
      <w:r w:rsidRPr="00EE02A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фонди держави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</w:t>
      </w:r>
      <w:r w:rsidR="00EC2075">
        <w:rPr>
          <w:rFonts w:ascii="Times New Roman" w:hAnsi="Times New Roman" w:cs="Times New Roman"/>
          <w:sz w:val="28"/>
          <w:szCs w:val="28"/>
        </w:rPr>
        <w:t>грошові кошти у фондовій і не фондовій формі</w:t>
      </w:r>
      <w:r w:rsidR="00EC2075" w:rsidRPr="00EE0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грошові фонди підприємств </w:t>
      </w:r>
      <w:r w:rsidR="00EC2075"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EC2075" w:rsidRPr="00EE02A5">
        <w:rPr>
          <w:rFonts w:ascii="Times New Roman" w:hAnsi="Times New Roman" w:cs="Times New Roman"/>
          <w:sz w:val="28"/>
          <w:szCs w:val="28"/>
        </w:rPr>
        <w:t>грошові нагромадження і доходи</w:t>
      </w:r>
    </w:p>
    <w:p w:rsidR="00EC2075" w:rsidRDefault="00EC207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lastRenderedPageBreak/>
        <w:t>12. До централізованих фондів належать:</w:t>
      </w:r>
      <w:r w:rsidRPr="00EE02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державний бюджет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>б) місцеві бюджети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 в) страхові фонди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г) цільові загальнодержавні фонди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д) фонд споживання </w:t>
      </w:r>
    </w:p>
    <w:p w:rsidR="00EC207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13. Децентралізовані фонди формуються на рівні: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регіонів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територіальних одиниць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>в) суб’єктів госпо</w:t>
      </w:r>
      <w:r w:rsidR="00EC2075">
        <w:rPr>
          <w:rFonts w:ascii="Times New Roman" w:hAnsi="Times New Roman" w:cs="Times New Roman"/>
          <w:sz w:val="28"/>
          <w:szCs w:val="28"/>
        </w:rPr>
        <w:t xml:space="preserve">дарювання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  <w:t xml:space="preserve">г) домогосподарств </w:t>
      </w:r>
    </w:p>
    <w:p w:rsidR="00EC207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 xml:space="preserve">14. До форм фінансового забезпечення належать: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кредитування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субсидіювання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в) бюджетне фінансування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г) самофінансування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д) страхування </w:t>
      </w:r>
    </w:p>
    <w:p w:rsidR="00EC2075" w:rsidRP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2075">
        <w:rPr>
          <w:rFonts w:ascii="Times New Roman" w:hAnsi="Times New Roman" w:cs="Times New Roman"/>
          <w:i/>
          <w:sz w:val="28"/>
          <w:szCs w:val="28"/>
        </w:rPr>
        <w:t>15. Фінансові резерви можуть бути утворені: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а) суб’єктами господарювання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б) державою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в) міністерством фінансів </w:t>
      </w:r>
    </w:p>
    <w:p w:rsidR="00EC207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г) страховими компаніями </w:t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="00EC2075">
        <w:rPr>
          <w:rFonts w:ascii="Times New Roman" w:hAnsi="Times New Roman" w:cs="Times New Roman"/>
          <w:sz w:val="28"/>
          <w:szCs w:val="28"/>
        </w:rPr>
        <w:tab/>
      </w:r>
      <w:r w:rsidRPr="00EE02A5">
        <w:rPr>
          <w:rFonts w:ascii="Times New Roman" w:hAnsi="Times New Roman" w:cs="Times New Roman"/>
          <w:sz w:val="28"/>
          <w:szCs w:val="28"/>
        </w:rPr>
        <w:t xml:space="preserve">д) фінансово-кредитними організаціями </w:t>
      </w:r>
    </w:p>
    <w:p w:rsidR="008C5B98" w:rsidRPr="00EC2075" w:rsidRDefault="008C5B98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4307B" w:rsidRDefault="00A4307B" w:rsidP="00A43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07B">
        <w:rPr>
          <w:rFonts w:ascii="Times New Roman" w:hAnsi="Times New Roman" w:cs="Times New Roman"/>
          <w:b/>
          <w:sz w:val="28"/>
          <w:szCs w:val="28"/>
        </w:rPr>
        <w:t>ПРАКТИЧНЕ ЗАВДАННЯ</w:t>
      </w:r>
    </w:p>
    <w:p w:rsidR="007A4735" w:rsidRPr="00A4307B" w:rsidRDefault="007A4735" w:rsidP="00A43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2A5" w:rsidRDefault="00EE02A5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02A5">
        <w:rPr>
          <w:rFonts w:ascii="Times New Roman" w:hAnsi="Times New Roman" w:cs="Times New Roman"/>
          <w:sz w:val="28"/>
          <w:szCs w:val="28"/>
        </w:rPr>
        <w:t xml:space="preserve">За наведеними даними розрахуйте рівень державної централізації ВВП в Україні. Зробіть висновки про те, яка модель фінансових відносин (за рівнем централізації ВВП) існує в Україні. Висновки аргументуйте. </w:t>
      </w:r>
    </w:p>
    <w:p w:rsidR="00503520" w:rsidRPr="00503520" w:rsidRDefault="00503520" w:rsidP="00EE0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307B" w:rsidRDefault="00A4307B" w:rsidP="00A430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1.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439"/>
        <w:gridCol w:w="1439"/>
        <w:gridCol w:w="1439"/>
        <w:gridCol w:w="1439"/>
        <w:gridCol w:w="1439"/>
      </w:tblGrid>
      <w:tr w:rsidR="00503520" w:rsidTr="001366E5">
        <w:tc>
          <w:tcPr>
            <w:tcW w:w="2660" w:type="dxa"/>
          </w:tcPr>
          <w:p w:rsidR="00503520" w:rsidRPr="001B34ED" w:rsidRDefault="00503520" w:rsidP="001B34ED">
            <w:pPr>
              <w:tabs>
                <w:tab w:val="right" w:pos="2444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34ED">
              <w:rPr>
                <w:rFonts w:ascii="Times New Roman" w:hAnsi="Times New Roman" w:cs="Times New Roman"/>
                <w:i/>
                <w:sz w:val="28"/>
                <w:szCs w:val="28"/>
              </w:rPr>
              <w:t>Показники</w:t>
            </w:r>
          </w:p>
        </w:tc>
        <w:tc>
          <w:tcPr>
            <w:tcW w:w="1439" w:type="dxa"/>
          </w:tcPr>
          <w:p w:rsidR="00503520" w:rsidRPr="001B34ED" w:rsidRDefault="00503520" w:rsidP="00510D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34ED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664B8D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1439" w:type="dxa"/>
          </w:tcPr>
          <w:p w:rsidR="00503520" w:rsidRPr="001B34ED" w:rsidRDefault="00503520" w:rsidP="00510D2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B34ED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664B8D"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</w:p>
        </w:tc>
        <w:tc>
          <w:tcPr>
            <w:tcW w:w="1439" w:type="dxa"/>
          </w:tcPr>
          <w:p w:rsidR="00503520" w:rsidRPr="00664B8D" w:rsidRDefault="00503520" w:rsidP="001B34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202</w:t>
            </w:r>
            <w:r w:rsidR="00664B8D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439" w:type="dxa"/>
          </w:tcPr>
          <w:p w:rsidR="00503520" w:rsidRPr="00664B8D" w:rsidRDefault="00503520" w:rsidP="001B34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202</w:t>
            </w:r>
            <w:r w:rsidR="00664B8D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439" w:type="dxa"/>
          </w:tcPr>
          <w:p w:rsidR="00503520" w:rsidRPr="00664B8D" w:rsidRDefault="00503520" w:rsidP="001B34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202</w:t>
            </w:r>
            <w:r w:rsidR="00664B8D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503520" w:rsidTr="006E5DF7">
        <w:tc>
          <w:tcPr>
            <w:tcW w:w="2660" w:type="dxa"/>
          </w:tcPr>
          <w:p w:rsidR="00503520" w:rsidRDefault="00503520" w:rsidP="00A43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07B">
              <w:rPr>
                <w:rFonts w:ascii="Times New Roman" w:hAnsi="Times New Roman" w:cs="Times New Roman"/>
                <w:sz w:val="28"/>
                <w:szCs w:val="28"/>
              </w:rPr>
              <w:t>Валовий внутрішній продукт, млрд. грн.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39" w:type="dxa"/>
            <w:vAlign w:val="bottom"/>
          </w:tcPr>
          <w:p w:rsidR="00503520" w:rsidRPr="00347704" w:rsidRDefault="00503520" w:rsidP="00510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bottom"/>
          </w:tcPr>
          <w:p w:rsidR="00503520" w:rsidRPr="00347704" w:rsidRDefault="00503520" w:rsidP="00510D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9" w:type="dxa"/>
            <w:vAlign w:val="bottom"/>
          </w:tcPr>
          <w:p w:rsidR="00503520" w:rsidRPr="00503520" w:rsidRDefault="00503520" w:rsidP="00904AC9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  <w:tc>
          <w:tcPr>
            <w:tcW w:w="1439" w:type="dxa"/>
            <w:vAlign w:val="bottom"/>
          </w:tcPr>
          <w:p w:rsidR="00503520" w:rsidRPr="00503520" w:rsidRDefault="00503520" w:rsidP="00904AC9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  <w:tc>
          <w:tcPr>
            <w:tcW w:w="1439" w:type="dxa"/>
            <w:vAlign w:val="bottom"/>
          </w:tcPr>
          <w:p w:rsidR="00503520" w:rsidRPr="00503520" w:rsidRDefault="00503520" w:rsidP="00904AC9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</w:tr>
      <w:tr w:rsidR="00503520" w:rsidTr="006E5DF7">
        <w:tc>
          <w:tcPr>
            <w:tcW w:w="2660" w:type="dxa"/>
          </w:tcPr>
          <w:p w:rsidR="00503520" w:rsidRDefault="00503520" w:rsidP="00A430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307B">
              <w:rPr>
                <w:rFonts w:ascii="Times New Roman" w:hAnsi="Times New Roman" w:cs="Times New Roman"/>
                <w:sz w:val="28"/>
                <w:szCs w:val="28"/>
              </w:rPr>
              <w:t>Доходи зведеного бюджету, млрд. грн.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</w:p>
        </w:tc>
        <w:tc>
          <w:tcPr>
            <w:tcW w:w="1439" w:type="dxa"/>
            <w:vAlign w:val="bottom"/>
          </w:tcPr>
          <w:p w:rsidR="005D2CF1" w:rsidRPr="005D2CF1" w:rsidRDefault="005D2CF1" w:rsidP="00510D2A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  <w:tc>
          <w:tcPr>
            <w:tcW w:w="1439" w:type="dxa"/>
            <w:vAlign w:val="bottom"/>
          </w:tcPr>
          <w:p w:rsidR="00503520" w:rsidRPr="00D2180E" w:rsidRDefault="00503520" w:rsidP="005D2CF1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  <w:tc>
          <w:tcPr>
            <w:tcW w:w="1439" w:type="dxa"/>
            <w:vAlign w:val="bottom"/>
          </w:tcPr>
          <w:p w:rsidR="00503520" w:rsidRPr="00D2180E" w:rsidRDefault="00503520" w:rsidP="00D2180E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  <w:tc>
          <w:tcPr>
            <w:tcW w:w="1439" w:type="dxa"/>
            <w:vAlign w:val="bottom"/>
          </w:tcPr>
          <w:p w:rsidR="00503520" w:rsidRPr="00D2180E" w:rsidRDefault="00503520" w:rsidP="00D2180E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  <w:tc>
          <w:tcPr>
            <w:tcW w:w="1439" w:type="dxa"/>
            <w:vAlign w:val="bottom"/>
          </w:tcPr>
          <w:p w:rsidR="00503520" w:rsidRPr="00D2180E" w:rsidRDefault="00503520" w:rsidP="00D2180E">
            <w:pPr>
              <w:jc w:val="center"/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8F9FA"/>
              </w:rPr>
            </w:pPr>
          </w:p>
        </w:tc>
      </w:tr>
    </w:tbl>
    <w:p w:rsidR="007A4735" w:rsidRDefault="007A4735" w:rsidP="00DC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2A5" w:rsidRPr="007A4735" w:rsidRDefault="00DC0239" w:rsidP="00DC023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4735">
        <w:rPr>
          <w:rFonts w:ascii="Times New Roman" w:hAnsi="Times New Roman" w:cs="Times New Roman"/>
          <w:i/>
          <w:sz w:val="28"/>
          <w:szCs w:val="28"/>
        </w:rPr>
        <w:t>За даними :</w:t>
      </w:r>
    </w:p>
    <w:p w:rsidR="007A4735" w:rsidRDefault="007A4735" w:rsidP="00DC02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CE7" w:rsidRDefault="00DC0239" w:rsidP="00DC023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*</w:t>
      </w:r>
      <w:r w:rsidR="00BF41F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67CE7" w:rsidRPr="00D67CE7">
        <w:rPr>
          <w:rStyle w:val="a5"/>
          <w:rFonts w:ascii="Times New Roman" w:hAnsi="Times New Roman" w:cs="Times New Roman"/>
          <w:sz w:val="28"/>
          <w:szCs w:val="28"/>
        </w:rPr>
        <w:t>https://index.minfin.com.ua/ua/economy/gdp/</w:t>
      </w:r>
    </w:p>
    <w:p w:rsidR="001F32B9" w:rsidRDefault="00DC0239" w:rsidP="00DC0239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1F32B9" w:rsidRPr="001F32B9">
        <w:t xml:space="preserve"> </w:t>
      </w:r>
      <w:hyperlink r:id="rId5" w:history="1">
        <w:r w:rsidR="00503520" w:rsidRPr="00503520">
          <w:rPr>
            <w:rStyle w:val="a5"/>
            <w:rFonts w:ascii="Times New Roman" w:hAnsi="Times New Roman" w:cs="Times New Roman"/>
            <w:sz w:val="28"/>
            <w:szCs w:val="28"/>
          </w:rPr>
          <w:t>https://index.minfin.com.ua/ua/finance/budget/cons/income/</w:t>
        </w:r>
      </w:hyperlink>
      <w:r w:rsidR="00503520" w:rsidRPr="00503520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</w:p>
    <w:p w:rsidR="00530F5F" w:rsidRPr="00530F5F" w:rsidRDefault="00530F5F" w:rsidP="00DC0239">
      <w:pPr>
        <w:spacing w:after="0" w:line="240" w:lineRule="auto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p w:rsidR="00530F5F" w:rsidRPr="00530F5F" w:rsidRDefault="00530F5F" w:rsidP="00DC0239">
      <w:pPr>
        <w:spacing w:after="0" w:line="240" w:lineRule="auto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p w:rsidR="00530F5F" w:rsidRPr="00727639" w:rsidRDefault="00530F5F" w:rsidP="00530F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6" w:history="1">
        <w:r w:rsidRPr="008B0D77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Pr="008B0D77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4</w:t>
        </w:r>
        <w:r w:rsidRPr="008B0D77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Pr="008B0D77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@</w:t>
        </w:r>
        <w:r w:rsidRPr="008B0D77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Pr="008B0D77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r w:rsidRPr="008B0D77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Pr="008B0D77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ru-RU"/>
          </w:rPr>
          <w:t>.</w:t>
        </w:r>
        <w:proofErr w:type="spellStart"/>
        <w:r w:rsidRPr="008B0D77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  <w:proofErr w:type="spellEnd"/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94D6A" w:rsidRDefault="00394D6A">
      <w:pPr>
        <w:rPr>
          <w:rStyle w:val="a5"/>
          <w:color w:val="auto"/>
        </w:rPr>
      </w:pPr>
      <w:r>
        <w:rPr>
          <w:rStyle w:val="a5"/>
          <w:color w:val="auto"/>
        </w:rPr>
        <w:br w:type="page"/>
      </w:r>
    </w:p>
    <w:p w:rsidR="00530F5F" w:rsidRPr="00394D6A" w:rsidRDefault="00394D6A" w:rsidP="00394D6A">
      <w:pPr>
        <w:spacing w:after="0" w:line="240" w:lineRule="auto"/>
        <w:jc w:val="center"/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94D6A">
        <w:rPr>
          <w:rStyle w:val="a5"/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МЕТОДИЧНІ ВКАЗІВКИ</w:t>
      </w:r>
    </w:p>
    <w:p w:rsidR="00394D6A" w:rsidRDefault="00394D6A" w:rsidP="00394D6A">
      <w:pPr>
        <w:spacing w:after="0" w:line="288" w:lineRule="auto"/>
        <w:ind w:firstLine="567"/>
        <w:jc w:val="both"/>
        <w:rPr>
          <w:rFonts w:eastAsia="Times New Roman" w:cs="Times New Roman"/>
          <w:color w:val="402A18"/>
          <w:szCs w:val="28"/>
          <w:lang w:eastAsia="uk-UA"/>
        </w:rPr>
      </w:pPr>
      <w:r w:rsidRPr="00BC6743">
        <w:rPr>
          <w:rFonts w:eastAsia="Times New Roman" w:cs="Times New Roman"/>
          <w:noProof/>
          <w:color w:val="402A18"/>
          <w:szCs w:val="28"/>
          <w:lang w:eastAsia="uk-UA"/>
        </w:rPr>
        <w:drawing>
          <wp:inline distT="0" distB="0" distL="0" distR="0" wp14:anchorId="3582523A" wp14:editId="63993955">
            <wp:extent cx="5939790" cy="259334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59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D6A" w:rsidRPr="00394D6A" w:rsidRDefault="00394D6A" w:rsidP="00394D6A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uk-UA"/>
        </w:rPr>
      </w:pPr>
      <w:r w:rsidRPr="00394D6A">
        <w:rPr>
          <w:rFonts w:ascii="Times New Roman" w:eastAsia="Times New Roman" w:hAnsi="Times New Roman" w:cs="Times New Roman"/>
          <w:color w:val="402A18"/>
          <w:sz w:val="24"/>
          <w:szCs w:val="24"/>
          <w:lang w:eastAsia="uk-UA"/>
        </w:rPr>
        <w:t>За рівнем державної централізації ВВП у рамках фінансової моделі ринкової економіки умовно можна виділити три основні моделі: американську, західноєвропейську та скандинавську.</w:t>
      </w:r>
    </w:p>
    <w:p w:rsidR="00394D6A" w:rsidRPr="00394D6A" w:rsidRDefault="00394D6A" w:rsidP="00394D6A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uk-UA"/>
        </w:rPr>
      </w:pPr>
      <w:r w:rsidRPr="00394D6A">
        <w:rPr>
          <w:rFonts w:ascii="Times New Roman" w:eastAsia="Times New Roman" w:hAnsi="Times New Roman" w:cs="Times New Roman"/>
          <w:i/>
          <w:iCs/>
          <w:color w:val="402A18"/>
          <w:sz w:val="24"/>
          <w:szCs w:val="24"/>
          <w:lang w:eastAsia="uk-UA"/>
        </w:rPr>
        <w:t>Американська модель</w:t>
      </w:r>
      <w:r w:rsidRPr="00394D6A">
        <w:rPr>
          <w:rFonts w:ascii="Times New Roman" w:eastAsia="Times New Roman" w:hAnsi="Times New Roman" w:cs="Times New Roman"/>
          <w:color w:val="402A18"/>
          <w:sz w:val="24"/>
          <w:szCs w:val="24"/>
          <w:lang w:eastAsia="uk-UA"/>
        </w:rPr>
        <w:t>, яка заснована на максимальному рівні самозабезпечення фізичних і самофінансування юридичних осіб, характеризується незначним рівнем бюджетної централізації  25-30%. Фінансове втручання в економіку зведене до мінімуму. У соціальній сфері забезпечуються тільки ті верстви населення, які не в змозі обійтися без державної допомоги.</w:t>
      </w:r>
    </w:p>
    <w:p w:rsidR="00394D6A" w:rsidRPr="00394D6A" w:rsidRDefault="00394D6A" w:rsidP="00394D6A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uk-UA"/>
        </w:rPr>
      </w:pPr>
      <w:r w:rsidRPr="00394D6A">
        <w:rPr>
          <w:rFonts w:ascii="Times New Roman" w:eastAsia="Times New Roman" w:hAnsi="Times New Roman" w:cs="Times New Roman"/>
          <w:color w:val="402A18"/>
          <w:sz w:val="24"/>
          <w:szCs w:val="24"/>
          <w:lang w:eastAsia="uk-UA"/>
        </w:rPr>
        <w:t>Модель створює максимальну фінансову стимуляцію: з одного боку, вона дає можливість заробляти, з іншого – вимагає цього. Це досить жорстка і жорстока модель, але вона водночас і високоефективна, оскільки заснована, по суті, на примусовій фінансовій стимуляції.</w:t>
      </w:r>
    </w:p>
    <w:p w:rsidR="00394D6A" w:rsidRPr="00394D6A" w:rsidRDefault="00394D6A" w:rsidP="00394D6A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uk-UA"/>
        </w:rPr>
      </w:pPr>
      <w:r w:rsidRPr="00394D6A">
        <w:rPr>
          <w:rFonts w:ascii="Times New Roman" w:eastAsia="Times New Roman" w:hAnsi="Times New Roman" w:cs="Times New Roman"/>
          <w:i/>
          <w:iCs/>
          <w:color w:val="402A18"/>
          <w:sz w:val="24"/>
          <w:szCs w:val="24"/>
          <w:lang w:eastAsia="uk-UA"/>
        </w:rPr>
        <w:t>Західноєвропейська модель</w:t>
      </w:r>
      <w:r w:rsidRPr="00394D6A">
        <w:rPr>
          <w:rFonts w:ascii="Times New Roman" w:eastAsia="Times New Roman" w:hAnsi="Times New Roman" w:cs="Times New Roman"/>
          <w:color w:val="402A18"/>
          <w:sz w:val="24"/>
          <w:szCs w:val="24"/>
          <w:lang w:eastAsia="uk-UA"/>
        </w:rPr>
        <w:t xml:space="preserve"> характеризується поміркованим рівнем централізації ВВП у бюджеті 35-45%. За рахунок вищого рівня централізації ВВП більш розгалуженою є і державна соціальна сфера, насамперед у галузі освіти. Сутність моделі зводиться до паралельного функціонування державних і комерційних установ у соціальній сфері.</w:t>
      </w:r>
    </w:p>
    <w:p w:rsidR="00394D6A" w:rsidRPr="00394D6A" w:rsidRDefault="00394D6A" w:rsidP="00394D6A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color w:val="402A18"/>
          <w:sz w:val="24"/>
          <w:szCs w:val="24"/>
          <w:lang w:eastAsia="uk-UA"/>
        </w:rPr>
      </w:pPr>
      <w:r w:rsidRPr="00394D6A">
        <w:rPr>
          <w:rFonts w:ascii="Times New Roman" w:eastAsia="Times New Roman" w:hAnsi="Times New Roman" w:cs="Times New Roman"/>
          <w:i/>
          <w:iCs/>
          <w:color w:val="402A18"/>
          <w:sz w:val="24"/>
          <w:szCs w:val="24"/>
          <w:lang w:eastAsia="uk-UA"/>
        </w:rPr>
        <w:t>Скандинавська модель</w:t>
      </w:r>
      <w:r w:rsidRPr="00394D6A">
        <w:rPr>
          <w:rFonts w:ascii="Times New Roman" w:eastAsia="Times New Roman" w:hAnsi="Times New Roman" w:cs="Times New Roman"/>
          <w:color w:val="402A18"/>
          <w:sz w:val="24"/>
          <w:szCs w:val="24"/>
          <w:lang w:eastAsia="uk-UA"/>
        </w:rPr>
        <w:t xml:space="preserve"> передбачає досить високий рівень бюджетної централізації ВВП 50-60%. Відповідно вона характеризується розгалуженою державною соціальною сферою як у галузі освіти, так і охорони здоров’я. Вона створює клімат упевненості й соціальної врівноваженості. Однак така модель можлива тільки за умов, по-перше, високого рівня ВНП на душу населення, який забезпечує високий рівень і суспільного, і індивідуального споживання, і, по-друге, високого рівня культури та свідомості народу, відповідного ставлення до праці й поваги до державного сектора.</w:t>
      </w:r>
    </w:p>
    <w:p w:rsidR="00394D6A" w:rsidRPr="00394D6A" w:rsidRDefault="00394D6A" w:rsidP="00394D6A">
      <w:pPr>
        <w:spacing w:after="0" w:line="288" w:lineRule="auto"/>
        <w:ind w:firstLine="567"/>
        <w:jc w:val="both"/>
        <w:rPr>
          <w:rFonts w:ascii="Times New Roman" w:hAnsi="Times New Roman" w:cs="Times New Roman"/>
          <w:color w:val="402A18"/>
          <w:sz w:val="24"/>
          <w:szCs w:val="24"/>
        </w:rPr>
      </w:pPr>
      <w:r w:rsidRPr="00394D6A">
        <w:rPr>
          <w:rFonts w:ascii="Times New Roman" w:hAnsi="Times New Roman" w:cs="Times New Roman"/>
          <w:color w:val="402A18"/>
          <w:sz w:val="24"/>
          <w:szCs w:val="24"/>
        </w:rPr>
        <w:t>Вибір фінансової моделі – це вибір шляху розвитку суспільства, установлення певної системи економічних інтересів, які лежать в основі забезпечення впливу на темпи і пропорції цього розвитку.</w:t>
      </w:r>
    </w:p>
    <w:p w:rsidR="00394D6A" w:rsidRPr="00394D6A" w:rsidRDefault="00394D6A" w:rsidP="00394D6A">
      <w:pPr>
        <w:spacing w:after="0" w:line="288" w:lineRule="auto"/>
        <w:ind w:firstLine="567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</w:rPr>
      </w:pPr>
      <w:r w:rsidRPr="00394D6A">
        <w:rPr>
          <w:rFonts w:ascii="Times New Roman" w:hAnsi="Times New Roman" w:cs="Times New Roman"/>
          <w:color w:val="402A18"/>
          <w:sz w:val="24"/>
          <w:szCs w:val="24"/>
        </w:rPr>
        <w:t>Вибір моделі фінансових відносин залежить від багатьох чинників. Це і рівень розвитку суспільства, і характер та масштаби діяльності держави, її втручання в економіку, і тип здійснюваної нею соціальної політики, і характер міжнародної діяльності та воєнної доктрини, це й історичні традиції народу, рівень розвитку культури тощо. Основний критерій вибору – вплив на суспільство через установлення стимулів до праці й ефективного господарювання та забезпечення надійної системи соціальних гарантій.</w:t>
      </w:r>
    </w:p>
    <w:sectPr w:rsidR="00394D6A" w:rsidRPr="00394D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784"/>
    <w:rsid w:val="00115C60"/>
    <w:rsid w:val="001B34ED"/>
    <w:rsid w:val="001F32B9"/>
    <w:rsid w:val="00347704"/>
    <w:rsid w:val="003839A0"/>
    <w:rsid w:val="00394D6A"/>
    <w:rsid w:val="004D58FD"/>
    <w:rsid w:val="005003ED"/>
    <w:rsid w:val="00503520"/>
    <w:rsid w:val="00530F5F"/>
    <w:rsid w:val="005D2CF1"/>
    <w:rsid w:val="005E44E4"/>
    <w:rsid w:val="00664B8D"/>
    <w:rsid w:val="007A4735"/>
    <w:rsid w:val="007D69F5"/>
    <w:rsid w:val="008C5B98"/>
    <w:rsid w:val="00904AC9"/>
    <w:rsid w:val="00A4307B"/>
    <w:rsid w:val="00BF41FD"/>
    <w:rsid w:val="00CF221F"/>
    <w:rsid w:val="00D2180E"/>
    <w:rsid w:val="00D67CE7"/>
    <w:rsid w:val="00D81BF4"/>
    <w:rsid w:val="00DC0239"/>
    <w:rsid w:val="00EC2075"/>
    <w:rsid w:val="00EE02A5"/>
    <w:rsid w:val="00F6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7560"/>
  <w15:docId w15:val="{B90C9210-9B4C-4E7E-AF5D-B239A51F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2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32B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32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tvin4ykrina@ztu.edu.ua" TargetMode="External"/><Relationship Id="rId5" Type="http://schemas.openxmlformats.org/officeDocument/2006/relationships/hyperlink" Target="https://index.minfin.com.ua/ua/finance/budget/cons/incom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520E0-72D5-4A4F-AA53-DA237992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5014</Words>
  <Characters>2859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19</cp:revision>
  <dcterms:created xsi:type="dcterms:W3CDTF">2020-11-06T08:16:00Z</dcterms:created>
  <dcterms:modified xsi:type="dcterms:W3CDTF">2025-10-23T06:14:00Z</dcterms:modified>
</cp:coreProperties>
</file>