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B70E" w14:textId="660F2E33" w:rsidR="00B11730" w:rsidRDefault="00B11730" w:rsidP="00B11730">
      <w:pPr>
        <w:pStyle w:val="2"/>
        <w:ind w:left="952"/>
        <w:jc w:val="left"/>
      </w:pPr>
      <w:r>
        <w:rPr>
          <w:spacing w:val="-6"/>
        </w:rPr>
        <w:t>Тема</w:t>
      </w:r>
      <w:r>
        <w:rPr>
          <w:spacing w:val="-17"/>
        </w:rPr>
        <w:t xml:space="preserve"> </w:t>
      </w:r>
      <w:r>
        <w:rPr>
          <w:spacing w:val="-6"/>
        </w:rPr>
        <w:t>6</w:t>
      </w:r>
      <w:r>
        <w:rPr>
          <w:spacing w:val="-6"/>
        </w:rPr>
        <w:t>.</w:t>
      </w:r>
      <w:r>
        <w:rPr>
          <w:spacing w:val="-16"/>
        </w:rPr>
        <w:t xml:space="preserve"> </w:t>
      </w:r>
      <w:r>
        <w:rPr>
          <w:spacing w:val="-6"/>
        </w:rPr>
        <w:t>Міжнародні</w:t>
      </w:r>
      <w:r>
        <w:rPr>
          <w:spacing w:val="-16"/>
        </w:rPr>
        <w:t xml:space="preserve"> </w:t>
      </w:r>
      <w:r>
        <w:rPr>
          <w:spacing w:val="-6"/>
        </w:rPr>
        <w:t>економічні</w:t>
      </w:r>
      <w:r>
        <w:rPr>
          <w:spacing w:val="-16"/>
        </w:rPr>
        <w:t xml:space="preserve"> </w:t>
      </w:r>
      <w:r>
        <w:rPr>
          <w:spacing w:val="-6"/>
        </w:rPr>
        <w:t>відносини</w:t>
      </w:r>
      <w:r>
        <w:rPr>
          <w:spacing w:val="-15"/>
        </w:rPr>
        <w:t xml:space="preserve"> </w:t>
      </w:r>
      <w:r>
        <w:rPr>
          <w:spacing w:val="-6"/>
        </w:rPr>
        <w:t>у</w:t>
      </w:r>
      <w:r>
        <w:rPr>
          <w:spacing w:val="-17"/>
        </w:rPr>
        <w:t xml:space="preserve"> </w:t>
      </w:r>
      <w:r>
        <w:rPr>
          <w:spacing w:val="-6"/>
        </w:rPr>
        <w:t>сфері</w:t>
      </w:r>
      <w:r>
        <w:rPr>
          <w:spacing w:val="-15"/>
        </w:rPr>
        <w:t xml:space="preserve"> </w:t>
      </w:r>
      <w:r>
        <w:rPr>
          <w:spacing w:val="-6"/>
        </w:rPr>
        <w:t>послуг</w:t>
      </w:r>
    </w:p>
    <w:p w14:paraId="364A5400" w14:textId="77777777" w:rsidR="00B11730" w:rsidRDefault="00B11730" w:rsidP="00B11730">
      <w:pPr>
        <w:pStyle w:val="3"/>
        <w:numPr>
          <w:ilvl w:val="0"/>
          <w:numId w:val="4"/>
        </w:numPr>
        <w:tabs>
          <w:tab w:val="num" w:pos="360"/>
          <w:tab w:val="left" w:pos="1162"/>
        </w:tabs>
        <w:spacing w:before="257"/>
        <w:ind w:left="1162" w:hanging="313"/>
      </w:pPr>
      <w:r>
        <w:t>Ключові</w:t>
      </w:r>
      <w:r>
        <w:rPr>
          <w:spacing w:val="-6"/>
        </w:rPr>
        <w:t xml:space="preserve"> </w:t>
      </w:r>
      <w:r>
        <w:rPr>
          <w:spacing w:val="-2"/>
        </w:rPr>
        <w:t>поняття</w:t>
      </w:r>
    </w:p>
    <w:p w14:paraId="5C855B84" w14:textId="77777777" w:rsidR="00B11730" w:rsidRDefault="00B11730" w:rsidP="00B11730">
      <w:pPr>
        <w:pStyle w:val="a3"/>
        <w:spacing w:before="194" w:line="285" w:lineRule="auto"/>
        <w:ind w:right="136" w:firstLine="708"/>
        <w:jc w:val="both"/>
      </w:pPr>
      <w:r>
        <w:rPr>
          <w:rFonts w:ascii="Arial" w:hAnsi="Arial"/>
          <w:b/>
          <w:w w:val="105"/>
        </w:rPr>
        <w:t xml:space="preserve">Послуга </w:t>
      </w:r>
      <w:r>
        <w:rPr>
          <w:w w:val="160"/>
        </w:rPr>
        <w:t>–</w:t>
      </w:r>
      <w:r>
        <w:rPr>
          <w:spacing w:val="-22"/>
          <w:w w:val="160"/>
        </w:rPr>
        <w:t xml:space="preserve"> </w:t>
      </w:r>
      <w:r>
        <w:rPr>
          <w:w w:val="105"/>
        </w:rPr>
        <w:t>це товар особливого роду, який не має матеріально- речової</w:t>
      </w:r>
      <w:r>
        <w:rPr>
          <w:spacing w:val="-17"/>
          <w:w w:val="105"/>
        </w:rPr>
        <w:t xml:space="preserve"> </w:t>
      </w:r>
      <w:r>
        <w:rPr>
          <w:w w:val="105"/>
        </w:rPr>
        <w:t>форми,</w:t>
      </w:r>
      <w:r>
        <w:rPr>
          <w:spacing w:val="-16"/>
          <w:w w:val="105"/>
        </w:rPr>
        <w:t xml:space="preserve"> </w:t>
      </w:r>
      <w:r>
        <w:rPr>
          <w:w w:val="105"/>
        </w:rPr>
        <w:t>бо</w:t>
      </w:r>
      <w:r>
        <w:rPr>
          <w:spacing w:val="-16"/>
          <w:w w:val="105"/>
        </w:rPr>
        <w:t xml:space="preserve"> </w:t>
      </w:r>
      <w:r>
        <w:rPr>
          <w:w w:val="105"/>
        </w:rPr>
        <w:t>не</w:t>
      </w:r>
      <w:r>
        <w:rPr>
          <w:spacing w:val="-16"/>
          <w:w w:val="105"/>
        </w:rPr>
        <w:t xml:space="preserve"> </w:t>
      </w:r>
      <w:r>
        <w:rPr>
          <w:w w:val="105"/>
        </w:rPr>
        <w:t>створюється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процесі</w:t>
      </w:r>
      <w:r>
        <w:rPr>
          <w:spacing w:val="-16"/>
          <w:w w:val="105"/>
        </w:rPr>
        <w:t xml:space="preserve"> </w:t>
      </w:r>
      <w:r>
        <w:rPr>
          <w:w w:val="105"/>
        </w:rPr>
        <w:t>виробництва,</w:t>
      </w:r>
      <w:r>
        <w:rPr>
          <w:spacing w:val="-17"/>
          <w:w w:val="105"/>
        </w:rPr>
        <w:t xml:space="preserve"> </w:t>
      </w:r>
      <w:r>
        <w:rPr>
          <w:w w:val="105"/>
        </w:rPr>
        <w:t>та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спожива- </w:t>
      </w:r>
      <w:r>
        <w:t>ється з метою задоволення певних матеріальних та духовних потреб.</w:t>
      </w:r>
    </w:p>
    <w:p w14:paraId="0314B6CA" w14:textId="77777777" w:rsidR="00B11730" w:rsidRDefault="00B11730" w:rsidP="00B11730">
      <w:pPr>
        <w:pStyle w:val="a3"/>
        <w:spacing w:before="1" w:line="288" w:lineRule="auto"/>
        <w:ind w:right="140" w:firstLine="708"/>
        <w:jc w:val="both"/>
      </w:pPr>
      <w:r>
        <w:rPr>
          <w:rFonts w:ascii="Arial" w:hAnsi="Arial"/>
          <w:b/>
        </w:rPr>
        <w:t xml:space="preserve">Міжнародний туризм </w:t>
      </w:r>
      <w:r>
        <w:t xml:space="preserve">– це реалізація комплексу туристичних пос- </w:t>
      </w:r>
      <w:r>
        <w:rPr>
          <w:spacing w:val="-2"/>
          <w:w w:val="105"/>
        </w:rPr>
        <w:t>луг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території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країни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нерезидентам.</w:t>
      </w:r>
    </w:p>
    <w:p w14:paraId="4CB52312" w14:textId="77777777" w:rsidR="00B11730" w:rsidRDefault="00B11730" w:rsidP="00B11730">
      <w:pPr>
        <w:pStyle w:val="a3"/>
        <w:spacing w:line="285" w:lineRule="auto"/>
        <w:ind w:right="135" w:firstLine="708"/>
        <w:jc w:val="both"/>
      </w:pPr>
      <w:r>
        <w:rPr>
          <w:rFonts w:ascii="Arial" w:hAnsi="Arial"/>
          <w:b/>
          <w:spacing w:val="-4"/>
        </w:rPr>
        <w:t>Франчайзинг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це</w:t>
      </w:r>
      <w:r>
        <w:rPr>
          <w:spacing w:val="-10"/>
        </w:rPr>
        <w:t xml:space="preserve"> </w:t>
      </w:r>
      <w:r>
        <w:rPr>
          <w:spacing w:val="-4"/>
        </w:rPr>
        <w:t>надання</w:t>
      </w:r>
      <w:r>
        <w:rPr>
          <w:spacing w:val="-11"/>
        </w:rPr>
        <w:t xml:space="preserve"> </w:t>
      </w:r>
      <w:r>
        <w:rPr>
          <w:spacing w:val="-4"/>
        </w:rPr>
        <w:t>прав</w:t>
      </w:r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використання</w:t>
      </w:r>
      <w:r>
        <w:rPr>
          <w:spacing w:val="-11"/>
        </w:rPr>
        <w:t xml:space="preserve"> </w:t>
      </w:r>
      <w:r>
        <w:rPr>
          <w:spacing w:val="-4"/>
        </w:rPr>
        <w:t>торговельної</w:t>
      </w:r>
      <w:r>
        <w:rPr>
          <w:spacing w:val="-9"/>
        </w:rPr>
        <w:t xml:space="preserve"> </w:t>
      </w:r>
      <w:r>
        <w:rPr>
          <w:spacing w:val="-4"/>
        </w:rPr>
        <w:t>марки, технології</w:t>
      </w:r>
      <w:r>
        <w:rPr>
          <w:spacing w:val="-12"/>
        </w:rPr>
        <w:t xml:space="preserve"> </w:t>
      </w:r>
      <w:r>
        <w:rPr>
          <w:spacing w:val="-4"/>
        </w:rPr>
        <w:t>відомої</w:t>
      </w:r>
      <w:r>
        <w:rPr>
          <w:spacing w:val="-12"/>
        </w:rPr>
        <w:t xml:space="preserve"> </w:t>
      </w:r>
      <w:r>
        <w:rPr>
          <w:spacing w:val="-4"/>
        </w:rPr>
        <w:t>компанії</w:t>
      </w:r>
      <w:r>
        <w:rPr>
          <w:spacing w:val="-12"/>
        </w:rPr>
        <w:t xml:space="preserve"> </w:t>
      </w:r>
      <w:r>
        <w:rPr>
          <w:spacing w:val="-4"/>
        </w:rPr>
        <w:t>(франчайзера)</w:t>
      </w:r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певних</w:t>
      </w:r>
      <w:r>
        <w:rPr>
          <w:spacing w:val="-10"/>
        </w:rPr>
        <w:t xml:space="preserve"> </w:t>
      </w:r>
      <w:r>
        <w:rPr>
          <w:spacing w:val="-4"/>
        </w:rPr>
        <w:t>умовах</w:t>
      </w:r>
      <w:r>
        <w:rPr>
          <w:spacing w:val="-14"/>
        </w:rPr>
        <w:t xml:space="preserve"> </w:t>
      </w:r>
      <w:r>
        <w:rPr>
          <w:spacing w:val="-4"/>
        </w:rPr>
        <w:t>своєму</w:t>
      </w:r>
      <w:r>
        <w:rPr>
          <w:spacing w:val="-12"/>
        </w:rPr>
        <w:t xml:space="preserve"> </w:t>
      </w:r>
      <w:r>
        <w:rPr>
          <w:spacing w:val="-4"/>
        </w:rPr>
        <w:t>партне- ру</w:t>
      </w:r>
      <w:r>
        <w:rPr>
          <w:spacing w:val="-15"/>
        </w:rPr>
        <w:t xml:space="preserve"> </w:t>
      </w:r>
      <w:r>
        <w:rPr>
          <w:spacing w:val="-4"/>
        </w:rPr>
        <w:t>(франчайзі),</w:t>
      </w:r>
      <w:r>
        <w:rPr>
          <w:spacing w:val="-15"/>
        </w:rPr>
        <w:t xml:space="preserve"> </w:t>
      </w:r>
      <w:r>
        <w:rPr>
          <w:spacing w:val="-4"/>
        </w:rPr>
        <w:t>які</w:t>
      </w:r>
      <w:r>
        <w:rPr>
          <w:spacing w:val="-14"/>
        </w:rPr>
        <w:t xml:space="preserve"> </w:t>
      </w:r>
      <w:r>
        <w:rPr>
          <w:spacing w:val="-4"/>
        </w:rPr>
        <w:t>вказуються</w:t>
      </w:r>
      <w:r>
        <w:rPr>
          <w:spacing w:val="-15"/>
        </w:rPr>
        <w:t xml:space="preserve"> </w:t>
      </w:r>
      <w:r>
        <w:rPr>
          <w:spacing w:val="-4"/>
        </w:rPr>
        <w:t>у</w:t>
      </w:r>
      <w:r>
        <w:rPr>
          <w:spacing w:val="-14"/>
        </w:rPr>
        <w:t xml:space="preserve"> </w:t>
      </w:r>
      <w:r>
        <w:rPr>
          <w:spacing w:val="-4"/>
        </w:rPr>
        <w:t>відповідному</w:t>
      </w:r>
      <w:r>
        <w:rPr>
          <w:spacing w:val="-15"/>
        </w:rPr>
        <w:t xml:space="preserve"> </w:t>
      </w:r>
      <w:r>
        <w:rPr>
          <w:spacing w:val="-4"/>
        </w:rPr>
        <w:t>договорі</w:t>
      </w:r>
      <w:r>
        <w:rPr>
          <w:spacing w:val="-15"/>
        </w:rPr>
        <w:t xml:space="preserve"> </w:t>
      </w:r>
      <w:r>
        <w:rPr>
          <w:spacing w:val="-4"/>
        </w:rPr>
        <w:t>(франшизі).</w:t>
      </w:r>
    </w:p>
    <w:p w14:paraId="5C0F5284" w14:textId="77777777" w:rsidR="00B11730" w:rsidRDefault="00B11730" w:rsidP="00B11730">
      <w:pPr>
        <w:pStyle w:val="a3"/>
        <w:spacing w:line="288" w:lineRule="auto"/>
        <w:ind w:right="139" w:firstLine="708"/>
        <w:jc w:val="both"/>
      </w:pPr>
      <w:r>
        <w:rPr>
          <w:rFonts w:ascii="Arial" w:hAnsi="Arial"/>
          <w:b/>
          <w:w w:val="105"/>
        </w:rPr>
        <w:t xml:space="preserve">Інжиніринг </w:t>
      </w:r>
      <w:r>
        <w:rPr>
          <w:w w:val="160"/>
        </w:rPr>
        <w:t xml:space="preserve">– </w:t>
      </w:r>
      <w:r>
        <w:rPr>
          <w:w w:val="105"/>
        </w:rPr>
        <w:t xml:space="preserve">це комплекс інженерно-консультаційних послуг у </w:t>
      </w:r>
      <w:r>
        <w:t>сфері будівництва об’єктів, виробництва та реалізації продукції.</w:t>
      </w:r>
    </w:p>
    <w:p w14:paraId="52DD6ECA" w14:textId="77777777" w:rsidR="00B11730" w:rsidRDefault="00B11730" w:rsidP="00B11730">
      <w:pPr>
        <w:pStyle w:val="a3"/>
        <w:spacing w:line="285" w:lineRule="auto"/>
        <w:ind w:right="136" w:firstLine="708"/>
        <w:jc w:val="both"/>
      </w:pPr>
      <w:r>
        <w:rPr>
          <w:rFonts w:ascii="Arial" w:hAnsi="Arial"/>
          <w:b/>
        </w:rPr>
        <w:t xml:space="preserve">Лізинг </w:t>
      </w:r>
      <w:r>
        <w:t xml:space="preserve">є одним із видів допоміжних операцій з надання орендних </w:t>
      </w:r>
      <w:r>
        <w:rPr>
          <w:spacing w:val="-2"/>
        </w:rPr>
        <w:t>послуг.</w:t>
      </w:r>
    </w:p>
    <w:p w14:paraId="14040AC5" w14:textId="77777777" w:rsidR="00B11730" w:rsidRDefault="00B11730" w:rsidP="00B11730">
      <w:pPr>
        <w:pStyle w:val="a3"/>
        <w:spacing w:line="288" w:lineRule="auto"/>
        <w:ind w:right="135" w:firstLine="708"/>
        <w:jc w:val="both"/>
      </w:pPr>
      <w:r>
        <w:rPr>
          <w:rFonts w:ascii="Arial" w:hAnsi="Arial"/>
          <w:b/>
        </w:rPr>
        <w:t xml:space="preserve">Леверидж-лізинг </w:t>
      </w:r>
      <w:r>
        <w:t xml:space="preserve">– довгострокова оренда наукомісткого обладнан- </w:t>
      </w:r>
      <w:r>
        <w:rPr>
          <w:w w:val="105"/>
        </w:rPr>
        <w:t xml:space="preserve">ня на умовах державного стимулювання цих операцій через надання </w:t>
      </w:r>
      <w:r>
        <w:t>пільгових кредитів, податкових пільг;</w:t>
      </w:r>
      <w:r>
        <w:t xml:space="preserve"> </w:t>
      </w:r>
    </w:p>
    <w:p w14:paraId="50F476AD" w14:textId="18F898A1" w:rsidR="00B11730" w:rsidRDefault="00B11730" w:rsidP="00B11730">
      <w:pPr>
        <w:pStyle w:val="a3"/>
        <w:spacing w:line="288" w:lineRule="auto"/>
        <w:ind w:right="135" w:firstLine="708"/>
        <w:jc w:val="both"/>
      </w:pPr>
      <w:r>
        <w:rPr>
          <w:rFonts w:ascii="Arial" w:hAnsi="Arial"/>
          <w:b/>
          <w:w w:val="105"/>
        </w:rPr>
        <w:t>Пекідж-лізинг</w:t>
      </w:r>
      <w:r>
        <w:rPr>
          <w:rFonts w:ascii="Arial" w:hAnsi="Arial"/>
          <w:b/>
          <w:spacing w:val="-21"/>
          <w:w w:val="105"/>
        </w:rPr>
        <w:t xml:space="preserve"> </w:t>
      </w:r>
      <w:r>
        <w:rPr>
          <w:w w:val="160"/>
        </w:rPr>
        <w:t>–</w:t>
      </w:r>
      <w:r>
        <w:rPr>
          <w:spacing w:val="-30"/>
          <w:w w:val="160"/>
        </w:rPr>
        <w:t xml:space="preserve"> </w:t>
      </w:r>
      <w:r>
        <w:rPr>
          <w:w w:val="105"/>
        </w:rPr>
        <w:t>це</w:t>
      </w:r>
      <w:r>
        <w:rPr>
          <w:spacing w:val="-19"/>
          <w:w w:val="105"/>
        </w:rPr>
        <w:t xml:space="preserve"> </w:t>
      </w:r>
      <w:r>
        <w:rPr>
          <w:w w:val="105"/>
        </w:rPr>
        <w:t>вид</w:t>
      </w:r>
      <w:r>
        <w:rPr>
          <w:spacing w:val="-20"/>
          <w:w w:val="105"/>
        </w:rPr>
        <w:t xml:space="preserve"> </w:t>
      </w:r>
      <w:r>
        <w:rPr>
          <w:w w:val="105"/>
        </w:rPr>
        <w:t>оренди,</w:t>
      </w:r>
      <w:r>
        <w:rPr>
          <w:spacing w:val="-14"/>
          <w:w w:val="105"/>
        </w:rPr>
        <w:t xml:space="preserve"> </w:t>
      </w:r>
      <w:r>
        <w:rPr>
          <w:w w:val="105"/>
        </w:rPr>
        <w:t>який</w:t>
      </w:r>
      <w:r>
        <w:rPr>
          <w:spacing w:val="-13"/>
          <w:w w:val="105"/>
        </w:rPr>
        <w:t xml:space="preserve"> </w:t>
      </w:r>
      <w:r>
        <w:rPr>
          <w:w w:val="105"/>
        </w:rPr>
        <w:t>включає,</w:t>
      </w:r>
      <w:r>
        <w:rPr>
          <w:spacing w:val="-12"/>
          <w:w w:val="105"/>
        </w:rPr>
        <w:t xml:space="preserve"> </w:t>
      </w:r>
      <w:r>
        <w:rPr>
          <w:w w:val="105"/>
        </w:rPr>
        <w:t>окрім</w:t>
      </w:r>
      <w:r>
        <w:rPr>
          <w:spacing w:val="-14"/>
          <w:w w:val="105"/>
        </w:rPr>
        <w:t xml:space="preserve"> </w:t>
      </w:r>
      <w:r>
        <w:rPr>
          <w:w w:val="105"/>
        </w:rPr>
        <w:t>оренди,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про- </w:t>
      </w:r>
      <w:r>
        <w:t>даж орендатору обладнання в кредит або фінансування будівництва.</w:t>
      </w:r>
    </w:p>
    <w:p w14:paraId="4D79A330" w14:textId="77777777" w:rsidR="00B11730" w:rsidRDefault="00B11730" w:rsidP="00B11730">
      <w:pPr>
        <w:pStyle w:val="a3"/>
        <w:spacing w:line="288" w:lineRule="auto"/>
        <w:ind w:right="139" w:firstLine="708"/>
        <w:jc w:val="both"/>
      </w:pPr>
      <w:r>
        <w:rPr>
          <w:rFonts w:ascii="Arial" w:hAnsi="Arial"/>
          <w:b/>
        </w:rPr>
        <w:t xml:space="preserve">Консалтинг </w:t>
      </w:r>
      <w:r>
        <w:rPr>
          <w:w w:val="160"/>
        </w:rPr>
        <w:t>–</w:t>
      </w:r>
      <w:r>
        <w:rPr>
          <w:spacing w:val="-2"/>
          <w:w w:val="160"/>
        </w:rPr>
        <w:t xml:space="preserve"> </w:t>
      </w:r>
      <w:r>
        <w:t>це форма надання спеціальних послуг інформацій- ного характеру, спрямованих на надання ділової інформації відносно стану та прогнозу розвитку ринку товарів та послуг, ліцензій, технологій, фінансових ресурсів, оцінку потенціалу розвитку експортно-імпортної ді- яльності підприємства.</w:t>
      </w:r>
    </w:p>
    <w:p w14:paraId="4E764832" w14:textId="77777777" w:rsidR="00B11730" w:rsidRDefault="00B11730" w:rsidP="00B11730">
      <w:pPr>
        <w:pStyle w:val="3"/>
        <w:numPr>
          <w:ilvl w:val="0"/>
          <w:numId w:val="4"/>
        </w:numPr>
        <w:tabs>
          <w:tab w:val="num" w:pos="360"/>
          <w:tab w:val="left" w:pos="1162"/>
        </w:tabs>
        <w:spacing w:before="119"/>
        <w:ind w:left="1162" w:hanging="313"/>
      </w:pPr>
      <w:r>
        <w:t>Тестові</w:t>
      </w:r>
      <w:r>
        <w:rPr>
          <w:spacing w:val="-6"/>
        </w:rPr>
        <w:t xml:space="preserve"> </w:t>
      </w:r>
      <w:r>
        <w:rPr>
          <w:spacing w:val="-2"/>
        </w:rPr>
        <w:t>завдання</w:t>
      </w:r>
    </w:p>
    <w:p w14:paraId="2ABC8540" w14:textId="77777777" w:rsidR="00B11730" w:rsidRPr="00B11730" w:rsidRDefault="00B11730" w:rsidP="00B11730">
      <w:pPr>
        <w:pStyle w:val="a5"/>
        <w:numPr>
          <w:ilvl w:val="0"/>
          <w:numId w:val="3"/>
        </w:numPr>
        <w:tabs>
          <w:tab w:val="left" w:pos="851"/>
        </w:tabs>
        <w:spacing w:before="144"/>
        <w:ind w:left="567" w:firstLine="0"/>
        <w:jc w:val="both"/>
        <w:rPr>
          <w:b/>
          <w:bCs/>
          <w:sz w:val="28"/>
        </w:rPr>
      </w:pPr>
      <w:r w:rsidRPr="00B11730">
        <w:rPr>
          <w:b/>
          <w:bCs/>
          <w:sz w:val="28"/>
        </w:rPr>
        <w:t>Послуга</w:t>
      </w:r>
      <w:r w:rsidRPr="00B11730">
        <w:rPr>
          <w:b/>
          <w:bCs/>
          <w:spacing w:val="-6"/>
          <w:sz w:val="28"/>
        </w:rPr>
        <w:t xml:space="preserve"> </w:t>
      </w:r>
      <w:r w:rsidRPr="00B11730">
        <w:rPr>
          <w:b/>
          <w:bCs/>
          <w:sz w:val="28"/>
        </w:rPr>
        <w:t>за</w:t>
      </w:r>
      <w:r w:rsidRPr="00B11730">
        <w:rPr>
          <w:b/>
          <w:bCs/>
          <w:spacing w:val="-8"/>
          <w:sz w:val="28"/>
        </w:rPr>
        <w:t xml:space="preserve"> </w:t>
      </w:r>
      <w:r w:rsidRPr="00B11730">
        <w:rPr>
          <w:b/>
          <w:bCs/>
          <w:sz w:val="28"/>
        </w:rPr>
        <w:t>своєю</w:t>
      </w:r>
      <w:r w:rsidRPr="00B11730">
        <w:rPr>
          <w:b/>
          <w:bCs/>
          <w:spacing w:val="-5"/>
          <w:sz w:val="28"/>
        </w:rPr>
        <w:t xml:space="preserve"> </w:t>
      </w:r>
      <w:r w:rsidRPr="00B11730">
        <w:rPr>
          <w:b/>
          <w:bCs/>
          <w:spacing w:val="-2"/>
          <w:sz w:val="28"/>
        </w:rPr>
        <w:t>природою:</w:t>
      </w:r>
    </w:p>
    <w:p w14:paraId="1D50AEFC" w14:textId="77777777" w:rsidR="00B11730" w:rsidRDefault="00B11730" w:rsidP="00B11730">
      <w:pPr>
        <w:pStyle w:val="a3"/>
        <w:tabs>
          <w:tab w:val="left" w:pos="851"/>
        </w:tabs>
        <w:spacing w:before="65" w:line="288" w:lineRule="auto"/>
        <w:ind w:left="567"/>
        <w:jc w:val="both"/>
      </w:pPr>
      <w:r>
        <w:t>а)</w:t>
      </w:r>
      <w:r>
        <w:rPr>
          <w:spacing w:val="36"/>
        </w:rPr>
        <w:t xml:space="preserve"> </w:t>
      </w:r>
      <w:r>
        <w:t>може</w:t>
      </w:r>
      <w:r>
        <w:rPr>
          <w:spacing w:val="35"/>
        </w:rPr>
        <w:t xml:space="preserve"> </w:t>
      </w:r>
      <w:r>
        <w:t>існувати</w:t>
      </w:r>
      <w:r>
        <w:rPr>
          <w:spacing w:val="35"/>
        </w:rPr>
        <w:t xml:space="preserve"> </w:t>
      </w:r>
      <w:r>
        <w:t>як</w:t>
      </w:r>
      <w:r>
        <w:rPr>
          <w:spacing w:val="35"/>
        </w:rPr>
        <w:t xml:space="preserve"> </w:t>
      </w:r>
      <w:r>
        <w:t>реальний,</w:t>
      </w:r>
      <w:r>
        <w:rPr>
          <w:spacing w:val="37"/>
        </w:rPr>
        <w:t xml:space="preserve"> </w:t>
      </w:r>
      <w:r>
        <w:t>відособлений</w:t>
      </w:r>
      <w:r>
        <w:rPr>
          <w:spacing w:val="35"/>
        </w:rPr>
        <w:t xml:space="preserve"> </w:t>
      </w:r>
      <w:r>
        <w:t>об'єкт</w:t>
      </w:r>
      <w:r>
        <w:rPr>
          <w:spacing w:val="37"/>
        </w:rPr>
        <w:t xml:space="preserve"> </w:t>
      </w:r>
      <w:r>
        <w:t>незалежно</w:t>
      </w:r>
      <w:r>
        <w:rPr>
          <w:spacing w:val="36"/>
        </w:rPr>
        <w:t xml:space="preserve"> </w:t>
      </w:r>
      <w:r>
        <w:t>від покупця або продавця;</w:t>
      </w:r>
    </w:p>
    <w:p w14:paraId="3B55BF02" w14:textId="77777777" w:rsidR="00B11730" w:rsidRDefault="00B11730" w:rsidP="00B11730">
      <w:pPr>
        <w:pStyle w:val="a3"/>
        <w:tabs>
          <w:tab w:val="left" w:pos="851"/>
        </w:tabs>
        <w:spacing w:line="288" w:lineRule="auto"/>
        <w:ind w:left="567"/>
        <w:jc w:val="both"/>
      </w:pPr>
      <w:r>
        <w:t>б) є упредметненою працею, що має споживчу вартість і може за-</w:t>
      </w:r>
      <w:r>
        <w:rPr>
          <w:spacing w:val="40"/>
        </w:rPr>
        <w:t xml:space="preserve"> </w:t>
      </w:r>
      <w:r>
        <w:t>довольняти потреби споживача;</w:t>
      </w:r>
    </w:p>
    <w:p w14:paraId="638D71D0" w14:textId="77777777" w:rsidR="00B11730" w:rsidRDefault="00B11730" w:rsidP="00B11730">
      <w:pPr>
        <w:pStyle w:val="a3"/>
        <w:tabs>
          <w:tab w:val="left" w:pos="851"/>
        </w:tabs>
        <w:spacing w:line="315" w:lineRule="exact"/>
        <w:ind w:left="567"/>
        <w:jc w:val="both"/>
      </w:pPr>
      <w:r>
        <w:t>в)</w:t>
      </w:r>
      <w:r>
        <w:rPr>
          <w:spacing w:val="2"/>
        </w:rPr>
        <w:t xml:space="preserve"> </w:t>
      </w:r>
      <w:r>
        <w:t>споживається</w:t>
      </w:r>
      <w:r>
        <w:rPr>
          <w:spacing w:val="-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rPr>
          <w:spacing w:val="-2"/>
        </w:rPr>
        <w:t>надання;</w:t>
      </w:r>
    </w:p>
    <w:p w14:paraId="44541A58" w14:textId="77777777" w:rsidR="00B11730" w:rsidRDefault="00B11730" w:rsidP="00B11730">
      <w:pPr>
        <w:pStyle w:val="a3"/>
        <w:tabs>
          <w:tab w:val="left" w:pos="851"/>
        </w:tabs>
        <w:spacing w:before="63" w:line="288" w:lineRule="auto"/>
        <w:ind w:left="567"/>
        <w:jc w:val="both"/>
      </w:pPr>
      <w:r>
        <w:t>г) є упредметненою працею, що не має споживчої вартості, але мо- же задовольняти потреби споживача.</w:t>
      </w:r>
    </w:p>
    <w:p w14:paraId="69837D61" w14:textId="77777777" w:rsidR="00B11730" w:rsidRPr="00B11730" w:rsidRDefault="00B11730" w:rsidP="00B11730">
      <w:pPr>
        <w:pStyle w:val="a5"/>
        <w:numPr>
          <w:ilvl w:val="0"/>
          <w:numId w:val="3"/>
        </w:numPr>
        <w:tabs>
          <w:tab w:val="left" w:pos="851"/>
          <w:tab w:val="left" w:pos="1193"/>
        </w:tabs>
        <w:spacing w:line="288" w:lineRule="auto"/>
        <w:ind w:left="567" w:right="142" w:firstLine="0"/>
        <w:jc w:val="both"/>
        <w:rPr>
          <w:b/>
          <w:bCs/>
          <w:sz w:val="28"/>
        </w:rPr>
      </w:pPr>
      <w:r w:rsidRPr="00B11730">
        <w:rPr>
          <w:b/>
          <w:bCs/>
          <w:sz w:val="28"/>
        </w:rPr>
        <w:t>Спільною рисою міжнародної торгівлі послугами та міжнародної торгівлі товарами є:</w:t>
      </w:r>
    </w:p>
    <w:p w14:paraId="746DE327" w14:textId="77777777" w:rsidR="00B11730" w:rsidRDefault="00B11730" w:rsidP="00B11730">
      <w:pPr>
        <w:pStyle w:val="a3"/>
        <w:tabs>
          <w:tab w:val="left" w:pos="851"/>
        </w:tabs>
        <w:spacing w:line="288" w:lineRule="auto"/>
        <w:ind w:left="567" w:right="3003"/>
        <w:jc w:val="both"/>
      </w:pPr>
      <w:r>
        <w:lastRenderedPageBreak/>
        <w:t>а)</w:t>
      </w:r>
      <w:r>
        <w:rPr>
          <w:spacing w:val="-14"/>
        </w:rPr>
        <w:t xml:space="preserve"> </w:t>
      </w:r>
      <w:r>
        <w:t>реєстрація</w:t>
      </w:r>
      <w:r>
        <w:rPr>
          <w:spacing w:val="-16"/>
        </w:rPr>
        <w:t xml:space="preserve"> </w:t>
      </w:r>
      <w:r>
        <w:t>здійснюється</w:t>
      </w:r>
      <w:r>
        <w:rPr>
          <w:spacing w:val="-15"/>
        </w:rPr>
        <w:t xml:space="preserve"> </w:t>
      </w:r>
      <w:r>
        <w:t>митними</w:t>
      </w:r>
      <w:r>
        <w:rPr>
          <w:spacing w:val="-15"/>
        </w:rPr>
        <w:t xml:space="preserve"> </w:t>
      </w:r>
      <w:r>
        <w:t>органами б) мобільність предмету торгівлі</w:t>
      </w:r>
    </w:p>
    <w:p w14:paraId="36B0451B" w14:textId="77777777" w:rsidR="00B11730" w:rsidRDefault="00B11730" w:rsidP="00B11730">
      <w:pPr>
        <w:pStyle w:val="a3"/>
        <w:tabs>
          <w:tab w:val="left" w:pos="851"/>
        </w:tabs>
        <w:spacing w:line="288" w:lineRule="auto"/>
        <w:ind w:left="567" w:right="139"/>
        <w:jc w:val="both"/>
      </w:pPr>
      <w:r>
        <w:t xml:space="preserve">в) стирання кордонів між "внутрішніми" і "закордонними" послуга- </w:t>
      </w:r>
      <w:r>
        <w:rPr>
          <w:spacing w:val="-2"/>
        </w:rPr>
        <w:t>ми/товарами</w:t>
      </w:r>
    </w:p>
    <w:p w14:paraId="2357F30E" w14:textId="77777777" w:rsidR="00B11730" w:rsidRDefault="00B11730" w:rsidP="00B11730">
      <w:pPr>
        <w:pStyle w:val="a3"/>
        <w:tabs>
          <w:tab w:val="left" w:pos="851"/>
        </w:tabs>
        <w:spacing w:line="288" w:lineRule="auto"/>
        <w:ind w:left="567" w:right="142"/>
        <w:jc w:val="both"/>
      </w:pPr>
      <w:r>
        <w:t xml:space="preserve">г) реєстрація здійснюється відповідно до положень внутрішнього </w:t>
      </w:r>
      <w:r>
        <w:rPr>
          <w:spacing w:val="-2"/>
        </w:rPr>
        <w:t>законодавства</w:t>
      </w:r>
    </w:p>
    <w:p w14:paraId="00141630" w14:textId="77777777" w:rsidR="00B11730" w:rsidRPr="00B11730" w:rsidRDefault="00B11730" w:rsidP="00B11730">
      <w:pPr>
        <w:pStyle w:val="a5"/>
        <w:numPr>
          <w:ilvl w:val="0"/>
          <w:numId w:val="3"/>
        </w:numPr>
        <w:tabs>
          <w:tab w:val="left" w:pos="851"/>
        </w:tabs>
        <w:spacing w:line="315" w:lineRule="exact"/>
        <w:ind w:left="567" w:firstLine="0"/>
        <w:jc w:val="both"/>
        <w:rPr>
          <w:b/>
          <w:bCs/>
          <w:sz w:val="28"/>
        </w:rPr>
      </w:pPr>
      <w:r w:rsidRPr="00B11730">
        <w:rPr>
          <w:b/>
          <w:bCs/>
          <w:sz w:val="28"/>
        </w:rPr>
        <w:t>Відповідно</w:t>
      </w:r>
      <w:r w:rsidRPr="00B11730">
        <w:rPr>
          <w:b/>
          <w:bCs/>
          <w:spacing w:val="-15"/>
          <w:sz w:val="28"/>
        </w:rPr>
        <w:t xml:space="preserve"> </w:t>
      </w:r>
      <w:r w:rsidRPr="00B11730">
        <w:rPr>
          <w:b/>
          <w:bCs/>
          <w:sz w:val="28"/>
        </w:rPr>
        <w:t>до</w:t>
      </w:r>
      <w:r w:rsidRPr="00B11730">
        <w:rPr>
          <w:b/>
          <w:bCs/>
          <w:spacing w:val="-14"/>
          <w:sz w:val="28"/>
        </w:rPr>
        <w:t xml:space="preserve"> </w:t>
      </w:r>
      <w:r w:rsidRPr="00B11730">
        <w:rPr>
          <w:b/>
          <w:bCs/>
          <w:sz w:val="28"/>
        </w:rPr>
        <w:t>класифікації</w:t>
      </w:r>
      <w:r w:rsidRPr="00B11730">
        <w:rPr>
          <w:b/>
          <w:bCs/>
          <w:spacing w:val="-14"/>
          <w:sz w:val="28"/>
        </w:rPr>
        <w:t xml:space="preserve"> </w:t>
      </w:r>
      <w:r w:rsidRPr="00B11730">
        <w:rPr>
          <w:b/>
          <w:bCs/>
          <w:sz w:val="28"/>
        </w:rPr>
        <w:t>МВФ,</w:t>
      </w:r>
      <w:r w:rsidRPr="00B11730">
        <w:rPr>
          <w:b/>
          <w:bCs/>
          <w:spacing w:val="-15"/>
          <w:sz w:val="28"/>
        </w:rPr>
        <w:t xml:space="preserve"> </w:t>
      </w:r>
      <w:r w:rsidRPr="00B11730">
        <w:rPr>
          <w:b/>
          <w:bCs/>
          <w:sz w:val="28"/>
        </w:rPr>
        <w:t>виділяють</w:t>
      </w:r>
      <w:r w:rsidRPr="00B11730">
        <w:rPr>
          <w:b/>
          <w:bCs/>
          <w:spacing w:val="-14"/>
          <w:sz w:val="28"/>
        </w:rPr>
        <w:t xml:space="preserve"> </w:t>
      </w:r>
      <w:r w:rsidRPr="00B11730">
        <w:rPr>
          <w:b/>
          <w:bCs/>
          <w:sz w:val="28"/>
        </w:rPr>
        <w:t>такі</w:t>
      </w:r>
      <w:r w:rsidRPr="00B11730">
        <w:rPr>
          <w:b/>
          <w:bCs/>
          <w:spacing w:val="-15"/>
          <w:sz w:val="28"/>
        </w:rPr>
        <w:t xml:space="preserve"> </w:t>
      </w:r>
      <w:r w:rsidRPr="00B11730">
        <w:rPr>
          <w:b/>
          <w:bCs/>
          <w:sz w:val="28"/>
        </w:rPr>
        <w:t>види</w:t>
      </w:r>
      <w:r w:rsidRPr="00B11730">
        <w:rPr>
          <w:b/>
          <w:bCs/>
          <w:spacing w:val="-13"/>
          <w:sz w:val="28"/>
        </w:rPr>
        <w:t xml:space="preserve"> </w:t>
      </w:r>
      <w:r w:rsidRPr="00B11730">
        <w:rPr>
          <w:b/>
          <w:bCs/>
          <w:spacing w:val="-2"/>
          <w:sz w:val="28"/>
        </w:rPr>
        <w:t>послуг:</w:t>
      </w:r>
    </w:p>
    <w:p w14:paraId="1DA3E876" w14:textId="13B205DA" w:rsidR="00B11730" w:rsidRDefault="00B11730" w:rsidP="00B11730">
      <w:pPr>
        <w:pStyle w:val="a3"/>
        <w:tabs>
          <w:tab w:val="left" w:pos="851"/>
        </w:tabs>
        <w:spacing w:before="58" w:line="288" w:lineRule="auto"/>
        <w:ind w:left="567" w:right="138"/>
        <w:jc w:val="both"/>
      </w:pPr>
      <w:r>
        <w:t>а) пов'язані з: торгівлею, інвестиціями й виробничим кооперуван- ням, одночасно з торгівлею товарами, рухом капіталу й виробничим кооперуванням, що мають автономний характер;</w:t>
      </w:r>
    </w:p>
    <w:p w14:paraId="3419B31D" w14:textId="77777777" w:rsidR="00B11730" w:rsidRDefault="00B11730" w:rsidP="00B11730">
      <w:pPr>
        <w:pStyle w:val="a3"/>
        <w:tabs>
          <w:tab w:val="left" w:pos="851"/>
        </w:tabs>
        <w:spacing w:line="288" w:lineRule="auto"/>
        <w:ind w:left="567" w:right="139"/>
        <w:jc w:val="both"/>
      </w:pPr>
      <w:r>
        <w:rPr>
          <w:spacing w:val="-4"/>
        </w:rPr>
        <w:t>б)</w:t>
      </w:r>
      <w:r>
        <w:rPr>
          <w:spacing w:val="-6"/>
        </w:rPr>
        <w:t xml:space="preserve"> </w:t>
      </w:r>
      <w:r>
        <w:rPr>
          <w:spacing w:val="-4"/>
        </w:rPr>
        <w:t>пов'язані</w:t>
      </w:r>
      <w:r>
        <w:rPr>
          <w:spacing w:val="-6"/>
        </w:rPr>
        <w:t xml:space="preserve"> </w:t>
      </w:r>
      <w:r>
        <w:rPr>
          <w:spacing w:val="-4"/>
        </w:rPr>
        <w:t>з рухом</w:t>
      </w:r>
      <w:r>
        <w:rPr>
          <w:spacing w:val="-5"/>
        </w:rPr>
        <w:t xml:space="preserve"> </w:t>
      </w:r>
      <w:r>
        <w:rPr>
          <w:spacing w:val="-4"/>
        </w:rPr>
        <w:t>факторів</w:t>
      </w:r>
      <w:r>
        <w:rPr>
          <w:spacing w:val="-7"/>
        </w:rPr>
        <w:t xml:space="preserve"> </w:t>
      </w:r>
      <w:r>
        <w:rPr>
          <w:spacing w:val="-4"/>
        </w:rPr>
        <w:t>виробництва;</w:t>
      </w:r>
      <w:r>
        <w:rPr>
          <w:spacing w:val="-5"/>
        </w:rPr>
        <w:t xml:space="preserve"> </w:t>
      </w:r>
      <w:r>
        <w:rPr>
          <w:spacing w:val="-4"/>
        </w:rPr>
        <w:t xml:space="preserve">нефінансового характеру; </w:t>
      </w:r>
      <w:r>
        <w:t>в)</w:t>
      </w:r>
      <w:r>
        <w:rPr>
          <w:spacing w:val="10"/>
        </w:rPr>
        <w:t xml:space="preserve"> </w:t>
      </w:r>
      <w:r>
        <w:t>подорожі;</w:t>
      </w:r>
      <w:r>
        <w:rPr>
          <w:spacing w:val="11"/>
        </w:rPr>
        <w:t xml:space="preserve"> </w:t>
      </w:r>
      <w:r>
        <w:t>інші</w:t>
      </w:r>
      <w:r>
        <w:rPr>
          <w:spacing w:val="8"/>
        </w:rPr>
        <w:t xml:space="preserve"> </w:t>
      </w:r>
      <w:r>
        <w:t>приватні</w:t>
      </w:r>
      <w:r>
        <w:rPr>
          <w:spacing w:val="10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інші</w:t>
      </w:r>
      <w:r>
        <w:rPr>
          <w:spacing w:val="11"/>
        </w:rPr>
        <w:t xml:space="preserve"> </w:t>
      </w:r>
      <w:r>
        <w:t>офіційні</w:t>
      </w:r>
      <w:r>
        <w:rPr>
          <w:spacing w:val="10"/>
        </w:rPr>
        <w:t xml:space="preserve"> </w:t>
      </w:r>
      <w:r>
        <w:t>послуги;</w:t>
      </w:r>
      <w:r>
        <w:rPr>
          <w:spacing w:val="11"/>
        </w:rPr>
        <w:t xml:space="preserve"> </w:t>
      </w:r>
      <w:r>
        <w:t>морські</w:t>
      </w:r>
      <w:r>
        <w:rPr>
          <w:spacing w:val="10"/>
        </w:rPr>
        <w:t xml:space="preserve"> </w:t>
      </w:r>
      <w:r>
        <w:rPr>
          <w:spacing w:val="-2"/>
        </w:rPr>
        <w:t>переве-</w:t>
      </w:r>
    </w:p>
    <w:p w14:paraId="58F92225" w14:textId="77777777" w:rsidR="00B11730" w:rsidRDefault="00B11730" w:rsidP="00B11730">
      <w:pPr>
        <w:pStyle w:val="a3"/>
        <w:tabs>
          <w:tab w:val="left" w:pos="851"/>
        </w:tabs>
        <w:ind w:left="567"/>
        <w:jc w:val="both"/>
      </w:pPr>
      <w:r>
        <w:t>зення;</w:t>
      </w:r>
      <w:r>
        <w:rPr>
          <w:spacing w:val="-10"/>
        </w:rPr>
        <w:t xml:space="preserve"> </w:t>
      </w:r>
      <w:r>
        <w:t>інші</w:t>
      </w:r>
      <w:r>
        <w:rPr>
          <w:spacing w:val="-7"/>
        </w:rPr>
        <w:t xml:space="preserve"> </w:t>
      </w:r>
      <w:r>
        <w:t>види</w:t>
      </w:r>
      <w:r>
        <w:rPr>
          <w:spacing w:val="-11"/>
        </w:rPr>
        <w:t xml:space="preserve"> </w:t>
      </w:r>
      <w:r>
        <w:t>транспортних</w:t>
      </w:r>
      <w:r>
        <w:rPr>
          <w:spacing w:val="-12"/>
        </w:rPr>
        <w:t xml:space="preserve"> </w:t>
      </w:r>
      <w:r>
        <w:rPr>
          <w:spacing w:val="-2"/>
        </w:rPr>
        <w:t>послуг;</w:t>
      </w:r>
    </w:p>
    <w:p w14:paraId="689FD1A3" w14:textId="77777777" w:rsidR="00B11730" w:rsidRDefault="00B11730" w:rsidP="00B11730">
      <w:pPr>
        <w:pStyle w:val="a3"/>
        <w:tabs>
          <w:tab w:val="left" w:pos="851"/>
        </w:tabs>
        <w:spacing w:before="60" w:line="288" w:lineRule="auto"/>
        <w:ind w:left="567" w:right="138"/>
        <w:jc w:val="both"/>
      </w:pPr>
      <w:r>
        <w:t>г) фінансові; зв'язку; проектувально-конструкторські та будівельні; транспортні; професійні й ділові; комерційні; туристичні; аудіовізуальні.</w:t>
      </w:r>
    </w:p>
    <w:p w14:paraId="563A3F24" w14:textId="77777777" w:rsidR="00B11730" w:rsidRPr="00B11730" w:rsidRDefault="00B11730" w:rsidP="00B11730">
      <w:pPr>
        <w:pStyle w:val="a5"/>
        <w:numPr>
          <w:ilvl w:val="0"/>
          <w:numId w:val="3"/>
        </w:numPr>
        <w:tabs>
          <w:tab w:val="left" w:pos="851"/>
        </w:tabs>
        <w:spacing w:line="288" w:lineRule="auto"/>
        <w:ind w:left="567" w:right="136" w:firstLine="0"/>
        <w:jc w:val="both"/>
        <w:rPr>
          <w:b/>
          <w:bCs/>
          <w:sz w:val="28"/>
        </w:rPr>
      </w:pPr>
      <w:r w:rsidRPr="00B11730">
        <w:rPr>
          <w:b/>
          <w:bCs/>
          <w:sz w:val="28"/>
        </w:rPr>
        <w:t>Розподіл послуг на факторні й не факторні здійснюється відпові- дно до класифікації:</w:t>
      </w:r>
    </w:p>
    <w:p w14:paraId="13953B9F" w14:textId="77777777" w:rsidR="00B11730" w:rsidRDefault="00B11730" w:rsidP="00B11730">
      <w:pPr>
        <w:pStyle w:val="a3"/>
        <w:tabs>
          <w:tab w:val="left" w:pos="851"/>
        </w:tabs>
        <w:spacing w:line="288" w:lineRule="auto"/>
        <w:ind w:left="567" w:right="6595"/>
        <w:jc w:val="both"/>
      </w:pPr>
      <w:r>
        <w:t>а)</w:t>
      </w:r>
      <w:r>
        <w:rPr>
          <w:spacing w:val="-19"/>
        </w:rPr>
        <w:t xml:space="preserve"> </w:t>
      </w:r>
      <w:r>
        <w:t>Світового</w:t>
      </w:r>
      <w:r>
        <w:rPr>
          <w:spacing w:val="-19"/>
        </w:rPr>
        <w:t xml:space="preserve"> </w:t>
      </w:r>
      <w:r>
        <w:t>банку; б) ЮНКТАД;</w:t>
      </w:r>
    </w:p>
    <w:p w14:paraId="75A38DE1" w14:textId="77777777" w:rsidR="00B11730" w:rsidRDefault="00B11730" w:rsidP="00B11730">
      <w:pPr>
        <w:pStyle w:val="a3"/>
        <w:tabs>
          <w:tab w:val="left" w:pos="851"/>
        </w:tabs>
        <w:spacing w:before="73" w:line="292" w:lineRule="auto"/>
        <w:ind w:left="567" w:right="7165"/>
        <w:jc w:val="both"/>
      </w:pPr>
      <w:r>
        <w:t>в)</w:t>
      </w:r>
      <w:r>
        <w:rPr>
          <w:spacing w:val="-19"/>
        </w:rPr>
        <w:t xml:space="preserve"> </w:t>
      </w:r>
      <w:r>
        <w:t>ГАТТ/СОТ; г) МВФ.</w:t>
      </w:r>
    </w:p>
    <w:p w14:paraId="1E86F2BE" w14:textId="77777777" w:rsidR="00B11730" w:rsidRPr="00B11730" w:rsidRDefault="00B11730" w:rsidP="00B11730">
      <w:pPr>
        <w:pStyle w:val="a5"/>
        <w:numPr>
          <w:ilvl w:val="0"/>
          <w:numId w:val="3"/>
        </w:numPr>
        <w:tabs>
          <w:tab w:val="left" w:pos="851"/>
          <w:tab w:val="left" w:pos="1236"/>
        </w:tabs>
        <w:spacing w:line="292" w:lineRule="auto"/>
        <w:ind w:left="567" w:right="136" w:firstLine="0"/>
        <w:jc w:val="both"/>
        <w:rPr>
          <w:b/>
          <w:bCs/>
          <w:sz w:val="28"/>
        </w:rPr>
      </w:pPr>
      <w:r w:rsidRPr="00B11730">
        <w:rPr>
          <w:b/>
          <w:bCs/>
          <w:sz w:val="28"/>
        </w:rPr>
        <w:t>Не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є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структурно-галузевим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компонентом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системи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міжнародної торгівлі послугами:</w:t>
      </w:r>
    </w:p>
    <w:p w14:paraId="7B4252A2" w14:textId="77777777" w:rsidR="00B11730" w:rsidRDefault="00B11730" w:rsidP="00B11730">
      <w:pPr>
        <w:pStyle w:val="a3"/>
        <w:tabs>
          <w:tab w:val="left" w:pos="851"/>
        </w:tabs>
        <w:spacing w:line="292" w:lineRule="auto"/>
        <w:ind w:left="567" w:right="5672"/>
        <w:jc w:val="both"/>
      </w:pPr>
      <w:r>
        <w:t>а)</w:t>
      </w:r>
      <w:r>
        <w:rPr>
          <w:spacing w:val="-19"/>
        </w:rPr>
        <w:t xml:space="preserve"> </w:t>
      </w:r>
      <w:r>
        <w:t>інформаційні</w:t>
      </w:r>
      <w:r>
        <w:rPr>
          <w:spacing w:val="-19"/>
        </w:rPr>
        <w:t xml:space="preserve"> </w:t>
      </w:r>
      <w:r>
        <w:t xml:space="preserve">послуги; </w:t>
      </w:r>
    </w:p>
    <w:p w14:paraId="3A1B1C32" w14:textId="00BA0444" w:rsidR="00B11730" w:rsidRDefault="00B11730" w:rsidP="00B11730">
      <w:pPr>
        <w:pStyle w:val="a3"/>
        <w:tabs>
          <w:tab w:val="left" w:pos="851"/>
        </w:tabs>
        <w:spacing w:line="292" w:lineRule="auto"/>
        <w:ind w:left="567" w:right="5672"/>
        <w:jc w:val="both"/>
      </w:pPr>
      <w:r>
        <w:t>б) міжнародний туризм;</w:t>
      </w:r>
    </w:p>
    <w:p w14:paraId="67FD2E9E" w14:textId="77777777" w:rsidR="00B11730" w:rsidRDefault="00B11730" w:rsidP="00B11730">
      <w:pPr>
        <w:pStyle w:val="a3"/>
        <w:tabs>
          <w:tab w:val="left" w:pos="851"/>
        </w:tabs>
        <w:spacing w:line="292" w:lineRule="auto"/>
        <w:ind w:left="567" w:right="4963"/>
        <w:jc w:val="both"/>
      </w:pPr>
      <w:r>
        <w:t>в)</w:t>
      </w:r>
      <w:r>
        <w:rPr>
          <w:spacing w:val="-13"/>
        </w:rPr>
        <w:t xml:space="preserve"> </w:t>
      </w:r>
      <w:r>
        <w:t>міжнародні</w:t>
      </w:r>
      <w:r>
        <w:rPr>
          <w:spacing w:val="-15"/>
        </w:rPr>
        <w:t xml:space="preserve"> </w:t>
      </w:r>
      <w:r>
        <w:t>орендні</w:t>
      </w:r>
      <w:r>
        <w:rPr>
          <w:spacing w:val="-15"/>
        </w:rPr>
        <w:t xml:space="preserve"> </w:t>
      </w:r>
      <w:r>
        <w:t xml:space="preserve">операції; </w:t>
      </w:r>
    </w:p>
    <w:p w14:paraId="3D157458" w14:textId="3A68F7F4" w:rsidR="00B11730" w:rsidRDefault="00B11730" w:rsidP="00B11730">
      <w:pPr>
        <w:pStyle w:val="a3"/>
        <w:tabs>
          <w:tab w:val="left" w:pos="851"/>
        </w:tabs>
        <w:spacing w:line="292" w:lineRule="auto"/>
        <w:ind w:left="567" w:right="4963"/>
        <w:jc w:val="both"/>
      </w:pPr>
      <w:r>
        <w:t>г) банківсько-страхові послуги.</w:t>
      </w:r>
    </w:p>
    <w:p w14:paraId="7B1D2710" w14:textId="77777777" w:rsidR="00B11730" w:rsidRPr="00B11730" w:rsidRDefault="00B11730" w:rsidP="00B11730">
      <w:pPr>
        <w:pStyle w:val="a5"/>
        <w:numPr>
          <w:ilvl w:val="0"/>
          <w:numId w:val="3"/>
        </w:numPr>
        <w:tabs>
          <w:tab w:val="left" w:pos="851"/>
          <w:tab w:val="left" w:pos="1213"/>
        </w:tabs>
        <w:spacing w:line="292" w:lineRule="auto"/>
        <w:ind w:left="567" w:right="139" w:firstLine="0"/>
        <w:jc w:val="both"/>
        <w:rPr>
          <w:b/>
          <w:bCs/>
          <w:sz w:val="28"/>
        </w:rPr>
      </w:pPr>
      <w:r w:rsidRPr="00B11730">
        <w:rPr>
          <w:b/>
          <w:bCs/>
          <w:sz w:val="28"/>
        </w:rPr>
        <w:t>На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сьогоднішній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день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близько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80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%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усього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вантажообігу</w:t>
      </w:r>
      <w:r w:rsidRPr="00B11730">
        <w:rPr>
          <w:b/>
          <w:bCs/>
          <w:spacing w:val="40"/>
          <w:sz w:val="28"/>
        </w:rPr>
        <w:t xml:space="preserve"> </w:t>
      </w:r>
      <w:r w:rsidRPr="00B11730">
        <w:rPr>
          <w:b/>
          <w:bCs/>
          <w:sz w:val="28"/>
        </w:rPr>
        <w:t>дово- диться на:</w:t>
      </w:r>
    </w:p>
    <w:p w14:paraId="28707B83" w14:textId="77777777" w:rsidR="00B11730" w:rsidRDefault="00B11730" w:rsidP="00B11730">
      <w:pPr>
        <w:pStyle w:val="a3"/>
        <w:tabs>
          <w:tab w:val="left" w:pos="851"/>
        </w:tabs>
        <w:ind w:left="567"/>
        <w:jc w:val="both"/>
      </w:pPr>
      <w:r>
        <w:rPr>
          <w:spacing w:val="-2"/>
        </w:rPr>
        <w:t>а)</w:t>
      </w:r>
      <w:r>
        <w:rPr>
          <w:spacing w:val="-6"/>
        </w:rPr>
        <w:t xml:space="preserve"> </w:t>
      </w:r>
      <w:r>
        <w:rPr>
          <w:spacing w:val="-2"/>
        </w:rPr>
        <w:t>залізничний</w:t>
      </w:r>
      <w:r>
        <w:rPr>
          <w:spacing w:val="-8"/>
        </w:rPr>
        <w:t xml:space="preserve"> </w:t>
      </w:r>
      <w:r>
        <w:rPr>
          <w:spacing w:val="-2"/>
        </w:rPr>
        <w:t>транспорт;</w:t>
      </w:r>
    </w:p>
    <w:p w14:paraId="7E3F1D3D" w14:textId="77777777" w:rsidR="00B11730" w:rsidRDefault="00B11730" w:rsidP="00B11730">
      <w:pPr>
        <w:pStyle w:val="a3"/>
        <w:tabs>
          <w:tab w:val="left" w:pos="851"/>
        </w:tabs>
        <w:spacing w:before="68" w:line="292" w:lineRule="auto"/>
        <w:ind w:left="567" w:right="5246"/>
        <w:jc w:val="both"/>
      </w:pPr>
      <w:r>
        <w:t>б)</w:t>
      </w:r>
      <w:r>
        <w:rPr>
          <w:spacing w:val="-19"/>
        </w:rPr>
        <w:t xml:space="preserve"> </w:t>
      </w:r>
      <w:r>
        <w:t>автомобільний</w:t>
      </w:r>
      <w:r>
        <w:rPr>
          <w:spacing w:val="-19"/>
        </w:rPr>
        <w:t xml:space="preserve"> </w:t>
      </w:r>
      <w:r>
        <w:t>транспорт; в) морський транспорт;</w:t>
      </w:r>
    </w:p>
    <w:p w14:paraId="5651A665" w14:textId="77777777" w:rsidR="00B11730" w:rsidRDefault="00B11730" w:rsidP="00B11730">
      <w:pPr>
        <w:pStyle w:val="a3"/>
        <w:tabs>
          <w:tab w:val="left" w:pos="851"/>
        </w:tabs>
        <w:spacing w:line="316" w:lineRule="exact"/>
        <w:ind w:left="567"/>
        <w:jc w:val="both"/>
      </w:pPr>
      <w:r>
        <w:t>г)</w:t>
      </w:r>
      <w:r>
        <w:rPr>
          <w:spacing w:val="-6"/>
        </w:rPr>
        <w:t xml:space="preserve"> </w:t>
      </w:r>
      <w:r>
        <w:t>авіаційний</w:t>
      </w:r>
      <w:r>
        <w:rPr>
          <w:spacing w:val="-9"/>
        </w:rPr>
        <w:t xml:space="preserve"> </w:t>
      </w:r>
      <w:r>
        <w:rPr>
          <w:spacing w:val="-2"/>
        </w:rPr>
        <w:t>транспорт.</w:t>
      </w:r>
    </w:p>
    <w:p w14:paraId="156946A3" w14:textId="77777777" w:rsidR="00B11730" w:rsidRDefault="00B11730" w:rsidP="00B11730">
      <w:pPr>
        <w:pStyle w:val="a5"/>
        <w:numPr>
          <w:ilvl w:val="0"/>
          <w:numId w:val="3"/>
        </w:numPr>
        <w:tabs>
          <w:tab w:val="left" w:pos="851"/>
        </w:tabs>
        <w:spacing w:before="69" w:line="292" w:lineRule="auto"/>
        <w:ind w:left="567" w:right="674" w:firstLine="0"/>
        <w:jc w:val="both"/>
        <w:rPr>
          <w:sz w:val="28"/>
        </w:rPr>
      </w:pPr>
      <w:r w:rsidRPr="00B11730">
        <w:rPr>
          <w:b/>
          <w:bCs/>
          <w:sz w:val="28"/>
        </w:rPr>
        <w:t>Відповідно</w:t>
      </w:r>
      <w:r w:rsidRPr="00B11730">
        <w:rPr>
          <w:b/>
          <w:bCs/>
          <w:spacing w:val="-11"/>
          <w:sz w:val="28"/>
        </w:rPr>
        <w:t xml:space="preserve"> </w:t>
      </w:r>
      <w:r w:rsidRPr="00B11730">
        <w:rPr>
          <w:b/>
          <w:bCs/>
          <w:sz w:val="28"/>
        </w:rPr>
        <w:t>до</w:t>
      </w:r>
      <w:r w:rsidRPr="00B11730">
        <w:rPr>
          <w:b/>
          <w:bCs/>
          <w:spacing w:val="-10"/>
          <w:sz w:val="28"/>
        </w:rPr>
        <w:t xml:space="preserve"> </w:t>
      </w:r>
      <w:r w:rsidRPr="00B11730">
        <w:rPr>
          <w:b/>
          <w:bCs/>
          <w:sz w:val="28"/>
        </w:rPr>
        <w:t>класифікації</w:t>
      </w:r>
      <w:r w:rsidRPr="00B11730">
        <w:rPr>
          <w:b/>
          <w:bCs/>
          <w:spacing w:val="-10"/>
          <w:sz w:val="28"/>
        </w:rPr>
        <w:t xml:space="preserve"> </w:t>
      </w:r>
      <w:r w:rsidRPr="00B11730">
        <w:rPr>
          <w:b/>
          <w:bCs/>
          <w:sz w:val="28"/>
        </w:rPr>
        <w:t>СОТ</w:t>
      </w:r>
      <w:r w:rsidRPr="00B11730">
        <w:rPr>
          <w:b/>
          <w:bCs/>
          <w:spacing w:val="-10"/>
          <w:sz w:val="28"/>
        </w:rPr>
        <w:t xml:space="preserve"> </w:t>
      </w:r>
      <w:r w:rsidRPr="00B11730">
        <w:rPr>
          <w:b/>
          <w:bCs/>
          <w:sz w:val="28"/>
        </w:rPr>
        <w:t>існують</w:t>
      </w:r>
      <w:r w:rsidRPr="00B11730">
        <w:rPr>
          <w:b/>
          <w:bCs/>
          <w:spacing w:val="-10"/>
          <w:sz w:val="28"/>
        </w:rPr>
        <w:t xml:space="preserve"> </w:t>
      </w:r>
      <w:r w:rsidRPr="00B11730">
        <w:rPr>
          <w:b/>
          <w:bCs/>
          <w:sz w:val="28"/>
        </w:rPr>
        <w:t>такі</w:t>
      </w:r>
      <w:r w:rsidRPr="00B11730">
        <w:rPr>
          <w:b/>
          <w:bCs/>
          <w:spacing w:val="-10"/>
          <w:sz w:val="28"/>
        </w:rPr>
        <w:t xml:space="preserve"> </w:t>
      </w:r>
      <w:r w:rsidRPr="00B11730">
        <w:rPr>
          <w:b/>
          <w:bCs/>
          <w:sz w:val="28"/>
        </w:rPr>
        <w:t>види</w:t>
      </w:r>
      <w:r w:rsidRPr="00B11730">
        <w:rPr>
          <w:b/>
          <w:bCs/>
          <w:spacing w:val="-11"/>
          <w:sz w:val="28"/>
        </w:rPr>
        <w:t xml:space="preserve"> </w:t>
      </w:r>
      <w:r w:rsidRPr="00B11730">
        <w:rPr>
          <w:b/>
          <w:bCs/>
          <w:sz w:val="28"/>
        </w:rPr>
        <w:t>транспорту:</w:t>
      </w:r>
      <w:r>
        <w:rPr>
          <w:sz w:val="28"/>
        </w:rPr>
        <w:t xml:space="preserve"> а) сухопутний, водний;</w:t>
      </w:r>
    </w:p>
    <w:p w14:paraId="02C79BCF" w14:textId="77777777" w:rsidR="00B11730" w:rsidRDefault="00B11730" w:rsidP="00B11730">
      <w:pPr>
        <w:pStyle w:val="a3"/>
        <w:tabs>
          <w:tab w:val="left" w:pos="851"/>
        </w:tabs>
        <w:spacing w:line="316" w:lineRule="exact"/>
        <w:ind w:left="567"/>
        <w:jc w:val="both"/>
      </w:pPr>
      <w:r>
        <w:t>б)</w:t>
      </w:r>
      <w:r>
        <w:rPr>
          <w:spacing w:val="-7"/>
        </w:rPr>
        <w:t xml:space="preserve"> </w:t>
      </w:r>
      <w:r>
        <w:t>сухопутний,</w:t>
      </w:r>
      <w:r>
        <w:rPr>
          <w:spacing w:val="-4"/>
        </w:rPr>
        <w:t xml:space="preserve"> </w:t>
      </w:r>
      <w:r>
        <w:t>водний,</w:t>
      </w:r>
      <w:r>
        <w:rPr>
          <w:spacing w:val="-4"/>
        </w:rPr>
        <w:t xml:space="preserve"> </w:t>
      </w:r>
      <w:r>
        <w:rPr>
          <w:spacing w:val="-2"/>
        </w:rPr>
        <w:t>повітряний;</w:t>
      </w:r>
    </w:p>
    <w:p w14:paraId="3EB0F757" w14:textId="77777777" w:rsidR="00B11730" w:rsidRDefault="00B11730" w:rsidP="00B11730">
      <w:pPr>
        <w:pStyle w:val="a3"/>
        <w:tabs>
          <w:tab w:val="left" w:pos="851"/>
        </w:tabs>
        <w:spacing w:before="70" w:line="292" w:lineRule="auto"/>
        <w:ind w:left="567"/>
        <w:jc w:val="both"/>
      </w:pPr>
      <w:r>
        <w:t xml:space="preserve">в) залізничний, автомобільний, авіаційний, морський, річковий, тру- </w:t>
      </w:r>
      <w:r>
        <w:rPr>
          <w:spacing w:val="-2"/>
        </w:rPr>
        <w:t>бопровідний;</w:t>
      </w:r>
    </w:p>
    <w:p w14:paraId="260DA5B7" w14:textId="77777777" w:rsidR="00B11730" w:rsidRDefault="00B11730" w:rsidP="00B11730">
      <w:pPr>
        <w:pStyle w:val="a3"/>
        <w:tabs>
          <w:tab w:val="left" w:pos="851"/>
        </w:tabs>
        <w:spacing w:line="292" w:lineRule="auto"/>
        <w:ind w:left="567"/>
        <w:jc w:val="both"/>
      </w:pPr>
      <w:r>
        <w:lastRenderedPageBreak/>
        <w:t>г) залізничний, автомобільний, авіаційний, морський, річковий, тру- бопровідний, космічний.</w:t>
      </w:r>
    </w:p>
    <w:p w14:paraId="749B378B" w14:textId="77777777" w:rsidR="00B11730" w:rsidRPr="00B11730" w:rsidRDefault="00B11730" w:rsidP="00B11730">
      <w:pPr>
        <w:pStyle w:val="a5"/>
        <w:numPr>
          <w:ilvl w:val="0"/>
          <w:numId w:val="3"/>
        </w:numPr>
        <w:tabs>
          <w:tab w:val="left" w:pos="851"/>
        </w:tabs>
        <w:spacing w:line="292" w:lineRule="auto"/>
        <w:ind w:left="567" w:right="141" w:firstLine="0"/>
        <w:jc w:val="both"/>
        <w:rPr>
          <w:b/>
          <w:bCs/>
          <w:sz w:val="28"/>
        </w:rPr>
      </w:pPr>
      <w:r w:rsidRPr="00B11730">
        <w:rPr>
          <w:b/>
          <w:bCs/>
          <w:sz w:val="28"/>
        </w:rPr>
        <w:t>Проявом</w:t>
      </w:r>
      <w:r w:rsidRPr="00B11730">
        <w:rPr>
          <w:b/>
          <w:bCs/>
          <w:spacing w:val="-13"/>
          <w:sz w:val="28"/>
        </w:rPr>
        <w:t xml:space="preserve"> </w:t>
      </w:r>
      <w:r w:rsidRPr="00B11730">
        <w:rPr>
          <w:b/>
          <w:bCs/>
          <w:sz w:val="28"/>
        </w:rPr>
        <w:t>впливу</w:t>
      </w:r>
      <w:r w:rsidRPr="00B11730">
        <w:rPr>
          <w:b/>
          <w:bCs/>
          <w:spacing w:val="-13"/>
          <w:sz w:val="28"/>
        </w:rPr>
        <w:t xml:space="preserve"> </w:t>
      </w:r>
      <w:r w:rsidRPr="00B11730">
        <w:rPr>
          <w:b/>
          <w:bCs/>
          <w:sz w:val="28"/>
        </w:rPr>
        <w:t>інформаційних</w:t>
      </w:r>
      <w:r w:rsidRPr="00B11730">
        <w:rPr>
          <w:b/>
          <w:bCs/>
          <w:spacing w:val="-15"/>
          <w:sz w:val="28"/>
        </w:rPr>
        <w:t xml:space="preserve"> </w:t>
      </w:r>
      <w:r w:rsidRPr="00B11730">
        <w:rPr>
          <w:b/>
          <w:bCs/>
          <w:sz w:val="28"/>
        </w:rPr>
        <w:t>послуг</w:t>
      </w:r>
      <w:r w:rsidRPr="00B11730">
        <w:rPr>
          <w:b/>
          <w:bCs/>
          <w:spacing w:val="-11"/>
          <w:sz w:val="28"/>
        </w:rPr>
        <w:t xml:space="preserve"> </w:t>
      </w:r>
      <w:r w:rsidRPr="00B11730">
        <w:rPr>
          <w:b/>
          <w:bCs/>
          <w:sz w:val="28"/>
        </w:rPr>
        <w:t>на</w:t>
      </w:r>
      <w:r w:rsidRPr="00B11730">
        <w:rPr>
          <w:b/>
          <w:bCs/>
          <w:spacing w:val="-10"/>
          <w:sz w:val="28"/>
        </w:rPr>
        <w:t xml:space="preserve"> </w:t>
      </w:r>
      <w:r w:rsidRPr="00B11730">
        <w:rPr>
          <w:b/>
          <w:bCs/>
          <w:sz w:val="28"/>
        </w:rPr>
        <w:t>характер</w:t>
      </w:r>
      <w:r w:rsidRPr="00B11730">
        <w:rPr>
          <w:b/>
          <w:bCs/>
          <w:spacing w:val="-12"/>
          <w:sz w:val="28"/>
        </w:rPr>
        <w:t xml:space="preserve"> </w:t>
      </w:r>
      <w:r w:rsidRPr="00B11730">
        <w:rPr>
          <w:b/>
          <w:bCs/>
          <w:sz w:val="28"/>
        </w:rPr>
        <w:t>міжнародного бізнесу є:</w:t>
      </w:r>
    </w:p>
    <w:p w14:paraId="01AEB614" w14:textId="77777777" w:rsidR="00B11730" w:rsidRDefault="00B11730" w:rsidP="00B11730">
      <w:pPr>
        <w:pStyle w:val="a3"/>
        <w:tabs>
          <w:tab w:val="left" w:pos="851"/>
        </w:tabs>
        <w:spacing w:line="292" w:lineRule="auto"/>
        <w:ind w:left="567"/>
        <w:jc w:val="both"/>
      </w:pPr>
      <w:r>
        <w:t>а) концентрація</w:t>
      </w:r>
      <w:r>
        <w:rPr>
          <w:spacing w:val="-2"/>
        </w:rPr>
        <w:t xml:space="preserve"> </w:t>
      </w:r>
      <w:r>
        <w:t>виробництва у</w:t>
      </w:r>
      <w:r>
        <w:rPr>
          <w:spacing w:val="-2"/>
        </w:rPr>
        <w:t xml:space="preserve"> </w:t>
      </w:r>
      <w:r>
        <w:t>вигляді злиття і</w:t>
      </w:r>
      <w:r>
        <w:rPr>
          <w:spacing w:val="-1"/>
        </w:rPr>
        <w:t xml:space="preserve"> </w:t>
      </w:r>
      <w:r>
        <w:t>поглинань компаній; б)</w:t>
      </w:r>
      <w:r>
        <w:rPr>
          <w:spacing w:val="27"/>
        </w:rPr>
        <w:t xml:space="preserve"> </w:t>
      </w:r>
      <w:r>
        <w:t>розукрупнення</w:t>
      </w:r>
      <w:r>
        <w:rPr>
          <w:spacing w:val="23"/>
        </w:rPr>
        <w:t xml:space="preserve"> </w:t>
      </w:r>
      <w:r>
        <w:t>виробництв,</w:t>
      </w:r>
      <w:r>
        <w:rPr>
          <w:spacing w:val="27"/>
        </w:rPr>
        <w:t xml:space="preserve"> </w:t>
      </w:r>
      <w:r>
        <w:t>особливо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сфері</w:t>
      </w:r>
      <w:r>
        <w:rPr>
          <w:spacing w:val="26"/>
        </w:rPr>
        <w:t xml:space="preserve"> </w:t>
      </w:r>
      <w:r>
        <w:t>послуг,</w:t>
      </w:r>
      <w:r>
        <w:rPr>
          <w:spacing w:val="28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викорис-</w:t>
      </w:r>
    </w:p>
    <w:p w14:paraId="268BC401" w14:textId="77777777" w:rsidR="00B11730" w:rsidRDefault="00B11730" w:rsidP="00B11730">
      <w:pPr>
        <w:pStyle w:val="a3"/>
        <w:tabs>
          <w:tab w:val="left" w:pos="851"/>
        </w:tabs>
        <w:spacing w:line="316" w:lineRule="exact"/>
        <w:ind w:left="567"/>
        <w:jc w:val="both"/>
      </w:pPr>
      <w:r>
        <w:t>тання</w:t>
      </w:r>
      <w:r>
        <w:rPr>
          <w:spacing w:val="-12"/>
        </w:rPr>
        <w:t xml:space="preserve"> </w:t>
      </w:r>
      <w:r>
        <w:t>більшістю</w:t>
      </w:r>
      <w:r>
        <w:rPr>
          <w:spacing w:val="-12"/>
        </w:rPr>
        <w:t xml:space="preserve"> </w:t>
      </w:r>
      <w:r>
        <w:t>таких</w:t>
      </w:r>
      <w:r>
        <w:rPr>
          <w:spacing w:val="-14"/>
        </w:rPr>
        <w:t xml:space="preserve"> </w:t>
      </w:r>
      <w:r>
        <w:t>малих</w:t>
      </w:r>
      <w:r>
        <w:rPr>
          <w:spacing w:val="-14"/>
        </w:rPr>
        <w:t xml:space="preserve"> </w:t>
      </w:r>
      <w:r>
        <w:t>підприємств</w:t>
      </w:r>
      <w:r>
        <w:rPr>
          <w:spacing w:val="-13"/>
        </w:rPr>
        <w:t xml:space="preserve"> </w:t>
      </w:r>
      <w:r>
        <w:rPr>
          <w:spacing w:val="-2"/>
        </w:rPr>
        <w:t>аутсорсингу;</w:t>
      </w:r>
    </w:p>
    <w:p w14:paraId="5AEB30AF" w14:textId="77777777" w:rsidR="00B11730" w:rsidRDefault="00B11730" w:rsidP="00B11730">
      <w:pPr>
        <w:pStyle w:val="a3"/>
        <w:tabs>
          <w:tab w:val="left" w:pos="851"/>
        </w:tabs>
        <w:spacing w:before="68" w:line="292" w:lineRule="auto"/>
        <w:ind w:left="567"/>
        <w:jc w:val="both"/>
      </w:pPr>
      <w:r>
        <w:t>в)</w:t>
      </w:r>
      <w:r>
        <w:rPr>
          <w:spacing w:val="35"/>
        </w:rPr>
        <w:t xml:space="preserve"> </w:t>
      </w:r>
      <w:r>
        <w:t>масове</w:t>
      </w:r>
      <w:r>
        <w:rPr>
          <w:spacing w:val="31"/>
        </w:rPr>
        <w:t xml:space="preserve"> </w:t>
      </w:r>
      <w:r>
        <w:t>створення</w:t>
      </w:r>
      <w:r>
        <w:rPr>
          <w:spacing w:val="33"/>
        </w:rPr>
        <w:t xml:space="preserve"> </w:t>
      </w:r>
      <w:r>
        <w:t>холдингових компаній,</w:t>
      </w:r>
      <w:r>
        <w:rPr>
          <w:spacing w:val="35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того</w:t>
      </w:r>
      <w:r>
        <w:rPr>
          <w:spacing w:val="33"/>
        </w:rPr>
        <w:t xml:space="preserve"> </w:t>
      </w:r>
      <w:r>
        <w:t>ж</w:t>
      </w:r>
      <w:r>
        <w:rPr>
          <w:spacing w:val="34"/>
        </w:rPr>
        <w:t xml:space="preserve"> </w:t>
      </w:r>
      <w:r>
        <w:t>чим</w:t>
      </w:r>
      <w:r>
        <w:rPr>
          <w:spacing w:val="33"/>
        </w:rPr>
        <w:t xml:space="preserve"> </w:t>
      </w:r>
      <w:r>
        <w:t>більше галузей охоплює така компанія, тим краще;</w:t>
      </w:r>
    </w:p>
    <w:p w14:paraId="0BB77DA6" w14:textId="77777777" w:rsidR="00B11730" w:rsidRDefault="00B11730" w:rsidP="00B11730">
      <w:pPr>
        <w:pStyle w:val="a3"/>
        <w:tabs>
          <w:tab w:val="left" w:pos="851"/>
        </w:tabs>
        <w:ind w:left="567"/>
        <w:jc w:val="both"/>
      </w:pPr>
      <w:r>
        <w:t>г)</w:t>
      </w:r>
      <w:r>
        <w:rPr>
          <w:spacing w:val="-16"/>
        </w:rPr>
        <w:t xml:space="preserve"> </w:t>
      </w:r>
      <w:r>
        <w:t>диверсифікація</w:t>
      </w:r>
      <w:r>
        <w:rPr>
          <w:spacing w:val="-17"/>
        </w:rPr>
        <w:t xml:space="preserve"> </w:t>
      </w:r>
      <w:r>
        <w:t>світового</w:t>
      </w:r>
      <w:r>
        <w:rPr>
          <w:spacing w:val="-17"/>
        </w:rPr>
        <w:t xml:space="preserve"> </w:t>
      </w:r>
      <w:r>
        <w:rPr>
          <w:spacing w:val="-2"/>
        </w:rPr>
        <w:t>виробництва.</w:t>
      </w:r>
    </w:p>
    <w:p w14:paraId="39D77D0F" w14:textId="77777777" w:rsidR="00B11730" w:rsidRDefault="00B11730" w:rsidP="00B11730">
      <w:pPr>
        <w:pStyle w:val="a5"/>
        <w:numPr>
          <w:ilvl w:val="0"/>
          <w:numId w:val="3"/>
        </w:numPr>
        <w:tabs>
          <w:tab w:val="left" w:pos="851"/>
          <w:tab w:val="left" w:pos="1318"/>
        </w:tabs>
        <w:spacing w:line="292" w:lineRule="auto"/>
        <w:ind w:left="567" w:right="2534" w:firstLine="0"/>
        <w:jc w:val="both"/>
        <w:rPr>
          <w:sz w:val="28"/>
        </w:rPr>
      </w:pPr>
      <w:r w:rsidRPr="00B11730">
        <w:rPr>
          <w:b/>
          <w:bCs/>
          <w:sz w:val="28"/>
        </w:rPr>
        <w:t>Нерентабельним,</w:t>
      </w:r>
      <w:r w:rsidRPr="00B11730">
        <w:rPr>
          <w:b/>
          <w:bCs/>
          <w:spacing w:val="-8"/>
          <w:sz w:val="28"/>
        </w:rPr>
        <w:t xml:space="preserve"> </w:t>
      </w:r>
      <w:r w:rsidRPr="00B11730">
        <w:rPr>
          <w:b/>
          <w:bCs/>
          <w:sz w:val="28"/>
        </w:rPr>
        <w:t>але</w:t>
      </w:r>
      <w:r w:rsidRPr="00B11730">
        <w:rPr>
          <w:b/>
          <w:bCs/>
          <w:spacing w:val="-11"/>
          <w:sz w:val="28"/>
        </w:rPr>
        <w:t xml:space="preserve"> </w:t>
      </w:r>
      <w:r w:rsidRPr="00B11730">
        <w:rPr>
          <w:b/>
          <w:bCs/>
          <w:sz w:val="28"/>
        </w:rPr>
        <w:t>суспільно</w:t>
      </w:r>
      <w:r w:rsidRPr="00B11730">
        <w:rPr>
          <w:b/>
          <w:bCs/>
          <w:spacing w:val="-12"/>
          <w:sz w:val="28"/>
        </w:rPr>
        <w:t xml:space="preserve"> </w:t>
      </w:r>
      <w:r w:rsidRPr="00B11730">
        <w:rPr>
          <w:b/>
          <w:bCs/>
          <w:sz w:val="28"/>
        </w:rPr>
        <w:t>необхідним</w:t>
      </w:r>
      <w:r w:rsidRPr="00B11730">
        <w:rPr>
          <w:b/>
          <w:bCs/>
          <w:spacing w:val="-10"/>
          <w:sz w:val="28"/>
        </w:rPr>
        <w:t xml:space="preserve"> </w:t>
      </w:r>
      <w:r w:rsidRPr="00B11730">
        <w:rPr>
          <w:b/>
          <w:bCs/>
          <w:sz w:val="28"/>
        </w:rPr>
        <w:t>є:</w:t>
      </w:r>
      <w:r>
        <w:rPr>
          <w:sz w:val="28"/>
        </w:rPr>
        <w:t xml:space="preserve"> а) залізничний транспорт;</w:t>
      </w:r>
    </w:p>
    <w:p w14:paraId="1AE576E7" w14:textId="77777777" w:rsidR="00B11730" w:rsidRDefault="00B11730" w:rsidP="00B11730">
      <w:pPr>
        <w:pStyle w:val="a3"/>
        <w:tabs>
          <w:tab w:val="left" w:pos="851"/>
        </w:tabs>
        <w:ind w:left="567"/>
        <w:jc w:val="both"/>
      </w:pPr>
      <w:r>
        <w:t>б)</w:t>
      </w:r>
      <w:r>
        <w:rPr>
          <w:spacing w:val="-7"/>
        </w:rPr>
        <w:t xml:space="preserve"> </w:t>
      </w:r>
      <w:r>
        <w:t>автомобільний</w:t>
      </w:r>
      <w:r>
        <w:rPr>
          <w:spacing w:val="-9"/>
        </w:rPr>
        <w:t xml:space="preserve"> </w:t>
      </w:r>
      <w:r>
        <w:rPr>
          <w:spacing w:val="-2"/>
        </w:rPr>
        <w:t>транспорт;</w:t>
      </w:r>
    </w:p>
    <w:p w14:paraId="129F9B99" w14:textId="77777777" w:rsidR="00B11730" w:rsidRDefault="00B11730" w:rsidP="00B11730">
      <w:pPr>
        <w:pStyle w:val="a3"/>
        <w:tabs>
          <w:tab w:val="left" w:pos="851"/>
        </w:tabs>
        <w:spacing w:before="73" w:line="292" w:lineRule="auto"/>
        <w:ind w:left="567" w:right="5887"/>
        <w:jc w:val="both"/>
      </w:pPr>
      <w:r>
        <w:t>в) морський транспорт; г)</w:t>
      </w:r>
      <w:r>
        <w:rPr>
          <w:spacing w:val="-19"/>
        </w:rPr>
        <w:t xml:space="preserve"> </w:t>
      </w:r>
      <w:r>
        <w:t>авіаційний</w:t>
      </w:r>
      <w:r>
        <w:rPr>
          <w:spacing w:val="-19"/>
        </w:rPr>
        <w:t xml:space="preserve"> </w:t>
      </w:r>
      <w:r>
        <w:t>транспорт.</w:t>
      </w:r>
    </w:p>
    <w:p w14:paraId="1020F84E" w14:textId="77777777" w:rsidR="00B11730" w:rsidRPr="00B11730" w:rsidRDefault="00B11730" w:rsidP="00B11730">
      <w:pPr>
        <w:pStyle w:val="a5"/>
        <w:numPr>
          <w:ilvl w:val="0"/>
          <w:numId w:val="3"/>
        </w:numPr>
        <w:tabs>
          <w:tab w:val="left" w:pos="851"/>
          <w:tab w:val="left" w:pos="1318"/>
        </w:tabs>
        <w:ind w:left="567" w:firstLine="0"/>
        <w:jc w:val="both"/>
        <w:rPr>
          <w:b/>
          <w:bCs/>
          <w:sz w:val="28"/>
        </w:rPr>
      </w:pPr>
      <w:r w:rsidRPr="00B11730">
        <w:rPr>
          <w:b/>
          <w:bCs/>
          <w:spacing w:val="-2"/>
          <w:sz w:val="28"/>
        </w:rPr>
        <w:t>Національний</w:t>
      </w:r>
      <w:r w:rsidRPr="00B11730">
        <w:rPr>
          <w:b/>
          <w:bCs/>
          <w:spacing w:val="-6"/>
          <w:sz w:val="28"/>
        </w:rPr>
        <w:t xml:space="preserve"> </w:t>
      </w:r>
      <w:r w:rsidRPr="00B11730">
        <w:rPr>
          <w:b/>
          <w:bCs/>
          <w:spacing w:val="-2"/>
          <w:sz w:val="28"/>
        </w:rPr>
        <w:t>туризм</w:t>
      </w:r>
      <w:r w:rsidRPr="00B11730">
        <w:rPr>
          <w:b/>
          <w:bCs/>
          <w:spacing w:val="-3"/>
          <w:sz w:val="28"/>
        </w:rPr>
        <w:t xml:space="preserve"> </w:t>
      </w:r>
      <w:r w:rsidRPr="00B11730">
        <w:rPr>
          <w:b/>
          <w:bCs/>
          <w:spacing w:val="-2"/>
          <w:sz w:val="28"/>
        </w:rPr>
        <w:t>складається</w:t>
      </w:r>
      <w:r w:rsidRPr="00B11730">
        <w:rPr>
          <w:b/>
          <w:bCs/>
          <w:spacing w:val="-3"/>
          <w:sz w:val="28"/>
        </w:rPr>
        <w:t xml:space="preserve"> </w:t>
      </w:r>
      <w:r w:rsidRPr="00B11730">
        <w:rPr>
          <w:b/>
          <w:bCs/>
          <w:spacing w:val="-5"/>
          <w:sz w:val="28"/>
        </w:rPr>
        <w:t>з:</w:t>
      </w:r>
    </w:p>
    <w:p w14:paraId="5BE272E5" w14:textId="77777777" w:rsidR="00B11730" w:rsidRDefault="00B11730" w:rsidP="00B11730">
      <w:pPr>
        <w:pStyle w:val="a3"/>
        <w:tabs>
          <w:tab w:val="left" w:pos="851"/>
        </w:tabs>
        <w:spacing w:before="79" w:line="300" w:lineRule="auto"/>
        <w:ind w:left="567" w:right="4411"/>
        <w:jc w:val="both"/>
      </w:pPr>
      <w:r>
        <w:t>а)</w:t>
      </w:r>
      <w:r>
        <w:rPr>
          <w:spacing w:val="-14"/>
        </w:rPr>
        <w:t xml:space="preserve"> </w:t>
      </w:r>
      <w:r>
        <w:t>внутрішнього</w:t>
      </w:r>
      <w:r>
        <w:rPr>
          <w:spacing w:val="-13"/>
        </w:rPr>
        <w:t xml:space="preserve"> </w:t>
      </w:r>
      <w:r>
        <w:t>й</w:t>
      </w:r>
      <w:r>
        <w:rPr>
          <w:spacing w:val="-18"/>
        </w:rPr>
        <w:t xml:space="preserve"> </w:t>
      </w:r>
      <w:r>
        <w:t>виїзного</w:t>
      </w:r>
      <w:r>
        <w:rPr>
          <w:spacing w:val="-15"/>
        </w:rPr>
        <w:t xml:space="preserve"> </w:t>
      </w:r>
      <w:r>
        <w:t>туризму; б) в'їзного й внутрішнього туризму; в) внутрішнього й в'їзного туризму;</w:t>
      </w:r>
    </w:p>
    <w:p w14:paraId="195E9BA0" w14:textId="77777777" w:rsidR="00B11730" w:rsidRDefault="00B11730" w:rsidP="00B11730">
      <w:pPr>
        <w:pStyle w:val="a3"/>
        <w:tabs>
          <w:tab w:val="left" w:pos="851"/>
        </w:tabs>
        <w:spacing w:line="316" w:lineRule="exact"/>
        <w:ind w:left="567"/>
        <w:jc w:val="both"/>
      </w:pPr>
      <w:r>
        <w:t>г)</w:t>
      </w:r>
      <w:r>
        <w:rPr>
          <w:spacing w:val="-9"/>
        </w:rPr>
        <w:t xml:space="preserve"> </w:t>
      </w:r>
      <w:r>
        <w:t>внутрішнього,</w:t>
      </w:r>
      <w:r>
        <w:rPr>
          <w:spacing w:val="-7"/>
        </w:rPr>
        <w:t xml:space="preserve"> </w:t>
      </w:r>
      <w:r>
        <w:t>в'їзного</w:t>
      </w:r>
      <w:r>
        <w:rPr>
          <w:spacing w:val="-8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виїзного</w:t>
      </w:r>
      <w:r>
        <w:rPr>
          <w:spacing w:val="-9"/>
        </w:rPr>
        <w:t xml:space="preserve"> </w:t>
      </w:r>
      <w:r>
        <w:rPr>
          <w:spacing w:val="-2"/>
        </w:rPr>
        <w:t>туризму.</w:t>
      </w:r>
    </w:p>
    <w:p w14:paraId="5D851A32" w14:textId="77777777" w:rsidR="00B11730" w:rsidRPr="00B11730" w:rsidRDefault="00B11730" w:rsidP="00B11730">
      <w:pPr>
        <w:pStyle w:val="a5"/>
        <w:numPr>
          <w:ilvl w:val="0"/>
          <w:numId w:val="3"/>
        </w:numPr>
        <w:tabs>
          <w:tab w:val="left" w:pos="851"/>
          <w:tab w:val="left" w:pos="1335"/>
        </w:tabs>
        <w:spacing w:before="79" w:line="300" w:lineRule="auto"/>
        <w:ind w:left="567" w:right="135" w:firstLine="0"/>
        <w:jc w:val="both"/>
        <w:rPr>
          <w:b/>
          <w:bCs/>
          <w:sz w:val="28"/>
        </w:rPr>
      </w:pPr>
      <w:r w:rsidRPr="00B11730">
        <w:rPr>
          <w:b/>
          <w:bCs/>
          <w:spacing w:val="-2"/>
          <w:sz w:val="28"/>
        </w:rPr>
        <w:t>Відносна</w:t>
      </w:r>
      <w:r w:rsidRPr="00B11730">
        <w:rPr>
          <w:b/>
          <w:bCs/>
          <w:spacing w:val="-1"/>
          <w:sz w:val="28"/>
        </w:rPr>
        <w:t xml:space="preserve"> </w:t>
      </w:r>
      <w:r w:rsidRPr="00B11730">
        <w:rPr>
          <w:b/>
          <w:bCs/>
          <w:spacing w:val="-2"/>
          <w:sz w:val="28"/>
        </w:rPr>
        <w:t>економність</w:t>
      </w:r>
      <w:r w:rsidRPr="00B11730">
        <w:rPr>
          <w:b/>
          <w:bCs/>
          <w:spacing w:val="-1"/>
          <w:sz w:val="28"/>
        </w:rPr>
        <w:t xml:space="preserve"> </w:t>
      </w:r>
      <w:r w:rsidRPr="00B11730">
        <w:rPr>
          <w:b/>
          <w:bCs/>
          <w:spacing w:val="-2"/>
          <w:sz w:val="28"/>
        </w:rPr>
        <w:t>(у порівнянні</w:t>
      </w:r>
      <w:r w:rsidRPr="00B11730">
        <w:rPr>
          <w:b/>
          <w:bCs/>
          <w:spacing w:val="-1"/>
          <w:sz w:val="28"/>
        </w:rPr>
        <w:t xml:space="preserve"> </w:t>
      </w:r>
      <w:r w:rsidRPr="00B11730">
        <w:rPr>
          <w:b/>
          <w:bCs/>
          <w:spacing w:val="-2"/>
          <w:sz w:val="28"/>
        </w:rPr>
        <w:t>з</w:t>
      </w:r>
      <w:r w:rsidRPr="00B11730">
        <w:rPr>
          <w:b/>
          <w:bCs/>
          <w:spacing w:val="-1"/>
          <w:sz w:val="28"/>
        </w:rPr>
        <w:t xml:space="preserve"> </w:t>
      </w:r>
      <w:r w:rsidRPr="00B11730">
        <w:rPr>
          <w:b/>
          <w:bCs/>
          <w:spacing w:val="-2"/>
          <w:sz w:val="28"/>
        </w:rPr>
        <w:t>іншими</w:t>
      </w:r>
      <w:r w:rsidRPr="00B11730">
        <w:rPr>
          <w:b/>
          <w:bCs/>
          <w:sz w:val="28"/>
        </w:rPr>
        <w:t xml:space="preserve"> </w:t>
      </w:r>
      <w:r w:rsidRPr="00B11730">
        <w:rPr>
          <w:b/>
          <w:bCs/>
          <w:spacing w:val="-2"/>
          <w:sz w:val="28"/>
        </w:rPr>
        <w:t>видами транспорту) властива:</w:t>
      </w:r>
    </w:p>
    <w:p w14:paraId="564ADE88" w14:textId="77777777" w:rsidR="00B11730" w:rsidRDefault="00B11730" w:rsidP="00B11730">
      <w:pPr>
        <w:pStyle w:val="a3"/>
        <w:tabs>
          <w:tab w:val="left" w:pos="851"/>
        </w:tabs>
        <w:ind w:left="567"/>
        <w:jc w:val="both"/>
      </w:pPr>
      <w:r>
        <w:rPr>
          <w:spacing w:val="-2"/>
        </w:rPr>
        <w:t>а)</w:t>
      </w:r>
      <w:r>
        <w:rPr>
          <w:spacing w:val="-9"/>
        </w:rPr>
        <w:t xml:space="preserve"> </w:t>
      </w:r>
      <w:r>
        <w:rPr>
          <w:spacing w:val="-2"/>
        </w:rPr>
        <w:t>залізничному</w:t>
      </w:r>
      <w:r>
        <w:rPr>
          <w:spacing w:val="-12"/>
        </w:rPr>
        <w:t xml:space="preserve"> </w:t>
      </w:r>
      <w:r>
        <w:rPr>
          <w:spacing w:val="-2"/>
        </w:rPr>
        <w:t>транспорту;</w:t>
      </w:r>
    </w:p>
    <w:p w14:paraId="1147F69A" w14:textId="77777777" w:rsidR="00B11730" w:rsidRDefault="00B11730" w:rsidP="00B11730">
      <w:pPr>
        <w:pStyle w:val="a3"/>
        <w:tabs>
          <w:tab w:val="left" w:pos="851"/>
        </w:tabs>
        <w:spacing w:before="79" w:line="300" w:lineRule="auto"/>
        <w:ind w:left="567" w:right="4963"/>
        <w:jc w:val="both"/>
      </w:pPr>
      <w:r>
        <w:t>б)</w:t>
      </w:r>
      <w:r>
        <w:rPr>
          <w:spacing w:val="-19"/>
        </w:rPr>
        <w:t xml:space="preserve"> </w:t>
      </w:r>
      <w:r>
        <w:t>автомобільному</w:t>
      </w:r>
      <w:r>
        <w:rPr>
          <w:spacing w:val="-19"/>
        </w:rPr>
        <w:t xml:space="preserve"> </w:t>
      </w:r>
      <w:r>
        <w:t>транспорту; в) морському транспорту;</w:t>
      </w:r>
    </w:p>
    <w:p w14:paraId="10CC3AB4" w14:textId="77777777" w:rsidR="00B11730" w:rsidRDefault="00B11730" w:rsidP="00B11730">
      <w:pPr>
        <w:pStyle w:val="a3"/>
        <w:tabs>
          <w:tab w:val="left" w:pos="851"/>
        </w:tabs>
        <w:spacing w:line="314" w:lineRule="exact"/>
        <w:ind w:left="567"/>
        <w:jc w:val="both"/>
      </w:pPr>
      <w:r>
        <w:t>г)</w:t>
      </w:r>
      <w:r>
        <w:rPr>
          <w:spacing w:val="-11"/>
        </w:rPr>
        <w:t xml:space="preserve"> </w:t>
      </w:r>
      <w:r>
        <w:t>авіаційному</w:t>
      </w:r>
      <w:r>
        <w:rPr>
          <w:spacing w:val="-13"/>
        </w:rPr>
        <w:t xml:space="preserve"> </w:t>
      </w:r>
      <w:r>
        <w:rPr>
          <w:spacing w:val="-2"/>
        </w:rPr>
        <w:t>транспорту.</w:t>
      </w:r>
    </w:p>
    <w:p w14:paraId="57FC3CAA" w14:textId="77777777" w:rsidR="00B11730" w:rsidRPr="00B11730" w:rsidRDefault="00B11730" w:rsidP="00B11730">
      <w:pPr>
        <w:pStyle w:val="a5"/>
        <w:numPr>
          <w:ilvl w:val="0"/>
          <w:numId w:val="3"/>
        </w:numPr>
        <w:tabs>
          <w:tab w:val="left" w:pos="851"/>
          <w:tab w:val="left" w:pos="1318"/>
        </w:tabs>
        <w:spacing w:before="1"/>
        <w:ind w:left="567" w:firstLine="0"/>
        <w:jc w:val="both"/>
        <w:rPr>
          <w:b/>
          <w:bCs/>
          <w:sz w:val="28"/>
        </w:rPr>
      </w:pPr>
      <w:r w:rsidRPr="00B11730">
        <w:rPr>
          <w:b/>
          <w:bCs/>
          <w:spacing w:val="-4"/>
          <w:sz w:val="28"/>
        </w:rPr>
        <w:t>До</w:t>
      </w:r>
      <w:r w:rsidRPr="00B11730">
        <w:rPr>
          <w:b/>
          <w:bCs/>
          <w:spacing w:val="-6"/>
          <w:sz w:val="28"/>
        </w:rPr>
        <w:t xml:space="preserve"> </w:t>
      </w:r>
      <w:r w:rsidRPr="00B11730">
        <w:rPr>
          <w:b/>
          <w:bCs/>
          <w:spacing w:val="-4"/>
          <w:sz w:val="28"/>
        </w:rPr>
        <w:t>категорій</w:t>
      </w:r>
      <w:r w:rsidRPr="00B11730">
        <w:rPr>
          <w:b/>
          <w:bCs/>
          <w:spacing w:val="-5"/>
          <w:sz w:val="28"/>
        </w:rPr>
        <w:t xml:space="preserve"> </w:t>
      </w:r>
      <w:r w:rsidRPr="00B11730">
        <w:rPr>
          <w:b/>
          <w:bCs/>
          <w:spacing w:val="-4"/>
          <w:sz w:val="28"/>
        </w:rPr>
        <w:t>туризму</w:t>
      </w:r>
      <w:r w:rsidRPr="00B11730">
        <w:rPr>
          <w:b/>
          <w:bCs/>
          <w:spacing w:val="-7"/>
          <w:sz w:val="28"/>
        </w:rPr>
        <w:t xml:space="preserve"> </w:t>
      </w:r>
      <w:r w:rsidRPr="00B11730">
        <w:rPr>
          <w:b/>
          <w:bCs/>
          <w:spacing w:val="-4"/>
          <w:sz w:val="28"/>
        </w:rPr>
        <w:t>відноситься:</w:t>
      </w:r>
    </w:p>
    <w:p w14:paraId="02B0236C" w14:textId="77777777" w:rsidR="00B11730" w:rsidRDefault="00B11730" w:rsidP="00B11730">
      <w:pPr>
        <w:pStyle w:val="a3"/>
        <w:tabs>
          <w:tab w:val="left" w:pos="851"/>
        </w:tabs>
        <w:spacing w:before="79" w:line="300" w:lineRule="auto"/>
        <w:ind w:left="567" w:right="3946"/>
        <w:jc w:val="both"/>
      </w:pPr>
      <w:r>
        <w:t>а)</w:t>
      </w:r>
      <w:r>
        <w:rPr>
          <w:spacing w:val="-10"/>
        </w:rPr>
        <w:t xml:space="preserve"> </w:t>
      </w:r>
      <w:r>
        <w:t>внутрішній,</w:t>
      </w:r>
      <w:r>
        <w:rPr>
          <w:spacing w:val="-11"/>
        </w:rPr>
        <w:t xml:space="preserve"> </w:t>
      </w:r>
      <w:r>
        <w:t>в'їзний,</w:t>
      </w:r>
      <w:r>
        <w:rPr>
          <w:spacing w:val="-9"/>
        </w:rPr>
        <w:t xml:space="preserve"> </w:t>
      </w:r>
      <w:r>
        <w:t>виїзний</w:t>
      </w:r>
      <w:r>
        <w:rPr>
          <w:spacing w:val="-13"/>
        </w:rPr>
        <w:t xml:space="preserve"> </w:t>
      </w:r>
      <w:r>
        <w:t>туризм; б) в'їзний, виїзний туризм;</w:t>
      </w:r>
    </w:p>
    <w:p w14:paraId="3A4B9BA9" w14:textId="4DA75236" w:rsidR="00B11730" w:rsidRDefault="00B11730" w:rsidP="00B11730">
      <w:pPr>
        <w:pStyle w:val="a3"/>
        <w:tabs>
          <w:tab w:val="left" w:pos="851"/>
        </w:tabs>
        <w:spacing w:line="297" w:lineRule="auto"/>
        <w:ind w:left="567" w:right="1836"/>
        <w:jc w:val="both"/>
      </w:pPr>
      <w:r>
        <w:t>в)</w:t>
      </w:r>
      <w:r>
        <w:rPr>
          <w:spacing w:val="-13"/>
        </w:rPr>
        <w:t xml:space="preserve"> </w:t>
      </w:r>
      <w:r>
        <w:t>міжнародний,</w:t>
      </w:r>
      <w:r>
        <w:rPr>
          <w:spacing w:val="-13"/>
        </w:rPr>
        <w:t xml:space="preserve"> </w:t>
      </w:r>
      <w:r>
        <w:t>національний,</w:t>
      </w:r>
      <w:r>
        <w:rPr>
          <w:spacing w:val="-13"/>
        </w:rPr>
        <w:t xml:space="preserve"> </w:t>
      </w:r>
      <w:r>
        <w:t>туризм</w:t>
      </w:r>
      <w:r>
        <w:rPr>
          <w:spacing w:val="-1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межах</w:t>
      </w:r>
      <w:r>
        <w:rPr>
          <w:spacing w:val="-16"/>
        </w:rPr>
        <w:t xml:space="preserve"> </w:t>
      </w:r>
      <w:r>
        <w:t>країни; г) міжнародний і внутрішній туризм.</w:t>
      </w:r>
    </w:p>
    <w:p w14:paraId="2709BA1C" w14:textId="3B358B81" w:rsidR="00B11730" w:rsidRDefault="00B11730" w:rsidP="00B11730">
      <w:pPr>
        <w:pStyle w:val="a3"/>
        <w:tabs>
          <w:tab w:val="left" w:pos="851"/>
        </w:tabs>
        <w:spacing w:line="297" w:lineRule="auto"/>
        <w:ind w:left="0" w:right="1836"/>
      </w:pPr>
    </w:p>
    <w:p w14:paraId="6268AEA3" w14:textId="628D41EC" w:rsidR="00B11730" w:rsidRDefault="00B11730" w:rsidP="00B11730">
      <w:pPr>
        <w:pStyle w:val="3"/>
        <w:numPr>
          <w:ilvl w:val="0"/>
          <w:numId w:val="4"/>
        </w:numPr>
        <w:tabs>
          <w:tab w:val="num" w:pos="360"/>
          <w:tab w:val="left" w:pos="1162"/>
        </w:tabs>
        <w:spacing w:before="68"/>
        <w:ind w:left="1162" w:hanging="313"/>
      </w:pPr>
      <w:r>
        <w:t>Розрахункові</w:t>
      </w:r>
      <w:r>
        <w:rPr>
          <w:spacing w:val="-14"/>
        </w:rPr>
        <w:t xml:space="preserve"> </w:t>
      </w:r>
      <w:r>
        <w:rPr>
          <w:spacing w:val="-2"/>
        </w:rPr>
        <w:t>завдання</w:t>
      </w:r>
    </w:p>
    <w:p w14:paraId="65007D80" w14:textId="77777777" w:rsidR="00B11730" w:rsidRDefault="00B11730" w:rsidP="00B11730">
      <w:pPr>
        <w:pStyle w:val="a3"/>
        <w:spacing w:before="149"/>
        <w:ind w:left="0"/>
        <w:rPr>
          <w:rFonts w:ascii="Arial"/>
          <w:b/>
        </w:rPr>
      </w:pPr>
    </w:p>
    <w:p w14:paraId="28A28E36" w14:textId="1F51B827" w:rsidR="00B11730" w:rsidRPr="00B11730" w:rsidRDefault="00B11730" w:rsidP="00B11730">
      <w:pPr>
        <w:pStyle w:val="a5"/>
        <w:numPr>
          <w:ilvl w:val="0"/>
          <w:numId w:val="2"/>
        </w:numPr>
        <w:tabs>
          <w:tab w:val="left" w:pos="1214"/>
        </w:tabs>
        <w:spacing w:line="300" w:lineRule="auto"/>
        <w:ind w:right="139" w:firstLine="708"/>
        <w:jc w:val="both"/>
        <w:rPr>
          <w:sz w:val="28"/>
        </w:rPr>
      </w:pPr>
      <w:r>
        <w:rPr>
          <w:sz w:val="28"/>
        </w:rPr>
        <w:t>Болгарська фірма обговорює можливість закупівлі телефонів у Німеччині. Вартість одного телефону – 25 євро, вартість перевезення</w:t>
      </w:r>
      <w:r w:rsidRPr="00B11730">
        <w:rPr>
          <w:spacing w:val="40"/>
          <w:w w:val="110"/>
          <w:sz w:val="28"/>
        </w:rPr>
        <w:t xml:space="preserve"> </w:t>
      </w:r>
      <w:r w:rsidRPr="00B11730">
        <w:rPr>
          <w:sz w:val="28"/>
        </w:rPr>
        <w:t>100 штук – 5 євро за штуку, 500 штук – 4 євро за штуку, 1 000 штук – 3</w:t>
      </w:r>
      <w:r w:rsidRPr="00B11730">
        <w:rPr>
          <w:sz w:val="28"/>
        </w:rPr>
        <w:t xml:space="preserve"> </w:t>
      </w:r>
      <w:r w:rsidRPr="00B11730">
        <w:rPr>
          <w:sz w:val="28"/>
        </w:rPr>
        <w:t xml:space="preserve">євро за штуку, 10 000 штук – 2 євро за штуку, 20 000 штук – 1 євро за штуку. Телефон в Болгарії можна продати за 29 євро за штуку. При </w:t>
      </w:r>
      <w:r w:rsidRPr="00B11730">
        <w:rPr>
          <w:sz w:val="28"/>
        </w:rPr>
        <w:lastRenderedPageBreak/>
        <w:t>умові відсутності інших витрат визначити мінімальний обсяг імпорту, який за- безпечить рентабельність більше 12 %.</w:t>
      </w:r>
    </w:p>
    <w:p w14:paraId="7F367E16" w14:textId="77777777" w:rsidR="00B11730" w:rsidRDefault="00B11730" w:rsidP="00B11730">
      <w:pPr>
        <w:pStyle w:val="a3"/>
        <w:spacing w:before="69"/>
        <w:ind w:left="0"/>
      </w:pPr>
    </w:p>
    <w:p w14:paraId="68901557" w14:textId="3BA53D9A" w:rsidR="00B11730" w:rsidRDefault="00B11730" w:rsidP="00B11730">
      <w:pPr>
        <w:pStyle w:val="a5"/>
        <w:numPr>
          <w:ilvl w:val="0"/>
          <w:numId w:val="2"/>
        </w:numPr>
        <w:tabs>
          <w:tab w:val="left" w:pos="1194"/>
        </w:tabs>
        <w:spacing w:before="1" w:line="297" w:lineRule="auto"/>
        <w:ind w:right="136" w:firstLine="708"/>
        <w:jc w:val="both"/>
        <w:rPr>
          <w:sz w:val="28"/>
        </w:rPr>
      </w:pPr>
      <w:r>
        <w:rPr>
          <w:sz w:val="28"/>
        </w:rPr>
        <w:t>У таблиці наведено статистичні дані щодо здійснення зовніш- ньоекономічних операцій України в сфері послуг.</w:t>
      </w:r>
    </w:p>
    <w:p w14:paraId="7A8F947A" w14:textId="77777777" w:rsidR="00B11730" w:rsidRDefault="00B11730" w:rsidP="00B11730">
      <w:pPr>
        <w:pStyle w:val="a3"/>
        <w:spacing w:before="83"/>
        <w:ind w:left="0"/>
      </w:pPr>
    </w:p>
    <w:p w14:paraId="713FFF68" w14:textId="4D39130A" w:rsidR="00B11730" w:rsidRDefault="00B11730" w:rsidP="00B11730">
      <w:pPr>
        <w:pStyle w:val="a3"/>
        <w:ind w:left="0" w:right="139"/>
        <w:jc w:val="right"/>
      </w:pPr>
      <w:r>
        <w:t>Таблиця</w:t>
      </w:r>
      <w:r>
        <w:rPr>
          <w:spacing w:val="-3"/>
        </w:rPr>
        <w:t xml:space="preserve"> </w:t>
      </w:r>
    </w:p>
    <w:p w14:paraId="3F3638FC" w14:textId="2F9729D4" w:rsidR="00B11730" w:rsidRDefault="00B11730" w:rsidP="00B11730">
      <w:pPr>
        <w:pStyle w:val="3"/>
        <w:spacing w:before="187"/>
        <w:ind w:left="8" w:right="8" w:firstLine="0"/>
        <w:jc w:val="center"/>
      </w:pPr>
      <w:r>
        <w:t>Обсяги</w:t>
      </w:r>
      <w:r>
        <w:rPr>
          <w:spacing w:val="-7"/>
        </w:rPr>
        <w:t xml:space="preserve"> </w:t>
      </w:r>
      <w:r>
        <w:t>експорту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імпорту</w:t>
      </w:r>
      <w:r>
        <w:rPr>
          <w:spacing w:val="-10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</w:t>
      </w:r>
      <w:r>
        <w:t>2</w:t>
      </w:r>
      <w:r>
        <w:t>0-20</w:t>
      </w:r>
      <w:r>
        <w:t>2</w:t>
      </w:r>
      <w:r>
        <w:t>1</w:t>
      </w:r>
      <w:r>
        <w:rPr>
          <w:spacing w:val="-5"/>
        </w:rPr>
        <w:t xml:space="preserve"> рр.</w:t>
      </w:r>
    </w:p>
    <w:p w14:paraId="1E34ED4C" w14:textId="77777777" w:rsidR="00B11730" w:rsidRDefault="00B11730" w:rsidP="00B11730">
      <w:pPr>
        <w:pStyle w:val="a3"/>
        <w:ind w:left="0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1620"/>
        <w:gridCol w:w="1080"/>
        <w:gridCol w:w="1621"/>
        <w:gridCol w:w="1186"/>
      </w:tblGrid>
      <w:tr w:rsidR="00B11730" w14:paraId="1D59AE83" w14:textId="77777777" w:rsidTr="001F2CC9">
        <w:trPr>
          <w:trHeight w:val="275"/>
        </w:trPr>
        <w:tc>
          <w:tcPr>
            <w:tcW w:w="4141" w:type="dxa"/>
            <w:vMerge w:val="restart"/>
          </w:tcPr>
          <w:p w14:paraId="6F80369A" w14:textId="77777777" w:rsidR="00B11730" w:rsidRPr="00B11730" w:rsidRDefault="00B11730" w:rsidP="001F2CC9">
            <w:pPr>
              <w:pStyle w:val="TableParagraph"/>
              <w:spacing w:line="240" w:lineRule="auto"/>
              <w:ind w:left="0"/>
              <w:jc w:val="left"/>
              <w:rPr>
                <w:rFonts w:ascii="Arial"/>
                <w:b/>
                <w:sz w:val="24"/>
                <w:lang w:val="ru-RU"/>
              </w:rPr>
            </w:pPr>
          </w:p>
          <w:p w14:paraId="24BBA26A" w14:textId="77777777" w:rsidR="00B11730" w:rsidRPr="00B11730" w:rsidRDefault="00B11730" w:rsidP="001F2CC9">
            <w:pPr>
              <w:pStyle w:val="TableParagraph"/>
              <w:spacing w:before="11" w:line="240" w:lineRule="auto"/>
              <w:ind w:left="0"/>
              <w:jc w:val="left"/>
              <w:rPr>
                <w:rFonts w:ascii="Arial"/>
                <w:b/>
                <w:sz w:val="24"/>
                <w:lang w:val="ru-RU"/>
              </w:rPr>
            </w:pPr>
          </w:p>
          <w:p w14:paraId="4D5288B6" w14:textId="77777777" w:rsidR="00B11730" w:rsidRDefault="00B11730" w:rsidP="001F2CC9">
            <w:pPr>
              <w:pStyle w:val="TableParagraph"/>
              <w:spacing w:line="240" w:lineRule="auto"/>
              <w:ind w:left="1389"/>
              <w:jc w:val="left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2"/>
                <w:sz w:val="24"/>
              </w:rPr>
              <w:t xml:space="preserve"> послуг</w:t>
            </w:r>
          </w:p>
        </w:tc>
        <w:tc>
          <w:tcPr>
            <w:tcW w:w="2700" w:type="dxa"/>
            <w:gridSpan w:val="2"/>
          </w:tcPr>
          <w:p w14:paraId="72537D8A" w14:textId="77777777" w:rsidR="00B11730" w:rsidRDefault="00B11730" w:rsidP="001F2CC9">
            <w:pPr>
              <w:pStyle w:val="TableParagraph"/>
              <w:ind w:left="313"/>
              <w:jc w:val="left"/>
              <w:rPr>
                <w:sz w:val="24"/>
              </w:rPr>
            </w:pPr>
            <w:r>
              <w:rPr>
                <w:sz w:val="24"/>
              </w:rPr>
              <w:t>Експорт,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млн.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дол.</w:t>
            </w:r>
          </w:p>
        </w:tc>
        <w:tc>
          <w:tcPr>
            <w:tcW w:w="2807" w:type="dxa"/>
            <w:gridSpan w:val="2"/>
          </w:tcPr>
          <w:p w14:paraId="080405A8" w14:textId="77777777" w:rsidR="00B11730" w:rsidRDefault="00B11730" w:rsidP="001F2CC9">
            <w:pPr>
              <w:pStyle w:val="TableParagraph"/>
              <w:ind w:left="443"/>
              <w:jc w:val="left"/>
              <w:rPr>
                <w:sz w:val="24"/>
              </w:rPr>
            </w:pPr>
            <w:r>
              <w:rPr>
                <w:sz w:val="24"/>
              </w:rPr>
              <w:t>Імпорт,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млн.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дол.</w:t>
            </w:r>
          </w:p>
        </w:tc>
      </w:tr>
      <w:tr w:rsidR="00B11730" w14:paraId="3D1596E9" w14:textId="77777777" w:rsidTr="001F2CC9">
        <w:trPr>
          <w:trHeight w:val="1106"/>
        </w:trPr>
        <w:tc>
          <w:tcPr>
            <w:tcW w:w="4141" w:type="dxa"/>
            <w:vMerge/>
            <w:tcBorders>
              <w:top w:val="nil"/>
            </w:tcBorders>
          </w:tcPr>
          <w:p w14:paraId="14889F13" w14:textId="77777777" w:rsidR="00B11730" w:rsidRDefault="00B11730" w:rsidP="001F2CC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584B5A51" w14:textId="77777777" w:rsidR="00B11730" w:rsidRDefault="00B11730" w:rsidP="001F2CC9">
            <w:pPr>
              <w:pStyle w:val="TableParagraph"/>
              <w:spacing w:before="138" w:line="240" w:lineRule="auto"/>
              <w:ind w:left="0"/>
              <w:jc w:val="left"/>
              <w:rPr>
                <w:rFonts w:ascii="Arial"/>
                <w:b/>
                <w:sz w:val="24"/>
              </w:rPr>
            </w:pPr>
          </w:p>
          <w:p w14:paraId="5DD4BB07" w14:textId="28DC02F1" w:rsidR="00B11730" w:rsidRDefault="00B11730" w:rsidP="001F2CC9">
            <w:pPr>
              <w:pStyle w:val="TableParagraph"/>
              <w:spacing w:line="240" w:lineRule="auto"/>
              <w:ind w:left="25" w:right="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uk-UA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1080" w:type="dxa"/>
          </w:tcPr>
          <w:p w14:paraId="4517E112" w14:textId="77777777" w:rsidR="00B11730" w:rsidRDefault="00B11730" w:rsidP="001F2CC9">
            <w:pPr>
              <w:pStyle w:val="TableParagraph"/>
              <w:spacing w:before="1" w:line="244" w:lineRule="auto"/>
              <w:ind w:left="189" w:right="163" w:firstLine="6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Темп </w:t>
            </w:r>
            <w:r>
              <w:rPr>
                <w:spacing w:val="-2"/>
                <w:sz w:val="24"/>
              </w:rPr>
              <w:t>зрос- тання,</w:t>
            </w:r>
          </w:p>
          <w:p w14:paraId="40224E19" w14:textId="77777777" w:rsidR="00B11730" w:rsidRDefault="00B11730" w:rsidP="001F2CC9">
            <w:pPr>
              <w:pStyle w:val="TableParagraph"/>
              <w:spacing w:line="253" w:lineRule="exact"/>
              <w:ind w:left="25" w:right="3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621" w:type="dxa"/>
          </w:tcPr>
          <w:p w14:paraId="7F1AF7C2" w14:textId="77777777" w:rsidR="00B11730" w:rsidRDefault="00B11730" w:rsidP="001F2CC9">
            <w:pPr>
              <w:pStyle w:val="TableParagraph"/>
              <w:spacing w:before="138" w:line="240" w:lineRule="auto"/>
              <w:ind w:left="0"/>
              <w:jc w:val="left"/>
              <w:rPr>
                <w:rFonts w:ascii="Arial"/>
                <w:b/>
                <w:sz w:val="24"/>
              </w:rPr>
            </w:pPr>
          </w:p>
          <w:p w14:paraId="489FD625" w14:textId="3C0171F7" w:rsidR="00B11730" w:rsidRDefault="00B11730" w:rsidP="001F2CC9">
            <w:pPr>
              <w:pStyle w:val="TableParagraph"/>
              <w:spacing w:line="240" w:lineRule="auto"/>
              <w:ind w:left="24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uk-UA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1186" w:type="dxa"/>
          </w:tcPr>
          <w:p w14:paraId="36E72F45" w14:textId="77777777" w:rsidR="00B11730" w:rsidRDefault="00B11730" w:rsidP="001F2CC9">
            <w:pPr>
              <w:pStyle w:val="TableParagraph"/>
              <w:spacing w:before="1" w:line="244" w:lineRule="auto"/>
              <w:ind w:left="241" w:right="216" w:firstLine="6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Темп </w:t>
            </w:r>
            <w:r>
              <w:rPr>
                <w:spacing w:val="-2"/>
                <w:sz w:val="24"/>
              </w:rPr>
              <w:t>зрос- тання,</w:t>
            </w:r>
          </w:p>
          <w:p w14:paraId="5E0D3E22" w14:textId="77777777" w:rsidR="00B11730" w:rsidRDefault="00B11730" w:rsidP="001F2CC9">
            <w:pPr>
              <w:pStyle w:val="TableParagraph"/>
              <w:spacing w:line="253" w:lineRule="exact"/>
              <w:ind w:left="24" w:right="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B11730" w14:paraId="66169F4F" w14:textId="77777777" w:rsidTr="001F2CC9">
        <w:trPr>
          <w:trHeight w:val="275"/>
        </w:trPr>
        <w:tc>
          <w:tcPr>
            <w:tcW w:w="4141" w:type="dxa"/>
          </w:tcPr>
          <w:p w14:paraId="004B4C74" w14:textId="77777777" w:rsidR="00B11730" w:rsidRDefault="00B11730" w:rsidP="001F2CC9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Транспортні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1620" w:type="dxa"/>
          </w:tcPr>
          <w:p w14:paraId="63C0AF84" w14:textId="77777777" w:rsidR="00B11730" w:rsidRDefault="00B11730" w:rsidP="001F2CC9">
            <w:pPr>
              <w:pStyle w:val="TableParagraph"/>
              <w:ind w:left="25"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045,2049</w:t>
            </w:r>
          </w:p>
        </w:tc>
        <w:tc>
          <w:tcPr>
            <w:tcW w:w="1080" w:type="dxa"/>
          </w:tcPr>
          <w:p w14:paraId="721A4FB1" w14:textId="77777777" w:rsidR="00B11730" w:rsidRDefault="00B11730" w:rsidP="001F2CC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115,3</w:t>
            </w:r>
          </w:p>
        </w:tc>
        <w:tc>
          <w:tcPr>
            <w:tcW w:w="1621" w:type="dxa"/>
          </w:tcPr>
          <w:p w14:paraId="76702160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566,9106</w:t>
            </w:r>
          </w:p>
        </w:tc>
        <w:tc>
          <w:tcPr>
            <w:tcW w:w="1186" w:type="dxa"/>
          </w:tcPr>
          <w:p w14:paraId="46BD4541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133,8</w:t>
            </w:r>
          </w:p>
        </w:tc>
      </w:tr>
      <w:tr w:rsidR="00B11730" w14:paraId="404F6261" w14:textId="77777777" w:rsidTr="001F2CC9">
        <w:trPr>
          <w:trHeight w:val="551"/>
        </w:trPr>
        <w:tc>
          <w:tcPr>
            <w:tcW w:w="4141" w:type="dxa"/>
          </w:tcPr>
          <w:p w14:paraId="0CEA8B98" w14:textId="77777777" w:rsidR="00B11730" w:rsidRDefault="00B11730" w:rsidP="001F2CC9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числі:</w:t>
            </w:r>
          </w:p>
          <w:p w14:paraId="1CF9FD4B" w14:textId="77777777" w:rsidR="00B11730" w:rsidRDefault="00B11730" w:rsidP="001F2CC9">
            <w:pPr>
              <w:pStyle w:val="TableParagraph"/>
              <w:spacing w:before="4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мopcький</w:t>
            </w:r>
          </w:p>
        </w:tc>
        <w:tc>
          <w:tcPr>
            <w:tcW w:w="1620" w:type="dxa"/>
          </w:tcPr>
          <w:p w14:paraId="3D76ED21" w14:textId="77777777" w:rsidR="00B11730" w:rsidRDefault="00B11730" w:rsidP="001F2CC9">
            <w:pPr>
              <w:pStyle w:val="TableParagraph"/>
              <w:spacing w:before="275" w:line="256" w:lineRule="exact"/>
              <w:ind w:left="25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211,2276</w:t>
            </w:r>
          </w:p>
        </w:tc>
        <w:tc>
          <w:tcPr>
            <w:tcW w:w="1080" w:type="dxa"/>
          </w:tcPr>
          <w:p w14:paraId="1673DE63" w14:textId="77777777" w:rsidR="00B11730" w:rsidRDefault="00B11730" w:rsidP="001F2CC9">
            <w:pPr>
              <w:pStyle w:val="TableParagraph"/>
              <w:spacing w:before="275" w:line="256" w:lineRule="exact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98,1</w:t>
            </w:r>
          </w:p>
        </w:tc>
        <w:tc>
          <w:tcPr>
            <w:tcW w:w="1621" w:type="dxa"/>
          </w:tcPr>
          <w:p w14:paraId="762735CE" w14:textId="77777777" w:rsidR="00B11730" w:rsidRDefault="00B11730" w:rsidP="001F2CC9">
            <w:pPr>
              <w:pStyle w:val="TableParagraph"/>
              <w:spacing w:before="275"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145,7962</w:t>
            </w:r>
          </w:p>
        </w:tc>
        <w:tc>
          <w:tcPr>
            <w:tcW w:w="1186" w:type="dxa"/>
          </w:tcPr>
          <w:p w14:paraId="594828BB" w14:textId="77777777" w:rsidR="00B11730" w:rsidRDefault="00B11730" w:rsidP="001F2CC9">
            <w:pPr>
              <w:pStyle w:val="TableParagraph"/>
              <w:spacing w:before="275"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101,9</w:t>
            </w:r>
          </w:p>
        </w:tc>
      </w:tr>
      <w:tr w:rsidR="00B11730" w14:paraId="0BECFF77" w14:textId="77777777" w:rsidTr="001F2CC9">
        <w:trPr>
          <w:trHeight w:val="277"/>
        </w:trPr>
        <w:tc>
          <w:tcPr>
            <w:tcW w:w="4141" w:type="dxa"/>
          </w:tcPr>
          <w:p w14:paraId="407DF1EA" w14:textId="77777777" w:rsidR="00B11730" w:rsidRDefault="00B11730" w:rsidP="001F2CC9">
            <w:pPr>
              <w:pStyle w:val="TableParagraph"/>
              <w:spacing w:before="1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повiтряний</w:t>
            </w:r>
          </w:p>
        </w:tc>
        <w:tc>
          <w:tcPr>
            <w:tcW w:w="1620" w:type="dxa"/>
          </w:tcPr>
          <w:p w14:paraId="3AB66D35" w14:textId="77777777" w:rsidR="00B11730" w:rsidRDefault="00B11730" w:rsidP="001F2CC9">
            <w:pPr>
              <w:pStyle w:val="TableParagraph"/>
              <w:spacing w:before="1" w:line="256" w:lineRule="exact"/>
              <w:ind w:left="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500,8004</w:t>
            </w:r>
          </w:p>
        </w:tc>
        <w:tc>
          <w:tcPr>
            <w:tcW w:w="1080" w:type="dxa"/>
          </w:tcPr>
          <w:p w14:paraId="038863DF" w14:textId="77777777" w:rsidR="00B11730" w:rsidRDefault="00B11730" w:rsidP="001F2CC9">
            <w:pPr>
              <w:pStyle w:val="TableParagraph"/>
              <w:spacing w:before="1" w:line="256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127,0</w:t>
            </w:r>
          </w:p>
        </w:tc>
        <w:tc>
          <w:tcPr>
            <w:tcW w:w="1621" w:type="dxa"/>
          </w:tcPr>
          <w:p w14:paraId="226C1EC8" w14:textId="77777777" w:rsidR="00B11730" w:rsidRDefault="00B11730" w:rsidP="001F2CC9">
            <w:pPr>
              <w:pStyle w:val="TableParagraph"/>
              <w:spacing w:before="1"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685,7967</w:t>
            </w:r>
          </w:p>
        </w:tc>
        <w:tc>
          <w:tcPr>
            <w:tcW w:w="1186" w:type="dxa"/>
          </w:tcPr>
          <w:p w14:paraId="28E59E0C" w14:textId="77777777" w:rsidR="00B11730" w:rsidRDefault="00B11730" w:rsidP="001F2CC9">
            <w:pPr>
              <w:pStyle w:val="TableParagraph"/>
              <w:spacing w:before="1"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153,2</w:t>
            </w:r>
          </w:p>
        </w:tc>
      </w:tr>
      <w:tr w:rsidR="00B11730" w14:paraId="2E9A0EF8" w14:textId="77777777" w:rsidTr="001F2CC9">
        <w:trPr>
          <w:trHeight w:val="275"/>
        </w:trPr>
        <w:tc>
          <w:tcPr>
            <w:tcW w:w="4141" w:type="dxa"/>
          </w:tcPr>
          <w:p w14:paraId="1E112830" w14:textId="77777777" w:rsidR="00B11730" w:rsidRDefault="00B11730" w:rsidP="001F2CC9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залiзничний</w:t>
            </w:r>
          </w:p>
        </w:tc>
        <w:tc>
          <w:tcPr>
            <w:tcW w:w="1620" w:type="dxa"/>
          </w:tcPr>
          <w:p w14:paraId="133F7682" w14:textId="77777777" w:rsidR="00B11730" w:rsidRDefault="00B11730" w:rsidP="001F2CC9">
            <w:pPr>
              <w:pStyle w:val="TableParagraph"/>
              <w:ind w:left="25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770,8046</w:t>
            </w:r>
          </w:p>
        </w:tc>
        <w:tc>
          <w:tcPr>
            <w:tcW w:w="1080" w:type="dxa"/>
          </w:tcPr>
          <w:p w14:paraId="04B20E21" w14:textId="77777777" w:rsidR="00B11730" w:rsidRDefault="00B11730" w:rsidP="001F2CC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119,1</w:t>
            </w:r>
          </w:p>
        </w:tc>
        <w:tc>
          <w:tcPr>
            <w:tcW w:w="1621" w:type="dxa"/>
          </w:tcPr>
          <w:p w14:paraId="3DD4C49B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590,2626</w:t>
            </w:r>
          </w:p>
        </w:tc>
        <w:tc>
          <w:tcPr>
            <w:tcW w:w="1186" w:type="dxa"/>
          </w:tcPr>
          <w:p w14:paraId="26874620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127,4</w:t>
            </w:r>
          </w:p>
        </w:tc>
      </w:tr>
      <w:tr w:rsidR="00B11730" w14:paraId="00A8758D" w14:textId="77777777" w:rsidTr="001F2CC9">
        <w:trPr>
          <w:trHeight w:val="275"/>
        </w:trPr>
        <w:tc>
          <w:tcPr>
            <w:tcW w:w="4141" w:type="dxa"/>
          </w:tcPr>
          <w:p w14:paraId="673D15A9" w14:textId="77777777" w:rsidR="00B11730" w:rsidRDefault="00B11730" w:rsidP="001F2CC9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трубопровідний</w:t>
            </w:r>
          </w:p>
        </w:tc>
        <w:tc>
          <w:tcPr>
            <w:tcW w:w="1620" w:type="dxa"/>
          </w:tcPr>
          <w:p w14:paraId="2D74DEDE" w14:textId="77777777" w:rsidR="00B11730" w:rsidRDefault="00B11730" w:rsidP="001F2CC9">
            <w:pPr>
              <w:pStyle w:val="TableParagraph"/>
              <w:ind w:left="25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755,0123</w:t>
            </w:r>
          </w:p>
        </w:tc>
        <w:tc>
          <w:tcPr>
            <w:tcW w:w="1080" w:type="dxa"/>
          </w:tcPr>
          <w:p w14:paraId="7796C8C1" w14:textId="77777777" w:rsidR="00B11730" w:rsidRDefault="00B11730" w:rsidP="001F2CC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111,8</w:t>
            </w:r>
          </w:p>
        </w:tc>
        <w:tc>
          <w:tcPr>
            <w:tcW w:w="1621" w:type="dxa"/>
          </w:tcPr>
          <w:p w14:paraId="6EA099B5" w14:textId="77777777" w:rsidR="00B11730" w:rsidRDefault="00B11730" w:rsidP="001F2CC9">
            <w:pPr>
              <w:pStyle w:val="TableParagraph"/>
              <w:ind w:left="24" w:right="2"/>
              <w:rPr>
                <w:sz w:val="24"/>
              </w:rPr>
            </w:pPr>
            <w:r>
              <w:rPr>
                <w:spacing w:val="-2"/>
                <w:sz w:val="24"/>
              </w:rPr>
              <w:t>542,2</w:t>
            </w:r>
          </w:p>
        </w:tc>
        <w:tc>
          <w:tcPr>
            <w:tcW w:w="1186" w:type="dxa"/>
          </w:tcPr>
          <w:p w14:paraId="2235AFDD" w14:textId="77777777" w:rsidR="00B11730" w:rsidRDefault="00B11730" w:rsidP="001F2CC9">
            <w:pPr>
              <w:pStyle w:val="TableParagraph"/>
              <w:ind w:left="24" w:right="3"/>
              <w:rPr>
                <w:sz w:val="24"/>
              </w:rPr>
            </w:pPr>
            <w:r>
              <w:rPr>
                <w:spacing w:val="-4"/>
                <w:sz w:val="24"/>
              </w:rPr>
              <w:t>90,3</w:t>
            </w:r>
          </w:p>
        </w:tc>
      </w:tr>
      <w:tr w:rsidR="00B11730" w14:paraId="763660FB" w14:textId="77777777" w:rsidTr="001F2CC9">
        <w:trPr>
          <w:trHeight w:val="277"/>
        </w:trPr>
        <w:tc>
          <w:tcPr>
            <w:tcW w:w="4141" w:type="dxa"/>
          </w:tcPr>
          <w:p w14:paraId="59B2418B" w14:textId="77777777" w:rsidR="00B11730" w:rsidRDefault="00B11730" w:rsidP="001F2CC9">
            <w:pPr>
              <w:pStyle w:val="TableParagraph"/>
              <w:spacing w:before="1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інший</w:t>
            </w:r>
          </w:p>
        </w:tc>
        <w:tc>
          <w:tcPr>
            <w:tcW w:w="1620" w:type="dxa"/>
          </w:tcPr>
          <w:p w14:paraId="2689487E" w14:textId="77777777" w:rsidR="00B11730" w:rsidRDefault="00B11730" w:rsidP="001F2CC9">
            <w:pPr>
              <w:pStyle w:val="TableParagraph"/>
              <w:spacing w:before="1" w:line="256" w:lineRule="exact"/>
              <w:ind w:left="25" w:right="4"/>
              <w:rPr>
                <w:sz w:val="24"/>
              </w:rPr>
            </w:pPr>
            <w:r>
              <w:rPr>
                <w:spacing w:val="-2"/>
                <w:sz w:val="24"/>
              </w:rPr>
              <w:t>807,360</w:t>
            </w:r>
          </w:p>
        </w:tc>
        <w:tc>
          <w:tcPr>
            <w:tcW w:w="1080" w:type="dxa"/>
          </w:tcPr>
          <w:p w14:paraId="7BAEC44A" w14:textId="77777777" w:rsidR="00B11730" w:rsidRDefault="00B11730" w:rsidP="001F2CC9">
            <w:pPr>
              <w:pStyle w:val="TableParagraph"/>
              <w:spacing w:before="1" w:line="256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111,8</w:t>
            </w:r>
          </w:p>
        </w:tc>
        <w:tc>
          <w:tcPr>
            <w:tcW w:w="1621" w:type="dxa"/>
          </w:tcPr>
          <w:p w14:paraId="7AAD45C3" w14:textId="77777777" w:rsidR="00B11730" w:rsidRDefault="00B11730" w:rsidP="001F2CC9">
            <w:pPr>
              <w:pStyle w:val="TableParagraph"/>
              <w:spacing w:before="1"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144,5128</w:t>
            </w:r>
          </w:p>
        </w:tc>
        <w:tc>
          <w:tcPr>
            <w:tcW w:w="1186" w:type="dxa"/>
          </w:tcPr>
          <w:p w14:paraId="645A45D8" w14:textId="77777777" w:rsidR="00B11730" w:rsidRDefault="00B11730" w:rsidP="001F2CC9">
            <w:pPr>
              <w:pStyle w:val="TableParagraph"/>
              <w:spacing w:before="1"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124,6</w:t>
            </w:r>
          </w:p>
        </w:tc>
      </w:tr>
      <w:tr w:rsidR="00B11730" w14:paraId="579A4081" w14:textId="77777777" w:rsidTr="001F2CC9">
        <w:trPr>
          <w:trHeight w:val="275"/>
        </w:trPr>
        <w:tc>
          <w:tcPr>
            <w:tcW w:w="4141" w:type="dxa"/>
          </w:tcPr>
          <w:p w14:paraId="1F338482" w14:textId="77777777" w:rsidR="00B11730" w:rsidRDefault="00B11730" w:rsidP="001F2CC9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Подорожi</w:t>
            </w:r>
          </w:p>
        </w:tc>
        <w:tc>
          <w:tcPr>
            <w:tcW w:w="1620" w:type="dxa"/>
          </w:tcPr>
          <w:p w14:paraId="166F2481" w14:textId="77777777" w:rsidR="00B11730" w:rsidRDefault="00B11730" w:rsidP="001F2CC9">
            <w:pPr>
              <w:pStyle w:val="TableParagraph"/>
              <w:ind w:left="25" w:right="1"/>
              <w:rPr>
                <w:sz w:val="24"/>
              </w:rPr>
            </w:pPr>
            <w:r>
              <w:rPr>
                <w:spacing w:val="-2"/>
                <w:sz w:val="24"/>
              </w:rPr>
              <w:t>454,1686</w:t>
            </w:r>
          </w:p>
        </w:tc>
        <w:tc>
          <w:tcPr>
            <w:tcW w:w="1080" w:type="dxa"/>
          </w:tcPr>
          <w:p w14:paraId="40D821F5" w14:textId="77777777" w:rsidR="00B11730" w:rsidRDefault="00B11730" w:rsidP="001F2CC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119,2</w:t>
            </w:r>
          </w:p>
        </w:tc>
        <w:tc>
          <w:tcPr>
            <w:tcW w:w="1621" w:type="dxa"/>
          </w:tcPr>
          <w:p w14:paraId="3E9B9D94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461,3998</w:t>
            </w:r>
          </w:p>
        </w:tc>
        <w:tc>
          <w:tcPr>
            <w:tcW w:w="1186" w:type="dxa"/>
          </w:tcPr>
          <w:p w14:paraId="72F90DFB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132,9</w:t>
            </w:r>
          </w:p>
        </w:tc>
      </w:tr>
      <w:tr w:rsidR="00B11730" w14:paraId="4A3FFDCB" w14:textId="77777777" w:rsidTr="001F2CC9">
        <w:trPr>
          <w:trHeight w:val="275"/>
        </w:trPr>
        <w:tc>
          <w:tcPr>
            <w:tcW w:w="4141" w:type="dxa"/>
          </w:tcPr>
          <w:p w14:paraId="53A98B79" w14:textId="77777777" w:rsidR="00B11730" w:rsidRDefault="00B11730" w:rsidP="001F2CC9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зв’язку</w:t>
            </w:r>
          </w:p>
        </w:tc>
        <w:tc>
          <w:tcPr>
            <w:tcW w:w="1620" w:type="dxa"/>
          </w:tcPr>
          <w:p w14:paraId="2A588F67" w14:textId="77777777" w:rsidR="00B11730" w:rsidRDefault="00B11730" w:rsidP="001F2CC9">
            <w:pPr>
              <w:pStyle w:val="TableParagraph"/>
              <w:ind w:left="25" w:right="4"/>
              <w:rPr>
                <w:sz w:val="24"/>
              </w:rPr>
            </w:pPr>
            <w:r>
              <w:rPr>
                <w:spacing w:val="-2"/>
                <w:sz w:val="24"/>
              </w:rPr>
              <w:t>366,507</w:t>
            </w:r>
          </w:p>
        </w:tc>
        <w:tc>
          <w:tcPr>
            <w:tcW w:w="1080" w:type="dxa"/>
          </w:tcPr>
          <w:p w14:paraId="22823238" w14:textId="77777777" w:rsidR="00B11730" w:rsidRDefault="00B11730" w:rsidP="001F2CC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106,2</w:t>
            </w:r>
          </w:p>
        </w:tc>
        <w:tc>
          <w:tcPr>
            <w:tcW w:w="1621" w:type="dxa"/>
          </w:tcPr>
          <w:p w14:paraId="77CD52FA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144,1177</w:t>
            </w:r>
          </w:p>
        </w:tc>
        <w:tc>
          <w:tcPr>
            <w:tcW w:w="1186" w:type="dxa"/>
          </w:tcPr>
          <w:p w14:paraId="1AF52959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114,5</w:t>
            </w:r>
          </w:p>
        </w:tc>
      </w:tr>
      <w:tr w:rsidR="00B11730" w14:paraId="0BDAA95B" w14:textId="77777777" w:rsidTr="001F2CC9">
        <w:trPr>
          <w:trHeight w:val="278"/>
        </w:trPr>
        <w:tc>
          <w:tcPr>
            <w:tcW w:w="4141" w:type="dxa"/>
          </w:tcPr>
          <w:p w14:paraId="13F83302" w14:textId="77777777" w:rsidR="00B11730" w:rsidRDefault="00B11730" w:rsidP="001F2CC9">
            <w:pPr>
              <w:pStyle w:val="TableParagraph"/>
              <w:spacing w:before="2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Будiвельнi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1620" w:type="dxa"/>
          </w:tcPr>
          <w:p w14:paraId="33C99A89" w14:textId="77777777" w:rsidR="00B11730" w:rsidRDefault="00B11730" w:rsidP="001F2CC9">
            <w:pPr>
              <w:pStyle w:val="TableParagraph"/>
              <w:spacing w:before="2" w:line="256" w:lineRule="exact"/>
              <w:ind w:left="25" w:right="1"/>
              <w:rPr>
                <w:sz w:val="24"/>
              </w:rPr>
            </w:pPr>
            <w:r>
              <w:rPr>
                <w:spacing w:val="-2"/>
                <w:sz w:val="24"/>
              </w:rPr>
              <w:t>206,4267</w:t>
            </w:r>
          </w:p>
        </w:tc>
        <w:tc>
          <w:tcPr>
            <w:tcW w:w="1080" w:type="dxa"/>
          </w:tcPr>
          <w:p w14:paraId="583A4632" w14:textId="77777777" w:rsidR="00B11730" w:rsidRDefault="00B11730" w:rsidP="001F2CC9">
            <w:pPr>
              <w:pStyle w:val="TableParagraph"/>
              <w:spacing w:before="2" w:line="256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146,5</w:t>
            </w:r>
          </w:p>
        </w:tc>
        <w:tc>
          <w:tcPr>
            <w:tcW w:w="1621" w:type="dxa"/>
          </w:tcPr>
          <w:p w14:paraId="4EA3D07E" w14:textId="77777777" w:rsidR="00B11730" w:rsidRDefault="00B11730" w:rsidP="001F2CC9">
            <w:pPr>
              <w:pStyle w:val="TableParagraph"/>
              <w:spacing w:before="2"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154,2233</w:t>
            </w:r>
          </w:p>
        </w:tc>
        <w:tc>
          <w:tcPr>
            <w:tcW w:w="1186" w:type="dxa"/>
          </w:tcPr>
          <w:p w14:paraId="7D8253ED" w14:textId="77777777" w:rsidR="00B11730" w:rsidRDefault="00B11730" w:rsidP="001F2CC9">
            <w:pPr>
              <w:pStyle w:val="TableParagraph"/>
              <w:spacing w:before="2"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144,7</w:t>
            </w:r>
          </w:p>
        </w:tc>
      </w:tr>
      <w:tr w:rsidR="00B11730" w14:paraId="22A811A8" w14:textId="77777777" w:rsidTr="001F2CC9">
        <w:trPr>
          <w:trHeight w:val="275"/>
        </w:trPr>
        <w:tc>
          <w:tcPr>
            <w:tcW w:w="4141" w:type="dxa"/>
          </w:tcPr>
          <w:p w14:paraId="5E9FBE15" w14:textId="77777777" w:rsidR="00B11730" w:rsidRDefault="00B11730" w:rsidP="001F2CC9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Страхові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1620" w:type="dxa"/>
          </w:tcPr>
          <w:p w14:paraId="314C040C" w14:textId="77777777" w:rsidR="00B11730" w:rsidRDefault="00B11730" w:rsidP="001F2CC9">
            <w:pPr>
              <w:pStyle w:val="TableParagraph"/>
              <w:ind w:left="25" w:right="1"/>
              <w:rPr>
                <w:sz w:val="24"/>
              </w:rPr>
            </w:pPr>
            <w:r>
              <w:rPr>
                <w:spacing w:val="-2"/>
                <w:sz w:val="24"/>
              </w:rPr>
              <w:t>111,4426</w:t>
            </w:r>
          </w:p>
        </w:tc>
        <w:tc>
          <w:tcPr>
            <w:tcW w:w="1080" w:type="dxa"/>
          </w:tcPr>
          <w:p w14:paraId="4C4400B9" w14:textId="77777777" w:rsidR="00B11730" w:rsidRDefault="00B11730" w:rsidP="001F2CC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158,2</w:t>
            </w:r>
          </w:p>
        </w:tc>
        <w:tc>
          <w:tcPr>
            <w:tcW w:w="1621" w:type="dxa"/>
          </w:tcPr>
          <w:p w14:paraId="67DC942B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118,4447</w:t>
            </w:r>
          </w:p>
        </w:tc>
        <w:tc>
          <w:tcPr>
            <w:tcW w:w="1186" w:type="dxa"/>
          </w:tcPr>
          <w:p w14:paraId="142D2318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104,6</w:t>
            </w:r>
          </w:p>
        </w:tc>
      </w:tr>
      <w:tr w:rsidR="00B11730" w14:paraId="5C72D5F0" w14:textId="77777777" w:rsidTr="001F2CC9">
        <w:trPr>
          <w:trHeight w:val="275"/>
        </w:trPr>
        <w:tc>
          <w:tcPr>
            <w:tcW w:w="4141" w:type="dxa"/>
          </w:tcPr>
          <w:p w14:paraId="24BA2DE1" w14:textId="77777777" w:rsidR="00B11730" w:rsidRDefault="00B11730" w:rsidP="001F2CC9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Фiнансовi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1620" w:type="dxa"/>
          </w:tcPr>
          <w:p w14:paraId="157ECE08" w14:textId="77777777" w:rsidR="00B11730" w:rsidRDefault="00B11730" w:rsidP="001F2CC9">
            <w:pPr>
              <w:pStyle w:val="TableParagraph"/>
              <w:ind w:left="25" w:right="4"/>
              <w:rPr>
                <w:sz w:val="24"/>
              </w:rPr>
            </w:pPr>
            <w:r>
              <w:rPr>
                <w:spacing w:val="-2"/>
                <w:sz w:val="24"/>
              </w:rPr>
              <w:t>312,271</w:t>
            </w:r>
          </w:p>
        </w:tc>
        <w:tc>
          <w:tcPr>
            <w:tcW w:w="1080" w:type="dxa"/>
          </w:tcPr>
          <w:p w14:paraId="3CB2D2B6" w14:textId="77777777" w:rsidR="00B11730" w:rsidRDefault="00B11730" w:rsidP="001F2CC9">
            <w:pPr>
              <w:pStyle w:val="TableParagraph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65,5</w:t>
            </w:r>
          </w:p>
        </w:tc>
        <w:tc>
          <w:tcPr>
            <w:tcW w:w="1621" w:type="dxa"/>
          </w:tcPr>
          <w:p w14:paraId="334A66BC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953,9271</w:t>
            </w:r>
          </w:p>
        </w:tc>
        <w:tc>
          <w:tcPr>
            <w:tcW w:w="1186" w:type="dxa"/>
          </w:tcPr>
          <w:p w14:paraId="4854133D" w14:textId="77777777" w:rsidR="00B11730" w:rsidRDefault="00B11730" w:rsidP="001F2CC9">
            <w:pPr>
              <w:pStyle w:val="TableParagraph"/>
              <w:ind w:left="24" w:right="3"/>
              <w:rPr>
                <w:sz w:val="24"/>
              </w:rPr>
            </w:pPr>
            <w:r>
              <w:rPr>
                <w:spacing w:val="-4"/>
                <w:sz w:val="24"/>
              </w:rPr>
              <w:t>87,9</w:t>
            </w:r>
          </w:p>
        </w:tc>
      </w:tr>
      <w:tr w:rsidR="00B11730" w14:paraId="62D08633" w14:textId="77777777" w:rsidTr="001F2CC9">
        <w:trPr>
          <w:trHeight w:val="277"/>
        </w:trPr>
        <w:tc>
          <w:tcPr>
            <w:tcW w:w="4141" w:type="dxa"/>
          </w:tcPr>
          <w:p w14:paraId="3C863CAB" w14:textId="77777777" w:rsidR="00B11730" w:rsidRDefault="00B11730" w:rsidP="001F2CC9">
            <w:pPr>
              <w:pStyle w:val="TableParagraph"/>
              <w:spacing w:before="1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Комп’ютерні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1620" w:type="dxa"/>
          </w:tcPr>
          <w:p w14:paraId="04D235DB" w14:textId="77777777" w:rsidR="00B11730" w:rsidRDefault="00B11730" w:rsidP="001F2CC9">
            <w:pPr>
              <w:pStyle w:val="TableParagraph"/>
              <w:spacing w:before="1" w:line="256" w:lineRule="exact"/>
              <w:ind w:left="25" w:right="1"/>
              <w:rPr>
                <w:sz w:val="24"/>
              </w:rPr>
            </w:pPr>
            <w:r>
              <w:rPr>
                <w:spacing w:val="-2"/>
                <w:sz w:val="24"/>
              </w:rPr>
              <w:t>485,3935</w:t>
            </w:r>
          </w:p>
        </w:tc>
        <w:tc>
          <w:tcPr>
            <w:tcW w:w="1080" w:type="dxa"/>
          </w:tcPr>
          <w:p w14:paraId="0F68BBD9" w14:textId="77777777" w:rsidR="00B11730" w:rsidRDefault="00B11730" w:rsidP="001F2CC9">
            <w:pPr>
              <w:pStyle w:val="TableParagraph"/>
              <w:spacing w:before="1" w:line="256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135,6</w:t>
            </w:r>
          </w:p>
        </w:tc>
        <w:tc>
          <w:tcPr>
            <w:tcW w:w="1621" w:type="dxa"/>
          </w:tcPr>
          <w:p w14:paraId="3FFB2A88" w14:textId="77777777" w:rsidR="00B11730" w:rsidRDefault="00B11730" w:rsidP="001F2CC9">
            <w:pPr>
              <w:pStyle w:val="TableParagraph"/>
              <w:spacing w:before="1" w:line="256" w:lineRule="exact"/>
              <w:ind w:left="24" w:right="3"/>
              <w:rPr>
                <w:sz w:val="24"/>
              </w:rPr>
            </w:pPr>
            <w:r>
              <w:rPr>
                <w:spacing w:val="-2"/>
                <w:sz w:val="24"/>
              </w:rPr>
              <w:t>233,205</w:t>
            </w:r>
          </w:p>
        </w:tc>
        <w:tc>
          <w:tcPr>
            <w:tcW w:w="1186" w:type="dxa"/>
          </w:tcPr>
          <w:p w14:paraId="219B6DD0" w14:textId="77777777" w:rsidR="00B11730" w:rsidRDefault="00B11730" w:rsidP="001F2CC9">
            <w:pPr>
              <w:pStyle w:val="TableParagraph"/>
              <w:spacing w:before="1"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129,9</w:t>
            </w:r>
          </w:p>
        </w:tc>
      </w:tr>
      <w:tr w:rsidR="00B11730" w14:paraId="5C1CA894" w14:textId="77777777" w:rsidTr="001F2CC9">
        <w:trPr>
          <w:trHeight w:val="275"/>
        </w:trPr>
        <w:tc>
          <w:tcPr>
            <w:tcW w:w="4141" w:type="dxa"/>
          </w:tcPr>
          <w:p w14:paraId="74B930DC" w14:textId="77777777" w:rsidR="00B11730" w:rsidRDefault="00B11730" w:rsidP="001F2CC9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Роялтi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лiцензiйнi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1620" w:type="dxa"/>
          </w:tcPr>
          <w:p w14:paraId="7F945C0F" w14:textId="77777777" w:rsidR="00B11730" w:rsidRDefault="00B11730" w:rsidP="001F2CC9">
            <w:pPr>
              <w:pStyle w:val="TableParagraph"/>
              <w:ind w:left="25" w:right="3"/>
              <w:rPr>
                <w:sz w:val="24"/>
              </w:rPr>
            </w:pPr>
            <w:r>
              <w:rPr>
                <w:spacing w:val="-2"/>
                <w:sz w:val="24"/>
              </w:rPr>
              <w:t>45,565</w:t>
            </w:r>
          </w:p>
        </w:tc>
        <w:tc>
          <w:tcPr>
            <w:tcW w:w="1080" w:type="dxa"/>
          </w:tcPr>
          <w:p w14:paraId="799C9A44" w14:textId="77777777" w:rsidR="00B11730" w:rsidRDefault="00B11730" w:rsidP="001F2CC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109,8</w:t>
            </w:r>
          </w:p>
        </w:tc>
        <w:tc>
          <w:tcPr>
            <w:tcW w:w="1621" w:type="dxa"/>
          </w:tcPr>
          <w:p w14:paraId="07D7156C" w14:textId="77777777" w:rsidR="00B11730" w:rsidRDefault="00B11730" w:rsidP="001F2CC9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384,8273</w:t>
            </w:r>
          </w:p>
        </w:tc>
        <w:tc>
          <w:tcPr>
            <w:tcW w:w="1186" w:type="dxa"/>
          </w:tcPr>
          <w:p w14:paraId="615D874E" w14:textId="77777777" w:rsidR="00B11730" w:rsidRDefault="00B11730" w:rsidP="001F2CC9">
            <w:pPr>
              <w:pStyle w:val="TableParagraph"/>
              <w:ind w:left="24" w:right="3"/>
              <w:rPr>
                <w:sz w:val="24"/>
              </w:rPr>
            </w:pPr>
            <w:r>
              <w:rPr>
                <w:spacing w:val="-4"/>
                <w:sz w:val="24"/>
              </w:rPr>
              <w:t>88,4</w:t>
            </w:r>
          </w:p>
        </w:tc>
      </w:tr>
      <w:tr w:rsidR="00B11730" w14:paraId="47E95E02" w14:textId="77777777" w:rsidTr="001F2CC9">
        <w:trPr>
          <w:trHeight w:val="275"/>
        </w:trPr>
        <w:tc>
          <w:tcPr>
            <w:tcW w:w="4141" w:type="dxa"/>
          </w:tcPr>
          <w:p w14:paraId="527C2F86" w14:textId="77777777" w:rsidR="00B11730" w:rsidRDefault="00B11730" w:rsidP="001F2CC9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Iншi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дiловi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1620" w:type="dxa"/>
          </w:tcPr>
          <w:p w14:paraId="013807E4" w14:textId="77777777" w:rsidR="00B11730" w:rsidRDefault="00B11730" w:rsidP="001F2CC9">
            <w:pPr>
              <w:pStyle w:val="TableParagraph"/>
              <w:ind w:left="25" w:right="1"/>
              <w:rPr>
                <w:sz w:val="24"/>
              </w:rPr>
            </w:pPr>
            <w:r>
              <w:rPr>
                <w:spacing w:val="-2"/>
                <w:sz w:val="24"/>
              </w:rPr>
              <w:t>145,1512</w:t>
            </w:r>
          </w:p>
        </w:tc>
        <w:tc>
          <w:tcPr>
            <w:tcW w:w="1080" w:type="dxa"/>
          </w:tcPr>
          <w:p w14:paraId="5D9371FE" w14:textId="77777777" w:rsidR="00B11730" w:rsidRDefault="00B11730" w:rsidP="001F2CC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110,4</w:t>
            </w:r>
          </w:p>
        </w:tc>
        <w:tc>
          <w:tcPr>
            <w:tcW w:w="1621" w:type="dxa"/>
          </w:tcPr>
          <w:p w14:paraId="7C891801" w14:textId="77777777" w:rsidR="00B11730" w:rsidRDefault="00B11730" w:rsidP="001F2CC9">
            <w:pPr>
              <w:pStyle w:val="TableParagraph"/>
              <w:ind w:left="24" w:right="3"/>
              <w:rPr>
                <w:sz w:val="24"/>
              </w:rPr>
            </w:pPr>
            <w:r>
              <w:rPr>
                <w:spacing w:val="-2"/>
                <w:sz w:val="24"/>
              </w:rPr>
              <w:t>220,921</w:t>
            </w:r>
          </w:p>
        </w:tc>
        <w:tc>
          <w:tcPr>
            <w:tcW w:w="1186" w:type="dxa"/>
          </w:tcPr>
          <w:p w14:paraId="326AD7E6" w14:textId="77777777" w:rsidR="00B11730" w:rsidRDefault="00B11730" w:rsidP="001F2CC9">
            <w:pPr>
              <w:pStyle w:val="TableParagraph"/>
              <w:ind w:left="24" w:right="3"/>
              <w:rPr>
                <w:sz w:val="24"/>
              </w:rPr>
            </w:pPr>
            <w:r>
              <w:rPr>
                <w:spacing w:val="-4"/>
                <w:sz w:val="24"/>
              </w:rPr>
              <w:t>94,7</w:t>
            </w:r>
          </w:p>
        </w:tc>
      </w:tr>
      <w:tr w:rsidR="00B11730" w14:paraId="5699909A" w14:textId="77777777" w:rsidTr="001F2CC9">
        <w:trPr>
          <w:trHeight w:val="553"/>
        </w:trPr>
        <w:tc>
          <w:tcPr>
            <w:tcW w:w="4141" w:type="dxa"/>
          </w:tcPr>
          <w:p w14:paraId="5EC84931" w14:textId="77777777" w:rsidR="00B11730" w:rsidRPr="00B11730" w:rsidRDefault="00B11730" w:rsidP="001F2CC9">
            <w:pPr>
              <w:pStyle w:val="TableParagraph"/>
              <w:spacing w:line="276" w:lineRule="exact"/>
              <w:ind w:left="110"/>
              <w:jc w:val="left"/>
              <w:rPr>
                <w:sz w:val="24"/>
                <w:lang w:val="ru-RU"/>
              </w:rPr>
            </w:pPr>
            <w:r w:rsidRPr="00B11730"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i</w:t>
            </w:r>
            <w:r w:rsidRPr="00B11730">
              <w:rPr>
                <w:sz w:val="24"/>
                <w:lang w:val="ru-RU"/>
              </w:rPr>
              <w:t>зн</w:t>
            </w:r>
            <w:r>
              <w:rPr>
                <w:sz w:val="24"/>
              </w:rPr>
              <w:t>i</w:t>
            </w:r>
            <w:r w:rsidRPr="00B11730">
              <w:rPr>
                <w:spacing w:val="-16"/>
                <w:sz w:val="24"/>
                <w:lang w:val="ru-RU"/>
              </w:rPr>
              <w:t xml:space="preserve"> </w:t>
            </w:r>
            <w:r w:rsidRPr="00B11730">
              <w:rPr>
                <w:sz w:val="24"/>
                <w:lang w:val="ru-RU"/>
              </w:rPr>
              <w:t>д</w:t>
            </w:r>
            <w:r>
              <w:rPr>
                <w:sz w:val="24"/>
              </w:rPr>
              <w:t>i</w:t>
            </w:r>
            <w:r w:rsidRPr="00B11730">
              <w:rPr>
                <w:sz w:val="24"/>
                <w:lang w:val="ru-RU"/>
              </w:rPr>
              <w:t>лов</w:t>
            </w:r>
            <w:r>
              <w:rPr>
                <w:sz w:val="24"/>
              </w:rPr>
              <w:t>i</w:t>
            </w:r>
            <w:r w:rsidRPr="00B11730">
              <w:rPr>
                <w:sz w:val="24"/>
                <w:lang w:val="ru-RU"/>
              </w:rPr>
              <w:t>,</w:t>
            </w:r>
            <w:r w:rsidRPr="00B11730">
              <w:rPr>
                <w:spacing w:val="-15"/>
                <w:sz w:val="24"/>
                <w:lang w:val="ru-RU"/>
              </w:rPr>
              <w:t xml:space="preserve"> </w:t>
            </w:r>
            <w:r w:rsidRPr="00B11730">
              <w:rPr>
                <w:sz w:val="24"/>
                <w:lang w:val="ru-RU"/>
              </w:rPr>
              <w:t>профес</w:t>
            </w:r>
            <w:r>
              <w:rPr>
                <w:sz w:val="24"/>
              </w:rPr>
              <w:t>i</w:t>
            </w:r>
            <w:r w:rsidRPr="00B11730">
              <w:rPr>
                <w:sz w:val="24"/>
                <w:lang w:val="ru-RU"/>
              </w:rPr>
              <w:t>йн</w:t>
            </w:r>
            <w:r>
              <w:rPr>
                <w:sz w:val="24"/>
              </w:rPr>
              <w:t>i</w:t>
            </w:r>
            <w:r w:rsidRPr="00B11730">
              <w:rPr>
                <w:spacing w:val="-15"/>
                <w:sz w:val="24"/>
                <w:lang w:val="ru-RU"/>
              </w:rPr>
              <w:t xml:space="preserve"> </w:t>
            </w:r>
            <w:r w:rsidRPr="00B11730">
              <w:rPr>
                <w:sz w:val="24"/>
                <w:lang w:val="ru-RU"/>
              </w:rPr>
              <w:t>та</w:t>
            </w:r>
            <w:r w:rsidRPr="00B11730">
              <w:rPr>
                <w:spacing w:val="-14"/>
                <w:sz w:val="24"/>
                <w:lang w:val="ru-RU"/>
              </w:rPr>
              <w:t xml:space="preserve"> </w:t>
            </w:r>
            <w:r w:rsidRPr="00B11730">
              <w:rPr>
                <w:sz w:val="24"/>
                <w:lang w:val="ru-RU"/>
              </w:rPr>
              <w:t>техн</w:t>
            </w:r>
            <w:r>
              <w:rPr>
                <w:sz w:val="24"/>
              </w:rPr>
              <w:t>i</w:t>
            </w:r>
            <w:r w:rsidRPr="00B11730">
              <w:rPr>
                <w:sz w:val="24"/>
                <w:lang w:val="ru-RU"/>
              </w:rPr>
              <w:t>чн</w:t>
            </w:r>
            <w:r>
              <w:rPr>
                <w:sz w:val="24"/>
              </w:rPr>
              <w:t>i</w:t>
            </w:r>
            <w:r w:rsidRPr="00B11730">
              <w:rPr>
                <w:sz w:val="24"/>
                <w:lang w:val="ru-RU"/>
              </w:rPr>
              <w:t xml:space="preserve"> </w:t>
            </w:r>
            <w:r w:rsidRPr="00B11730">
              <w:rPr>
                <w:spacing w:val="-2"/>
                <w:sz w:val="24"/>
                <w:lang w:val="ru-RU"/>
              </w:rPr>
              <w:t>послуги</w:t>
            </w:r>
          </w:p>
        </w:tc>
        <w:tc>
          <w:tcPr>
            <w:tcW w:w="1620" w:type="dxa"/>
          </w:tcPr>
          <w:p w14:paraId="44ACCE2B" w14:textId="77777777" w:rsidR="00B11730" w:rsidRDefault="00B11730" w:rsidP="001F2CC9">
            <w:pPr>
              <w:pStyle w:val="TableParagraph"/>
              <w:spacing w:before="138" w:line="240" w:lineRule="auto"/>
              <w:ind w:left="25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869,7081</w:t>
            </w:r>
          </w:p>
        </w:tc>
        <w:tc>
          <w:tcPr>
            <w:tcW w:w="1080" w:type="dxa"/>
          </w:tcPr>
          <w:p w14:paraId="346E1AA5" w14:textId="77777777" w:rsidR="00B11730" w:rsidRDefault="00B11730" w:rsidP="001F2CC9">
            <w:pPr>
              <w:pStyle w:val="TableParagraph"/>
              <w:spacing w:before="138" w:line="240" w:lineRule="auto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123,9</w:t>
            </w:r>
          </w:p>
        </w:tc>
        <w:tc>
          <w:tcPr>
            <w:tcW w:w="1621" w:type="dxa"/>
          </w:tcPr>
          <w:p w14:paraId="7F00E94E" w14:textId="77777777" w:rsidR="00B11730" w:rsidRDefault="00B11730" w:rsidP="001F2CC9">
            <w:pPr>
              <w:pStyle w:val="TableParagraph"/>
              <w:spacing w:before="138" w:line="240" w:lineRule="auto"/>
              <w:ind w:left="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121,531</w:t>
            </w:r>
          </w:p>
        </w:tc>
        <w:tc>
          <w:tcPr>
            <w:tcW w:w="1186" w:type="dxa"/>
          </w:tcPr>
          <w:p w14:paraId="61034C78" w14:textId="77777777" w:rsidR="00B11730" w:rsidRDefault="00B11730" w:rsidP="001F2CC9">
            <w:pPr>
              <w:pStyle w:val="TableParagraph"/>
              <w:spacing w:before="138" w:line="240" w:lineRule="auto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127,7</w:t>
            </w:r>
          </w:p>
        </w:tc>
      </w:tr>
      <w:tr w:rsidR="00B11730" w14:paraId="34C7266A" w14:textId="77777777" w:rsidTr="001F2CC9">
        <w:trPr>
          <w:trHeight w:val="827"/>
        </w:trPr>
        <w:tc>
          <w:tcPr>
            <w:tcW w:w="4141" w:type="dxa"/>
          </w:tcPr>
          <w:p w14:paraId="5C4D4B32" w14:textId="77777777" w:rsidR="00B11730" w:rsidRPr="00B11730" w:rsidRDefault="00B11730" w:rsidP="001F2CC9">
            <w:pPr>
              <w:pStyle w:val="TableParagraph"/>
              <w:spacing w:line="244" w:lineRule="auto"/>
              <w:ind w:left="110"/>
              <w:jc w:val="left"/>
              <w:rPr>
                <w:sz w:val="24"/>
                <w:lang w:val="ru-RU"/>
              </w:rPr>
            </w:pPr>
            <w:r w:rsidRPr="00B11730">
              <w:rPr>
                <w:sz w:val="24"/>
                <w:lang w:val="ru-RU"/>
              </w:rPr>
              <w:t>Послуги</w:t>
            </w:r>
            <w:r w:rsidRPr="00B11730">
              <w:rPr>
                <w:spacing w:val="-12"/>
                <w:sz w:val="24"/>
                <w:lang w:val="ru-RU"/>
              </w:rPr>
              <w:t xml:space="preserve"> </w:t>
            </w:r>
            <w:r w:rsidRPr="00B11730">
              <w:rPr>
                <w:sz w:val="24"/>
                <w:lang w:val="ru-RU"/>
              </w:rPr>
              <w:t>приватним</w:t>
            </w:r>
            <w:r w:rsidRPr="00B11730">
              <w:rPr>
                <w:spacing w:val="-12"/>
                <w:sz w:val="24"/>
                <w:lang w:val="ru-RU"/>
              </w:rPr>
              <w:t xml:space="preserve"> </w:t>
            </w:r>
            <w:r w:rsidRPr="00B11730">
              <w:rPr>
                <w:sz w:val="24"/>
                <w:lang w:val="ru-RU"/>
              </w:rPr>
              <w:t>особам</w:t>
            </w:r>
            <w:r w:rsidRPr="00B11730">
              <w:rPr>
                <w:spacing w:val="-12"/>
                <w:sz w:val="24"/>
                <w:lang w:val="ru-RU"/>
              </w:rPr>
              <w:t xml:space="preserve"> </w:t>
            </w:r>
            <w:r w:rsidRPr="00B11730">
              <w:rPr>
                <w:sz w:val="24"/>
                <w:lang w:val="ru-RU"/>
              </w:rPr>
              <w:t>та</w:t>
            </w:r>
            <w:r w:rsidRPr="00B11730">
              <w:rPr>
                <w:spacing w:val="-12"/>
                <w:sz w:val="24"/>
                <w:lang w:val="ru-RU"/>
              </w:rPr>
              <w:t xml:space="preserve"> </w:t>
            </w:r>
            <w:r w:rsidRPr="00B11730">
              <w:rPr>
                <w:sz w:val="24"/>
                <w:lang w:val="ru-RU"/>
              </w:rPr>
              <w:t>по- слуги в галуз</w:t>
            </w:r>
            <w:r>
              <w:rPr>
                <w:sz w:val="24"/>
              </w:rPr>
              <w:t>i</w:t>
            </w:r>
            <w:r w:rsidRPr="00B11730">
              <w:rPr>
                <w:sz w:val="24"/>
                <w:lang w:val="ru-RU"/>
              </w:rPr>
              <w:t xml:space="preserve"> культури та</w:t>
            </w:r>
          </w:p>
          <w:p w14:paraId="1C4AA28B" w14:textId="77777777" w:rsidR="00B11730" w:rsidRDefault="00B11730" w:rsidP="001F2CC9"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вiдпочинку</w:t>
            </w:r>
          </w:p>
        </w:tc>
        <w:tc>
          <w:tcPr>
            <w:tcW w:w="1620" w:type="dxa"/>
          </w:tcPr>
          <w:p w14:paraId="764A7F1E" w14:textId="77777777" w:rsidR="00B11730" w:rsidRDefault="00B11730" w:rsidP="001F2CC9">
            <w:pPr>
              <w:pStyle w:val="TableParagraph"/>
              <w:spacing w:before="275" w:line="240" w:lineRule="auto"/>
              <w:ind w:left="25" w:right="3"/>
              <w:rPr>
                <w:sz w:val="24"/>
              </w:rPr>
            </w:pPr>
            <w:r>
              <w:rPr>
                <w:spacing w:val="-2"/>
                <w:sz w:val="24"/>
              </w:rPr>
              <w:t>6,4537</w:t>
            </w:r>
          </w:p>
        </w:tc>
        <w:tc>
          <w:tcPr>
            <w:tcW w:w="1080" w:type="dxa"/>
          </w:tcPr>
          <w:p w14:paraId="22FB8CD3" w14:textId="77777777" w:rsidR="00B11730" w:rsidRDefault="00B11730" w:rsidP="001F2CC9">
            <w:pPr>
              <w:pStyle w:val="TableParagraph"/>
              <w:spacing w:before="275" w:line="240" w:lineRule="auto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289,9</w:t>
            </w:r>
          </w:p>
        </w:tc>
        <w:tc>
          <w:tcPr>
            <w:tcW w:w="1621" w:type="dxa"/>
          </w:tcPr>
          <w:p w14:paraId="275635EC" w14:textId="77777777" w:rsidR="00B11730" w:rsidRDefault="00B11730" w:rsidP="001F2CC9">
            <w:pPr>
              <w:pStyle w:val="TableParagraph"/>
              <w:spacing w:before="275" w:line="240" w:lineRule="auto"/>
              <w:ind w:left="24" w:right="2"/>
              <w:rPr>
                <w:sz w:val="24"/>
              </w:rPr>
            </w:pPr>
            <w:r>
              <w:rPr>
                <w:spacing w:val="-2"/>
                <w:sz w:val="24"/>
              </w:rPr>
              <w:t>17,266</w:t>
            </w:r>
          </w:p>
        </w:tc>
        <w:tc>
          <w:tcPr>
            <w:tcW w:w="1186" w:type="dxa"/>
          </w:tcPr>
          <w:p w14:paraId="315F6C36" w14:textId="77777777" w:rsidR="00B11730" w:rsidRDefault="00B11730" w:rsidP="001F2CC9">
            <w:pPr>
              <w:pStyle w:val="TableParagraph"/>
              <w:spacing w:before="275" w:line="240" w:lineRule="auto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496,2</w:t>
            </w:r>
          </w:p>
        </w:tc>
      </w:tr>
      <w:tr w:rsidR="00B11730" w14:paraId="0D0C843C" w14:textId="77777777" w:rsidTr="001F2CC9">
        <w:trPr>
          <w:trHeight w:val="551"/>
        </w:trPr>
        <w:tc>
          <w:tcPr>
            <w:tcW w:w="4141" w:type="dxa"/>
          </w:tcPr>
          <w:p w14:paraId="57197F55" w14:textId="77777777" w:rsidR="00B11730" w:rsidRPr="00B11730" w:rsidRDefault="00B11730" w:rsidP="001F2CC9">
            <w:pPr>
              <w:pStyle w:val="TableParagraph"/>
              <w:spacing w:line="271" w:lineRule="exact"/>
              <w:ind w:left="110"/>
              <w:jc w:val="left"/>
              <w:rPr>
                <w:sz w:val="24"/>
                <w:lang w:val="ru-RU"/>
              </w:rPr>
            </w:pPr>
            <w:r w:rsidRPr="00B11730">
              <w:rPr>
                <w:spacing w:val="-2"/>
                <w:sz w:val="24"/>
                <w:lang w:val="ru-RU"/>
              </w:rPr>
              <w:t>Державн</w:t>
            </w:r>
            <w:r>
              <w:rPr>
                <w:spacing w:val="-2"/>
                <w:sz w:val="24"/>
              </w:rPr>
              <w:t>i</w:t>
            </w:r>
            <w:r w:rsidRPr="00B11730">
              <w:rPr>
                <w:spacing w:val="-10"/>
                <w:sz w:val="24"/>
                <w:lang w:val="ru-RU"/>
              </w:rPr>
              <w:t xml:space="preserve"> </w:t>
            </w:r>
            <w:r w:rsidRPr="00B11730">
              <w:rPr>
                <w:spacing w:val="-2"/>
                <w:sz w:val="24"/>
                <w:lang w:val="ru-RU"/>
              </w:rPr>
              <w:t>послуги,</w:t>
            </w:r>
            <w:r w:rsidRPr="00B11730">
              <w:rPr>
                <w:spacing w:val="-8"/>
                <w:sz w:val="24"/>
                <w:lang w:val="ru-RU"/>
              </w:rPr>
              <w:t xml:space="preserve"> </w:t>
            </w:r>
            <w:r w:rsidRPr="00B11730">
              <w:rPr>
                <w:spacing w:val="-2"/>
                <w:sz w:val="24"/>
                <w:lang w:val="ru-RU"/>
              </w:rPr>
              <w:t>які</w:t>
            </w:r>
            <w:r w:rsidRPr="00B11730">
              <w:rPr>
                <w:spacing w:val="-7"/>
                <w:sz w:val="24"/>
                <w:lang w:val="ru-RU"/>
              </w:rPr>
              <w:t xml:space="preserve"> </w:t>
            </w:r>
            <w:r w:rsidRPr="00B11730">
              <w:rPr>
                <w:spacing w:val="-2"/>
                <w:sz w:val="24"/>
                <w:lang w:val="ru-RU"/>
              </w:rPr>
              <w:t>не</w:t>
            </w:r>
            <w:r w:rsidRPr="00B11730">
              <w:rPr>
                <w:spacing w:val="-8"/>
                <w:sz w:val="24"/>
                <w:lang w:val="ru-RU"/>
              </w:rPr>
              <w:t xml:space="preserve"> </w:t>
            </w:r>
            <w:r w:rsidRPr="00B11730">
              <w:rPr>
                <w:spacing w:val="-2"/>
                <w:sz w:val="24"/>
                <w:lang w:val="ru-RU"/>
              </w:rPr>
              <w:t>в</w:t>
            </w:r>
            <w:r>
              <w:rPr>
                <w:spacing w:val="-2"/>
                <w:sz w:val="24"/>
              </w:rPr>
              <w:t>i</w:t>
            </w:r>
            <w:r w:rsidRPr="00B11730">
              <w:rPr>
                <w:spacing w:val="-2"/>
                <w:sz w:val="24"/>
                <w:lang w:val="ru-RU"/>
              </w:rPr>
              <w:t>днесен</w:t>
            </w:r>
            <w:r>
              <w:rPr>
                <w:spacing w:val="-2"/>
                <w:sz w:val="24"/>
              </w:rPr>
              <w:t>i</w:t>
            </w:r>
          </w:p>
          <w:p w14:paraId="0836BD05" w14:textId="77777777" w:rsidR="00B11730" w:rsidRPr="00B11730" w:rsidRDefault="00B11730" w:rsidP="001F2CC9">
            <w:pPr>
              <w:pStyle w:val="TableParagraph"/>
              <w:spacing w:before="4" w:line="256" w:lineRule="exact"/>
              <w:ind w:left="110"/>
              <w:jc w:val="left"/>
              <w:rPr>
                <w:sz w:val="24"/>
                <w:lang w:val="ru-RU"/>
              </w:rPr>
            </w:pPr>
            <w:r w:rsidRPr="00B11730">
              <w:rPr>
                <w:sz w:val="24"/>
                <w:lang w:val="ru-RU"/>
              </w:rPr>
              <w:t>до</w:t>
            </w:r>
            <w:r w:rsidRPr="00B1173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B11730">
              <w:rPr>
                <w:sz w:val="24"/>
                <w:lang w:val="ru-RU"/>
              </w:rPr>
              <w:t>нших</w:t>
            </w:r>
            <w:r w:rsidRPr="00B11730">
              <w:rPr>
                <w:spacing w:val="-6"/>
                <w:sz w:val="24"/>
                <w:lang w:val="ru-RU"/>
              </w:rPr>
              <w:t xml:space="preserve"> </w:t>
            </w:r>
            <w:r w:rsidRPr="00B11730">
              <w:rPr>
                <w:spacing w:val="-2"/>
                <w:sz w:val="24"/>
                <w:lang w:val="ru-RU"/>
              </w:rPr>
              <w:t>категорій</w:t>
            </w:r>
          </w:p>
        </w:tc>
        <w:tc>
          <w:tcPr>
            <w:tcW w:w="1620" w:type="dxa"/>
          </w:tcPr>
          <w:p w14:paraId="36FE13D3" w14:textId="77777777" w:rsidR="00B11730" w:rsidRDefault="00B11730" w:rsidP="001F2CC9">
            <w:pPr>
              <w:pStyle w:val="TableParagraph"/>
              <w:spacing w:before="138" w:line="240" w:lineRule="auto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4,1539</w:t>
            </w:r>
          </w:p>
        </w:tc>
        <w:tc>
          <w:tcPr>
            <w:tcW w:w="1080" w:type="dxa"/>
          </w:tcPr>
          <w:p w14:paraId="4C4B6988" w14:textId="77777777" w:rsidR="00B11730" w:rsidRDefault="00B11730" w:rsidP="001F2CC9">
            <w:pPr>
              <w:pStyle w:val="TableParagraph"/>
              <w:spacing w:before="138" w:line="240" w:lineRule="auto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187,2</w:t>
            </w:r>
          </w:p>
        </w:tc>
        <w:tc>
          <w:tcPr>
            <w:tcW w:w="1621" w:type="dxa"/>
          </w:tcPr>
          <w:p w14:paraId="041C651F" w14:textId="77777777" w:rsidR="00B11730" w:rsidRDefault="00B11730" w:rsidP="001F2CC9">
            <w:pPr>
              <w:pStyle w:val="TableParagraph"/>
              <w:spacing w:before="138" w:line="240" w:lineRule="auto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612,0277</w:t>
            </w:r>
          </w:p>
        </w:tc>
        <w:tc>
          <w:tcPr>
            <w:tcW w:w="1186" w:type="dxa"/>
          </w:tcPr>
          <w:p w14:paraId="505FFA27" w14:textId="77777777" w:rsidR="00B11730" w:rsidRDefault="00B11730" w:rsidP="001F2CC9">
            <w:pPr>
              <w:pStyle w:val="TableParagraph"/>
              <w:spacing w:before="138" w:line="240" w:lineRule="auto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115,6</w:t>
            </w:r>
          </w:p>
        </w:tc>
      </w:tr>
      <w:tr w:rsidR="00B11730" w14:paraId="3B95CCE8" w14:textId="77777777" w:rsidTr="001F2CC9">
        <w:trPr>
          <w:trHeight w:val="277"/>
        </w:trPr>
        <w:tc>
          <w:tcPr>
            <w:tcW w:w="4141" w:type="dxa"/>
          </w:tcPr>
          <w:p w14:paraId="3439B203" w14:textId="77777777" w:rsidR="00B11730" w:rsidRDefault="00B11730" w:rsidP="001F2CC9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Послуги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1620" w:type="dxa"/>
          </w:tcPr>
          <w:p w14:paraId="246EEA1E" w14:textId="77777777" w:rsidR="00B11730" w:rsidRDefault="00B11730" w:rsidP="001F2CC9">
            <w:pPr>
              <w:pStyle w:val="TableParagraph"/>
              <w:spacing w:line="258" w:lineRule="exact"/>
              <w:ind w:left="25" w:right="1"/>
              <w:rPr>
                <w:sz w:val="24"/>
              </w:rPr>
            </w:pPr>
            <w:r>
              <w:rPr>
                <w:spacing w:val="-2"/>
                <w:sz w:val="24"/>
              </w:rPr>
              <w:t>615,9587</w:t>
            </w:r>
          </w:p>
        </w:tc>
        <w:tc>
          <w:tcPr>
            <w:tcW w:w="1080" w:type="dxa"/>
          </w:tcPr>
          <w:p w14:paraId="4E18503F" w14:textId="77777777" w:rsidR="00B11730" w:rsidRDefault="00B11730" w:rsidP="001F2CC9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144,3</w:t>
            </w:r>
          </w:p>
        </w:tc>
        <w:tc>
          <w:tcPr>
            <w:tcW w:w="1621" w:type="dxa"/>
          </w:tcPr>
          <w:p w14:paraId="15CB6871" w14:textId="77777777" w:rsidR="00B11730" w:rsidRDefault="00B11730" w:rsidP="001F2CC9">
            <w:pPr>
              <w:pStyle w:val="TableParagraph"/>
              <w:spacing w:line="258" w:lineRule="exact"/>
              <w:ind w:left="24" w:right="2"/>
              <w:rPr>
                <w:sz w:val="24"/>
              </w:rPr>
            </w:pPr>
            <w:r>
              <w:rPr>
                <w:spacing w:val="-2"/>
                <w:sz w:val="24"/>
              </w:rPr>
              <w:t>43,074</w:t>
            </w:r>
          </w:p>
        </w:tc>
        <w:tc>
          <w:tcPr>
            <w:tcW w:w="1186" w:type="dxa"/>
          </w:tcPr>
          <w:p w14:paraId="37726B94" w14:textId="77777777" w:rsidR="00B11730" w:rsidRDefault="00B11730" w:rsidP="001F2CC9">
            <w:pPr>
              <w:pStyle w:val="TableParagraph"/>
              <w:spacing w:line="258" w:lineRule="exact"/>
              <w:ind w:left="24" w:right="3"/>
              <w:rPr>
                <w:sz w:val="24"/>
              </w:rPr>
            </w:pPr>
            <w:r>
              <w:rPr>
                <w:spacing w:val="-4"/>
                <w:sz w:val="24"/>
              </w:rPr>
              <w:t>90,0</w:t>
            </w:r>
          </w:p>
        </w:tc>
      </w:tr>
    </w:tbl>
    <w:p w14:paraId="368762F7" w14:textId="77777777" w:rsidR="00B11730" w:rsidRDefault="00B11730" w:rsidP="00B11730">
      <w:pPr>
        <w:pStyle w:val="a3"/>
        <w:spacing w:before="73"/>
        <w:ind w:left="849"/>
        <w:rPr>
          <w:spacing w:val="-2"/>
        </w:rPr>
      </w:pPr>
    </w:p>
    <w:p w14:paraId="1E142B14" w14:textId="2980353E" w:rsidR="00B11730" w:rsidRDefault="00B11730" w:rsidP="00B11730">
      <w:pPr>
        <w:pStyle w:val="a3"/>
        <w:spacing w:before="73"/>
        <w:ind w:left="849"/>
      </w:pPr>
      <w:r>
        <w:rPr>
          <w:spacing w:val="-2"/>
        </w:rPr>
        <w:t>Завдання:</w:t>
      </w:r>
    </w:p>
    <w:p w14:paraId="06C55F3B" w14:textId="20AD8B59" w:rsidR="00B11730" w:rsidRDefault="00B11730" w:rsidP="00B11730">
      <w:pPr>
        <w:pStyle w:val="a5"/>
        <w:numPr>
          <w:ilvl w:val="0"/>
          <w:numId w:val="1"/>
        </w:numPr>
        <w:tabs>
          <w:tab w:val="left" w:pos="1195"/>
        </w:tabs>
        <w:spacing w:before="82" w:line="288" w:lineRule="auto"/>
        <w:ind w:right="145" w:firstLine="708"/>
        <w:rPr>
          <w:sz w:val="28"/>
        </w:rPr>
      </w:pPr>
      <w:r>
        <w:rPr>
          <w:sz w:val="28"/>
        </w:rPr>
        <w:t>розрахувати зовнішньоторговельний оборот та баланс послуг за 20</w:t>
      </w:r>
      <w:r>
        <w:rPr>
          <w:sz w:val="28"/>
        </w:rPr>
        <w:t>2</w:t>
      </w:r>
      <w:r>
        <w:rPr>
          <w:sz w:val="28"/>
        </w:rPr>
        <w:t>0 та 20</w:t>
      </w:r>
      <w:r>
        <w:rPr>
          <w:sz w:val="28"/>
        </w:rPr>
        <w:t>2</w:t>
      </w:r>
      <w:r>
        <w:rPr>
          <w:sz w:val="28"/>
        </w:rPr>
        <w:t>1 роки;</w:t>
      </w:r>
    </w:p>
    <w:p w14:paraId="105F7560" w14:textId="3872DC75" w:rsidR="00B11730" w:rsidRDefault="00B11730" w:rsidP="00B11730">
      <w:pPr>
        <w:pStyle w:val="a5"/>
        <w:numPr>
          <w:ilvl w:val="0"/>
          <w:numId w:val="1"/>
        </w:numPr>
        <w:tabs>
          <w:tab w:val="left" w:pos="1202"/>
        </w:tabs>
        <w:spacing w:line="288" w:lineRule="auto"/>
        <w:ind w:right="140" w:firstLine="708"/>
        <w:rPr>
          <w:sz w:val="28"/>
        </w:rPr>
      </w:pPr>
      <w:r>
        <w:rPr>
          <w:sz w:val="28"/>
        </w:rPr>
        <w:t xml:space="preserve">проаналізувати структуру експорту та імпорту послуг за </w:t>
      </w:r>
      <w:r>
        <w:rPr>
          <w:sz w:val="28"/>
        </w:rPr>
        <w:t>2</w:t>
      </w:r>
      <w:r>
        <w:rPr>
          <w:sz w:val="28"/>
        </w:rPr>
        <w:t>010 та 20</w:t>
      </w:r>
      <w:r>
        <w:rPr>
          <w:sz w:val="28"/>
        </w:rPr>
        <w:t>2</w:t>
      </w:r>
      <w:r>
        <w:rPr>
          <w:sz w:val="28"/>
        </w:rPr>
        <w:t>1 рр., виявити зміни та визначити експортоорієнтовані види послуг.</w:t>
      </w:r>
    </w:p>
    <w:p w14:paraId="17B04BB4" w14:textId="77777777" w:rsidR="007B2DC7" w:rsidRDefault="007B2DC7"/>
    <w:sectPr w:rsidR="007B2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8309D"/>
    <w:multiLevelType w:val="hybridMultilevel"/>
    <w:tmpl w:val="799A7B72"/>
    <w:lvl w:ilvl="0" w:tplc="46E0505A">
      <w:start w:val="1"/>
      <w:numFmt w:val="decimal"/>
      <w:lvlText w:val="%1)"/>
      <w:lvlJc w:val="left"/>
      <w:pPr>
        <w:ind w:left="140" w:hanging="3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F2E90A">
      <w:numFmt w:val="bullet"/>
      <w:lvlText w:val="•"/>
      <w:lvlJc w:val="left"/>
      <w:pPr>
        <w:ind w:left="1118" w:hanging="348"/>
      </w:pPr>
      <w:rPr>
        <w:rFonts w:hint="default"/>
        <w:lang w:val="uk-UA" w:eastAsia="en-US" w:bidi="ar-SA"/>
      </w:rPr>
    </w:lvl>
    <w:lvl w:ilvl="2" w:tplc="CD5CDDFC">
      <w:numFmt w:val="bullet"/>
      <w:lvlText w:val="•"/>
      <w:lvlJc w:val="left"/>
      <w:pPr>
        <w:ind w:left="2096" w:hanging="348"/>
      </w:pPr>
      <w:rPr>
        <w:rFonts w:hint="default"/>
        <w:lang w:val="uk-UA" w:eastAsia="en-US" w:bidi="ar-SA"/>
      </w:rPr>
    </w:lvl>
    <w:lvl w:ilvl="3" w:tplc="9176F8AA">
      <w:numFmt w:val="bullet"/>
      <w:lvlText w:val="•"/>
      <w:lvlJc w:val="left"/>
      <w:pPr>
        <w:ind w:left="3074" w:hanging="348"/>
      </w:pPr>
      <w:rPr>
        <w:rFonts w:hint="default"/>
        <w:lang w:val="uk-UA" w:eastAsia="en-US" w:bidi="ar-SA"/>
      </w:rPr>
    </w:lvl>
    <w:lvl w:ilvl="4" w:tplc="1B481E1A">
      <w:numFmt w:val="bullet"/>
      <w:lvlText w:val="•"/>
      <w:lvlJc w:val="left"/>
      <w:pPr>
        <w:ind w:left="4052" w:hanging="348"/>
      </w:pPr>
      <w:rPr>
        <w:rFonts w:hint="default"/>
        <w:lang w:val="uk-UA" w:eastAsia="en-US" w:bidi="ar-SA"/>
      </w:rPr>
    </w:lvl>
    <w:lvl w:ilvl="5" w:tplc="3DE84A88">
      <w:numFmt w:val="bullet"/>
      <w:lvlText w:val="•"/>
      <w:lvlJc w:val="left"/>
      <w:pPr>
        <w:ind w:left="5031" w:hanging="348"/>
      </w:pPr>
      <w:rPr>
        <w:rFonts w:hint="default"/>
        <w:lang w:val="uk-UA" w:eastAsia="en-US" w:bidi="ar-SA"/>
      </w:rPr>
    </w:lvl>
    <w:lvl w:ilvl="6" w:tplc="91DACFB4">
      <w:numFmt w:val="bullet"/>
      <w:lvlText w:val="•"/>
      <w:lvlJc w:val="left"/>
      <w:pPr>
        <w:ind w:left="6009" w:hanging="348"/>
      </w:pPr>
      <w:rPr>
        <w:rFonts w:hint="default"/>
        <w:lang w:val="uk-UA" w:eastAsia="en-US" w:bidi="ar-SA"/>
      </w:rPr>
    </w:lvl>
    <w:lvl w:ilvl="7" w:tplc="C760222A">
      <w:numFmt w:val="bullet"/>
      <w:lvlText w:val="•"/>
      <w:lvlJc w:val="left"/>
      <w:pPr>
        <w:ind w:left="6987" w:hanging="348"/>
      </w:pPr>
      <w:rPr>
        <w:rFonts w:hint="default"/>
        <w:lang w:val="uk-UA" w:eastAsia="en-US" w:bidi="ar-SA"/>
      </w:rPr>
    </w:lvl>
    <w:lvl w:ilvl="8" w:tplc="066CDDDA">
      <w:numFmt w:val="bullet"/>
      <w:lvlText w:val="•"/>
      <w:lvlJc w:val="left"/>
      <w:pPr>
        <w:ind w:left="7965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4050035D"/>
    <w:multiLevelType w:val="hybridMultilevel"/>
    <w:tmpl w:val="4DF29296"/>
    <w:lvl w:ilvl="0" w:tplc="0E80C5A4">
      <w:start w:val="1"/>
      <w:numFmt w:val="decimal"/>
      <w:lvlText w:val="%1."/>
      <w:lvlJc w:val="left"/>
      <w:pPr>
        <w:ind w:left="140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304E646">
      <w:numFmt w:val="bullet"/>
      <w:lvlText w:val="•"/>
      <w:lvlJc w:val="left"/>
      <w:pPr>
        <w:ind w:left="1118" w:hanging="368"/>
      </w:pPr>
      <w:rPr>
        <w:rFonts w:hint="default"/>
        <w:lang w:val="uk-UA" w:eastAsia="en-US" w:bidi="ar-SA"/>
      </w:rPr>
    </w:lvl>
    <w:lvl w:ilvl="2" w:tplc="D248C7F8">
      <w:numFmt w:val="bullet"/>
      <w:lvlText w:val="•"/>
      <w:lvlJc w:val="left"/>
      <w:pPr>
        <w:ind w:left="2096" w:hanging="368"/>
      </w:pPr>
      <w:rPr>
        <w:rFonts w:hint="default"/>
        <w:lang w:val="uk-UA" w:eastAsia="en-US" w:bidi="ar-SA"/>
      </w:rPr>
    </w:lvl>
    <w:lvl w:ilvl="3" w:tplc="2B40A53C">
      <w:numFmt w:val="bullet"/>
      <w:lvlText w:val="•"/>
      <w:lvlJc w:val="left"/>
      <w:pPr>
        <w:ind w:left="3074" w:hanging="368"/>
      </w:pPr>
      <w:rPr>
        <w:rFonts w:hint="default"/>
        <w:lang w:val="uk-UA" w:eastAsia="en-US" w:bidi="ar-SA"/>
      </w:rPr>
    </w:lvl>
    <w:lvl w:ilvl="4" w:tplc="7E924686">
      <w:numFmt w:val="bullet"/>
      <w:lvlText w:val="•"/>
      <w:lvlJc w:val="left"/>
      <w:pPr>
        <w:ind w:left="4052" w:hanging="368"/>
      </w:pPr>
      <w:rPr>
        <w:rFonts w:hint="default"/>
        <w:lang w:val="uk-UA" w:eastAsia="en-US" w:bidi="ar-SA"/>
      </w:rPr>
    </w:lvl>
    <w:lvl w:ilvl="5" w:tplc="EA1A6E4A">
      <w:numFmt w:val="bullet"/>
      <w:lvlText w:val="•"/>
      <w:lvlJc w:val="left"/>
      <w:pPr>
        <w:ind w:left="5031" w:hanging="368"/>
      </w:pPr>
      <w:rPr>
        <w:rFonts w:hint="default"/>
        <w:lang w:val="uk-UA" w:eastAsia="en-US" w:bidi="ar-SA"/>
      </w:rPr>
    </w:lvl>
    <w:lvl w:ilvl="6" w:tplc="79AEAF2A">
      <w:numFmt w:val="bullet"/>
      <w:lvlText w:val="•"/>
      <w:lvlJc w:val="left"/>
      <w:pPr>
        <w:ind w:left="6009" w:hanging="368"/>
      </w:pPr>
      <w:rPr>
        <w:rFonts w:hint="default"/>
        <w:lang w:val="uk-UA" w:eastAsia="en-US" w:bidi="ar-SA"/>
      </w:rPr>
    </w:lvl>
    <w:lvl w:ilvl="7" w:tplc="6B1EE34E">
      <w:numFmt w:val="bullet"/>
      <w:lvlText w:val="•"/>
      <w:lvlJc w:val="left"/>
      <w:pPr>
        <w:ind w:left="6987" w:hanging="368"/>
      </w:pPr>
      <w:rPr>
        <w:rFonts w:hint="default"/>
        <w:lang w:val="uk-UA" w:eastAsia="en-US" w:bidi="ar-SA"/>
      </w:rPr>
    </w:lvl>
    <w:lvl w:ilvl="8" w:tplc="B5B8E3F6">
      <w:numFmt w:val="bullet"/>
      <w:lvlText w:val="•"/>
      <w:lvlJc w:val="left"/>
      <w:pPr>
        <w:ind w:left="7965" w:hanging="368"/>
      </w:pPr>
      <w:rPr>
        <w:rFonts w:hint="default"/>
        <w:lang w:val="uk-UA" w:eastAsia="en-US" w:bidi="ar-SA"/>
      </w:rPr>
    </w:lvl>
  </w:abstractNum>
  <w:abstractNum w:abstractNumId="2" w15:restartNumberingAfterBreak="0">
    <w:nsid w:val="66050EBA"/>
    <w:multiLevelType w:val="hybridMultilevel"/>
    <w:tmpl w:val="5886A468"/>
    <w:lvl w:ilvl="0" w:tplc="B802D506">
      <w:start w:val="1"/>
      <w:numFmt w:val="decimal"/>
      <w:lvlText w:val="%1."/>
      <w:lvlJc w:val="left"/>
      <w:pPr>
        <w:ind w:left="1163" w:hanging="31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141FD8">
      <w:numFmt w:val="bullet"/>
      <w:lvlText w:val="•"/>
      <w:lvlJc w:val="left"/>
      <w:pPr>
        <w:ind w:left="2036" w:hanging="315"/>
      </w:pPr>
      <w:rPr>
        <w:rFonts w:hint="default"/>
        <w:lang w:val="uk-UA" w:eastAsia="en-US" w:bidi="ar-SA"/>
      </w:rPr>
    </w:lvl>
    <w:lvl w:ilvl="2" w:tplc="F39AE800">
      <w:numFmt w:val="bullet"/>
      <w:lvlText w:val="•"/>
      <w:lvlJc w:val="left"/>
      <w:pPr>
        <w:ind w:left="2912" w:hanging="315"/>
      </w:pPr>
      <w:rPr>
        <w:rFonts w:hint="default"/>
        <w:lang w:val="uk-UA" w:eastAsia="en-US" w:bidi="ar-SA"/>
      </w:rPr>
    </w:lvl>
    <w:lvl w:ilvl="3" w:tplc="0714FFF8">
      <w:numFmt w:val="bullet"/>
      <w:lvlText w:val="•"/>
      <w:lvlJc w:val="left"/>
      <w:pPr>
        <w:ind w:left="3788" w:hanging="315"/>
      </w:pPr>
      <w:rPr>
        <w:rFonts w:hint="default"/>
        <w:lang w:val="uk-UA" w:eastAsia="en-US" w:bidi="ar-SA"/>
      </w:rPr>
    </w:lvl>
    <w:lvl w:ilvl="4" w:tplc="8DC6749A">
      <w:numFmt w:val="bullet"/>
      <w:lvlText w:val="•"/>
      <w:lvlJc w:val="left"/>
      <w:pPr>
        <w:ind w:left="4664" w:hanging="315"/>
      </w:pPr>
      <w:rPr>
        <w:rFonts w:hint="default"/>
        <w:lang w:val="uk-UA" w:eastAsia="en-US" w:bidi="ar-SA"/>
      </w:rPr>
    </w:lvl>
    <w:lvl w:ilvl="5" w:tplc="95D45068">
      <w:numFmt w:val="bullet"/>
      <w:lvlText w:val="•"/>
      <w:lvlJc w:val="left"/>
      <w:pPr>
        <w:ind w:left="5541" w:hanging="315"/>
      </w:pPr>
      <w:rPr>
        <w:rFonts w:hint="default"/>
        <w:lang w:val="uk-UA" w:eastAsia="en-US" w:bidi="ar-SA"/>
      </w:rPr>
    </w:lvl>
    <w:lvl w:ilvl="6" w:tplc="18C0D310">
      <w:numFmt w:val="bullet"/>
      <w:lvlText w:val="•"/>
      <w:lvlJc w:val="left"/>
      <w:pPr>
        <w:ind w:left="6417" w:hanging="315"/>
      </w:pPr>
      <w:rPr>
        <w:rFonts w:hint="default"/>
        <w:lang w:val="uk-UA" w:eastAsia="en-US" w:bidi="ar-SA"/>
      </w:rPr>
    </w:lvl>
    <w:lvl w:ilvl="7" w:tplc="BA4A57E4">
      <w:numFmt w:val="bullet"/>
      <w:lvlText w:val="•"/>
      <w:lvlJc w:val="left"/>
      <w:pPr>
        <w:ind w:left="7293" w:hanging="315"/>
      </w:pPr>
      <w:rPr>
        <w:rFonts w:hint="default"/>
        <w:lang w:val="uk-UA" w:eastAsia="en-US" w:bidi="ar-SA"/>
      </w:rPr>
    </w:lvl>
    <w:lvl w:ilvl="8" w:tplc="6064406A">
      <w:numFmt w:val="bullet"/>
      <w:lvlText w:val="•"/>
      <w:lvlJc w:val="left"/>
      <w:pPr>
        <w:ind w:left="8169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6F154F98"/>
    <w:multiLevelType w:val="hybridMultilevel"/>
    <w:tmpl w:val="60947076"/>
    <w:lvl w:ilvl="0" w:tplc="DA023782">
      <w:start w:val="1"/>
      <w:numFmt w:val="decimal"/>
      <w:lvlText w:val="%1."/>
      <w:lvlJc w:val="left"/>
      <w:pPr>
        <w:ind w:left="1163" w:hanging="31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E9E24962">
      <w:numFmt w:val="bullet"/>
      <w:lvlText w:val="•"/>
      <w:lvlJc w:val="left"/>
      <w:pPr>
        <w:ind w:left="2036" w:hanging="314"/>
      </w:pPr>
      <w:rPr>
        <w:rFonts w:hint="default"/>
        <w:lang w:val="uk-UA" w:eastAsia="en-US" w:bidi="ar-SA"/>
      </w:rPr>
    </w:lvl>
    <w:lvl w:ilvl="2" w:tplc="A46A0868">
      <w:numFmt w:val="bullet"/>
      <w:lvlText w:val="•"/>
      <w:lvlJc w:val="left"/>
      <w:pPr>
        <w:ind w:left="2912" w:hanging="314"/>
      </w:pPr>
      <w:rPr>
        <w:rFonts w:hint="default"/>
        <w:lang w:val="uk-UA" w:eastAsia="en-US" w:bidi="ar-SA"/>
      </w:rPr>
    </w:lvl>
    <w:lvl w:ilvl="3" w:tplc="E3782CD4">
      <w:numFmt w:val="bullet"/>
      <w:lvlText w:val="•"/>
      <w:lvlJc w:val="left"/>
      <w:pPr>
        <w:ind w:left="3788" w:hanging="314"/>
      </w:pPr>
      <w:rPr>
        <w:rFonts w:hint="default"/>
        <w:lang w:val="uk-UA" w:eastAsia="en-US" w:bidi="ar-SA"/>
      </w:rPr>
    </w:lvl>
    <w:lvl w:ilvl="4" w:tplc="12326DD2">
      <w:numFmt w:val="bullet"/>
      <w:lvlText w:val="•"/>
      <w:lvlJc w:val="left"/>
      <w:pPr>
        <w:ind w:left="4664" w:hanging="314"/>
      </w:pPr>
      <w:rPr>
        <w:rFonts w:hint="default"/>
        <w:lang w:val="uk-UA" w:eastAsia="en-US" w:bidi="ar-SA"/>
      </w:rPr>
    </w:lvl>
    <w:lvl w:ilvl="5" w:tplc="8068B146">
      <w:numFmt w:val="bullet"/>
      <w:lvlText w:val="•"/>
      <w:lvlJc w:val="left"/>
      <w:pPr>
        <w:ind w:left="5541" w:hanging="314"/>
      </w:pPr>
      <w:rPr>
        <w:rFonts w:hint="default"/>
        <w:lang w:val="uk-UA" w:eastAsia="en-US" w:bidi="ar-SA"/>
      </w:rPr>
    </w:lvl>
    <w:lvl w:ilvl="6" w:tplc="61D004DE">
      <w:numFmt w:val="bullet"/>
      <w:lvlText w:val="•"/>
      <w:lvlJc w:val="left"/>
      <w:pPr>
        <w:ind w:left="6417" w:hanging="314"/>
      </w:pPr>
      <w:rPr>
        <w:rFonts w:hint="default"/>
        <w:lang w:val="uk-UA" w:eastAsia="en-US" w:bidi="ar-SA"/>
      </w:rPr>
    </w:lvl>
    <w:lvl w:ilvl="7" w:tplc="FFA03DAA">
      <w:numFmt w:val="bullet"/>
      <w:lvlText w:val="•"/>
      <w:lvlJc w:val="left"/>
      <w:pPr>
        <w:ind w:left="7293" w:hanging="314"/>
      </w:pPr>
      <w:rPr>
        <w:rFonts w:hint="default"/>
        <w:lang w:val="uk-UA" w:eastAsia="en-US" w:bidi="ar-SA"/>
      </w:rPr>
    </w:lvl>
    <w:lvl w:ilvl="8" w:tplc="17A8F438">
      <w:numFmt w:val="bullet"/>
      <w:lvlText w:val="•"/>
      <w:lvlJc w:val="left"/>
      <w:pPr>
        <w:ind w:left="8169" w:hanging="31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D7"/>
    <w:rsid w:val="007B2DC7"/>
    <w:rsid w:val="007F176F"/>
    <w:rsid w:val="008D60D7"/>
    <w:rsid w:val="00B1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3731"/>
  <w15:chartTrackingRefBased/>
  <w15:docId w15:val="{3C2D2A74-F67D-4645-810E-E2538087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73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9"/>
    <w:unhideWhenUsed/>
    <w:qFormat/>
    <w:rsid w:val="00B11730"/>
    <w:pPr>
      <w:ind w:left="-1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B11730"/>
    <w:pPr>
      <w:ind w:left="1162" w:hanging="313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730"/>
    <w:rPr>
      <w:rFonts w:ascii="Arial" w:eastAsia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11730"/>
    <w:rPr>
      <w:rFonts w:ascii="Arial" w:eastAsia="Arial" w:hAnsi="Arial" w:cs="Arial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117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1730"/>
    <w:pPr>
      <w:ind w:left="140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11730"/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List Paragraph"/>
    <w:basedOn w:val="a"/>
    <w:uiPriority w:val="1"/>
    <w:qFormat/>
    <w:rsid w:val="00B11730"/>
    <w:pPr>
      <w:ind w:left="140" w:firstLine="708"/>
    </w:pPr>
  </w:style>
  <w:style w:type="paragraph" w:customStyle="1" w:styleId="TableParagraph">
    <w:name w:val="Table Paragraph"/>
    <w:basedOn w:val="a"/>
    <w:uiPriority w:val="1"/>
    <w:qFormat/>
    <w:rsid w:val="00B11730"/>
    <w:pPr>
      <w:spacing w:line="255" w:lineRule="exact"/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4103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2025-11-24T08:38:00Z</dcterms:created>
  <dcterms:modified xsi:type="dcterms:W3CDTF">2025-11-24T08:49:00Z</dcterms:modified>
</cp:coreProperties>
</file>