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ПРАКТИЧНЕ ЗАНЯТТЯ – </w:t>
      </w:r>
      <w:r w:rsidR="004C495E">
        <w:rPr>
          <w:rFonts w:ascii="Times New Roman" w:hAnsi="Times New Roman"/>
          <w:b/>
          <w:sz w:val="24"/>
          <w:szCs w:val="24"/>
        </w:rPr>
        <w:t>8</w:t>
      </w:r>
    </w:p>
    <w:p w:rsidR="009B19A8" w:rsidRDefault="009B19A8" w:rsidP="009526F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C495E" w:rsidRPr="00B72708" w:rsidRDefault="004C495E" w:rsidP="004C495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1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Визначити окремо суму поточних видатків і видатків розвитку обласного бюджету (млн. грн.):</w:t>
      </w:r>
    </w:p>
    <w:p w:rsidR="004C495E" w:rsidRPr="00B72708" w:rsidRDefault="004C495E" w:rsidP="004C495E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оплата праці вчителів - 58;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виплати соціальних допомог населенню - 87;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капітальне будівництво - 35;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державне управління - 90;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наукові дослідження - 16;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охорона здоров'я - 62;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реалізація програми соціально-економічного розвитку - 48;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придбання транспортних засобів - 12;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обслуговування боргу місцевих органів влади - 11;</w:t>
      </w:r>
    </w:p>
    <w:p w:rsidR="004C495E" w:rsidRPr="00B72708" w:rsidRDefault="004C495E" w:rsidP="004C495E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- оплата роботи працівників дошкільних установ - 38.</w:t>
      </w:r>
    </w:p>
    <w:p w:rsidR="004C495E" w:rsidRPr="00B72708" w:rsidRDefault="004C495E" w:rsidP="004C495E">
      <w:pPr>
        <w:rPr>
          <w:rFonts w:ascii="Times New Roman" w:hAnsi="Times New Roman"/>
          <w:sz w:val="25"/>
          <w:szCs w:val="25"/>
        </w:rPr>
      </w:pPr>
    </w:p>
    <w:p w:rsidR="004C495E" w:rsidRPr="00B72708" w:rsidRDefault="004C495E" w:rsidP="004C495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2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Визначити окремо суму поточних видатків та видатків розвитку міського бюджету за такими напрямами використання коштів бюджету: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соціальне забезпечення – 5 532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соціально-культурна сфера – 938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інвестиційна діяльність – 106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сплата основної частини боргу органів місцевого самоврядування – 53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охорона здоров’я – 4 522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державне управління – 885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придбання обладнання, транспортних засобів та іншої техніки – 369 тис. грн; 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− реалізація програми соціально-економічного розвитку міста – 359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фізична культура і спорт – 220 тис. грн.</w:t>
      </w:r>
    </w:p>
    <w:p w:rsidR="004C495E" w:rsidRPr="00B72708" w:rsidRDefault="004C495E" w:rsidP="004C495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</w:p>
    <w:p w:rsidR="004C495E" w:rsidRPr="00B72708" w:rsidRDefault="004C495E" w:rsidP="004C495E">
      <w:pPr>
        <w:spacing w:after="0" w:line="240" w:lineRule="auto"/>
        <w:contextualSpacing/>
        <w:jc w:val="center"/>
        <w:rPr>
          <w:rFonts w:ascii="Times New Roman" w:hAnsi="Times New Roman"/>
          <w:b/>
          <w:sz w:val="25"/>
          <w:szCs w:val="25"/>
        </w:rPr>
      </w:pPr>
      <w:r w:rsidRPr="00B72708">
        <w:rPr>
          <w:rFonts w:ascii="Times New Roman" w:hAnsi="Times New Roman"/>
          <w:b/>
          <w:sz w:val="25"/>
          <w:szCs w:val="25"/>
        </w:rPr>
        <w:t xml:space="preserve">Завдання </w:t>
      </w:r>
      <w:r>
        <w:rPr>
          <w:rFonts w:ascii="Times New Roman" w:hAnsi="Times New Roman"/>
          <w:b/>
          <w:sz w:val="25"/>
          <w:szCs w:val="25"/>
        </w:rPr>
        <w:t>3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>Розрахувати суму дефіциту бюджету міста та розмір субвенції за такими показниками: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власних доходів бюджету – 56 400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закріплених доходів бюджету – 41 130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видаткової частини бюджету – 170 900 тис. грн;</w:t>
      </w:r>
    </w:p>
    <w:p w:rsidR="004C495E" w:rsidRPr="00B72708" w:rsidRDefault="004C495E" w:rsidP="004C495E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72708">
        <w:rPr>
          <w:rFonts w:ascii="Times New Roman" w:hAnsi="Times New Roman"/>
          <w:sz w:val="25"/>
          <w:szCs w:val="25"/>
        </w:rPr>
        <w:t xml:space="preserve"> − сума субвенції – 25 % суми дефіциту бюджету</w:t>
      </w:r>
    </w:p>
    <w:p w:rsidR="00E2603B" w:rsidRDefault="00E2603B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sectPr w:rsidR="00E260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7ECF"/>
    <w:multiLevelType w:val="multilevel"/>
    <w:tmpl w:val="4798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3DD1"/>
    <w:multiLevelType w:val="multilevel"/>
    <w:tmpl w:val="84E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13165"/>
    <w:multiLevelType w:val="multilevel"/>
    <w:tmpl w:val="4D1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0142"/>
    <w:multiLevelType w:val="multilevel"/>
    <w:tmpl w:val="E6A0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C0704"/>
    <w:multiLevelType w:val="multilevel"/>
    <w:tmpl w:val="B01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858DF"/>
    <w:multiLevelType w:val="multilevel"/>
    <w:tmpl w:val="3FE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80127"/>
    <w:multiLevelType w:val="multilevel"/>
    <w:tmpl w:val="B4E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57FE"/>
    <w:multiLevelType w:val="multilevel"/>
    <w:tmpl w:val="CB3E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B46FA"/>
    <w:multiLevelType w:val="multilevel"/>
    <w:tmpl w:val="4C3C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C5BC5"/>
    <w:multiLevelType w:val="multilevel"/>
    <w:tmpl w:val="CB58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142B2"/>
    <w:multiLevelType w:val="multilevel"/>
    <w:tmpl w:val="CFA6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97CC7"/>
    <w:multiLevelType w:val="multilevel"/>
    <w:tmpl w:val="413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7416A"/>
    <w:multiLevelType w:val="multilevel"/>
    <w:tmpl w:val="A0F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23408"/>
    <w:multiLevelType w:val="multilevel"/>
    <w:tmpl w:val="89B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C7AE7"/>
    <w:multiLevelType w:val="multilevel"/>
    <w:tmpl w:val="65B8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055E8"/>
    <w:multiLevelType w:val="multilevel"/>
    <w:tmpl w:val="C3F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76A7D"/>
    <w:multiLevelType w:val="multilevel"/>
    <w:tmpl w:val="048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9213D"/>
    <w:multiLevelType w:val="multilevel"/>
    <w:tmpl w:val="9A4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650C4F"/>
    <w:multiLevelType w:val="multilevel"/>
    <w:tmpl w:val="B05A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517403"/>
    <w:multiLevelType w:val="multilevel"/>
    <w:tmpl w:val="E294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13640"/>
    <w:multiLevelType w:val="multilevel"/>
    <w:tmpl w:val="C5A8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422F77"/>
    <w:multiLevelType w:val="multilevel"/>
    <w:tmpl w:val="59A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08C5"/>
    <w:multiLevelType w:val="multilevel"/>
    <w:tmpl w:val="3866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673F7"/>
    <w:multiLevelType w:val="multilevel"/>
    <w:tmpl w:val="579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1C2959"/>
    <w:multiLevelType w:val="multilevel"/>
    <w:tmpl w:val="E03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175AA1"/>
    <w:multiLevelType w:val="multilevel"/>
    <w:tmpl w:val="58F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D5DCC"/>
    <w:multiLevelType w:val="multilevel"/>
    <w:tmpl w:val="362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A0E0A"/>
    <w:multiLevelType w:val="multilevel"/>
    <w:tmpl w:val="9CC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B67F7"/>
    <w:multiLevelType w:val="multilevel"/>
    <w:tmpl w:val="591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607FD"/>
    <w:multiLevelType w:val="multilevel"/>
    <w:tmpl w:val="3CF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C19EB"/>
    <w:multiLevelType w:val="multilevel"/>
    <w:tmpl w:val="27D2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0E34AF"/>
    <w:multiLevelType w:val="multilevel"/>
    <w:tmpl w:val="B0B4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9"/>
  </w:num>
  <w:num w:numId="5">
    <w:abstractNumId w:val="12"/>
  </w:num>
  <w:num w:numId="6">
    <w:abstractNumId w:val="29"/>
  </w:num>
  <w:num w:numId="7">
    <w:abstractNumId w:val="21"/>
  </w:num>
  <w:num w:numId="8">
    <w:abstractNumId w:val="14"/>
  </w:num>
  <w:num w:numId="9">
    <w:abstractNumId w:val="15"/>
  </w:num>
  <w:num w:numId="10">
    <w:abstractNumId w:val="10"/>
  </w:num>
  <w:num w:numId="11">
    <w:abstractNumId w:val="5"/>
  </w:num>
  <w:num w:numId="12">
    <w:abstractNumId w:val="16"/>
  </w:num>
  <w:num w:numId="13">
    <w:abstractNumId w:val="3"/>
  </w:num>
  <w:num w:numId="14">
    <w:abstractNumId w:val="22"/>
  </w:num>
  <w:num w:numId="15">
    <w:abstractNumId w:val="31"/>
  </w:num>
  <w:num w:numId="16">
    <w:abstractNumId w:val="13"/>
  </w:num>
  <w:num w:numId="17">
    <w:abstractNumId w:val="17"/>
  </w:num>
  <w:num w:numId="18">
    <w:abstractNumId w:val="25"/>
  </w:num>
  <w:num w:numId="19">
    <w:abstractNumId w:val="27"/>
  </w:num>
  <w:num w:numId="20">
    <w:abstractNumId w:val="23"/>
  </w:num>
  <w:num w:numId="21">
    <w:abstractNumId w:val="28"/>
  </w:num>
  <w:num w:numId="22">
    <w:abstractNumId w:val="2"/>
  </w:num>
  <w:num w:numId="23">
    <w:abstractNumId w:val="11"/>
  </w:num>
  <w:num w:numId="24">
    <w:abstractNumId w:val="0"/>
  </w:num>
  <w:num w:numId="25">
    <w:abstractNumId w:val="19"/>
  </w:num>
  <w:num w:numId="26">
    <w:abstractNumId w:val="8"/>
  </w:num>
  <w:num w:numId="27">
    <w:abstractNumId w:val="20"/>
  </w:num>
  <w:num w:numId="28">
    <w:abstractNumId w:val="30"/>
  </w:num>
  <w:num w:numId="29">
    <w:abstractNumId w:val="7"/>
  </w:num>
  <w:num w:numId="30">
    <w:abstractNumId w:val="4"/>
  </w:num>
  <w:num w:numId="31">
    <w:abstractNumId w:val="2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115C60"/>
    <w:rsid w:val="00126E73"/>
    <w:rsid w:val="00175A05"/>
    <w:rsid w:val="00192E34"/>
    <w:rsid w:val="001B34ED"/>
    <w:rsid w:val="001F32B9"/>
    <w:rsid w:val="00241CB8"/>
    <w:rsid w:val="002D4696"/>
    <w:rsid w:val="003054D8"/>
    <w:rsid w:val="00347704"/>
    <w:rsid w:val="00391A86"/>
    <w:rsid w:val="0042159C"/>
    <w:rsid w:val="004C495E"/>
    <w:rsid w:val="004D45D2"/>
    <w:rsid w:val="004D58FD"/>
    <w:rsid w:val="005003ED"/>
    <w:rsid w:val="00503520"/>
    <w:rsid w:val="0050455F"/>
    <w:rsid w:val="005B0546"/>
    <w:rsid w:val="005C38A6"/>
    <w:rsid w:val="005D2CF1"/>
    <w:rsid w:val="005E44E4"/>
    <w:rsid w:val="00604771"/>
    <w:rsid w:val="007A4735"/>
    <w:rsid w:val="007D69F5"/>
    <w:rsid w:val="008205A6"/>
    <w:rsid w:val="00876AF4"/>
    <w:rsid w:val="00880BE7"/>
    <w:rsid w:val="008A3CAD"/>
    <w:rsid w:val="008C5B98"/>
    <w:rsid w:val="008F5683"/>
    <w:rsid w:val="00901A45"/>
    <w:rsid w:val="00904AC9"/>
    <w:rsid w:val="00925920"/>
    <w:rsid w:val="009526FD"/>
    <w:rsid w:val="009B19A8"/>
    <w:rsid w:val="00A4307B"/>
    <w:rsid w:val="00AA2517"/>
    <w:rsid w:val="00B74C17"/>
    <w:rsid w:val="00BC504A"/>
    <w:rsid w:val="00C16C2B"/>
    <w:rsid w:val="00C73E19"/>
    <w:rsid w:val="00D2180E"/>
    <w:rsid w:val="00DB6846"/>
    <w:rsid w:val="00DB786A"/>
    <w:rsid w:val="00DC0239"/>
    <w:rsid w:val="00E2603B"/>
    <w:rsid w:val="00E34BDB"/>
    <w:rsid w:val="00EC2075"/>
    <w:rsid w:val="00EE02A5"/>
    <w:rsid w:val="00F60784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64F1B-0A87-4E06-939E-661D0B8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4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0BE7"/>
    <w:rPr>
      <w:color w:val="605E5C"/>
      <w:shd w:val="clear" w:color="auto" w:fill="E1DFDD"/>
    </w:rPr>
  </w:style>
  <w:style w:type="paragraph" w:customStyle="1" w:styleId="1">
    <w:name w:val="Звичайний1"/>
    <w:basedOn w:val="a"/>
    <w:rsid w:val="008F5683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4B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mt-3">
    <w:name w:val="mt-3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b-2">
    <w:name w:val="mb-2"/>
    <w:basedOn w:val="a"/>
    <w:rsid w:val="00E34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rsid w:val="009526FD"/>
    <w:pPr>
      <w:spacing w:after="0" w:line="240" w:lineRule="auto"/>
      <w:ind w:right="-119"/>
    </w:pPr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a9">
    <w:name w:val="Текст Знак"/>
    <w:basedOn w:val="a0"/>
    <w:link w:val="a8"/>
    <w:rsid w:val="009526FD"/>
    <w:rPr>
      <w:rFonts w:ascii="Consolas" w:eastAsia="Times New Roman" w:hAnsi="Consolas" w:cs="Times New Roman"/>
      <w:sz w:val="21"/>
      <w:szCs w:val="21"/>
      <w:lang w:val="ru-RU" w:eastAsia="ru-RU"/>
    </w:rPr>
  </w:style>
  <w:style w:type="character" w:customStyle="1" w:styleId="uv3um">
    <w:name w:val="uv3um"/>
    <w:basedOn w:val="a0"/>
    <w:rsid w:val="00DB6846"/>
  </w:style>
  <w:style w:type="character" w:styleId="aa">
    <w:name w:val="Strong"/>
    <w:basedOn w:val="a0"/>
    <w:uiPriority w:val="22"/>
    <w:qFormat/>
    <w:rsid w:val="00DB68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260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rmal (Web)"/>
    <w:basedOn w:val="a"/>
    <w:uiPriority w:val="99"/>
    <w:unhideWhenUsed/>
    <w:rsid w:val="00E2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8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8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38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0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1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9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4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3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9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F387-F32E-47AC-B093-5C6DC5CE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37</cp:revision>
  <dcterms:created xsi:type="dcterms:W3CDTF">2020-11-06T08:16:00Z</dcterms:created>
  <dcterms:modified xsi:type="dcterms:W3CDTF">2025-11-01T13:39:00Z</dcterms:modified>
</cp:coreProperties>
</file>