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5949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Практичне заняття 3_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Акціонерні товариства в Україні</w:t>
      </w:r>
    </w:p>
    <w:p w14:paraId="4E46E2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5D6C2C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План заняття :</w:t>
      </w:r>
    </w:p>
    <w:p w14:paraId="67FB7C07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Характерні риси акціонерних товариств;</w:t>
      </w:r>
    </w:p>
    <w:p w14:paraId="68438D1B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Типи акціонерних товариств;</w:t>
      </w:r>
    </w:p>
    <w:p w14:paraId="316A3F2C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Створення та заснування АТ;</w:t>
      </w:r>
    </w:p>
    <w:p w14:paraId="49BA6E5C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Акції товариства;</w:t>
      </w:r>
    </w:p>
    <w:p w14:paraId="06C51A3A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Права та обов’язки акціонерів;</w:t>
      </w:r>
    </w:p>
    <w:p w14:paraId="24CF4F42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Припинення діяльності акціонерного товариства;</w:t>
      </w:r>
    </w:p>
    <w:p w14:paraId="1782ADFD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val="uk-UA" w:eastAsia="ru-RU"/>
        </w:rPr>
        <w:t>Ліквідація акціонерного товариства.</w:t>
      </w:r>
    </w:p>
    <w:p w14:paraId="5CF604EF">
      <w:pPr>
        <w:pStyle w:val="5"/>
        <w:numPr>
          <w:numId w:val="0"/>
        </w:numPr>
        <w:shd w:val="clear" w:color="auto" w:fill="FFFFFF"/>
        <w:spacing w:after="0" w:line="240" w:lineRule="auto"/>
        <w:ind w:left="360" w:leftChars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43370C0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8EF8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14:paraId="35EF6E2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Перевірка знання студентами лекційного матеріалу (виконання тестових завдань).</w:t>
      </w:r>
    </w:p>
    <w:p w14:paraId="1BFEB9B8">
      <w:pPr>
        <w:pStyle w:val="5"/>
        <w:spacing w:after="0" w:line="240" w:lineRule="auto"/>
        <w:ind w:left="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E908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Додаткові питання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для поглибленого вивчення теми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B37F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(презентації_лекція 3)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(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yellow"/>
          <w:lang w:val="uk-UA" w:eastAsia="ru-RU"/>
        </w:rPr>
        <w:t xml:space="preserve">студентом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yellow"/>
          <w:lang w:val="uk-UA" w:eastAsia="ru-RU"/>
        </w:rPr>
        <w:t>обирається 1 тема для доповіді ):</w:t>
      </w:r>
    </w:p>
    <w:p w14:paraId="0BD1747D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Переваги та недоліки акціонерного товариства</w:t>
      </w:r>
    </w:p>
    <w:p w14:paraId="344BC0B7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Формування дивідендної політики акціонерного товариства</w:t>
      </w:r>
    </w:p>
    <w:p w14:paraId="3DFF56C7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Історичні передумови виникнення акціонерних товариств</w:t>
      </w:r>
    </w:p>
    <w:p w14:paraId="2700C485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Підстави та порядок ліквідації акціонерного товариства</w:t>
      </w:r>
    </w:p>
    <w:p w14:paraId="192256C0">
      <w:pPr>
        <w:pStyle w:val="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Реорганізація акціонерного товариства, процедура її проведення та види </w:t>
      </w:r>
    </w:p>
    <w:p w14:paraId="718D9676">
      <w:pPr>
        <w:pStyle w:val="6"/>
        <w:widowControl/>
        <w:numPr>
          <w:ilvl w:val="0"/>
          <w:numId w:val="2"/>
        </w:numPr>
        <w:spacing w:line="240" w:lineRule="auto"/>
        <w:ind w:left="720" w:leftChars="0" w:hanging="360" w:firstLineChars="0"/>
        <w:rPr>
          <w:sz w:val="28"/>
          <w:szCs w:val="28"/>
        </w:rPr>
      </w:pPr>
      <w:r>
        <w:rPr>
          <w:rFonts w:cs="Calibri"/>
          <w:sz w:val="28"/>
          <w:szCs w:val="28"/>
          <w:lang w:eastAsia="en-US"/>
        </w:rPr>
        <w:t>Практичний досвід корпоративного управління на прикладі Sony, Акіо Моріта.</w:t>
      </w:r>
    </w:p>
    <w:p w14:paraId="4B08FA82">
      <w:pPr>
        <w:pStyle w:val="6"/>
        <w:widowControl/>
        <w:numPr>
          <w:ilvl w:val="0"/>
          <w:numId w:val="2"/>
        </w:numPr>
        <w:spacing w:line="240" w:lineRule="auto"/>
        <w:ind w:left="720" w:leftChars="0" w:hanging="360" w:firstLineChars="0"/>
        <w:rPr>
          <w:sz w:val="28"/>
          <w:szCs w:val="28"/>
        </w:rPr>
      </w:pPr>
      <w:r>
        <w:rPr>
          <w:rFonts w:cs="Calibri"/>
          <w:sz w:val="28"/>
          <w:szCs w:val="28"/>
          <w:lang w:eastAsia="en-US"/>
        </w:rPr>
        <w:t>Практичний досвід корпоративного управління на прикладі Microsoft (Білл Гейтс та Пол Аллен).</w:t>
      </w:r>
    </w:p>
    <w:p w14:paraId="6E0E0906">
      <w:pPr>
        <w:pStyle w:val="6"/>
        <w:widowControl/>
        <w:numPr>
          <w:ilvl w:val="0"/>
          <w:numId w:val="2"/>
        </w:numPr>
        <w:spacing w:line="240" w:lineRule="auto"/>
        <w:ind w:left="720" w:leftChars="0" w:hanging="360" w:firstLineChars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cs="Calibri"/>
          <w:sz w:val="28"/>
          <w:szCs w:val="28"/>
          <w:lang w:eastAsia="en-US"/>
        </w:rPr>
        <w:t>Практичний досвід корпоративного управління на прикоалі Yahoo! (Джеррі Янг та Девід Філо).</w:t>
      </w:r>
    </w:p>
    <w:p w14:paraId="693ACC18">
      <w:pPr>
        <w:pStyle w:val="5"/>
        <w:shd w:val="clear" w:color="auto" w:fill="FFFFFF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B53AA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Контрольні питання: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>(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 xml:space="preserve"> питання на вибір студента письмово)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:</w:t>
      </w:r>
    </w:p>
    <w:p w14:paraId="67AD32EA">
      <w:pPr>
        <w:pStyle w:val="5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7BFDA1AE">
      <w:pPr>
        <w:keepNext w:val="0"/>
        <w:keepLines w:val="0"/>
        <w:widowControl/>
        <w:suppressLineNumbers w:val="0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Номера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питань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бираються згідно з початковою буквою пр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ща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студента</w:t>
      </w:r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4608"/>
      </w:tblGrid>
      <w:tr w14:paraId="7178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1D34785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608" w:type="dxa"/>
            <w:vAlign w:val="top"/>
          </w:tcPr>
          <w:p w14:paraId="05E6D85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14:paraId="0482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4662" w:type="dxa"/>
            <w:vAlign w:val="top"/>
          </w:tcPr>
          <w:p w14:paraId="4645B91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608" w:type="dxa"/>
            <w:vAlign w:val="top"/>
          </w:tcPr>
          <w:p w14:paraId="472EAF3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14:paraId="7D40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62" w:type="dxa"/>
            <w:vAlign w:val="top"/>
          </w:tcPr>
          <w:p w14:paraId="2B2F24C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608" w:type="dxa"/>
            <w:vAlign w:val="top"/>
          </w:tcPr>
          <w:p w14:paraId="3ED0364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14:paraId="735D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5CACC58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608" w:type="dxa"/>
            <w:vAlign w:val="top"/>
          </w:tcPr>
          <w:p w14:paraId="4C9F4DD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14:paraId="624A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5593760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608" w:type="dxa"/>
            <w:vAlign w:val="top"/>
          </w:tcPr>
          <w:p w14:paraId="250E4D1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14:paraId="4F52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69D6851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 Ч, Ф</w:t>
            </w:r>
          </w:p>
        </w:tc>
        <w:tc>
          <w:tcPr>
            <w:tcW w:w="4608" w:type="dxa"/>
            <w:vAlign w:val="top"/>
          </w:tcPr>
          <w:p w14:paraId="475BFDE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14:paraId="5BC3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4F39872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608" w:type="dxa"/>
            <w:vAlign w:val="top"/>
          </w:tcPr>
          <w:p w14:paraId="04A33F8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14:paraId="6855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624DB72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608" w:type="dxa"/>
            <w:vAlign w:val="top"/>
          </w:tcPr>
          <w:p w14:paraId="7C606E4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14:paraId="6E84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4CF115D1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608" w:type="dxa"/>
            <w:vAlign w:val="top"/>
          </w:tcPr>
          <w:p w14:paraId="015CAEA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14:paraId="1975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04FDD36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608" w:type="dxa"/>
            <w:vAlign w:val="top"/>
          </w:tcPr>
          <w:p w14:paraId="36B6F69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14:paraId="3270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2AEDFCA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608" w:type="dxa"/>
            <w:vAlign w:val="top"/>
          </w:tcPr>
          <w:p w14:paraId="230A371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14:paraId="1E8F95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234242A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визначення акціонерному товариству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 позитивні риси акціонерних товариств зумовили їх виникнення і широке поширення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AE64EA">
      <w:pPr>
        <w:numPr>
          <w:ilvl w:val="0"/>
          <w:numId w:val="3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чому полягають принципові відмінності між публічними та приватними акціонерними товариствами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C9B11E1">
      <w:pPr>
        <w:numPr>
          <w:ilvl w:val="0"/>
          <w:numId w:val="3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Перерахуйте основні етапи створення акціонерного товариства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F53555">
      <w:pPr>
        <w:numPr>
          <w:ilvl w:val="0"/>
          <w:numId w:val="3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позитивні та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негативні риси акціонерних товариств вам відомі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327B0B79">
      <w:pPr>
        <w:numPr>
          <w:ilvl w:val="0"/>
          <w:numId w:val="3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управлінські рішення потрібно здійснити для створення акціонерного товариства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k-UA"/>
        </w:rPr>
        <w:t>Назвіть шляхи створення акціонерного товариства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20B7E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Перерахуйте установчі документи акціонерного товариства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58B0C">
      <w:pPr>
        <w:numPr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мінімальний розмір статутного капіталу має бути забезпечений для створення акціонерного товариства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k-UA"/>
        </w:rPr>
        <w:t>Хто може бути засновником акціонерного товариства в Україні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6C37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яких випадках акціонерне товариство підлягає ліквідації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3335B9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9. </w:t>
      </w:r>
      <w:r>
        <w:rPr>
          <w:rFonts w:hint="default" w:ascii="Times New Roman" w:hAnsi="Times New Roman" w:cs="Times New Roman"/>
          <w:sz w:val="28"/>
          <w:szCs w:val="28"/>
        </w:rPr>
        <w:t>Що таке акціонерне товариство, в чому полягають його відмінні риси у порівнянні із іншими господарськими товариствами?</w:t>
      </w:r>
    </w:p>
    <w:p w14:paraId="2CE62F9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10. </w:t>
      </w:r>
      <w:r>
        <w:rPr>
          <w:rFonts w:hint="default" w:ascii="Times New Roman" w:hAnsi="Times New Roman" w:cs="Times New Roman"/>
          <w:sz w:val="28"/>
          <w:szCs w:val="28"/>
        </w:rPr>
        <w:t>Назвіть позитивні та негативні риси акціонерних товариств.</w:t>
      </w:r>
    </w:p>
    <w:p w14:paraId="69DAADA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11. </w:t>
      </w:r>
      <w:r>
        <w:rPr>
          <w:rFonts w:hint="default" w:ascii="Times New Roman" w:hAnsi="Times New Roman" w:cs="Times New Roman"/>
          <w:sz w:val="28"/>
          <w:szCs w:val="28"/>
        </w:rPr>
        <w:t>Які є типи акціонерних товариств?</w:t>
      </w:r>
    </w:p>
    <w:p w14:paraId="5BCDD028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12. </w:t>
      </w:r>
      <w:r>
        <w:rPr>
          <w:rFonts w:hint="default" w:ascii="Times New Roman" w:hAnsi="Times New Roman" w:cs="Times New Roman"/>
          <w:sz w:val="28"/>
          <w:szCs w:val="28"/>
        </w:rPr>
        <w:t>Які особливості публічного акціонерного товариства?</w:t>
      </w:r>
    </w:p>
    <w:p w14:paraId="6122F46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13. </w:t>
      </w:r>
      <w:r>
        <w:rPr>
          <w:rFonts w:hint="default" w:ascii="Times New Roman" w:hAnsi="Times New Roman" w:cs="Times New Roman"/>
          <w:sz w:val="28"/>
          <w:szCs w:val="28"/>
        </w:rPr>
        <w:t>Назвіть відмінні характерні риси, що відрізняють приватне акціонерне товариство від публічного?</w:t>
      </w:r>
    </w:p>
    <w:p w14:paraId="5F571A7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14. </w:t>
      </w:r>
      <w:r>
        <w:rPr>
          <w:rFonts w:hint="default" w:ascii="Times New Roman" w:hAnsi="Times New Roman" w:cs="Times New Roman"/>
          <w:sz w:val="28"/>
          <w:szCs w:val="28"/>
        </w:rPr>
        <w:t>Які етапи створення акціонерного товариства та які дії необхідно провести на кожному з них?</w:t>
      </w:r>
    </w:p>
    <w:p w14:paraId="7B79E09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15. </w:t>
      </w:r>
      <w:r>
        <w:rPr>
          <w:rFonts w:hint="default" w:ascii="Times New Roman" w:hAnsi="Times New Roman" w:cs="Times New Roman"/>
          <w:sz w:val="28"/>
          <w:szCs w:val="28"/>
        </w:rPr>
        <w:t>Вирішення яких питань відбувається на установчих зборах акціонерного товариства?</w:t>
      </w:r>
    </w:p>
    <w:p w14:paraId="4783981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16. </w:t>
      </w:r>
      <w:r>
        <w:rPr>
          <w:rFonts w:hint="default" w:ascii="Times New Roman" w:hAnsi="Times New Roman" w:cs="Times New Roman"/>
          <w:sz w:val="28"/>
          <w:szCs w:val="28"/>
        </w:rPr>
        <w:t>Перелік яких відомостей повинен міститись у статуті акціонерного товариства?</w:t>
      </w:r>
    </w:p>
    <w:p w14:paraId="1A8F469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17. </w:t>
      </w:r>
      <w:r>
        <w:rPr>
          <w:rFonts w:hint="default" w:ascii="Times New Roman" w:hAnsi="Times New Roman" w:cs="Times New Roman"/>
          <w:sz w:val="28"/>
          <w:szCs w:val="28"/>
        </w:rPr>
        <w:t>Перечисліть права та обов’язки акціонерів товариства.</w:t>
      </w:r>
    </w:p>
    <w:p w14:paraId="311D106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18. </w:t>
      </w:r>
      <w:r>
        <w:rPr>
          <w:rFonts w:hint="default" w:ascii="Times New Roman" w:hAnsi="Times New Roman" w:cs="Times New Roman"/>
          <w:sz w:val="28"/>
          <w:szCs w:val="28"/>
        </w:rPr>
        <w:t>Які переваги та обмеження мають акціонери власники привілейованих акцій?</w:t>
      </w:r>
    </w:p>
    <w:p w14:paraId="669E139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19. </w:t>
      </w:r>
      <w:r>
        <w:rPr>
          <w:rFonts w:hint="default" w:ascii="Times New Roman" w:hAnsi="Times New Roman" w:cs="Times New Roman"/>
          <w:sz w:val="28"/>
          <w:szCs w:val="28"/>
        </w:rPr>
        <w:t>Якими шляхами можливе припинення акціонерного товариства?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</w:p>
    <w:p w14:paraId="645139E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20. </w:t>
      </w:r>
      <w:r>
        <w:rPr>
          <w:rFonts w:hint="default" w:ascii="Times New Roman" w:hAnsi="Times New Roman" w:cs="Times New Roman"/>
          <w:sz w:val="28"/>
          <w:szCs w:val="28"/>
        </w:rPr>
        <w:t>У якій черговості задовольняються вимоги кредиторів та акціонерів у разі ліквідації акціонерного товариства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?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82992"/>
    <w:multiLevelType w:val="multilevel"/>
    <w:tmpl w:val="1D38299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40426"/>
    <w:multiLevelType w:val="singleLevel"/>
    <w:tmpl w:val="6484042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CF7A99"/>
    <w:multiLevelType w:val="multilevel"/>
    <w:tmpl w:val="7FCF7A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17"/>
    <w:rsid w:val="0010495E"/>
    <w:rsid w:val="00835342"/>
    <w:rsid w:val="00B76111"/>
    <w:rsid w:val="00C25A22"/>
    <w:rsid w:val="00C92BEC"/>
    <w:rsid w:val="00DD5417"/>
    <w:rsid w:val="0FE70A56"/>
    <w:rsid w:val="1451448A"/>
    <w:rsid w:val="6B7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Standard"/>
    <w:qFormat/>
    <w:uiPriority w:val="0"/>
    <w:pPr>
      <w:widowControl w:val="0"/>
      <w:suppressAutoHyphens/>
      <w:autoSpaceDN w:val="0"/>
      <w:spacing w:after="0" w:line="432" w:lineRule="auto"/>
      <w:ind w:firstLine="700"/>
      <w:jc w:val="both"/>
      <w:textAlignment w:val="baseline"/>
    </w:pPr>
    <w:rPr>
      <w:rFonts w:ascii="Times New Roman" w:hAnsi="Times New Roman" w:eastAsia="Times New Roman" w:cs="Times New Roman"/>
      <w:kern w:val="3"/>
      <w:sz w:val="22"/>
      <w:szCs w:val="20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2477</Characters>
  <Lines>20</Lines>
  <Paragraphs>5</Paragraphs>
  <TotalTime>1</TotalTime>
  <ScaleCrop>false</ScaleCrop>
  <LinksUpToDate>false</LinksUpToDate>
  <CharactersWithSpaces>2906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2023-02-28T09:22:00Z</dcterms:created>
  <dc:creator>Пользователь</dc:creator>
  <cp:lastModifiedBy>Тетяна Біляк</cp:lastModifiedBy>
  <dcterms:modified xsi:type="dcterms:W3CDTF">2025-10-10T16:01:54Z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907BEF4CDEF14E8AB52ECDE2FD823B52_13</vt:lpwstr>
  </property>
</Properties>
</file>