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807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ПРАКТИЧНІ ЗАВДАНН</w:t>
      </w:r>
      <w:bookmarkStart w:id="0" w:name="_GoBack"/>
      <w:bookmarkEnd w:id="0"/>
      <w:r>
        <w:rPr>
          <w:b/>
          <w:sz w:val="28"/>
          <w:szCs w:val="28"/>
        </w:rPr>
        <w:t>Я З НАВЧАЛЬНОЇ ДИСЦИПЛІНИ «ПІДПРИЄМНИЦТВО ТА ОСНОВИ БІЗНЕСУ»</w:t>
      </w:r>
    </w:p>
    <w:p w14:paraId="729AE55B">
      <w:pPr>
        <w:spacing w:after="0"/>
        <w:ind w:firstLine="709"/>
        <w:jc w:val="both"/>
        <w:rPr>
          <w:sz w:val="16"/>
          <w:szCs w:val="16"/>
        </w:rPr>
      </w:pPr>
    </w:p>
    <w:p w14:paraId="626FF2DC">
      <w:pPr>
        <w:spacing w:after="0"/>
        <w:jc w:val="center"/>
        <w:rPr>
          <w:b/>
          <w:sz w:val="10"/>
          <w:szCs w:val="10"/>
        </w:rPr>
      </w:pPr>
    </w:p>
    <w:p w14:paraId="7E6185C4">
      <w:pPr>
        <w:spacing w:after="0"/>
        <w:ind w:firstLine="340"/>
        <w:jc w:val="both"/>
        <w:rPr>
          <w:rFonts w:ascii="Bookman Old Style" w:hAnsi="Bookman Old Style" w:cs="Times New Roman"/>
          <w:b/>
          <w:iCs/>
          <w:sz w:val="28"/>
          <w:szCs w:val="28"/>
        </w:rPr>
      </w:pPr>
      <w:r>
        <w:rPr>
          <w:rFonts w:cs="Times New Roman"/>
          <w:b/>
          <w:sz w:val="28"/>
          <w:szCs w:val="28"/>
          <w:lang w:val="uk-UA"/>
        </w:rPr>
        <w:t>Практичне</w:t>
      </w:r>
      <w:r>
        <w:rPr>
          <w:rFonts w:hint="default" w:cs="Times New Roman"/>
          <w:b/>
          <w:sz w:val="28"/>
          <w:szCs w:val="28"/>
          <w:lang w:val="uk-UA"/>
        </w:rPr>
        <w:t xml:space="preserve"> завдання </w:t>
      </w:r>
      <w:r>
        <w:rPr>
          <w:rFonts w:cs="Times New Roman"/>
          <w:b/>
          <w:sz w:val="28"/>
          <w:szCs w:val="28"/>
        </w:rPr>
        <w:t xml:space="preserve">1. </w:t>
      </w:r>
      <w:r>
        <w:rPr>
          <w:rFonts w:cs="Times New Roman"/>
          <w:sz w:val="28"/>
          <w:szCs w:val="28"/>
        </w:rPr>
        <w:t>Які з перелічених ознак притаманні натуральному виробництву, а які товарному? Заповнить таблицю.</w:t>
      </w:r>
    </w:p>
    <w:p w14:paraId="2914D4D6">
      <w:pPr>
        <w:spacing w:after="0"/>
        <w:ind w:firstLine="34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Таблиця 1.1</w:t>
      </w:r>
    </w:p>
    <w:p w14:paraId="37FD8126">
      <w:pPr>
        <w:spacing w:after="0"/>
        <w:ind w:firstLine="3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Порівняльна характеристика натурального та товарного виробництв</w:t>
      </w:r>
    </w:p>
    <w:tbl>
      <w:tblPr>
        <w:tblStyle w:val="4"/>
        <w:tblW w:w="102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3330"/>
        <w:gridCol w:w="3630"/>
      </w:tblGrid>
      <w:tr w14:paraId="67220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9" w:type="dxa"/>
          </w:tcPr>
          <w:p w14:paraId="769CE18B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Ознаки</w:t>
            </w:r>
          </w:p>
        </w:tc>
        <w:tc>
          <w:tcPr>
            <w:tcW w:w="3330" w:type="dxa"/>
          </w:tcPr>
          <w:p w14:paraId="16089EB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Натуральне виробництво</w:t>
            </w:r>
          </w:p>
        </w:tc>
        <w:tc>
          <w:tcPr>
            <w:tcW w:w="3630" w:type="dxa"/>
          </w:tcPr>
          <w:p w14:paraId="5B3F99EC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Товарне виробництво</w:t>
            </w:r>
          </w:p>
        </w:tc>
      </w:tr>
      <w:tr w14:paraId="515D33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9" w:type="dxa"/>
          </w:tcPr>
          <w:p w14:paraId="274AC83B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Мета виробництва</w:t>
            </w:r>
          </w:p>
        </w:tc>
        <w:tc>
          <w:tcPr>
            <w:tcW w:w="3330" w:type="dxa"/>
          </w:tcPr>
          <w:p w14:paraId="176385EF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30" w:type="dxa"/>
          </w:tcPr>
          <w:p w14:paraId="29B38FC1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14:paraId="28D35D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9" w:type="dxa"/>
          </w:tcPr>
          <w:p w14:paraId="01DC411C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Праця</w:t>
            </w:r>
          </w:p>
        </w:tc>
        <w:tc>
          <w:tcPr>
            <w:tcW w:w="3330" w:type="dxa"/>
          </w:tcPr>
          <w:p w14:paraId="77C4F898">
            <w:pPr>
              <w:spacing w:after="0"/>
              <w:ind w:hanging="175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30" w:type="dxa"/>
          </w:tcPr>
          <w:p w14:paraId="73E5B3F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14:paraId="624D66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299" w:type="dxa"/>
          </w:tcPr>
          <w:p w14:paraId="41B131ED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Зв’язки між господарюючими суб’єктами</w:t>
            </w:r>
          </w:p>
        </w:tc>
        <w:tc>
          <w:tcPr>
            <w:tcW w:w="3330" w:type="dxa"/>
          </w:tcPr>
          <w:p w14:paraId="3B534A12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30" w:type="dxa"/>
          </w:tcPr>
          <w:p w14:paraId="0BF44B68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14:paraId="02BEB6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9" w:type="dxa"/>
          </w:tcPr>
          <w:p w14:paraId="766269CA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Зв’язок між виробництвом і споживанням</w:t>
            </w:r>
          </w:p>
        </w:tc>
        <w:tc>
          <w:tcPr>
            <w:tcW w:w="3330" w:type="dxa"/>
          </w:tcPr>
          <w:p w14:paraId="01117ADC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30" w:type="dxa"/>
          </w:tcPr>
          <w:p w14:paraId="73708D83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  <w:tr w14:paraId="52DCE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9" w:type="dxa"/>
          </w:tcPr>
          <w:p w14:paraId="202D1D8B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3330" w:type="dxa"/>
          </w:tcPr>
          <w:p w14:paraId="40BB0F84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3630" w:type="dxa"/>
          </w:tcPr>
          <w:p w14:paraId="43229886">
            <w:pPr>
              <w:spacing w:after="0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</w:tr>
    </w:tbl>
    <w:p w14:paraId="1F0F81F5">
      <w:pPr>
        <w:spacing w:after="0"/>
        <w:ind w:firstLine="34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Ознаки:</w:t>
      </w:r>
    </w:p>
    <w:p w14:paraId="6744F613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Відносини власності нерозвинуті.</w:t>
      </w:r>
    </w:p>
    <w:p w14:paraId="6C4FE21A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Зв’язки між господарюючими суб’єктами відбуваються шляхом обміну.</w:t>
      </w:r>
    </w:p>
    <w:p w14:paraId="18E900A0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Зв’язки між господарюючими суб’єктами відсутні, кожна господарська одиниця майже ізольована.</w:t>
      </w:r>
    </w:p>
    <w:p w14:paraId="2956B8D8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Опосередкований зв'язок між виробництвом і споживанням.</w:t>
      </w:r>
    </w:p>
    <w:p w14:paraId="7B0AE592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Приватна власність на результати праці.</w:t>
      </w:r>
    </w:p>
    <w:p w14:paraId="70419924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Продукти праці виробляються не для власних, а для суспільних потреб, шляхом купівлі-продажу цих продуктів, що стають товарами.</w:t>
      </w:r>
    </w:p>
    <w:p w14:paraId="112133F7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 Універсальна праця.</w:t>
      </w:r>
    </w:p>
    <w:p w14:paraId="6F368183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 Продукти праці призначаються для задоволення власних потреб виробників, для споживання всередині того господарства, де вони вироблені.</w:t>
      </w:r>
    </w:p>
    <w:p w14:paraId="3CC30F2B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 Прямий зв'язок між виробництвом і споживанням.</w:t>
      </w:r>
    </w:p>
    <w:p w14:paraId="5F9A8B35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10. Спеціалізована праця.</w:t>
      </w:r>
    </w:p>
    <w:p w14:paraId="60E63664">
      <w:pPr>
        <w:spacing w:before="120" w:after="0"/>
        <w:ind w:firstLine="340"/>
        <w:jc w:val="both"/>
        <w:rPr>
          <w:rFonts w:cs="Times New Roman"/>
          <w:b w:val="0"/>
          <w:bCs/>
          <w:sz w:val="28"/>
          <w:szCs w:val="28"/>
        </w:rPr>
      </w:pPr>
      <w:r>
        <w:rPr>
          <w:rFonts w:cs="Times New Roman"/>
          <w:b/>
          <w:bCs w:val="0"/>
          <w:sz w:val="28"/>
          <w:szCs w:val="28"/>
          <w:lang w:val="uk-UA"/>
        </w:rPr>
        <w:t>Практичне</w:t>
      </w:r>
      <w:r>
        <w:rPr>
          <w:rFonts w:hint="default" w:cs="Times New Roman"/>
          <w:b/>
          <w:bCs w:val="0"/>
          <w:sz w:val="28"/>
          <w:szCs w:val="28"/>
          <w:lang w:val="uk-UA"/>
        </w:rPr>
        <w:t xml:space="preserve"> завдання </w:t>
      </w:r>
      <w:r>
        <w:rPr>
          <w:rFonts w:cs="Times New Roman"/>
          <w:b/>
          <w:bCs w:val="0"/>
          <w:sz w:val="28"/>
          <w:szCs w:val="28"/>
        </w:rPr>
        <w:t xml:space="preserve">2. </w:t>
      </w:r>
      <w:r>
        <w:rPr>
          <w:rFonts w:cs="Times New Roman"/>
          <w:b w:val="0"/>
          <w:bCs/>
          <w:sz w:val="28"/>
          <w:szCs w:val="28"/>
        </w:rPr>
        <w:t>Яке визначення підприємництва якому автору належіть?</w:t>
      </w:r>
    </w:p>
    <w:p w14:paraId="0C42C53C">
      <w:pPr>
        <w:spacing w:after="0"/>
        <w:ind w:firstLine="340"/>
        <w:jc w:val="both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Визначення:</w:t>
      </w:r>
    </w:p>
    <w:p w14:paraId="28FC67C8">
      <w:pPr>
        <w:spacing w:after="0"/>
        <w:ind w:firstLine="340"/>
        <w:jc w:val="both"/>
        <w:rPr>
          <w:rFonts w:hint="default"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</w:rPr>
        <w:t>1. Під підприємництвом розуміється виробничо-господарська діяльність особливого змісту, якій притаманні елементи ризику.</w:t>
      </w:r>
    </w:p>
    <w:p w14:paraId="552F7C12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Підприємництво – це конкретна діяльність, змістом якої є нововведення у всіх сферах, у тому числі в управлінні.</w:t>
      </w:r>
    </w:p>
    <w:p w14:paraId="2880EE54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Підприємництво в ринковій економіці є самоініційованою саморегульованою діяльністю, яка при наявності основних факторів виробництва виникає спонтанно.</w:t>
      </w:r>
    </w:p>
    <w:p w14:paraId="568296C2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Підприємництво передусім пов’язане з особистою свободою, яка дає людині можливість раціонально розпоряджатися своїми здібностями, знаннями, інформацією та доходами. Сутність підприємництва – це пошук та вивчення нових можливостей, характеристика поведінки, а не вид діяльності.</w:t>
      </w:r>
    </w:p>
    <w:p w14:paraId="5A53D87B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Підприємництво пов’язане з новаторством, а сам підприємець є сміливою людиною з оригінальним мисленням, яка добивається успішного впровадження нових ідей.</w:t>
      </w:r>
    </w:p>
    <w:p w14:paraId="6A14675A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Підприємництву властива не тільки творча, пошукова функція, яка пов’язана з рівнем економічної свободи суб’єктів підприємницької діяльності, але й організаторська, яка виявляється в прийнятті підприємцем самостійного рішення про організацію власної справи, в її диверсифікації, у впровадженні внутрішнього підприємництва, у формуванні підприємницького стилю управління.</w:t>
      </w:r>
    </w:p>
    <w:p w14:paraId="3275D018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 Підприємницька діяльність – це поєднання, комбінування трьох класичних факторів виробництва – землі, праці, капіталу.</w:t>
      </w:r>
    </w:p>
    <w:p w14:paraId="1FF02AA7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 Підприємницька діяльність – це поєднання, комбінування чотирьох факторів виробництва – землі, праці, капіталу, організації.</w:t>
      </w:r>
    </w:p>
    <w:p w14:paraId="656EF943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 Термін підприємництво розкривається через чотири функції підприємця: 1. Підприємець бере на себе ініціативу поєднання ресурсів землі, капіталу і праці в єдиний процес виробництва товару або послуги; 2. Підприємець бере на себе трудне завдання прийняття основних рішень в процесі ведення бізнеса; 3. Підприємець – це новатор, особа, яка намагається вводити в оборот на комерційній основі нові продукти, нові виробничі технології або навіть нові форми організації бізнеса; 4. Підприємець – це людина, яка ризикує.</w:t>
      </w:r>
    </w:p>
    <w:p w14:paraId="64D1D1D3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10. Це процес створення чогось нового, що має вартість. Підприємець – це людина, яка витрачає на це весь необхідний час та сили, бере на себе весь фінансовий, психологічний та соціальний ризик, отримуючи у нагороду гроші та задоволення досягнутим.</w:t>
      </w:r>
    </w:p>
    <w:p w14:paraId="2018FCFF">
      <w:pPr>
        <w:spacing w:after="0"/>
        <w:ind w:firstLine="34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Автори:</w:t>
      </w:r>
    </w:p>
    <w:p w14:paraId="5DAE1CE0">
      <w:pPr>
        <w:spacing w:after="0"/>
        <w:ind w:firstLine="34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1. А. Маршалл</w:t>
      </w:r>
    </w:p>
    <w:p w14:paraId="791ABB0B">
      <w:pPr>
        <w:spacing w:after="0"/>
        <w:ind w:firstLine="34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2. А. Сміт</w:t>
      </w:r>
    </w:p>
    <w:p w14:paraId="48C8C718">
      <w:pPr>
        <w:spacing w:after="0"/>
        <w:ind w:firstLine="34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3. Ж.Б. Сей</w:t>
      </w:r>
    </w:p>
    <w:p w14:paraId="769056DA">
      <w:pPr>
        <w:spacing w:after="0"/>
        <w:ind w:firstLine="34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4. Кемпбелл Р. Макконнелл, Стенли Л. Брю</w:t>
      </w:r>
    </w:p>
    <w:p w14:paraId="76B52C18">
      <w:pPr>
        <w:spacing w:after="0"/>
        <w:ind w:firstLine="34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5. П. Друкер</w:t>
      </w:r>
    </w:p>
    <w:p w14:paraId="71B2257F">
      <w:pPr>
        <w:spacing w:after="0"/>
        <w:ind w:firstLine="34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6. П. Самуельсон</w:t>
      </w:r>
    </w:p>
    <w:p w14:paraId="20D7D504">
      <w:pPr>
        <w:spacing w:after="0"/>
        <w:ind w:firstLine="34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7. Р. Барр</w:t>
      </w:r>
    </w:p>
    <w:p w14:paraId="7DB6687F">
      <w:pPr>
        <w:spacing w:after="0"/>
        <w:ind w:firstLine="34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8. Р. Катільон</w:t>
      </w:r>
    </w:p>
    <w:p w14:paraId="4C649764">
      <w:pPr>
        <w:spacing w:after="0"/>
        <w:ind w:firstLine="34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9. Р. Хізрич, М. Пітерс</w:t>
      </w:r>
    </w:p>
    <w:p w14:paraId="2EF91992">
      <w:pPr>
        <w:spacing w:after="120"/>
        <w:ind w:firstLine="34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10. Ф. Хайєк</w:t>
      </w:r>
    </w:p>
    <w:p w14:paraId="611F13A0">
      <w:pPr>
        <w:spacing w:after="0"/>
        <w:ind w:firstLine="34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val="uk-UA"/>
        </w:rPr>
        <w:t>Практичне</w:t>
      </w:r>
      <w:r>
        <w:rPr>
          <w:rFonts w:hint="default" w:cs="Times New Roman"/>
          <w:b/>
          <w:sz w:val="28"/>
          <w:szCs w:val="28"/>
          <w:lang w:val="uk-UA"/>
        </w:rPr>
        <w:t xml:space="preserve"> завдання </w:t>
      </w:r>
      <w:r>
        <w:rPr>
          <w:rFonts w:cs="Times New Roman"/>
          <w:b/>
          <w:sz w:val="28"/>
          <w:szCs w:val="28"/>
        </w:rPr>
        <w:t>3.</w:t>
      </w:r>
      <w:r>
        <w:rPr>
          <w:rFonts w:cs="Times New Roman"/>
          <w:sz w:val="28"/>
          <w:szCs w:val="28"/>
        </w:rPr>
        <w:t xml:space="preserve"> Використовуючи Класифікатор видів економічної діяльності, визначити коди для н</w:t>
      </w:r>
      <w:r>
        <w:rPr>
          <w:rFonts w:cs="Times New Roman"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</w:rPr>
        <w:t>ступних видів діяльності:</w:t>
      </w:r>
    </w:p>
    <w:p w14:paraId="71DFDE71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Виготовлення виробів із хутра.</w:t>
      </w:r>
    </w:p>
    <w:p w14:paraId="020ECB5C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Виробництво готових кормів для домашніх тварин, у т.ч. собак, кішок, птахів, рибок тощо.</w:t>
      </w:r>
    </w:p>
    <w:p w14:paraId="521BDDAC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Виробництво легкових автомобілів.</w:t>
      </w:r>
    </w:p>
    <w:p w14:paraId="4B5D9F03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Виробництво морозива та іншого харчового льоду, такого як шербет (десерт з фруктів із льодом та цукром).</w:t>
      </w:r>
    </w:p>
    <w:p w14:paraId="1890E419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Виробництво настільних персональних комп'ютерів.</w:t>
      </w:r>
    </w:p>
    <w:p w14:paraId="669D58C6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Діяльність ресторанів, надання послуг мобільного харчування.</w:t>
      </w:r>
    </w:p>
    <w:p w14:paraId="5DAD8F42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 Добування та первинне збагачування руд, які переважно не містять заліза: алюмінію (бокситів), міді, свинцю, цинку, олова, марганцю, хрому, нікелю, кобальту, молібдену, танталу, ванадію тощо, руд дорогоцінних металів: золота, срібла, платини.</w:t>
      </w:r>
    </w:p>
    <w:p w14:paraId="4BEFE707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 Збирання дикорослих недеревних матеріалів.</w:t>
      </w:r>
    </w:p>
    <w:p w14:paraId="1821D3F7">
      <w:pPr>
        <w:spacing w:after="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 Оптова торгівля фруктами й овочами</w:t>
      </w:r>
    </w:p>
    <w:p w14:paraId="3AAA2453">
      <w:pPr>
        <w:spacing w:after="12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10. Роздрібна торгівля годинниками та ювелірними виробами в спеціалізованих магазинах.</w:t>
      </w:r>
    </w:p>
    <w:p w14:paraId="70CB540E">
      <w:pPr>
        <w:spacing w:after="120"/>
        <w:ind w:firstLine="34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val="uk-UA"/>
        </w:rPr>
        <w:t>Практичне</w:t>
      </w:r>
      <w:r>
        <w:rPr>
          <w:rFonts w:hint="default" w:cs="Times New Roman"/>
          <w:b/>
          <w:sz w:val="28"/>
          <w:szCs w:val="28"/>
          <w:lang w:val="uk-UA"/>
        </w:rPr>
        <w:t xml:space="preserve"> завдання </w:t>
      </w:r>
      <w:r>
        <w:rPr>
          <w:rFonts w:cs="Times New Roman"/>
          <w:b/>
          <w:sz w:val="28"/>
          <w:szCs w:val="28"/>
        </w:rPr>
        <w:t>4.</w:t>
      </w:r>
      <w:r>
        <w:rPr>
          <w:rFonts w:cs="Times New Roman"/>
          <w:sz w:val="28"/>
          <w:szCs w:val="28"/>
        </w:rPr>
        <w:t xml:space="preserve"> Використовуючи Класифікатор видів економічної діяльності, визначити види економічної діяльності для н</w:t>
      </w:r>
      <w:r>
        <w:rPr>
          <w:rFonts w:cs="Times New Roman"/>
          <w:sz w:val="28"/>
          <w:szCs w:val="28"/>
          <w:lang w:val="uk-UA"/>
        </w:rPr>
        <w:t>а</w:t>
      </w:r>
      <w:r>
        <w:rPr>
          <w:rFonts w:cs="Times New Roman"/>
          <w:sz w:val="28"/>
          <w:szCs w:val="28"/>
        </w:rPr>
        <w:t xml:space="preserve">ступних кодів: </w:t>
      </w:r>
    </w:p>
    <w:p w14:paraId="46B2C5AC">
      <w:pPr>
        <w:numPr>
          <w:ilvl w:val="0"/>
          <w:numId w:val="1"/>
        </w:numPr>
        <w:spacing w:after="120"/>
        <w:ind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55.10; </w:t>
      </w:r>
    </w:p>
    <w:p w14:paraId="1F0E772F">
      <w:pPr>
        <w:numPr>
          <w:ilvl w:val="0"/>
          <w:numId w:val="1"/>
        </w:numPr>
        <w:spacing w:after="120"/>
        <w:ind w:left="0" w:leftChars="0" w:firstLine="340" w:firstLineChars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58.11; </w:t>
      </w:r>
    </w:p>
    <w:p w14:paraId="62C1D9A8">
      <w:pPr>
        <w:numPr>
          <w:ilvl w:val="0"/>
          <w:numId w:val="1"/>
        </w:numPr>
        <w:spacing w:after="120"/>
        <w:ind w:left="0" w:leftChars="0" w:firstLine="340" w:firstLineChars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61.20; </w:t>
      </w:r>
    </w:p>
    <w:p w14:paraId="44F01BAA">
      <w:pPr>
        <w:numPr>
          <w:ilvl w:val="0"/>
          <w:numId w:val="1"/>
        </w:numPr>
        <w:spacing w:after="120"/>
        <w:ind w:left="0" w:leftChars="0" w:firstLine="340" w:firstLineChars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64.92;</w:t>
      </w:r>
    </w:p>
    <w:p w14:paraId="36CA5BDA">
      <w:pPr>
        <w:numPr>
          <w:ilvl w:val="0"/>
          <w:numId w:val="1"/>
        </w:numPr>
        <w:spacing w:after="120"/>
        <w:ind w:left="0" w:leftChars="0" w:firstLine="340" w:firstLineChars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65.30; </w:t>
      </w:r>
    </w:p>
    <w:p w14:paraId="3EA09424">
      <w:pPr>
        <w:numPr>
          <w:ilvl w:val="0"/>
          <w:numId w:val="1"/>
        </w:numPr>
        <w:spacing w:after="120"/>
        <w:ind w:left="0" w:leftChars="0" w:firstLine="340" w:firstLineChars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73.20; </w:t>
      </w:r>
    </w:p>
    <w:p w14:paraId="559B3063">
      <w:pPr>
        <w:numPr>
          <w:ilvl w:val="0"/>
          <w:numId w:val="1"/>
        </w:numPr>
        <w:spacing w:after="120"/>
        <w:ind w:left="0" w:leftChars="0" w:firstLine="340" w:firstLineChars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75.00; </w:t>
      </w:r>
    </w:p>
    <w:p w14:paraId="6B40764B">
      <w:pPr>
        <w:numPr>
          <w:ilvl w:val="0"/>
          <w:numId w:val="1"/>
        </w:numPr>
        <w:spacing w:after="120"/>
        <w:ind w:left="0" w:leftChars="0" w:firstLine="340" w:firstLineChars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79.11; </w:t>
      </w:r>
    </w:p>
    <w:p w14:paraId="1A8BD625">
      <w:pPr>
        <w:numPr>
          <w:ilvl w:val="0"/>
          <w:numId w:val="1"/>
        </w:numPr>
        <w:spacing w:after="120"/>
        <w:ind w:left="0" w:leftChars="0" w:firstLine="340" w:firstLineChars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85.42; </w:t>
      </w:r>
    </w:p>
    <w:p w14:paraId="705354BB">
      <w:pPr>
        <w:numPr>
          <w:ilvl w:val="0"/>
          <w:numId w:val="1"/>
        </w:numPr>
        <w:spacing w:after="120"/>
        <w:ind w:left="0" w:leftChars="0" w:firstLine="340" w:firstLineChars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96.02.</w:t>
      </w:r>
    </w:p>
    <w:p w14:paraId="1388E17D">
      <w:pPr>
        <w:spacing w:line="240" w:lineRule="auto"/>
        <w:ind w:firstLine="3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Практичне</w:t>
      </w:r>
      <w:r>
        <w:rPr>
          <w:rFonts w:hint="default"/>
          <w:b/>
          <w:bCs/>
          <w:sz w:val="28"/>
          <w:szCs w:val="28"/>
          <w:lang w:val="ru-RU"/>
        </w:rPr>
        <w:t xml:space="preserve"> завдання 5. </w:t>
      </w:r>
      <w:r>
        <w:rPr>
          <w:sz w:val="28"/>
          <w:szCs w:val="28"/>
          <w:lang w:val="uk-UA"/>
        </w:rPr>
        <w:t>Пов’язати наведені нижче терміни з їх визначеннями.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8059"/>
      </w:tblGrid>
      <w:tr w14:paraId="4CF6D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pct"/>
          </w:tcPr>
          <w:p w14:paraId="6FCAD69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Поняття</w:t>
            </w:r>
          </w:p>
        </w:tc>
        <w:tc>
          <w:tcPr>
            <w:tcW w:w="3866" w:type="pct"/>
          </w:tcPr>
          <w:p w14:paraId="55CE3B7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</w:t>
            </w:r>
          </w:p>
        </w:tc>
      </w:tr>
      <w:tr w14:paraId="325D8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pct"/>
          </w:tcPr>
          <w:p w14:paraId="71B13FCB">
            <w:pPr>
              <w:widowControl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adjustRightInd/>
              <w:spacing w:line="240" w:lineRule="auto"/>
              <w:ind w:left="0" w:firstLine="0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Підприємництво</w:t>
            </w:r>
          </w:p>
        </w:tc>
        <w:tc>
          <w:tcPr>
            <w:tcW w:w="3866" w:type="pct"/>
          </w:tcPr>
          <w:p w14:paraId="3C641BF2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pacing w:val="4"/>
                <w:sz w:val="24"/>
                <w:szCs w:val="24"/>
                <w:lang w:val="uk-UA"/>
              </w:rPr>
              <w:t>А) самостійна систематична господарська діяльність, що здійснюється суб'єктами господарювання, спрямована на досягнення економічних, соціальних та інших результатів без мети одержання прибутку.</w:t>
            </w:r>
          </w:p>
        </w:tc>
      </w:tr>
      <w:tr w14:paraId="11211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pct"/>
          </w:tcPr>
          <w:p w14:paraId="293E35A1">
            <w:pPr>
              <w:widowControl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adjustRightInd/>
              <w:spacing w:line="240" w:lineRule="auto"/>
              <w:ind w:left="0" w:firstLine="0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Господарська діяльність</w:t>
            </w:r>
          </w:p>
        </w:tc>
        <w:tc>
          <w:tcPr>
            <w:tcW w:w="3866" w:type="pct"/>
          </w:tcPr>
          <w:p w14:paraId="178F5CAB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Б) політика спрямована на регулювання державою відносин, обміну між суб'єктами ринку з метою забезпечення еквівалентності в процесі реалізації національного продукту, дотримання необхідної паритетності цін між галузями та видами господарської діяльності, а також забезпечення стабільності оптових та роздрібних цін</w:t>
            </w:r>
          </w:p>
        </w:tc>
      </w:tr>
      <w:tr w14:paraId="339F8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pct"/>
          </w:tcPr>
          <w:p w14:paraId="72E9E0D8">
            <w:pPr>
              <w:widowControl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adjustRightInd/>
              <w:spacing w:line="240" w:lineRule="auto"/>
              <w:ind w:left="0" w:firstLine="0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Обмежене підприємництво</w:t>
            </w:r>
          </w:p>
        </w:tc>
        <w:tc>
          <w:tcPr>
            <w:tcW w:w="3866" w:type="pct"/>
          </w:tcPr>
          <w:p w14:paraId="32C35287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pacing w:val="4"/>
                <w:sz w:val="24"/>
                <w:szCs w:val="24"/>
                <w:lang w:val="uk-UA"/>
              </w:rPr>
              <w:t>В) самостійна, ініціативна, систематична, на власний ризик господарська діяльність, що здійснюється суб'єктами господарювання (підприємцями) з метою досягнення економічних і соціальних результатів та одержання прибутку.</w:t>
            </w:r>
          </w:p>
        </w:tc>
      </w:tr>
      <w:tr w14:paraId="388C3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pct"/>
          </w:tcPr>
          <w:p w14:paraId="0AF09B5F">
            <w:pPr>
              <w:widowControl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adjustRightInd/>
              <w:spacing w:line="240" w:lineRule="auto"/>
              <w:ind w:left="0" w:firstLine="0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Некомерційне господарювання</w:t>
            </w:r>
          </w:p>
        </w:tc>
        <w:tc>
          <w:tcPr>
            <w:tcW w:w="3866" w:type="pct"/>
          </w:tcPr>
          <w:p w14:paraId="11659ABF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Є) документ державного зразка, який засвідчує право суб'єкта господарювання - ліцензіата на провадження зазначеного в ньому виду господарської діяльності протягом визначеного строку за умови виконання ліцензійних умов.</w:t>
            </w:r>
          </w:p>
        </w:tc>
      </w:tr>
      <w:tr w14:paraId="6EFC9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pct"/>
          </w:tcPr>
          <w:p w14:paraId="30FF3475">
            <w:pPr>
              <w:widowControl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adjustRightInd/>
              <w:spacing w:line="240" w:lineRule="auto"/>
              <w:ind w:left="0" w:firstLine="0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Цінова політика</w:t>
            </w:r>
          </w:p>
        </w:tc>
        <w:tc>
          <w:tcPr>
            <w:tcW w:w="3866" w:type="pct"/>
          </w:tcPr>
          <w:p w14:paraId="672EB253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Д) автоматизована система збирання, накопичення, захисту, обліку та надання інформації про юридичних осіб та фізичних осіб – підприємців.</w:t>
            </w:r>
          </w:p>
        </w:tc>
      </w:tr>
      <w:tr w14:paraId="418A9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pct"/>
          </w:tcPr>
          <w:p w14:paraId="67164823">
            <w:pPr>
              <w:widowControl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adjustRightInd/>
              <w:spacing w:line="240" w:lineRule="auto"/>
              <w:ind w:left="0" w:firstLine="0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Ліцензія</w:t>
            </w:r>
          </w:p>
        </w:tc>
        <w:tc>
          <w:tcPr>
            <w:tcW w:w="3866" w:type="pct"/>
          </w:tcPr>
          <w:p w14:paraId="76B4A39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Е) види діяльності, підприємництво в яких забороняється законодавством.</w:t>
            </w:r>
          </w:p>
        </w:tc>
      </w:tr>
      <w:tr w14:paraId="05A30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pct"/>
          </w:tcPr>
          <w:p w14:paraId="593EADDB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adjustRightInd/>
              <w:spacing w:line="240" w:lineRule="auto"/>
              <w:ind w:left="0" w:firstLine="0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Єдиний державний реєстр</w:t>
            </w:r>
          </w:p>
        </w:tc>
        <w:tc>
          <w:tcPr>
            <w:tcW w:w="3866" w:type="pct"/>
          </w:tcPr>
          <w:p w14:paraId="007F6184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І) діяльність суб'єктів </w:t>
            </w:r>
            <w:r>
              <w:rPr>
                <w:spacing w:val="4"/>
                <w:sz w:val="24"/>
                <w:szCs w:val="24"/>
                <w:lang w:val="uk-UA"/>
              </w:rPr>
              <w:t>господарювання у сфері суспільного виробництва, спрямована на виготовлення та реалізацію продукції, виконання робіт чи надання послуг вартісного характеру, що мають цінову визначеність.</w:t>
            </w:r>
          </w:p>
        </w:tc>
      </w:tr>
    </w:tbl>
    <w:p w14:paraId="10DB5D83">
      <w:pPr>
        <w:numPr>
          <w:numId w:val="0"/>
        </w:numPr>
        <w:spacing w:after="120"/>
        <w:jc w:val="both"/>
        <w:rPr>
          <w:sz w:val="24"/>
          <w:szCs w:val="24"/>
        </w:rPr>
      </w:pPr>
    </w:p>
    <w:sectPr>
      <w:pgSz w:w="11906" w:h="16838"/>
      <w:pgMar w:top="1134" w:right="851" w:bottom="1134" w:left="850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3CA89"/>
    <w:multiLevelType w:val="singleLevel"/>
    <w:tmpl w:val="3AF3CA89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4D324AED"/>
    <w:multiLevelType w:val="multilevel"/>
    <w:tmpl w:val="4D324A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64"/>
    <w:rsid w:val="002C6801"/>
    <w:rsid w:val="00365264"/>
    <w:rsid w:val="005B5C98"/>
    <w:rsid w:val="006C0B77"/>
    <w:rsid w:val="00813C02"/>
    <w:rsid w:val="008242FF"/>
    <w:rsid w:val="00870751"/>
    <w:rsid w:val="00922C48"/>
    <w:rsid w:val="00A32DEC"/>
    <w:rsid w:val="00B915B7"/>
    <w:rsid w:val="00BC185F"/>
    <w:rsid w:val="00C00767"/>
    <w:rsid w:val="00EA59DF"/>
    <w:rsid w:val="00EE4070"/>
    <w:rsid w:val="00F12C76"/>
    <w:rsid w:val="28400C18"/>
    <w:rsid w:val="35967875"/>
    <w:rsid w:val="3DBE082B"/>
    <w:rsid w:val="46FB537F"/>
    <w:rsid w:val="4A793A60"/>
    <w:rsid w:val="4BED4371"/>
    <w:rsid w:val="748A6A1D"/>
    <w:rsid w:val="797D4961"/>
    <w:rsid w:val="7A04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5">
    <w:name w:val="rvts0"/>
    <w:basedOn w:val="2"/>
    <w:qFormat/>
    <w:uiPriority w:val="0"/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/>
      <w:sz w:val="22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4157</Words>
  <Characters>2370</Characters>
  <Lines>19</Lines>
  <Paragraphs>13</Paragraphs>
  <TotalTime>10</TotalTime>
  <ScaleCrop>false</ScaleCrop>
  <LinksUpToDate>false</LinksUpToDate>
  <CharactersWithSpaces>6514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2023-03-09T12:42:00Z</dcterms:created>
  <dc:creator>AdminR</dc:creator>
  <cp:lastModifiedBy>Тетяна Біляк</cp:lastModifiedBy>
  <cp:lastPrinted>2024-02-11T18:30:00Z</cp:lastPrinted>
  <dcterms:modified xsi:type="dcterms:W3CDTF">2025-03-09T20:17:00Z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AA6D7804922E4AD0BF933887DB02EA19_13</vt:lpwstr>
  </property>
</Properties>
</file>