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1C" w:rsidRDefault="00D25BC4" w:rsidP="00D25BC4">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ПРАКТИЧНА РОБОТА №5</w:t>
      </w:r>
    </w:p>
    <w:p w:rsidR="00D25BC4" w:rsidRDefault="00D25BC4" w:rsidP="00D25BC4">
      <w:pPr>
        <w:spacing w:after="0"/>
        <w:jc w:val="center"/>
        <w:rPr>
          <w:rFonts w:ascii="Times New Roman" w:hAnsi="Times New Roman" w:cs="Times New Roman"/>
          <w:b/>
          <w:sz w:val="28"/>
          <w:szCs w:val="28"/>
          <w:lang w:val="uk-UA"/>
        </w:rPr>
      </w:pPr>
      <w:r w:rsidRPr="00D25BC4">
        <w:rPr>
          <w:rFonts w:ascii="Times New Roman" w:hAnsi="Times New Roman" w:cs="Times New Roman"/>
          <w:b/>
          <w:bCs/>
          <w:sz w:val="28"/>
          <w:szCs w:val="28"/>
          <w:lang w:val="uk-UA"/>
        </w:rPr>
        <w:t>АНАЛІЗ СТАНУ ЗДОРОВ’Я СТУДЕНТІВ</w:t>
      </w:r>
      <w:r>
        <w:rPr>
          <w:rFonts w:ascii="Times New Roman" w:hAnsi="Times New Roman" w:cs="Times New Roman"/>
          <w:b/>
          <w:bCs/>
          <w:sz w:val="28"/>
          <w:szCs w:val="28"/>
          <w:lang w:val="uk-UA"/>
        </w:rPr>
        <w:t xml:space="preserve"> </w:t>
      </w:r>
      <w:r w:rsidRPr="00D25BC4">
        <w:rPr>
          <w:rFonts w:ascii="Times New Roman" w:hAnsi="Times New Roman" w:cs="Times New Roman"/>
          <w:b/>
          <w:sz w:val="28"/>
          <w:szCs w:val="28"/>
          <w:lang w:val="uk-UA"/>
        </w:rPr>
        <w:t>ТА ТЕМПІВ ЇХ СТАРІННЯ</w:t>
      </w:r>
    </w:p>
    <w:p w:rsidR="00D25BC4" w:rsidRDefault="00D25BC4" w:rsidP="00D25BC4">
      <w:pPr>
        <w:spacing w:after="0"/>
        <w:jc w:val="center"/>
        <w:rPr>
          <w:rFonts w:ascii="Times New Roman" w:hAnsi="Times New Roman" w:cs="Times New Roman"/>
          <w:b/>
          <w:sz w:val="28"/>
          <w:szCs w:val="28"/>
          <w:lang w:val="uk-UA"/>
        </w:rPr>
      </w:pPr>
    </w:p>
    <w:p w:rsid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
          <w:bCs/>
          <w:sz w:val="28"/>
          <w:szCs w:val="28"/>
          <w:lang w:val="uk-UA"/>
        </w:rPr>
        <w:t xml:space="preserve">Мета роботи: </w:t>
      </w:r>
      <w:r w:rsidRPr="00D25BC4">
        <w:rPr>
          <w:rFonts w:ascii="Times New Roman" w:hAnsi="Times New Roman" w:cs="Times New Roman"/>
          <w:bCs/>
          <w:sz w:val="28"/>
          <w:szCs w:val="28"/>
          <w:lang w:val="uk-UA"/>
        </w:rPr>
        <w:t xml:space="preserve">вивчити поняття здоров’я, імунітет, основні механізми підтримки здоров’я, за допомогою тестових </w:t>
      </w:r>
      <w:proofErr w:type="spellStart"/>
      <w:r w:rsidRPr="00D25BC4">
        <w:rPr>
          <w:rFonts w:ascii="Times New Roman" w:hAnsi="Times New Roman" w:cs="Times New Roman"/>
          <w:bCs/>
          <w:sz w:val="28"/>
          <w:szCs w:val="28"/>
          <w:lang w:val="uk-UA"/>
        </w:rPr>
        <w:t>методик</w:t>
      </w:r>
      <w:proofErr w:type="spellEnd"/>
      <w:r w:rsidRPr="00D25BC4">
        <w:rPr>
          <w:rFonts w:ascii="Times New Roman" w:hAnsi="Times New Roman" w:cs="Times New Roman"/>
          <w:bCs/>
          <w:sz w:val="28"/>
          <w:szCs w:val="28"/>
          <w:lang w:val="uk-UA"/>
        </w:rPr>
        <w:t xml:space="preserve"> дати суб'єктивну оцінку свого здоров'я та імунітету та розрахувати свій біологічний вік і темпи старіння.</w:t>
      </w:r>
    </w:p>
    <w:p w:rsidR="00D25BC4" w:rsidRPr="00D25BC4" w:rsidRDefault="00D25BC4" w:rsidP="00D25BC4">
      <w:pPr>
        <w:spacing w:after="0"/>
        <w:ind w:firstLine="709"/>
        <w:jc w:val="both"/>
        <w:rPr>
          <w:rFonts w:ascii="Times New Roman" w:hAnsi="Times New Roman" w:cs="Times New Roman"/>
          <w:bCs/>
          <w:sz w:val="28"/>
          <w:szCs w:val="28"/>
          <w:lang w:val="uk-UA"/>
        </w:rPr>
      </w:pPr>
    </w:p>
    <w:p w:rsidR="00D25BC4" w:rsidRPr="00D25BC4" w:rsidRDefault="00D25BC4" w:rsidP="00D25BC4">
      <w:pPr>
        <w:spacing w:after="0"/>
        <w:ind w:firstLine="709"/>
        <w:jc w:val="both"/>
        <w:rPr>
          <w:rFonts w:ascii="Times New Roman" w:hAnsi="Times New Roman" w:cs="Times New Roman"/>
          <w:b/>
          <w:bCs/>
          <w:sz w:val="28"/>
          <w:szCs w:val="28"/>
          <w:lang w:val="uk-UA"/>
        </w:rPr>
      </w:pPr>
      <w:r w:rsidRPr="00D25BC4">
        <w:rPr>
          <w:rFonts w:ascii="Times New Roman" w:hAnsi="Times New Roman" w:cs="Times New Roman"/>
          <w:b/>
          <w:bCs/>
          <w:sz w:val="28"/>
          <w:szCs w:val="28"/>
          <w:lang w:val="uk-UA"/>
        </w:rPr>
        <w:t>Теоретична частина</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В практичній медицині прийнято розрізняти декілька градацій здоров’я: організм може бути абсолютно здоровим, задовільно здоровим, практично здоровим і нездоровим. Абсолютно здоровим вважається той, у кого всі органи і системи розвинені і функціонують нормально, в них немає хворобливих відхилень. Як показують всебічні дослідження, абсолютно здорових людей мало – це добре треновані, звичні до навантажень люди – космонавти, пілоти, геологи, окремі фізкультурники та спортсмени. При детальній перевірці у багатьох людей виявляються відхилення, які в звичайних умовах ними не відчуваються. Поняття «практично здоровий» означає такий стан організму, при якому окремі порушення не впливають на навчання, роботу і стан організму. Хворобливі явища проявляються в функціональних і структурних змінах в органах і системах органів, які спричиняють неприємні суб’єктивні відчуття, біль.</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Розрізняють поняття «об’єктивне здоров’я» і «суб’єктивне здоров’я». Звичайно суб’єктивні відчуття вірно відображують стан організму, проте буває і так, коли при об’єктивних порушеннях здоров’я ніяких суб’єктивних </w:t>
      </w:r>
      <w:proofErr w:type="spellStart"/>
      <w:r w:rsidRPr="00D25BC4">
        <w:rPr>
          <w:rFonts w:ascii="Times New Roman" w:hAnsi="Times New Roman" w:cs="Times New Roman"/>
          <w:bCs/>
          <w:sz w:val="28"/>
          <w:szCs w:val="28"/>
          <w:lang w:val="uk-UA"/>
        </w:rPr>
        <w:t>відчуттів</w:t>
      </w:r>
      <w:proofErr w:type="spellEnd"/>
      <w:r w:rsidRPr="00D25BC4">
        <w:rPr>
          <w:rFonts w:ascii="Times New Roman" w:hAnsi="Times New Roman" w:cs="Times New Roman"/>
          <w:bCs/>
          <w:sz w:val="28"/>
          <w:szCs w:val="28"/>
          <w:lang w:val="uk-UA"/>
        </w:rPr>
        <w:t xml:space="preserve"> не виникає, і навпаки, при суб’єктивних скаргах не виявляється об’єктивних порушень. Прийнято також поняття «статичне здоров’я» - визначення стану здоров’я в період спокою, і «динамічне здоров’я» - встановлюється дослідженням показників до і після дозованих і граничних навантажень.</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
          <w:bCs/>
          <w:sz w:val="28"/>
          <w:szCs w:val="28"/>
          <w:lang w:val="uk-UA"/>
        </w:rPr>
        <w:t xml:space="preserve">Здоров'я </w:t>
      </w:r>
      <w:r w:rsidRPr="00D25BC4">
        <w:rPr>
          <w:rFonts w:ascii="Times New Roman" w:hAnsi="Times New Roman" w:cs="Times New Roman"/>
          <w:bCs/>
          <w:sz w:val="28"/>
          <w:szCs w:val="28"/>
          <w:lang w:val="uk-UA"/>
        </w:rPr>
        <w:t>– це стан фізичного, психічного і соціального благополуччя, високої працездатності і соціальної активності людини. У здоровому організмі не порушені будівля і функції органів і систем. Здоровий організм здатний пристосовуватися до дії різноманітних факторів (фізичного навантаження, тепла, холоду й ін.) і зберігати свою стабільність.</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Оцінка якісного стану здоров'я здійснюється шляхом порівняння анатомічних і фізіологічних показників у конкретної людини із середніми значеннями цих показників у людей даного віку і статі.</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lastRenderedPageBreak/>
        <w:t xml:space="preserve">70 % випадків виникнення </w:t>
      </w:r>
      <w:proofErr w:type="spellStart"/>
      <w:r w:rsidRPr="00D25BC4">
        <w:rPr>
          <w:rFonts w:ascii="Times New Roman" w:hAnsi="Times New Roman" w:cs="Times New Roman"/>
          <w:bCs/>
          <w:sz w:val="28"/>
          <w:szCs w:val="28"/>
          <w:lang w:val="uk-UA"/>
        </w:rPr>
        <w:t>хвороб</w:t>
      </w:r>
      <w:proofErr w:type="spellEnd"/>
      <w:r w:rsidRPr="00D25BC4">
        <w:rPr>
          <w:rFonts w:ascii="Times New Roman" w:hAnsi="Times New Roman" w:cs="Times New Roman"/>
          <w:bCs/>
          <w:sz w:val="28"/>
          <w:szCs w:val="28"/>
          <w:lang w:val="uk-UA"/>
        </w:rPr>
        <w:t xml:space="preserve"> залежить від самої людини: це шкідливі звички, порушення санітарно-гігієнічних норм, харчування, відсутність режиму праці і відпочинку, забруднення навколишнього середовища.</w:t>
      </w:r>
    </w:p>
    <w:p w:rsid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Найбільш важливим механізмом підтримки здоров’я людини є гомеостаз. </w:t>
      </w:r>
      <w:r w:rsidRPr="00D25BC4">
        <w:rPr>
          <w:rFonts w:ascii="Times New Roman" w:hAnsi="Times New Roman" w:cs="Times New Roman"/>
          <w:b/>
          <w:bCs/>
          <w:i/>
          <w:sz w:val="28"/>
          <w:szCs w:val="28"/>
          <w:lang w:val="uk-UA"/>
        </w:rPr>
        <w:t xml:space="preserve">Гомеостаз </w:t>
      </w:r>
      <w:r w:rsidRPr="00D25BC4">
        <w:rPr>
          <w:rFonts w:ascii="Times New Roman" w:hAnsi="Times New Roman" w:cs="Times New Roman"/>
          <w:bCs/>
          <w:sz w:val="28"/>
          <w:szCs w:val="28"/>
          <w:lang w:val="uk-UA"/>
        </w:rPr>
        <w:t xml:space="preserve">– спадково закріплена властивість організму людини підтримувати </w:t>
      </w:r>
      <w:proofErr w:type="spellStart"/>
      <w:r w:rsidRPr="00D25BC4">
        <w:rPr>
          <w:rFonts w:ascii="Times New Roman" w:hAnsi="Times New Roman" w:cs="Times New Roman"/>
          <w:bCs/>
          <w:sz w:val="28"/>
          <w:szCs w:val="28"/>
          <w:lang w:val="uk-UA"/>
        </w:rPr>
        <w:t>життєво</w:t>
      </w:r>
      <w:proofErr w:type="spellEnd"/>
      <w:r w:rsidRPr="00D25BC4">
        <w:rPr>
          <w:rFonts w:ascii="Times New Roman" w:hAnsi="Times New Roman" w:cs="Times New Roman"/>
          <w:bCs/>
          <w:sz w:val="28"/>
          <w:szCs w:val="28"/>
          <w:lang w:val="uk-UA"/>
        </w:rPr>
        <w:t xml:space="preserve"> важливі функції в різних умовах навколишнього середовища. Відповідно до принципу гомеостазу, здоров’я зберігається, якщо підтримується сталість внутрішнього середовища організму. І навпаки, воно погіршується (виникає хвороба), якщо порушення гомеостазу носять стійкий характер.</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Прагнення до внутрішньої сталості – найважливіший механізм підтримки здоров’я. Але організм людини, як відомо, протягом усього свого розвитку не перебуває в стані рівноваги з навколишнім середовищем. Він постійно пристосовується до навколишнього середовища, реагуючи на його подразники. Таким чином, здоров’я людини, окрім гомеостазу, забезпечується ще однією фундаментальною здатністю організму – адаптацією. </w:t>
      </w:r>
      <w:r w:rsidRPr="00D25BC4">
        <w:rPr>
          <w:rFonts w:ascii="Times New Roman" w:hAnsi="Times New Roman" w:cs="Times New Roman"/>
          <w:b/>
          <w:bCs/>
          <w:i/>
          <w:sz w:val="28"/>
          <w:szCs w:val="28"/>
          <w:lang w:val="uk-UA"/>
        </w:rPr>
        <w:t xml:space="preserve">Адаптація </w:t>
      </w:r>
      <w:r w:rsidRPr="00D25BC4">
        <w:rPr>
          <w:rFonts w:ascii="Times New Roman" w:hAnsi="Times New Roman" w:cs="Times New Roman"/>
          <w:bCs/>
          <w:sz w:val="28"/>
          <w:szCs w:val="28"/>
          <w:lang w:val="uk-UA"/>
        </w:rPr>
        <w:t>– процес вироблення оптимальної стратегії життєдіяльності живою системою, який полягає в пристосуванні організму до умов навколишнього середовища, що змінилися.</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У процесі адаптації формуються ознаки і властивості, що виявляються найбільш вигідними та завдяки яким організм здобуває здатність до існування в конкретному середовищі перебування. Велике значення в процесі адаптації мають індивідуальні особливості організму. Оптимізація процесів адаптації і високий рівень функціонування організму відбуваються у  випадку, коли власна організація індивіда відповідає і узгоджується з навколишніми умовами.</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Серед адаптивних механізмів організму людини особливе місце займає імунітет. </w:t>
      </w:r>
      <w:r w:rsidRPr="00D25BC4">
        <w:rPr>
          <w:rFonts w:ascii="Times New Roman" w:hAnsi="Times New Roman" w:cs="Times New Roman"/>
          <w:b/>
          <w:bCs/>
          <w:i/>
          <w:sz w:val="28"/>
          <w:szCs w:val="28"/>
          <w:lang w:val="uk-UA"/>
        </w:rPr>
        <w:t xml:space="preserve">Імунітет </w:t>
      </w:r>
      <w:r w:rsidRPr="00D25BC4">
        <w:rPr>
          <w:rFonts w:ascii="Times New Roman" w:hAnsi="Times New Roman" w:cs="Times New Roman"/>
          <w:bCs/>
          <w:sz w:val="28"/>
          <w:szCs w:val="28"/>
          <w:lang w:val="uk-UA"/>
        </w:rPr>
        <w:t>– здатність живих істот протистояти дії агентів, що ушкоджують організм, зберігаючи свою цілісність і біологічну індивідуальність; захисна реакція організму. Результатом цієї реакції є виникнення несприйнятливості організму до повторного впливу шкідливих агентів.</w:t>
      </w:r>
    </w:p>
    <w:p w:rsidR="00D25BC4" w:rsidRPr="00D25BC4" w:rsidRDefault="00D25BC4" w:rsidP="00D25BC4">
      <w:pPr>
        <w:spacing w:after="0"/>
        <w:ind w:firstLine="709"/>
        <w:jc w:val="both"/>
        <w:rPr>
          <w:rFonts w:ascii="Times New Roman" w:hAnsi="Times New Roman" w:cs="Times New Roman"/>
          <w:bCs/>
          <w:sz w:val="28"/>
          <w:szCs w:val="28"/>
          <w:lang w:val="uk-UA"/>
        </w:rPr>
      </w:pPr>
    </w:p>
    <w:p w:rsidR="00D25BC4" w:rsidRPr="00D25BC4" w:rsidRDefault="00D25BC4" w:rsidP="00D25BC4">
      <w:pPr>
        <w:spacing w:after="0"/>
        <w:ind w:firstLine="709"/>
        <w:jc w:val="both"/>
        <w:rPr>
          <w:rFonts w:ascii="Times New Roman" w:hAnsi="Times New Roman" w:cs="Times New Roman"/>
          <w:b/>
          <w:bCs/>
          <w:sz w:val="28"/>
          <w:szCs w:val="28"/>
          <w:lang w:val="uk-UA"/>
        </w:rPr>
      </w:pPr>
      <w:r w:rsidRPr="00D25BC4">
        <w:rPr>
          <w:rFonts w:ascii="Times New Roman" w:hAnsi="Times New Roman" w:cs="Times New Roman"/>
          <w:b/>
          <w:bCs/>
          <w:sz w:val="28"/>
          <w:szCs w:val="28"/>
          <w:lang w:val="uk-UA"/>
        </w:rPr>
        <w:t>Фактори здоров'я</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Експерти ВОЗ у 80-х роках визначили орієнтоване співвідношення різних факторів забезпечення здоров'я сучасної людини, виділивши в якості основних чотири похідні. Для нашої країни це співвідношення таке:</w:t>
      </w:r>
    </w:p>
    <w:p w:rsidR="00D25BC4" w:rsidRPr="00D25BC4" w:rsidRDefault="00D25BC4" w:rsidP="00D25BC4">
      <w:pPr>
        <w:numPr>
          <w:ilvl w:val="0"/>
          <w:numId w:val="1"/>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генетичні фактори – 15-20 %;</w:t>
      </w:r>
    </w:p>
    <w:p w:rsidR="00D25BC4" w:rsidRPr="00D25BC4" w:rsidRDefault="00D25BC4" w:rsidP="00D25BC4">
      <w:pPr>
        <w:numPr>
          <w:ilvl w:val="0"/>
          <w:numId w:val="1"/>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lastRenderedPageBreak/>
        <w:t>стан навколишнього середовища – 20-25 %;</w:t>
      </w:r>
    </w:p>
    <w:p w:rsidR="00D25BC4" w:rsidRPr="00D25BC4" w:rsidRDefault="00D25BC4" w:rsidP="00D25BC4">
      <w:pPr>
        <w:numPr>
          <w:ilvl w:val="0"/>
          <w:numId w:val="1"/>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медичне забезпечення – 10-15 %;</w:t>
      </w:r>
    </w:p>
    <w:p w:rsidR="00D25BC4" w:rsidRPr="00D25BC4" w:rsidRDefault="00D25BC4" w:rsidP="00D25BC4">
      <w:pPr>
        <w:numPr>
          <w:ilvl w:val="0"/>
          <w:numId w:val="1"/>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умови і спосіб життя людей – 50-55 %.</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
          <w:bCs/>
          <w:sz w:val="28"/>
          <w:szCs w:val="28"/>
          <w:lang w:val="uk-UA"/>
        </w:rPr>
        <w:t xml:space="preserve">Генетичні фактори. </w:t>
      </w:r>
      <w:r w:rsidRPr="00D25BC4">
        <w:rPr>
          <w:rFonts w:ascii="Times New Roman" w:hAnsi="Times New Roman" w:cs="Times New Roman"/>
          <w:bCs/>
          <w:sz w:val="28"/>
          <w:szCs w:val="28"/>
          <w:lang w:val="uk-UA"/>
        </w:rPr>
        <w:t xml:space="preserve">Онкогенний розвиток дочірніх організмів визначається тією генною програмою, що вони успадковують від батьківських хромосом. Якщо раніш шлюби полягали між людьми у відносно вузькому географічному ареалі, часто між представниками одного села і навіть складалися в </w:t>
      </w:r>
      <w:proofErr w:type="spellStart"/>
      <w:r w:rsidRPr="00D25BC4">
        <w:rPr>
          <w:rFonts w:ascii="Times New Roman" w:hAnsi="Times New Roman" w:cs="Times New Roman"/>
          <w:bCs/>
          <w:sz w:val="28"/>
          <w:szCs w:val="28"/>
          <w:lang w:val="uk-UA"/>
        </w:rPr>
        <w:t>близькородинних</w:t>
      </w:r>
      <w:proofErr w:type="spellEnd"/>
      <w:r w:rsidRPr="00D25BC4">
        <w:rPr>
          <w:rFonts w:ascii="Times New Roman" w:hAnsi="Times New Roman" w:cs="Times New Roman"/>
          <w:bCs/>
          <w:sz w:val="28"/>
          <w:szCs w:val="28"/>
          <w:lang w:val="uk-UA"/>
        </w:rPr>
        <w:t xml:space="preserve"> відносинах, то це було чревате вузьким набором генних варіантів з можливою перевагою змінених ознак (тому що вони могли бути в обох батьків) і народженням слабкого чи навіть зі спадковим захворюванням дитини. Шлюби між далеко віддаленими друг від друга в генеалогічному відношенні людьми створюють більш високу імовірність того, що сприятлива ознака одного з батьків стане домінуючою з</w:t>
      </w:r>
      <w:r>
        <w:rPr>
          <w:rFonts w:ascii="Times New Roman" w:hAnsi="Times New Roman" w:cs="Times New Roman"/>
          <w:bCs/>
          <w:sz w:val="28"/>
          <w:szCs w:val="28"/>
          <w:lang w:val="uk-UA"/>
        </w:rPr>
        <w:t xml:space="preserve"> </w:t>
      </w:r>
      <w:r w:rsidRPr="00D25BC4">
        <w:rPr>
          <w:rFonts w:ascii="Times New Roman" w:hAnsi="Times New Roman" w:cs="Times New Roman"/>
          <w:bCs/>
          <w:sz w:val="28"/>
          <w:szCs w:val="28"/>
          <w:lang w:val="uk-UA"/>
        </w:rPr>
        <w:t>можливістю народження більш здорового, більш досконалої по набору генів людини.</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На жаль, самі хромосоми полових кліток і їхні структурні елементи – гени можуть піддаватися шкідливим впливам, що особливо важливо протягом усього життя майбутніх батьків. Звідси стає зрозуміла відповідальність, що несуть перед потомством майбутні батьки протягом усього життя, що передує зачаттю.</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Правда, часто тут позначаються і не залежні від них фактори, до яких варто віднести несприятливі екологічні умови, ріст використовуваних у харчовій промисловості й у побуті синтетичних препарат</w:t>
      </w:r>
      <w:r>
        <w:rPr>
          <w:rFonts w:ascii="Times New Roman" w:hAnsi="Times New Roman" w:cs="Times New Roman"/>
          <w:bCs/>
          <w:sz w:val="28"/>
          <w:szCs w:val="28"/>
          <w:lang w:val="uk-UA"/>
        </w:rPr>
        <w:t xml:space="preserve">ів, складні соціально-політичні процеси, </w:t>
      </w:r>
      <w:r w:rsidRPr="00D25BC4">
        <w:rPr>
          <w:rFonts w:ascii="Times New Roman" w:hAnsi="Times New Roman" w:cs="Times New Roman"/>
          <w:bCs/>
          <w:sz w:val="28"/>
          <w:szCs w:val="28"/>
          <w:lang w:val="uk-UA"/>
        </w:rPr>
        <w:t>неконтрольоване</w:t>
      </w:r>
      <w:r w:rsidRPr="00D25BC4">
        <w:rPr>
          <w:rFonts w:ascii="Times New Roman" w:hAnsi="Times New Roman" w:cs="Times New Roman"/>
          <w:bCs/>
          <w:sz w:val="28"/>
          <w:szCs w:val="28"/>
          <w:lang w:val="uk-UA"/>
        </w:rPr>
        <w:tab/>
      </w:r>
      <w:r>
        <w:rPr>
          <w:rFonts w:ascii="Times New Roman" w:hAnsi="Times New Roman" w:cs="Times New Roman"/>
          <w:bCs/>
          <w:sz w:val="28"/>
          <w:szCs w:val="28"/>
          <w:lang w:val="uk-UA"/>
        </w:rPr>
        <w:t xml:space="preserve"> використання </w:t>
      </w:r>
      <w:r w:rsidRPr="00D25BC4">
        <w:rPr>
          <w:rFonts w:ascii="Times New Roman" w:hAnsi="Times New Roman" w:cs="Times New Roman"/>
          <w:bCs/>
          <w:sz w:val="28"/>
          <w:szCs w:val="28"/>
          <w:lang w:val="uk-UA"/>
        </w:rPr>
        <w:t xml:space="preserve">фармакологічних засобів. Результатом є «поломки» у генетичному </w:t>
      </w:r>
      <w:proofErr w:type="spellStart"/>
      <w:r w:rsidRPr="00D25BC4">
        <w:rPr>
          <w:rFonts w:ascii="Times New Roman" w:hAnsi="Times New Roman" w:cs="Times New Roman"/>
          <w:bCs/>
          <w:sz w:val="28"/>
          <w:szCs w:val="28"/>
          <w:lang w:val="uk-UA"/>
        </w:rPr>
        <w:t>апараті</w:t>
      </w:r>
      <w:proofErr w:type="spellEnd"/>
      <w:r w:rsidRPr="00D25BC4">
        <w:rPr>
          <w:rFonts w:ascii="Times New Roman" w:hAnsi="Times New Roman" w:cs="Times New Roman"/>
          <w:bCs/>
          <w:sz w:val="28"/>
          <w:szCs w:val="28"/>
          <w:lang w:val="uk-UA"/>
        </w:rPr>
        <w:t xml:space="preserve"> батьків, що веде до появи спадкових захворювань чи спадкової схильності до них.</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Велике і все зростаюче число факторів, що викликають зміни в генах, привело до того, що кількість спадкових захворювань у світі росте.</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Найбільше часто спадкові порушення обумовлені способом життя майбутніх батьків чи вагітної. Крім дефіциту рухової активності в нездоровому способі життя вагітної, який веде до порушення нормального розвитку плоду, слід зазначити переїдання, психічні перевантаження соціального, професійного і побутового характеру, шкідливі звички і </w:t>
      </w:r>
      <w:proofErr w:type="spellStart"/>
      <w:r w:rsidRPr="00D25BC4">
        <w:rPr>
          <w:rFonts w:ascii="Times New Roman" w:hAnsi="Times New Roman" w:cs="Times New Roman"/>
          <w:bCs/>
          <w:sz w:val="28"/>
          <w:szCs w:val="28"/>
          <w:lang w:val="uk-UA"/>
        </w:rPr>
        <w:t>т.д</w:t>
      </w:r>
      <w:proofErr w:type="spellEnd"/>
      <w:r w:rsidRPr="00D25BC4">
        <w:rPr>
          <w:rFonts w:ascii="Times New Roman" w:hAnsi="Times New Roman" w:cs="Times New Roman"/>
          <w:bCs/>
          <w:sz w:val="28"/>
          <w:szCs w:val="28"/>
          <w:lang w:val="uk-UA"/>
        </w:rPr>
        <w:t>.</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Усі захворювання, зв'язані з генетичними факторами, можна розділити на три групи:</w:t>
      </w:r>
    </w:p>
    <w:p w:rsidR="00D25BC4" w:rsidRPr="00D25BC4" w:rsidRDefault="00D25BC4" w:rsidP="00D25BC4">
      <w:pPr>
        <w:numPr>
          <w:ilvl w:val="0"/>
          <w:numId w:val="2"/>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спадкові прямого ефекту (у тому числі уроджені), коли дитина народжується вже з ознаками порушень;</w:t>
      </w:r>
    </w:p>
    <w:p w:rsidR="00D25BC4" w:rsidRPr="00D25BC4" w:rsidRDefault="00D25BC4" w:rsidP="00D25BC4">
      <w:pPr>
        <w:numPr>
          <w:ilvl w:val="0"/>
          <w:numId w:val="2"/>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спадкові, але опосередковані впливом зовнішніх факторів;</w:t>
      </w:r>
    </w:p>
    <w:p w:rsidR="00D25BC4" w:rsidRPr="00D25BC4" w:rsidRDefault="00D25BC4" w:rsidP="00D25BC4">
      <w:pPr>
        <w:numPr>
          <w:ilvl w:val="0"/>
          <w:numId w:val="2"/>
        </w:numPr>
        <w:spacing w:after="0"/>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lastRenderedPageBreak/>
        <w:t>зв'язані зі спадковою схильністю.</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До першої групи можна віднести такі хромосомні і генні хвороби, як гемофілія, </w:t>
      </w:r>
      <w:proofErr w:type="spellStart"/>
      <w:r w:rsidRPr="00D25BC4">
        <w:rPr>
          <w:rFonts w:ascii="Times New Roman" w:hAnsi="Times New Roman" w:cs="Times New Roman"/>
          <w:bCs/>
          <w:sz w:val="28"/>
          <w:szCs w:val="28"/>
          <w:lang w:val="uk-UA"/>
        </w:rPr>
        <w:t>фенілкетонурія</w:t>
      </w:r>
      <w:proofErr w:type="spellEnd"/>
      <w:r w:rsidRPr="00D25BC4">
        <w:rPr>
          <w:rFonts w:ascii="Times New Roman" w:hAnsi="Times New Roman" w:cs="Times New Roman"/>
          <w:bCs/>
          <w:sz w:val="28"/>
          <w:szCs w:val="28"/>
          <w:lang w:val="uk-UA"/>
        </w:rPr>
        <w:t>, хвороба Дауна і таке інше. Ця група визначається насамперед умовами, у яких живуть батьки протягом усього життя і мати протягом вагітності. Основним фактором є наявність змінених чи ослаблених хромосом і генів, що у визначених умовах стають домінантними. Найбільш частими причинами, що ведуть до таких наслідків, є несприятливі екологічні умови, споживання алкоголю, наркотиків і інші шкідливі звички батьків, порушення в режимі життя, харчування, психічні перевантаження.</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Друга група </w:t>
      </w:r>
      <w:proofErr w:type="spellStart"/>
      <w:r w:rsidRPr="00D25BC4">
        <w:rPr>
          <w:rFonts w:ascii="Times New Roman" w:hAnsi="Times New Roman" w:cs="Times New Roman"/>
          <w:bCs/>
          <w:sz w:val="28"/>
          <w:szCs w:val="28"/>
          <w:lang w:val="uk-UA"/>
        </w:rPr>
        <w:t>хвороб</w:t>
      </w:r>
      <w:proofErr w:type="spellEnd"/>
      <w:r w:rsidRPr="00D25BC4">
        <w:rPr>
          <w:rFonts w:ascii="Times New Roman" w:hAnsi="Times New Roman" w:cs="Times New Roman"/>
          <w:bCs/>
          <w:sz w:val="28"/>
          <w:szCs w:val="28"/>
          <w:lang w:val="uk-UA"/>
        </w:rPr>
        <w:t xml:space="preserve"> розвивається безпосередньо в процесі індивідуального розвитку й обумовлена слабістю визначених спадкових механізмів. Така слабість при нездоровому способі життя людини може привести до виникнення деяких видів порушень обміну речовин (окремі види цукрового діабету, подагра), психічним розладам і іншим патологіям.</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Третя група зв'язана зі спадковою схильністю, що при впливі етіологічних факторів зовнішнього середовища може привести до таких захворювань, як атеросклероз, гіпертонічна хвороба, ішемічна хвороба серця, виразкова хвороба, бронхіальна астма і багато інші психосоматичних порушень.</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Статистика показує, що в структурі спадкоємної патології переважне місце займають захворювання, що відносяться до другої і третьої груп, тобто зв'язані зі способом життя і зі здоров'ям майбутніх батьків і матері під час вагітності.</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
          <w:bCs/>
          <w:sz w:val="28"/>
          <w:szCs w:val="28"/>
          <w:lang w:val="uk-UA"/>
        </w:rPr>
        <w:t xml:space="preserve">Стан навколишнього середовища. </w:t>
      </w:r>
      <w:r w:rsidRPr="00D25BC4">
        <w:rPr>
          <w:rFonts w:ascii="Times New Roman" w:hAnsi="Times New Roman" w:cs="Times New Roman"/>
          <w:bCs/>
          <w:sz w:val="28"/>
          <w:szCs w:val="28"/>
          <w:lang w:val="uk-UA"/>
        </w:rPr>
        <w:t>До факторів зовнішнього середовища, що мають вплив на організм людини відносяться: енергетичні впливи (включаючи фізичні полю), динамічний і хімічний характер атмосфери, водяний компонент, фізичні, хімічні і механічні характеристики поверхні Землі, характер біосистем місцевості і їхніх ландшафтних сполучень.</w:t>
      </w:r>
    </w:p>
    <w:p w:rsidR="00D25BC4" w:rsidRPr="00D25BC4" w:rsidRDefault="00D25BC4" w:rsidP="00D25BC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Навколишнє середовище з її фізичними, хімічними, кліматичними, біологічними й іншими параметрами, з погляду еволюції біологічних видів, відносно консервативне. Його поступові ( у масштабі життя покоління тваринних організмів) зміни викликали відповідні адаптаційні перебудови тваринних видів, сприяючи самої еволюції. Тому адаптація сама по собі позначала трансформацію біологічних видів відповідно до змін навколишнього середовища. Однак положення в усе більшому ступені стало мінятися з моменту появи на Землі людини, яка не стала пристосовуватися до природи, а сама почала усе активніше її перетворювати. Ця діяльність людини привела до виникнення щодо нових умов </w:t>
      </w:r>
      <w:r>
        <w:rPr>
          <w:rFonts w:ascii="Times New Roman" w:hAnsi="Times New Roman" w:cs="Times New Roman"/>
          <w:bCs/>
          <w:sz w:val="28"/>
          <w:szCs w:val="28"/>
          <w:lang w:val="uk-UA"/>
        </w:rPr>
        <w:t>існування: так з</w:t>
      </w:r>
      <w:r w:rsidRPr="00D25BC4">
        <w:rPr>
          <w:rFonts w:ascii="Times New Roman" w:hAnsi="Times New Roman" w:cs="Times New Roman"/>
          <w:bCs/>
          <w:sz w:val="28"/>
          <w:szCs w:val="28"/>
          <w:lang w:val="uk-UA"/>
        </w:rPr>
        <w:t>ваної</w:t>
      </w:r>
      <w:r>
        <w:rPr>
          <w:rFonts w:ascii="Times New Roman" w:hAnsi="Times New Roman" w:cs="Times New Roman"/>
          <w:bCs/>
          <w:sz w:val="28"/>
          <w:szCs w:val="28"/>
          <w:lang w:val="uk-UA"/>
        </w:rPr>
        <w:t xml:space="preserve"> </w:t>
      </w:r>
      <w:r w:rsidRPr="00D25BC4">
        <w:rPr>
          <w:rFonts w:ascii="Times New Roman" w:hAnsi="Times New Roman" w:cs="Times New Roman"/>
          <w:bCs/>
          <w:sz w:val="28"/>
          <w:szCs w:val="28"/>
          <w:lang w:val="uk-UA"/>
        </w:rPr>
        <w:lastRenderedPageBreak/>
        <w:t xml:space="preserve">«другої природи», до якої відносяться всі зміни природного середовища, створені людьми і які характеризуються відсутністю системної </w:t>
      </w:r>
      <w:proofErr w:type="spellStart"/>
      <w:r w:rsidRPr="00D25BC4">
        <w:rPr>
          <w:rFonts w:ascii="Times New Roman" w:hAnsi="Times New Roman" w:cs="Times New Roman"/>
          <w:bCs/>
          <w:sz w:val="28"/>
          <w:szCs w:val="28"/>
          <w:lang w:val="uk-UA"/>
        </w:rPr>
        <w:t>самопідтримки</w:t>
      </w:r>
      <w:proofErr w:type="spellEnd"/>
      <w:r w:rsidRPr="00D25BC4">
        <w:rPr>
          <w:rFonts w:ascii="Times New Roman" w:hAnsi="Times New Roman" w:cs="Times New Roman"/>
          <w:bCs/>
          <w:sz w:val="28"/>
          <w:szCs w:val="28"/>
          <w:lang w:val="uk-UA"/>
        </w:rPr>
        <w:t xml:space="preserve"> (лісопосадки, штучні водойми, мегаполіси), і «третьої природи», штучний світ, створений людиною і який не має матеріально- енергетичних аналогій у природі, далекий їй і без системного відновлення негайно починає руйнуватися (асфальт, синтетика, культурно-архітектурне середовище).</w:t>
      </w:r>
    </w:p>
    <w:p w:rsidR="00D11F34" w:rsidRPr="00D11F34" w:rsidRDefault="00D25BC4" w:rsidP="00D11F34">
      <w:pPr>
        <w:spacing w:after="0"/>
        <w:ind w:firstLine="709"/>
        <w:jc w:val="both"/>
        <w:rPr>
          <w:rFonts w:ascii="Times New Roman" w:hAnsi="Times New Roman" w:cs="Times New Roman"/>
          <w:bCs/>
          <w:sz w:val="28"/>
          <w:szCs w:val="28"/>
          <w:lang w:val="uk-UA"/>
        </w:rPr>
      </w:pPr>
      <w:r w:rsidRPr="00D25BC4">
        <w:rPr>
          <w:rFonts w:ascii="Times New Roman" w:hAnsi="Times New Roman" w:cs="Times New Roman"/>
          <w:bCs/>
          <w:sz w:val="28"/>
          <w:szCs w:val="28"/>
          <w:lang w:val="uk-UA"/>
        </w:rPr>
        <w:t xml:space="preserve">Основною властивістю живого є обмін речовин з навколишнім середовищем. Природно, що організм протягом багатомільйонної еволюції вживав, засвоював лише ті речовини, що є в природі. І якщо серед них </w:t>
      </w:r>
      <w:proofErr w:type="spellStart"/>
      <w:r w:rsidRPr="00D25BC4">
        <w:rPr>
          <w:rFonts w:ascii="Times New Roman" w:hAnsi="Times New Roman" w:cs="Times New Roman"/>
          <w:bCs/>
          <w:sz w:val="28"/>
          <w:szCs w:val="28"/>
          <w:lang w:val="uk-UA"/>
        </w:rPr>
        <w:t>потраплялися</w:t>
      </w:r>
      <w:proofErr w:type="spellEnd"/>
      <w:r w:rsidRPr="00D25BC4">
        <w:rPr>
          <w:rFonts w:ascii="Times New Roman" w:hAnsi="Times New Roman" w:cs="Times New Roman"/>
          <w:bCs/>
          <w:sz w:val="28"/>
          <w:szCs w:val="28"/>
          <w:lang w:val="uk-UA"/>
        </w:rPr>
        <w:t xml:space="preserve"> шкідливі речовини, то, як правило, вони надходили в організм через шлунково-кишковий тракт. На цей випадок у ньому існує винятково ефективний механізм бар'єрів, починаючи із самого травного тракту і закінчуючи печінкою. В останній же час помітним змінам піддалося відносно консервативне до цього повітряне середовище. Однак механізму нейтралізації шкідливого впливу механічних і особливо хімічних речовин (які є результатом промислового виробництва, росту автомобілебудування), що містяться у повітрі, у дихальному </w:t>
      </w:r>
      <w:proofErr w:type="spellStart"/>
      <w:r w:rsidRPr="00D25BC4">
        <w:rPr>
          <w:rFonts w:ascii="Times New Roman" w:hAnsi="Times New Roman" w:cs="Times New Roman"/>
          <w:bCs/>
          <w:sz w:val="28"/>
          <w:szCs w:val="28"/>
          <w:lang w:val="uk-UA"/>
        </w:rPr>
        <w:t>апараті</w:t>
      </w:r>
      <w:proofErr w:type="spellEnd"/>
      <w:r w:rsidRPr="00D25BC4">
        <w:rPr>
          <w:rFonts w:ascii="Times New Roman" w:hAnsi="Times New Roman" w:cs="Times New Roman"/>
          <w:bCs/>
          <w:sz w:val="28"/>
          <w:szCs w:val="28"/>
          <w:lang w:val="uk-UA"/>
        </w:rPr>
        <w:t xml:space="preserve"> людини природа не передбачила, тому що в еволюції цих факторів не було. Статистика показує,</w:t>
      </w:r>
      <w:r w:rsidR="00D11F34">
        <w:rPr>
          <w:rFonts w:ascii="Times New Roman" w:hAnsi="Times New Roman" w:cs="Times New Roman"/>
          <w:bCs/>
          <w:sz w:val="28"/>
          <w:szCs w:val="28"/>
          <w:lang w:val="uk-UA"/>
        </w:rPr>
        <w:t xml:space="preserve"> </w:t>
      </w:r>
      <w:r w:rsidR="00D11F34" w:rsidRPr="00D11F34">
        <w:rPr>
          <w:rFonts w:ascii="Times New Roman" w:hAnsi="Times New Roman" w:cs="Times New Roman"/>
          <w:bCs/>
          <w:sz w:val="28"/>
          <w:szCs w:val="28"/>
          <w:lang w:val="uk-UA"/>
        </w:rPr>
        <w:t>що число людей, що занедужали раком легень у містах у два рази більше ніж у сільській місцевості. Також зросло число легеневих і бронхіальних захворювань. При чому показово, що перебування протягом деякого часу удалечині від великого міста часто знімає клінічну картину захворювання.</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Поява безлічі штучних речовин, частина яких попадає в організм через шлунково-кишковий тракт, не зустрічає серйозного опору з боку його бар'єрів, тому що вони в процесі еволюції не мали контакту з подібними факторами, тому не виробили механізмів їхньої нейтралізації. Ці речовини (пестициди, інсектициди, консерванти, білкові добавки, фармакологія, нітрити і т. ін.) в організмі вбудовуються в обмінні процеси, псуючи їхній нормальний хід.</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Виняткову небезпеку для людини представляє іонізуюче випромінювання від природних джерел, активність яких сама по собі перетерпіла визначені зміни в результаті діяльності людини. Разом з корисними копалинами, що добуваються з надр Землі, у біосферу попадає випромінювання радіонуклідів, зростає інфрачервоне випромінювання при згорянні органічного палива. З початком іспиту ядерної зброї біосфера усе більше забруднюється штучним радіаційним випромінюванням. Останнє створює так називане штучне радіаційне тло, що нашаровується на і без того зросле природне тло радіації.</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lastRenderedPageBreak/>
        <w:t>Збільшення викидів від технологічних процесів привело до того, що в атмосферне повітря стало надходити велика кількість небезпечних для здоров'я канцерогенів. В даний час нараховується до 350 різних канцерогенів, кожний з який має особливо виражені патогенні властивості.</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
          <w:bCs/>
          <w:sz w:val="28"/>
          <w:szCs w:val="28"/>
          <w:lang w:val="uk-UA"/>
        </w:rPr>
        <w:t>Медичне забезпечення</w:t>
      </w:r>
      <w:r w:rsidRPr="00D11F34">
        <w:rPr>
          <w:rFonts w:ascii="Times New Roman" w:hAnsi="Times New Roman" w:cs="Times New Roman"/>
          <w:bCs/>
          <w:sz w:val="28"/>
          <w:szCs w:val="28"/>
          <w:lang w:val="uk-UA"/>
        </w:rPr>
        <w:t xml:space="preserve">. Із самого початку виникнення медицини як науки вона була орієнтована на здоров'я і на попередження </w:t>
      </w:r>
      <w:proofErr w:type="spellStart"/>
      <w:r w:rsidRPr="00D11F34">
        <w:rPr>
          <w:rFonts w:ascii="Times New Roman" w:hAnsi="Times New Roman" w:cs="Times New Roman"/>
          <w:bCs/>
          <w:sz w:val="28"/>
          <w:szCs w:val="28"/>
          <w:lang w:val="uk-UA"/>
        </w:rPr>
        <w:t>хвороб</w:t>
      </w:r>
      <w:proofErr w:type="spellEnd"/>
      <w:r w:rsidRPr="00D11F34">
        <w:rPr>
          <w:rFonts w:ascii="Times New Roman" w:hAnsi="Times New Roman" w:cs="Times New Roman"/>
          <w:bCs/>
          <w:sz w:val="28"/>
          <w:szCs w:val="28"/>
          <w:lang w:val="uk-UA"/>
        </w:rPr>
        <w:t xml:space="preserve">. З розвитком цивілізації медицина усе більше стала спеціалізуватися на лікуванні </w:t>
      </w:r>
      <w:proofErr w:type="spellStart"/>
      <w:r w:rsidRPr="00D11F34">
        <w:rPr>
          <w:rFonts w:ascii="Times New Roman" w:hAnsi="Times New Roman" w:cs="Times New Roman"/>
          <w:bCs/>
          <w:sz w:val="28"/>
          <w:szCs w:val="28"/>
          <w:lang w:val="uk-UA"/>
        </w:rPr>
        <w:t>хвороб</w:t>
      </w:r>
      <w:proofErr w:type="spellEnd"/>
      <w:r w:rsidRPr="00D11F34">
        <w:rPr>
          <w:rFonts w:ascii="Times New Roman" w:hAnsi="Times New Roman" w:cs="Times New Roman"/>
          <w:bCs/>
          <w:sz w:val="28"/>
          <w:szCs w:val="28"/>
          <w:lang w:val="uk-UA"/>
        </w:rPr>
        <w:t xml:space="preserve"> і усе менше уваги приділяла здоров'ю. При цьому статистика говорить про низьку ефективність і про ріст захворюваності населення в нашій країні.</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У 20-30х роках минулого сторіччя найбільшу смертність викликали інфекційні захворювання (чума, холера, віспа, тиф). В даний час структура захворюваності як у нашій країні, так і в усьому світі помітно змінилася, і ці захворювання складають у статистиці захворюваності близько 10 %. У той же час неінфекційні соматичні хвороби, функціональні розлади, алкоголізм і наркоманія складають 40 %.</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У медичній профілактиці захворюваності виділяють три рівні:</w:t>
      </w:r>
    </w:p>
    <w:p w:rsidR="00D11F34" w:rsidRPr="00D11F34" w:rsidRDefault="00D11F34" w:rsidP="00D11F34">
      <w:pPr>
        <w:numPr>
          <w:ilvl w:val="0"/>
          <w:numId w:val="1"/>
        </w:numPr>
        <w:spacing w:after="0"/>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 xml:space="preserve">профілактика першого рівня орієнтована на весь контингент дітей і дорослих і ставить своєю задачею поліпшення стану їхнього здоров'я протягом усього життєвого циклу. Базою первинної профілактики є досвід формування засобів профілактики, розробка рекомендацій зі здорового способу життя, народні традиції й обряди підтримки здоров'я і т. </w:t>
      </w:r>
      <w:proofErr w:type="spellStart"/>
      <w:r w:rsidRPr="00D11F34">
        <w:rPr>
          <w:rFonts w:ascii="Times New Roman" w:hAnsi="Times New Roman" w:cs="Times New Roman"/>
          <w:bCs/>
          <w:sz w:val="28"/>
          <w:szCs w:val="28"/>
          <w:lang w:val="uk-UA"/>
        </w:rPr>
        <w:t>ін</w:t>
      </w:r>
      <w:proofErr w:type="spellEnd"/>
      <w:r w:rsidRPr="00D11F34">
        <w:rPr>
          <w:rFonts w:ascii="Times New Roman" w:hAnsi="Times New Roman" w:cs="Times New Roman"/>
          <w:bCs/>
          <w:sz w:val="28"/>
          <w:szCs w:val="28"/>
          <w:lang w:val="uk-UA"/>
        </w:rPr>
        <w:t>;</w:t>
      </w:r>
    </w:p>
    <w:p w:rsidR="00D11F34" w:rsidRPr="00D11F34" w:rsidRDefault="00D11F34" w:rsidP="00D11F34">
      <w:pPr>
        <w:numPr>
          <w:ilvl w:val="0"/>
          <w:numId w:val="1"/>
        </w:numPr>
        <w:spacing w:after="0"/>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 xml:space="preserve">медична профілактика другого рівня займається виявленням показників конституційної схильності людей і факторів ризику багатьох захворювань, прогнозуванням ризику захворювань по сукупності спадкових особливостей, анамнезу життя і факторів зовнішнього середовища. Тобто цей вид профілактики спрямований не на лікування конкретних </w:t>
      </w:r>
      <w:proofErr w:type="spellStart"/>
      <w:r w:rsidRPr="00D11F34">
        <w:rPr>
          <w:rFonts w:ascii="Times New Roman" w:hAnsi="Times New Roman" w:cs="Times New Roman"/>
          <w:bCs/>
          <w:sz w:val="28"/>
          <w:szCs w:val="28"/>
          <w:lang w:val="uk-UA"/>
        </w:rPr>
        <w:t>хвороб</w:t>
      </w:r>
      <w:proofErr w:type="spellEnd"/>
      <w:r w:rsidRPr="00D11F34">
        <w:rPr>
          <w:rFonts w:ascii="Times New Roman" w:hAnsi="Times New Roman" w:cs="Times New Roman"/>
          <w:bCs/>
          <w:sz w:val="28"/>
          <w:szCs w:val="28"/>
          <w:lang w:val="uk-UA"/>
        </w:rPr>
        <w:t>, а на вторинну їхню профілактику;</w:t>
      </w:r>
    </w:p>
    <w:p w:rsidR="00D11F34" w:rsidRPr="00D11F34" w:rsidRDefault="00D11F34" w:rsidP="00D11F34">
      <w:pPr>
        <w:numPr>
          <w:ilvl w:val="0"/>
          <w:numId w:val="1"/>
        </w:numPr>
        <w:spacing w:after="0"/>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 xml:space="preserve">профілактика третього рівня, чи профілактика </w:t>
      </w:r>
      <w:proofErr w:type="spellStart"/>
      <w:r w:rsidRPr="00D11F34">
        <w:rPr>
          <w:rFonts w:ascii="Times New Roman" w:hAnsi="Times New Roman" w:cs="Times New Roman"/>
          <w:bCs/>
          <w:sz w:val="28"/>
          <w:szCs w:val="28"/>
          <w:lang w:val="uk-UA"/>
        </w:rPr>
        <w:t>хвороб</w:t>
      </w:r>
      <w:proofErr w:type="spellEnd"/>
      <w:r w:rsidRPr="00D11F34">
        <w:rPr>
          <w:rFonts w:ascii="Times New Roman" w:hAnsi="Times New Roman" w:cs="Times New Roman"/>
          <w:bCs/>
          <w:sz w:val="28"/>
          <w:szCs w:val="28"/>
          <w:lang w:val="uk-UA"/>
        </w:rPr>
        <w:t>, ставить своєю задачею попередження рецидивів захворювання в хворих.</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Зрозуміло, найбільш ефективними повинні бути первинна і вторинна профілактика, що означають роботу зі здоровими чи тільки починаючими занедужувати людьми. На жаль у медицини до цих видів профілактики «руки не доходять», а практично всі зусилля зосереджені на третинній профілактиці.</w:t>
      </w:r>
    </w:p>
    <w:p w:rsidR="00D25BC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 xml:space="preserve">Один з основоположників медицини Гіппократ, підкреслював: медицина часто заспокоює, іноді – полегшує, </w:t>
      </w:r>
      <w:proofErr w:type="spellStart"/>
      <w:r w:rsidRPr="00D11F34">
        <w:rPr>
          <w:rFonts w:ascii="Times New Roman" w:hAnsi="Times New Roman" w:cs="Times New Roman"/>
          <w:bCs/>
          <w:sz w:val="28"/>
          <w:szCs w:val="28"/>
          <w:lang w:val="uk-UA"/>
        </w:rPr>
        <w:t>рідко</w:t>
      </w:r>
      <w:proofErr w:type="spellEnd"/>
      <w:r w:rsidRPr="00D11F34">
        <w:rPr>
          <w:rFonts w:ascii="Times New Roman" w:hAnsi="Times New Roman" w:cs="Times New Roman"/>
          <w:bCs/>
          <w:sz w:val="28"/>
          <w:szCs w:val="28"/>
          <w:lang w:val="uk-UA"/>
        </w:rPr>
        <w:t xml:space="preserve"> – лікує. А Ф. Бекон відзначав: «Лікування </w:t>
      </w:r>
      <w:proofErr w:type="spellStart"/>
      <w:r w:rsidRPr="00D11F34">
        <w:rPr>
          <w:rFonts w:ascii="Times New Roman" w:hAnsi="Times New Roman" w:cs="Times New Roman"/>
          <w:bCs/>
          <w:sz w:val="28"/>
          <w:szCs w:val="28"/>
          <w:lang w:val="uk-UA"/>
        </w:rPr>
        <w:t>хвороб</w:t>
      </w:r>
      <w:proofErr w:type="spellEnd"/>
      <w:r w:rsidRPr="00D11F34">
        <w:rPr>
          <w:rFonts w:ascii="Times New Roman" w:hAnsi="Times New Roman" w:cs="Times New Roman"/>
          <w:bCs/>
          <w:sz w:val="28"/>
          <w:szCs w:val="28"/>
          <w:lang w:val="uk-UA"/>
        </w:rPr>
        <w:t xml:space="preserve"> складає ту частину медицини, на яку було витрачено багато праці, хоча результати її виявилися дуже убогими».</w:t>
      </w:r>
    </w:p>
    <w:p w:rsidR="00D11F34" w:rsidRPr="00D11F34" w:rsidRDefault="00D11F34" w:rsidP="00D11F34">
      <w:pPr>
        <w:spacing w:after="0"/>
        <w:jc w:val="center"/>
        <w:rPr>
          <w:rFonts w:ascii="Times New Roman" w:hAnsi="Times New Roman" w:cs="Times New Roman"/>
          <w:b/>
          <w:bCs/>
          <w:sz w:val="28"/>
          <w:szCs w:val="28"/>
          <w:lang w:val="uk-UA"/>
        </w:rPr>
      </w:pPr>
      <w:r w:rsidRPr="00D11F34">
        <w:rPr>
          <w:rFonts w:ascii="Times New Roman" w:hAnsi="Times New Roman" w:cs="Times New Roman"/>
          <w:b/>
          <w:bCs/>
          <w:sz w:val="28"/>
          <w:szCs w:val="28"/>
          <w:lang w:val="uk-UA"/>
        </w:rPr>
        <w:lastRenderedPageBreak/>
        <w:t>ХІД РОБОТИ</w:t>
      </w:r>
    </w:p>
    <w:p w:rsidR="00D11F34" w:rsidRPr="00D11F34" w:rsidRDefault="00D11F34" w:rsidP="00D11F34">
      <w:pPr>
        <w:spacing w:after="0"/>
        <w:jc w:val="center"/>
        <w:rPr>
          <w:rFonts w:ascii="Times New Roman" w:hAnsi="Times New Roman" w:cs="Times New Roman"/>
          <w:b/>
          <w:bCs/>
          <w:sz w:val="28"/>
          <w:szCs w:val="28"/>
          <w:lang w:val="uk-UA"/>
        </w:rPr>
      </w:pPr>
      <w:r w:rsidRPr="00D11F34">
        <w:rPr>
          <w:rFonts w:ascii="Times New Roman" w:hAnsi="Times New Roman" w:cs="Times New Roman"/>
          <w:b/>
          <w:bCs/>
          <w:sz w:val="28"/>
          <w:szCs w:val="28"/>
          <w:lang w:val="uk-UA"/>
        </w:rPr>
        <w:t>1</w:t>
      </w:r>
      <w:r w:rsidR="001E6C98">
        <w:rPr>
          <w:rFonts w:ascii="Times New Roman" w:hAnsi="Times New Roman" w:cs="Times New Roman"/>
          <w:b/>
          <w:bCs/>
          <w:sz w:val="28"/>
          <w:szCs w:val="28"/>
          <w:lang w:val="uk-UA"/>
        </w:rPr>
        <w:t>.</w:t>
      </w:r>
      <w:r w:rsidRPr="00D11F34">
        <w:rPr>
          <w:rFonts w:ascii="Times New Roman" w:hAnsi="Times New Roman" w:cs="Times New Roman"/>
          <w:b/>
          <w:bCs/>
          <w:sz w:val="28"/>
          <w:szCs w:val="28"/>
          <w:lang w:val="uk-UA"/>
        </w:rPr>
        <w:t xml:space="preserve"> ОЦІНИТИ ЗА ДОПОМОГОЮ ТЕСТІВ СТАН ВАШОГО ЗДОРОВ’Я Варіант 1. Опитування Л. </w:t>
      </w:r>
      <w:proofErr w:type="spellStart"/>
      <w:r w:rsidRPr="00D11F34">
        <w:rPr>
          <w:rFonts w:ascii="Times New Roman" w:hAnsi="Times New Roman" w:cs="Times New Roman"/>
          <w:b/>
          <w:bCs/>
          <w:sz w:val="28"/>
          <w:szCs w:val="28"/>
          <w:lang w:val="uk-UA"/>
        </w:rPr>
        <w:t>Рідера</w:t>
      </w:r>
      <w:proofErr w:type="spellEnd"/>
      <w:r w:rsidRPr="00D11F34">
        <w:rPr>
          <w:rFonts w:ascii="Times New Roman" w:hAnsi="Times New Roman" w:cs="Times New Roman"/>
          <w:b/>
          <w:bCs/>
          <w:sz w:val="28"/>
          <w:szCs w:val="28"/>
          <w:lang w:val="uk-UA"/>
        </w:rPr>
        <w:t xml:space="preserve"> «Ваше само</w:t>
      </w:r>
      <w:r w:rsidR="001E6C98">
        <w:rPr>
          <w:rFonts w:ascii="Times New Roman" w:hAnsi="Times New Roman" w:cs="Times New Roman"/>
          <w:b/>
          <w:bCs/>
          <w:sz w:val="28"/>
          <w:szCs w:val="28"/>
          <w:lang w:val="uk-UA"/>
        </w:rPr>
        <w:t>почуття»</w:t>
      </w:r>
    </w:p>
    <w:p w:rsidR="00D11F34" w:rsidRPr="00D11F34" w:rsidRDefault="00D11F34" w:rsidP="00D11F34">
      <w:pPr>
        <w:spacing w:after="0"/>
        <w:ind w:firstLine="709"/>
        <w:jc w:val="both"/>
        <w:rPr>
          <w:rFonts w:ascii="Times New Roman" w:hAnsi="Times New Roman" w:cs="Times New Roman"/>
          <w:b/>
          <w:bCs/>
          <w:sz w:val="28"/>
          <w:szCs w:val="28"/>
          <w:lang w:val="uk-UA"/>
        </w:rPr>
      </w:pP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
          <w:bCs/>
          <w:i/>
          <w:sz w:val="28"/>
          <w:szCs w:val="28"/>
          <w:lang w:val="uk-UA"/>
        </w:rPr>
        <w:t xml:space="preserve">Інструкція. </w:t>
      </w:r>
      <w:r w:rsidRPr="00D11F34">
        <w:rPr>
          <w:rFonts w:ascii="Times New Roman" w:hAnsi="Times New Roman" w:cs="Times New Roman"/>
          <w:bCs/>
          <w:sz w:val="28"/>
          <w:szCs w:val="28"/>
          <w:lang w:val="uk-UA"/>
        </w:rPr>
        <w:t>Уважно прочитайте пи</w:t>
      </w:r>
      <w:r w:rsidR="001E6C98">
        <w:rPr>
          <w:rFonts w:ascii="Times New Roman" w:hAnsi="Times New Roman" w:cs="Times New Roman"/>
          <w:bCs/>
          <w:sz w:val="28"/>
          <w:szCs w:val="28"/>
          <w:lang w:val="uk-UA"/>
        </w:rPr>
        <w:t>тання. Ознайомтеся з запропоно</w:t>
      </w:r>
      <w:r w:rsidRPr="00D11F34">
        <w:rPr>
          <w:rFonts w:ascii="Times New Roman" w:hAnsi="Times New Roman" w:cs="Times New Roman"/>
          <w:bCs/>
          <w:sz w:val="28"/>
          <w:szCs w:val="28"/>
          <w:lang w:val="uk-UA"/>
        </w:rPr>
        <w:t xml:space="preserve">ваним набором можливих відповідей. Виберіть із запропонованого переліку відповідей ту, яка найбільше відповідає вашій думці. </w:t>
      </w:r>
      <w:proofErr w:type="spellStart"/>
      <w:r w:rsidRPr="00D11F34">
        <w:rPr>
          <w:rFonts w:ascii="Times New Roman" w:hAnsi="Times New Roman" w:cs="Times New Roman"/>
          <w:bCs/>
          <w:sz w:val="28"/>
          <w:szCs w:val="28"/>
          <w:lang w:val="uk-UA"/>
        </w:rPr>
        <w:t>Випишіть</w:t>
      </w:r>
      <w:proofErr w:type="spellEnd"/>
      <w:r w:rsidRPr="00D11F34">
        <w:rPr>
          <w:rFonts w:ascii="Times New Roman" w:hAnsi="Times New Roman" w:cs="Times New Roman"/>
          <w:bCs/>
          <w:sz w:val="28"/>
          <w:szCs w:val="28"/>
          <w:lang w:val="uk-UA"/>
        </w:rPr>
        <w:t xml:space="preserve"> номер цієї відповіді.</w:t>
      </w:r>
    </w:p>
    <w:p w:rsidR="00D11F34" w:rsidRPr="00D11F34" w:rsidRDefault="00D11F34" w:rsidP="00D11F34">
      <w:pPr>
        <w:spacing w:after="0"/>
        <w:ind w:firstLine="709"/>
        <w:jc w:val="both"/>
        <w:rPr>
          <w:rFonts w:ascii="Times New Roman" w:hAnsi="Times New Roman" w:cs="Times New Roman"/>
          <w:bCs/>
          <w:sz w:val="28"/>
          <w:szCs w:val="28"/>
          <w:lang w:val="uk-UA"/>
        </w:rPr>
      </w:pPr>
    </w:p>
    <w:p w:rsidR="00D11F34" w:rsidRPr="00D11F34" w:rsidRDefault="00D11F34" w:rsidP="00D11F34">
      <w:pPr>
        <w:spacing w:after="0"/>
        <w:ind w:firstLine="709"/>
        <w:jc w:val="both"/>
        <w:rPr>
          <w:rFonts w:ascii="Times New Roman" w:hAnsi="Times New Roman" w:cs="Times New Roman"/>
          <w:b/>
          <w:bCs/>
          <w:sz w:val="28"/>
          <w:szCs w:val="28"/>
          <w:lang w:val="uk-UA"/>
        </w:rPr>
      </w:pPr>
      <w:r w:rsidRPr="00D11F34">
        <w:rPr>
          <w:rFonts w:ascii="Times New Roman" w:hAnsi="Times New Roman" w:cs="Times New Roman"/>
          <w:b/>
          <w:bCs/>
          <w:sz w:val="28"/>
          <w:szCs w:val="28"/>
          <w:lang w:val="uk-UA"/>
        </w:rPr>
        <w:t>Текст опитування</w:t>
      </w:r>
    </w:p>
    <w:p w:rsidR="00D11F34" w:rsidRPr="00D11F34" w:rsidRDefault="00D11F34" w:rsidP="00D11F34">
      <w:pPr>
        <w:numPr>
          <w:ilvl w:val="0"/>
          <w:numId w:val="3"/>
        </w:numPr>
        <w:spacing w:after="0"/>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Як би ви оцінили стан свого здоров’я?</w:t>
      </w:r>
    </w:p>
    <w:p w:rsidR="00D11F34" w:rsidRPr="00D11F34" w:rsidRDefault="00D11F34" w:rsidP="00D11F34">
      <w:pPr>
        <w:spacing w:after="0"/>
        <w:ind w:firstLine="709"/>
        <w:jc w:val="both"/>
        <w:rPr>
          <w:rFonts w:ascii="Times New Roman" w:hAnsi="Times New Roman" w:cs="Times New Roman"/>
          <w:bCs/>
          <w:sz w:val="28"/>
          <w:szCs w:val="28"/>
          <w:lang w:val="uk-UA"/>
        </w:rPr>
      </w:pPr>
      <w:r w:rsidRPr="00D11F34">
        <w:rPr>
          <w:rFonts w:ascii="Times New Roman" w:hAnsi="Times New Roman" w:cs="Times New Roman"/>
          <w:b/>
          <w:bCs/>
          <w:sz w:val="28"/>
          <w:szCs w:val="28"/>
          <w:lang w:val="uk-UA"/>
        </w:rPr>
        <w:t xml:space="preserve">1 </w:t>
      </w:r>
      <w:r w:rsidRPr="00D11F34">
        <w:rPr>
          <w:rFonts w:ascii="Times New Roman" w:hAnsi="Times New Roman" w:cs="Times New Roman"/>
          <w:bCs/>
          <w:sz w:val="28"/>
          <w:szCs w:val="28"/>
          <w:lang w:val="uk-UA"/>
        </w:rPr>
        <w:t xml:space="preserve">– дуже погано; </w:t>
      </w:r>
      <w:r w:rsidRPr="00D11F34">
        <w:rPr>
          <w:rFonts w:ascii="Times New Roman" w:hAnsi="Times New Roman" w:cs="Times New Roman"/>
          <w:b/>
          <w:bCs/>
          <w:sz w:val="28"/>
          <w:szCs w:val="28"/>
          <w:lang w:val="uk-UA"/>
        </w:rPr>
        <w:t xml:space="preserve">2 </w:t>
      </w:r>
      <w:r w:rsidRPr="00D11F34">
        <w:rPr>
          <w:rFonts w:ascii="Times New Roman" w:hAnsi="Times New Roman" w:cs="Times New Roman"/>
          <w:bCs/>
          <w:sz w:val="28"/>
          <w:szCs w:val="28"/>
          <w:lang w:val="uk-UA"/>
        </w:rPr>
        <w:t xml:space="preserve">– погано; </w:t>
      </w:r>
      <w:r w:rsidRPr="00D11F34">
        <w:rPr>
          <w:rFonts w:ascii="Times New Roman" w:hAnsi="Times New Roman" w:cs="Times New Roman"/>
          <w:b/>
          <w:bCs/>
          <w:sz w:val="28"/>
          <w:szCs w:val="28"/>
          <w:lang w:val="uk-UA"/>
        </w:rPr>
        <w:t xml:space="preserve">3 </w:t>
      </w:r>
      <w:r w:rsidRPr="00D11F34">
        <w:rPr>
          <w:rFonts w:ascii="Times New Roman" w:hAnsi="Times New Roman" w:cs="Times New Roman"/>
          <w:bCs/>
          <w:sz w:val="28"/>
          <w:szCs w:val="28"/>
          <w:lang w:val="uk-UA"/>
        </w:rPr>
        <w:t xml:space="preserve">– задовільно; </w:t>
      </w:r>
      <w:r w:rsidRPr="00D11F34">
        <w:rPr>
          <w:rFonts w:ascii="Times New Roman" w:hAnsi="Times New Roman" w:cs="Times New Roman"/>
          <w:b/>
          <w:bCs/>
          <w:sz w:val="28"/>
          <w:szCs w:val="28"/>
          <w:lang w:val="uk-UA"/>
        </w:rPr>
        <w:t xml:space="preserve">4 </w:t>
      </w:r>
      <w:r w:rsidRPr="00D11F34">
        <w:rPr>
          <w:rFonts w:ascii="Times New Roman" w:hAnsi="Times New Roman" w:cs="Times New Roman"/>
          <w:bCs/>
          <w:sz w:val="28"/>
          <w:szCs w:val="28"/>
          <w:lang w:val="uk-UA"/>
        </w:rPr>
        <w:t xml:space="preserve">– гарно; </w:t>
      </w:r>
      <w:r w:rsidRPr="00D11F34">
        <w:rPr>
          <w:rFonts w:ascii="Times New Roman" w:hAnsi="Times New Roman" w:cs="Times New Roman"/>
          <w:b/>
          <w:bCs/>
          <w:sz w:val="28"/>
          <w:szCs w:val="28"/>
          <w:lang w:val="uk-UA"/>
        </w:rPr>
        <w:t xml:space="preserve">5 </w:t>
      </w:r>
      <w:r w:rsidRPr="00D11F34">
        <w:rPr>
          <w:rFonts w:ascii="Times New Roman" w:hAnsi="Times New Roman" w:cs="Times New Roman"/>
          <w:bCs/>
          <w:sz w:val="28"/>
          <w:szCs w:val="28"/>
          <w:lang w:val="uk-UA"/>
        </w:rPr>
        <w:t>– дуже гарно.</w:t>
      </w:r>
    </w:p>
    <w:p w:rsidR="00D11F34" w:rsidRPr="00D11F34" w:rsidRDefault="00D11F34" w:rsidP="00D11F34">
      <w:pPr>
        <w:numPr>
          <w:ilvl w:val="0"/>
          <w:numId w:val="3"/>
        </w:numPr>
        <w:spacing w:after="0"/>
        <w:jc w:val="both"/>
        <w:rPr>
          <w:rFonts w:ascii="Times New Roman" w:hAnsi="Times New Roman" w:cs="Times New Roman"/>
          <w:bCs/>
          <w:sz w:val="28"/>
          <w:szCs w:val="28"/>
          <w:lang w:val="uk-UA"/>
        </w:rPr>
      </w:pPr>
      <w:r w:rsidRPr="00D11F34">
        <w:rPr>
          <w:rFonts w:ascii="Times New Roman" w:hAnsi="Times New Roman" w:cs="Times New Roman"/>
          <w:bCs/>
          <w:sz w:val="28"/>
          <w:szCs w:val="28"/>
          <w:lang w:val="uk-UA"/>
        </w:rPr>
        <w:t xml:space="preserve">Оцінить, будь ласка, наскільки ви згодні з кожним з перерахованих нижче тверджень (табл. </w:t>
      </w:r>
      <w:r w:rsidR="001E6C98">
        <w:rPr>
          <w:rFonts w:ascii="Times New Roman" w:hAnsi="Times New Roman" w:cs="Times New Roman"/>
          <w:bCs/>
          <w:sz w:val="28"/>
          <w:szCs w:val="28"/>
          <w:lang w:val="uk-UA"/>
        </w:rPr>
        <w:t>5</w:t>
      </w:r>
      <w:r w:rsidRPr="00D11F34">
        <w:rPr>
          <w:rFonts w:ascii="Times New Roman" w:hAnsi="Times New Roman" w:cs="Times New Roman"/>
          <w:bCs/>
          <w:sz w:val="28"/>
          <w:szCs w:val="28"/>
          <w:lang w:val="uk-UA"/>
        </w:rPr>
        <w:t>.1).</w:t>
      </w:r>
    </w:p>
    <w:p w:rsidR="00D11F34" w:rsidRPr="001E6C98" w:rsidRDefault="00D11F34" w:rsidP="001E6C98">
      <w:pPr>
        <w:spacing w:after="0"/>
        <w:ind w:firstLine="709"/>
        <w:jc w:val="right"/>
        <w:rPr>
          <w:rFonts w:ascii="Times New Roman" w:hAnsi="Times New Roman" w:cs="Times New Roman"/>
          <w:bCs/>
          <w:i/>
          <w:sz w:val="28"/>
          <w:szCs w:val="28"/>
          <w:lang w:val="uk-UA"/>
        </w:rPr>
      </w:pPr>
      <w:r w:rsidRPr="001E6C98">
        <w:rPr>
          <w:rFonts w:ascii="Times New Roman" w:hAnsi="Times New Roman" w:cs="Times New Roman"/>
          <w:bCs/>
          <w:i/>
          <w:sz w:val="28"/>
          <w:szCs w:val="28"/>
          <w:lang w:val="uk-UA"/>
        </w:rPr>
        <w:t xml:space="preserve">Таблиця </w:t>
      </w:r>
      <w:r w:rsidR="001E6C98" w:rsidRPr="001E6C98">
        <w:rPr>
          <w:rFonts w:ascii="Times New Roman" w:hAnsi="Times New Roman" w:cs="Times New Roman"/>
          <w:bCs/>
          <w:i/>
          <w:sz w:val="28"/>
          <w:szCs w:val="28"/>
          <w:lang w:val="uk-UA"/>
        </w:rPr>
        <w:t>5</w:t>
      </w:r>
      <w:r w:rsidRPr="001E6C98">
        <w:rPr>
          <w:rFonts w:ascii="Times New Roman" w:hAnsi="Times New Roman" w:cs="Times New Roman"/>
          <w:bCs/>
          <w:i/>
          <w:sz w:val="28"/>
          <w:szCs w:val="28"/>
          <w:lang w:val="uk-UA"/>
        </w:rPr>
        <w:t>.1</w:t>
      </w:r>
    </w:p>
    <w:tbl>
      <w:tblPr>
        <w:tblStyle w:val="TableNormal"/>
        <w:tblW w:w="914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3723"/>
        <w:gridCol w:w="992"/>
        <w:gridCol w:w="1276"/>
        <w:gridCol w:w="1276"/>
        <w:gridCol w:w="1134"/>
      </w:tblGrid>
      <w:tr w:rsidR="001E6C98" w:rsidRPr="001E6C98" w:rsidTr="001E6C98">
        <w:trPr>
          <w:trHeight w:val="369"/>
        </w:trPr>
        <w:tc>
          <w:tcPr>
            <w:tcW w:w="9143" w:type="dxa"/>
            <w:gridSpan w:val="6"/>
            <w:vAlign w:val="center"/>
          </w:tcPr>
          <w:p w:rsidR="001E6C98" w:rsidRPr="001E6C98" w:rsidRDefault="001E6C98" w:rsidP="005D1D77">
            <w:pPr>
              <w:pStyle w:val="TableParagraph"/>
              <w:spacing w:before="63" w:line="240" w:lineRule="auto"/>
              <w:ind w:left="1985" w:right="1858"/>
              <w:jc w:val="center"/>
              <w:rPr>
                <w:sz w:val="24"/>
                <w:szCs w:val="24"/>
              </w:rPr>
            </w:pPr>
            <w:r w:rsidRPr="001E6C98">
              <w:rPr>
                <w:sz w:val="24"/>
                <w:szCs w:val="24"/>
              </w:rPr>
              <w:t>Перелік тверджень і їх оцінка</w:t>
            </w:r>
          </w:p>
        </w:tc>
      </w:tr>
      <w:tr w:rsidR="001E6C98" w:rsidRPr="001E6C98" w:rsidTr="001E6C98">
        <w:trPr>
          <w:trHeight w:val="458"/>
        </w:trPr>
        <w:tc>
          <w:tcPr>
            <w:tcW w:w="742" w:type="dxa"/>
            <w:vAlign w:val="center"/>
          </w:tcPr>
          <w:p w:rsidR="001E6C98" w:rsidRPr="001E6C98" w:rsidRDefault="001E6C98" w:rsidP="001E6C98">
            <w:pPr>
              <w:pStyle w:val="TableParagraph"/>
              <w:spacing w:before="108" w:line="240" w:lineRule="auto"/>
              <w:ind w:left="71"/>
              <w:jc w:val="center"/>
              <w:rPr>
                <w:sz w:val="24"/>
                <w:szCs w:val="24"/>
              </w:rPr>
            </w:pPr>
            <w:r w:rsidRPr="001E6C98">
              <w:rPr>
                <w:sz w:val="24"/>
                <w:szCs w:val="24"/>
              </w:rPr>
              <w:t>№ з/п</w:t>
            </w:r>
          </w:p>
        </w:tc>
        <w:tc>
          <w:tcPr>
            <w:tcW w:w="3723" w:type="dxa"/>
            <w:vAlign w:val="center"/>
          </w:tcPr>
          <w:p w:rsidR="001E6C98" w:rsidRPr="001E6C98" w:rsidRDefault="001E6C98" w:rsidP="001E6C98">
            <w:pPr>
              <w:pStyle w:val="TableParagraph"/>
              <w:spacing w:before="108" w:line="240" w:lineRule="auto"/>
              <w:ind w:left="104"/>
              <w:jc w:val="center"/>
              <w:rPr>
                <w:sz w:val="24"/>
                <w:szCs w:val="24"/>
              </w:rPr>
            </w:pPr>
            <w:r w:rsidRPr="001E6C98">
              <w:rPr>
                <w:sz w:val="24"/>
                <w:szCs w:val="24"/>
              </w:rPr>
              <w:t>Твердження</w:t>
            </w:r>
          </w:p>
        </w:tc>
        <w:tc>
          <w:tcPr>
            <w:tcW w:w="992" w:type="dxa"/>
            <w:vAlign w:val="center"/>
          </w:tcPr>
          <w:p w:rsidR="001E6C98" w:rsidRPr="001E6C98" w:rsidRDefault="001E6C98" w:rsidP="001E6C98">
            <w:pPr>
              <w:pStyle w:val="TableParagraph"/>
              <w:tabs>
                <w:tab w:val="left" w:pos="1134"/>
              </w:tabs>
              <w:spacing w:before="108" w:line="240" w:lineRule="auto"/>
              <w:jc w:val="center"/>
              <w:rPr>
                <w:sz w:val="24"/>
                <w:szCs w:val="24"/>
              </w:rPr>
            </w:pPr>
            <w:r w:rsidRPr="001E6C98">
              <w:rPr>
                <w:sz w:val="24"/>
                <w:szCs w:val="24"/>
              </w:rPr>
              <w:t>Згоден</w:t>
            </w:r>
          </w:p>
        </w:tc>
        <w:tc>
          <w:tcPr>
            <w:tcW w:w="1276" w:type="dxa"/>
            <w:vAlign w:val="center"/>
          </w:tcPr>
          <w:p w:rsidR="001E6C98" w:rsidRPr="001E6C98" w:rsidRDefault="001E6C98" w:rsidP="001E6C98">
            <w:pPr>
              <w:pStyle w:val="TableParagraph"/>
              <w:spacing w:line="223" w:lineRule="exact"/>
              <w:ind w:left="106"/>
              <w:jc w:val="center"/>
              <w:rPr>
                <w:sz w:val="24"/>
                <w:szCs w:val="24"/>
              </w:rPr>
            </w:pPr>
            <w:r w:rsidRPr="001E6C98">
              <w:rPr>
                <w:sz w:val="24"/>
                <w:szCs w:val="24"/>
              </w:rPr>
              <w:t>Швидше</w:t>
            </w:r>
          </w:p>
          <w:p w:rsidR="001E6C98" w:rsidRPr="001E6C98" w:rsidRDefault="001E6C98" w:rsidP="001E6C98">
            <w:pPr>
              <w:pStyle w:val="TableParagraph"/>
              <w:spacing w:line="215" w:lineRule="exact"/>
              <w:ind w:left="106"/>
              <w:jc w:val="center"/>
              <w:rPr>
                <w:sz w:val="24"/>
                <w:szCs w:val="24"/>
              </w:rPr>
            </w:pPr>
            <w:r w:rsidRPr="001E6C98">
              <w:rPr>
                <w:sz w:val="24"/>
                <w:szCs w:val="24"/>
              </w:rPr>
              <w:t>згоден</w:t>
            </w:r>
          </w:p>
        </w:tc>
        <w:tc>
          <w:tcPr>
            <w:tcW w:w="1276" w:type="dxa"/>
            <w:vAlign w:val="center"/>
          </w:tcPr>
          <w:p w:rsidR="001E6C98" w:rsidRPr="001E6C98" w:rsidRDefault="001E6C98" w:rsidP="001E6C98">
            <w:pPr>
              <w:pStyle w:val="TableParagraph"/>
              <w:spacing w:line="223" w:lineRule="exact"/>
              <w:ind w:left="106"/>
              <w:jc w:val="center"/>
              <w:rPr>
                <w:sz w:val="24"/>
                <w:szCs w:val="24"/>
              </w:rPr>
            </w:pPr>
            <w:r w:rsidRPr="001E6C98">
              <w:rPr>
                <w:sz w:val="24"/>
                <w:szCs w:val="24"/>
              </w:rPr>
              <w:t>Швидше</w:t>
            </w:r>
          </w:p>
          <w:p w:rsidR="001E6C98" w:rsidRPr="001E6C98" w:rsidRDefault="001E6C98" w:rsidP="001E6C98">
            <w:pPr>
              <w:pStyle w:val="TableParagraph"/>
              <w:spacing w:line="215" w:lineRule="exact"/>
              <w:ind w:left="106"/>
              <w:jc w:val="center"/>
              <w:rPr>
                <w:sz w:val="24"/>
                <w:szCs w:val="24"/>
              </w:rPr>
            </w:pPr>
            <w:r w:rsidRPr="001E6C98">
              <w:rPr>
                <w:sz w:val="24"/>
                <w:szCs w:val="24"/>
              </w:rPr>
              <w:t>не згоден</w:t>
            </w:r>
          </w:p>
        </w:tc>
        <w:tc>
          <w:tcPr>
            <w:tcW w:w="1134" w:type="dxa"/>
            <w:vAlign w:val="center"/>
          </w:tcPr>
          <w:p w:rsidR="001E6C98" w:rsidRPr="001E6C98" w:rsidRDefault="001E6C98" w:rsidP="001E6C98">
            <w:pPr>
              <w:pStyle w:val="TableParagraph"/>
              <w:spacing w:line="223" w:lineRule="exact"/>
              <w:ind w:left="103"/>
              <w:jc w:val="center"/>
              <w:rPr>
                <w:sz w:val="24"/>
                <w:szCs w:val="24"/>
              </w:rPr>
            </w:pPr>
            <w:r w:rsidRPr="001E6C98">
              <w:rPr>
                <w:sz w:val="24"/>
                <w:szCs w:val="24"/>
              </w:rPr>
              <w:t>Не</w:t>
            </w:r>
            <w:r>
              <w:rPr>
                <w:sz w:val="24"/>
                <w:szCs w:val="24"/>
              </w:rPr>
              <w:t xml:space="preserve"> </w:t>
            </w:r>
            <w:r w:rsidRPr="001E6C98">
              <w:rPr>
                <w:sz w:val="24"/>
                <w:szCs w:val="24"/>
              </w:rPr>
              <w:t>згоден</w:t>
            </w:r>
          </w:p>
        </w:tc>
      </w:tr>
      <w:tr w:rsidR="001E6C98" w:rsidRPr="001E6C98" w:rsidTr="001E6C98">
        <w:trPr>
          <w:trHeight w:val="311"/>
        </w:trPr>
        <w:tc>
          <w:tcPr>
            <w:tcW w:w="742" w:type="dxa"/>
            <w:vAlign w:val="center"/>
          </w:tcPr>
          <w:p w:rsidR="001E6C98" w:rsidRPr="001E6C98" w:rsidRDefault="001E6C98" w:rsidP="001E6C98">
            <w:pPr>
              <w:pStyle w:val="TableParagraph"/>
              <w:spacing w:before="110" w:line="240" w:lineRule="auto"/>
              <w:ind w:left="71"/>
              <w:jc w:val="center"/>
              <w:rPr>
                <w:sz w:val="24"/>
                <w:szCs w:val="24"/>
              </w:rPr>
            </w:pPr>
            <w:r w:rsidRPr="001E6C98">
              <w:rPr>
                <w:w w:val="99"/>
                <w:sz w:val="24"/>
                <w:szCs w:val="24"/>
              </w:rPr>
              <w:t>1</w:t>
            </w:r>
          </w:p>
        </w:tc>
        <w:tc>
          <w:tcPr>
            <w:tcW w:w="3723" w:type="dxa"/>
            <w:vAlign w:val="center"/>
          </w:tcPr>
          <w:p w:rsidR="001E6C98" w:rsidRPr="001E6C98" w:rsidRDefault="001E6C98" w:rsidP="001E6C98">
            <w:pPr>
              <w:pStyle w:val="TableParagraph"/>
              <w:spacing w:line="224" w:lineRule="exact"/>
              <w:ind w:left="104"/>
              <w:jc w:val="both"/>
              <w:rPr>
                <w:sz w:val="24"/>
                <w:szCs w:val="24"/>
              </w:rPr>
            </w:pPr>
            <w:r w:rsidRPr="001E6C98">
              <w:rPr>
                <w:sz w:val="24"/>
                <w:szCs w:val="24"/>
              </w:rPr>
              <w:t>Мабуть, я людина нервова</w:t>
            </w:r>
          </w:p>
        </w:tc>
        <w:tc>
          <w:tcPr>
            <w:tcW w:w="992" w:type="dxa"/>
            <w:vAlign w:val="center"/>
          </w:tcPr>
          <w:p w:rsidR="001E6C98" w:rsidRPr="001E6C98" w:rsidRDefault="001E6C98" w:rsidP="001E6C98">
            <w:pPr>
              <w:pStyle w:val="TableParagraph"/>
              <w:tabs>
                <w:tab w:val="left" w:pos="1134"/>
              </w:tabs>
              <w:spacing w:before="110"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before="110"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before="110"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before="110" w:line="240" w:lineRule="auto"/>
              <w:ind w:left="103"/>
              <w:jc w:val="center"/>
              <w:rPr>
                <w:sz w:val="24"/>
                <w:szCs w:val="24"/>
              </w:rPr>
            </w:pPr>
            <w:r w:rsidRPr="001E6C98">
              <w:rPr>
                <w:w w:val="99"/>
                <w:sz w:val="24"/>
                <w:szCs w:val="24"/>
              </w:rPr>
              <w:t>4</w:t>
            </w:r>
          </w:p>
        </w:tc>
      </w:tr>
      <w:tr w:rsidR="001E6C98" w:rsidRPr="001E6C98" w:rsidTr="001E6C98">
        <w:trPr>
          <w:trHeight w:val="345"/>
        </w:trPr>
        <w:tc>
          <w:tcPr>
            <w:tcW w:w="742" w:type="dxa"/>
            <w:vAlign w:val="center"/>
          </w:tcPr>
          <w:p w:rsidR="001E6C98" w:rsidRPr="001E6C98" w:rsidRDefault="001E6C98" w:rsidP="001E6C98">
            <w:pPr>
              <w:pStyle w:val="TableParagraph"/>
              <w:spacing w:before="108" w:line="240" w:lineRule="auto"/>
              <w:ind w:left="71"/>
              <w:jc w:val="center"/>
              <w:rPr>
                <w:sz w:val="24"/>
                <w:szCs w:val="24"/>
              </w:rPr>
            </w:pPr>
            <w:r w:rsidRPr="001E6C98">
              <w:rPr>
                <w:w w:val="99"/>
                <w:sz w:val="24"/>
                <w:szCs w:val="24"/>
              </w:rPr>
              <w:t>2</w:t>
            </w:r>
          </w:p>
        </w:tc>
        <w:tc>
          <w:tcPr>
            <w:tcW w:w="3723" w:type="dxa"/>
            <w:vAlign w:val="center"/>
          </w:tcPr>
          <w:p w:rsidR="001E6C98" w:rsidRPr="001E6C98" w:rsidRDefault="001E6C98" w:rsidP="001E6C98">
            <w:pPr>
              <w:pStyle w:val="TableParagraph"/>
              <w:spacing w:line="223" w:lineRule="exact"/>
              <w:ind w:left="104"/>
              <w:jc w:val="both"/>
              <w:rPr>
                <w:sz w:val="24"/>
                <w:szCs w:val="24"/>
              </w:rPr>
            </w:pPr>
            <w:r w:rsidRPr="001E6C98">
              <w:rPr>
                <w:sz w:val="24"/>
                <w:szCs w:val="24"/>
              </w:rPr>
              <w:t>Я дуже турбуюся про свою роботу</w:t>
            </w:r>
          </w:p>
        </w:tc>
        <w:tc>
          <w:tcPr>
            <w:tcW w:w="992" w:type="dxa"/>
            <w:vAlign w:val="center"/>
          </w:tcPr>
          <w:p w:rsidR="001E6C98" w:rsidRPr="001E6C98" w:rsidRDefault="001E6C98" w:rsidP="001E6C98">
            <w:pPr>
              <w:pStyle w:val="TableParagraph"/>
              <w:tabs>
                <w:tab w:val="left" w:pos="1134"/>
              </w:tabs>
              <w:spacing w:before="108"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before="108"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before="108"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before="108" w:line="240" w:lineRule="auto"/>
              <w:ind w:left="103"/>
              <w:jc w:val="center"/>
              <w:rPr>
                <w:sz w:val="24"/>
                <w:szCs w:val="24"/>
              </w:rPr>
            </w:pPr>
            <w:r w:rsidRPr="001E6C98">
              <w:rPr>
                <w:w w:val="99"/>
                <w:sz w:val="24"/>
                <w:szCs w:val="24"/>
              </w:rPr>
              <w:t>4</w:t>
            </w:r>
          </w:p>
        </w:tc>
      </w:tr>
      <w:tr w:rsidR="001E6C98" w:rsidRPr="001E6C98" w:rsidTr="001E6C98">
        <w:tblPrEx>
          <w:tblLook w:val="04A0" w:firstRow="1" w:lastRow="0" w:firstColumn="1" w:lastColumn="0" w:noHBand="0" w:noVBand="1"/>
        </w:tblPrEx>
        <w:trPr>
          <w:trHeight w:val="567"/>
        </w:trPr>
        <w:tc>
          <w:tcPr>
            <w:tcW w:w="742" w:type="dxa"/>
            <w:vAlign w:val="center"/>
          </w:tcPr>
          <w:p w:rsidR="001E6C98" w:rsidRPr="001E6C98" w:rsidRDefault="001E6C98" w:rsidP="001E6C98">
            <w:pPr>
              <w:pStyle w:val="TableParagraph"/>
              <w:spacing w:line="240" w:lineRule="auto"/>
              <w:ind w:left="71"/>
              <w:jc w:val="center"/>
              <w:rPr>
                <w:sz w:val="24"/>
                <w:szCs w:val="24"/>
              </w:rPr>
            </w:pPr>
            <w:r w:rsidRPr="001E6C98">
              <w:rPr>
                <w:w w:val="99"/>
                <w:sz w:val="24"/>
                <w:szCs w:val="24"/>
              </w:rPr>
              <w:t>3</w:t>
            </w:r>
          </w:p>
        </w:tc>
        <w:tc>
          <w:tcPr>
            <w:tcW w:w="3723" w:type="dxa"/>
            <w:vAlign w:val="center"/>
          </w:tcPr>
          <w:p w:rsidR="001E6C98" w:rsidRPr="001E6C98" w:rsidRDefault="001E6C98" w:rsidP="001E6C98">
            <w:pPr>
              <w:pStyle w:val="TableParagraph"/>
              <w:spacing w:line="240" w:lineRule="auto"/>
              <w:ind w:left="104" w:right="201"/>
              <w:jc w:val="both"/>
              <w:rPr>
                <w:sz w:val="24"/>
                <w:szCs w:val="24"/>
              </w:rPr>
            </w:pPr>
            <w:r w:rsidRPr="001E6C98">
              <w:rPr>
                <w:sz w:val="24"/>
                <w:szCs w:val="24"/>
              </w:rPr>
              <w:t xml:space="preserve">Я часто </w:t>
            </w:r>
            <w:r w:rsidRPr="001E6C98">
              <w:rPr>
                <w:w w:val="95"/>
                <w:sz w:val="24"/>
                <w:szCs w:val="24"/>
              </w:rPr>
              <w:t xml:space="preserve">відчуваю </w:t>
            </w:r>
            <w:r w:rsidRPr="001E6C98">
              <w:rPr>
                <w:sz w:val="24"/>
                <w:szCs w:val="24"/>
              </w:rPr>
              <w:t>нервову напругу</w:t>
            </w:r>
          </w:p>
        </w:tc>
        <w:tc>
          <w:tcPr>
            <w:tcW w:w="992" w:type="dxa"/>
            <w:vAlign w:val="center"/>
          </w:tcPr>
          <w:p w:rsidR="001E6C98" w:rsidRPr="001E6C98" w:rsidRDefault="001E6C98" w:rsidP="001E6C98">
            <w:pPr>
              <w:pStyle w:val="TableParagraph"/>
              <w:tabs>
                <w:tab w:val="left" w:pos="1134"/>
              </w:tabs>
              <w:spacing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line="240" w:lineRule="auto"/>
              <w:ind w:left="103"/>
              <w:jc w:val="center"/>
              <w:rPr>
                <w:sz w:val="24"/>
                <w:szCs w:val="24"/>
              </w:rPr>
            </w:pPr>
            <w:r w:rsidRPr="001E6C98">
              <w:rPr>
                <w:w w:val="99"/>
                <w:sz w:val="24"/>
                <w:szCs w:val="24"/>
              </w:rPr>
              <w:t>4</w:t>
            </w:r>
          </w:p>
        </w:tc>
      </w:tr>
      <w:tr w:rsidR="001E6C98" w:rsidRPr="001E6C98" w:rsidTr="001E6C98">
        <w:tblPrEx>
          <w:tblLook w:val="04A0" w:firstRow="1" w:lastRow="0" w:firstColumn="1" w:lastColumn="0" w:noHBand="0" w:noVBand="1"/>
        </w:tblPrEx>
        <w:trPr>
          <w:trHeight w:val="501"/>
        </w:trPr>
        <w:tc>
          <w:tcPr>
            <w:tcW w:w="742" w:type="dxa"/>
            <w:vAlign w:val="center"/>
          </w:tcPr>
          <w:p w:rsidR="001E6C98" w:rsidRPr="001E6C98" w:rsidRDefault="001E6C98" w:rsidP="001E6C98">
            <w:pPr>
              <w:pStyle w:val="TableParagraph"/>
              <w:spacing w:line="240" w:lineRule="auto"/>
              <w:ind w:left="71"/>
              <w:jc w:val="center"/>
              <w:rPr>
                <w:sz w:val="24"/>
                <w:szCs w:val="24"/>
              </w:rPr>
            </w:pPr>
            <w:r w:rsidRPr="001E6C98">
              <w:rPr>
                <w:w w:val="99"/>
                <w:sz w:val="24"/>
                <w:szCs w:val="24"/>
              </w:rPr>
              <w:t>4</w:t>
            </w:r>
          </w:p>
        </w:tc>
        <w:tc>
          <w:tcPr>
            <w:tcW w:w="3723" w:type="dxa"/>
            <w:vAlign w:val="center"/>
          </w:tcPr>
          <w:p w:rsidR="001E6C98" w:rsidRPr="001E6C98" w:rsidRDefault="001E6C98" w:rsidP="001E6C98">
            <w:pPr>
              <w:pStyle w:val="TableParagraph"/>
              <w:spacing w:line="240" w:lineRule="auto"/>
              <w:ind w:left="104" w:right="12"/>
              <w:jc w:val="both"/>
              <w:rPr>
                <w:sz w:val="24"/>
                <w:szCs w:val="24"/>
              </w:rPr>
            </w:pPr>
            <w:r w:rsidRPr="001E6C98">
              <w:rPr>
                <w:sz w:val="24"/>
                <w:szCs w:val="24"/>
              </w:rPr>
              <w:t>Моя повсякденна діяльність викликає велику напругу</w:t>
            </w:r>
          </w:p>
        </w:tc>
        <w:tc>
          <w:tcPr>
            <w:tcW w:w="992" w:type="dxa"/>
            <w:vAlign w:val="center"/>
          </w:tcPr>
          <w:p w:rsidR="001E6C98" w:rsidRPr="001E6C98" w:rsidRDefault="001E6C98" w:rsidP="001E6C98">
            <w:pPr>
              <w:pStyle w:val="TableParagraph"/>
              <w:tabs>
                <w:tab w:val="left" w:pos="1134"/>
              </w:tabs>
              <w:spacing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line="240" w:lineRule="auto"/>
              <w:ind w:left="103"/>
              <w:jc w:val="center"/>
              <w:rPr>
                <w:sz w:val="24"/>
                <w:szCs w:val="24"/>
              </w:rPr>
            </w:pPr>
            <w:r w:rsidRPr="001E6C98">
              <w:rPr>
                <w:w w:val="99"/>
                <w:sz w:val="24"/>
                <w:szCs w:val="24"/>
              </w:rPr>
              <w:t>4</w:t>
            </w:r>
          </w:p>
        </w:tc>
      </w:tr>
      <w:tr w:rsidR="001E6C98" w:rsidRPr="001E6C98" w:rsidTr="001E6C98">
        <w:tblPrEx>
          <w:tblLook w:val="04A0" w:firstRow="1" w:lastRow="0" w:firstColumn="1" w:lastColumn="0" w:noHBand="0" w:noVBand="1"/>
        </w:tblPrEx>
        <w:trPr>
          <w:trHeight w:val="495"/>
        </w:trPr>
        <w:tc>
          <w:tcPr>
            <w:tcW w:w="742" w:type="dxa"/>
            <w:vAlign w:val="center"/>
          </w:tcPr>
          <w:p w:rsidR="001E6C98" w:rsidRPr="001E6C98" w:rsidRDefault="001E6C98" w:rsidP="001E6C98">
            <w:pPr>
              <w:pStyle w:val="TableParagraph"/>
              <w:spacing w:line="240" w:lineRule="auto"/>
              <w:ind w:left="71"/>
              <w:jc w:val="center"/>
              <w:rPr>
                <w:sz w:val="24"/>
                <w:szCs w:val="24"/>
              </w:rPr>
            </w:pPr>
            <w:r w:rsidRPr="001E6C98">
              <w:rPr>
                <w:w w:val="99"/>
                <w:sz w:val="24"/>
                <w:szCs w:val="24"/>
              </w:rPr>
              <w:t>5</w:t>
            </w:r>
          </w:p>
        </w:tc>
        <w:tc>
          <w:tcPr>
            <w:tcW w:w="3723" w:type="dxa"/>
            <w:vAlign w:val="center"/>
          </w:tcPr>
          <w:p w:rsidR="001E6C98" w:rsidRPr="001E6C98" w:rsidRDefault="001E6C98" w:rsidP="001E6C98">
            <w:pPr>
              <w:pStyle w:val="TableParagraph"/>
              <w:spacing w:line="240" w:lineRule="auto"/>
              <w:ind w:left="104" w:right="43"/>
              <w:jc w:val="both"/>
              <w:rPr>
                <w:sz w:val="24"/>
                <w:szCs w:val="24"/>
              </w:rPr>
            </w:pPr>
            <w:r w:rsidRPr="001E6C98">
              <w:rPr>
                <w:sz w:val="24"/>
                <w:szCs w:val="24"/>
              </w:rPr>
              <w:t>Спілкуючись з людьми, я часто відчуваю нервову напругу</w:t>
            </w:r>
          </w:p>
        </w:tc>
        <w:tc>
          <w:tcPr>
            <w:tcW w:w="992" w:type="dxa"/>
            <w:vAlign w:val="center"/>
          </w:tcPr>
          <w:p w:rsidR="001E6C98" w:rsidRPr="001E6C98" w:rsidRDefault="001E6C98" w:rsidP="001E6C98">
            <w:pPr>
              <w:pStyle w:val="TableParagraph"/>
              <w:tabs>
                <w:tab w:val="left" w:pos="1134"/>
              </w:tabs>
              <w:spacing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line="240" w:lineRule="auto"/>
              <w:ind w:left="103"/>
              <w:jc w:val="center"/>
              <w:rPr>
                <w:sz w:val="24"/>
                <w:szCs w:val="24"/>
              </w:rPr>
            </w:pPr>
            <w:r w:rsidRPr="001E6C98">
              <w:rPr>
                <w:w w:val="99"/>
                <w:sz w:val="24"/>
                <w:szCs w:val="24"/>
              </w:rPr>
              <w:t>4</w:t>
            </w:r>
          </w:p>
        </w:tc>
      </w:tr>
      <w:tr w:rsidR="001E6C98" w:rsidRPr="001E6C98" w:rsidTr="001E6C98">
        <w:tblPrEx>
          <w:tblLook w:val="04A0" w:firstRow="1" w:lastRow="0" w:firstColumn="1" w:lastColumn="0" w:noHBand="0" w:noVBand="1"/>
        </w:tblPrEx>
        <w:trPr>
          <w:trHeight w:val="503"/>
        </w:trPr>
        <w:tc>
          <w:tcPr>
            <w:tcW w:w="742" w:type="dxa"/>
            <w:vAlign w:val="center"/>
          </w:tcPr>
          <w:p w:rsidR="001E6C98" w:rsidRPr="001E6C98" w:rsidRDefault="001E6C98" w:rsidP="001E6C98">
            <w:pPr>
              <w:pStyle w:val="TableParagraph"/>
              <w:spacing w:line="240" w:lineRule="auto"/>
              <w:ind w:left="71"/>
              <w:jc w:val="center"/>
              <w:rPr>
                <w:sz w:val="24"/>
                <w:szCs w:val="24"/>
              </w:rPr>
            </w:pPr>
            <w:r w:rsidRPr="001E6C98">
              <w:rPr>
                <w:w w:val="99"/>
                <w:sz w:val="24"/>
                <w:szCs w:val="24"/>
              </w:rPr>
              <w:t>6</w:t>
            </w:r>
          </w:p>
        </w:tc>
        <w:tc>
          <w:tcPr>
            <w:tcW w:w="3723" w:type="dxa"/>
            <w:vAlign w:val="center"/>
          </w:tcPr>
          <w:p w:rsidR="001E6C98" w:rsidRPr="001E6C98" w:rsidRDefault="001E6C98" w:rsidP="001E6C98">
            <w:pPr>
              <w:pStyle w:val="TableParagraph"/>
              <w:spacing w:line="240" w:lineRule="auto"/>
              <w:ind w:left="104" w:right="201"/>
              <w:jc w:val="both"/>
              <w:rPr>
                <w:sz w:val="24"/>
                <w:szCs w:val="24"/>
              </w:rPr>
            </w:pPr>
            <w:r w:rsidRPr="001E6C98">
              <w:rPr>
                <w:sz w:val="24"/>
                <w:szCs w:val="24"/>
              </w:rPr>
              <w:t xml:space="preserve">До кінця дня </w:t>
            </w:r>
            <w:r w:rsidRPr="001E6C98">
              <w:rPr>
                <w:spacing w:val="-12"/>
                <w:sz w:val="24"/>
                <w:szCs w:val="24"/>
              </w:rPr>
              <w:t xml:space="preserve">я </w:t>
            </w:r>
            <w:r w:rsidRPr="001E6C98">
              <w:rPr>
                <w:sz w:val="24"/>
                <w:szCs w:val="24"/>
              </w:rPr>
              <w:t>зовсім виснажений фізично і психічно</w:t>
            </w:r>
          </w:p>
        </w:tc>
        <w:tc>
          <w:tcPr>
            <w:tcW w:w="992" w:type="dxa"/>
            <w:vAlign w:val="center"/>
          </w:tcPr>
          <w:p w:rsidR="001E6C98" w:rsidRPr="001E6C98" w:rsidRDefault="001E6C98" w:rsidP="001E6C98">
            <w:pPr>
              <w:pStyle w:val="TableParagraph"/>
              <w:tabs>
                <w:tab w:val="left" w:pos="1134"/>
              </w:tabs>
              <w:spacing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line="240" w:lineRule="auto"/>
              <w:ind w:left="103"/>
              <w:jc w:val="center"/>
              <w:rPr>
                <w:sz w:val="24"/>
                <w:szCs w:val="24"/>
              </w:rPr>
            </w:pPr>
            <w:r w:rsidRPr="001E6C98">
              <w:rPr>
                <w:w w:val="99"/>
                <w:sz w:val="24"/>
                <w:szCs w:val="24"/>
              </w:rPr>
              <w:t>4</w:t>
            </w:r>
          </w:p>
        </w:tc>
      </w:tr>
      <w:tr w:rsidR="001E6C98" w:rsidRPr="001E6C98" w:rsidTr="001E6C98">
        <w:tblPrEx>
          <w:tblLook w:val="04A0" w:firstRow="1" w:lastRow="0" w:firstColumn="1" w:lastColumn="0" w:noHBand="0" w:noVBand="1"/>
        </w:tblPrEx>
        <w:trPr>
          <w:trHeight w:val="511"/>
        </w:trPr>
        <w:tc>
          <w:tcPr>
            <w:tcW w:w="742" w:type="dxa"/>
            <w:vAlign w:val="center"/>
          </w:tcPr>
          <w:p w:rsidR="001E6C98" w:rsidRPr="001E6C98" w:rsidRDefault="001E6C98" w:rsidP="001E6C98">
            <w:pPr>
              <w:pStyle w:val="TableParagraph"/>
              <w:spacing w:line="240" w:lineRule="auto"/>
              <w:ind w:left="71"/>
              <w:jc w:val="center"/>
              <w:rPr>
                <w:sz w:val="24"/>
                <w:szCs w:val="24"/>
              </w:rPr>
            </w:pPr>
            <w:r w:rsidRPr="001E6C98">
              <w:rPr>
                <w:w w:val="99"/>
                <w:sz w:val="24"/>
                <w:szCs w:val="24"/>
              </w:rPr>
              <w:t>7</w:t>
            </w:r>
          </w:p>
        </w:tc>
        <w:tc>
          <w:tcPr>
            <w:tcW w:w="3723" w:type="dxa"/>
            <w:vAlign w:val="center"/>
          </w:tcPr>
          <w:p w:rsidR="001E6C98" w:rsidRPr="001E6C98" w:rsidRDefault="001E6C98" w:rsidP="001E6C98">
            <w:pPr>
              <w:pStyle w:val="TableParagraph"/>
              <w:spacing w:line="240" w:lineRule="auto"/>
              <w:ind w:left="104"/>
              <w:jc w:val="both"/>
              <w:rPr>
                <w:sz w:val="24"/>
                <w:szCs w:val="24"/>
              </w:rPr>
            </w:pPr>
            <w:r w:rsidRPr="001E6C98">
              <w:rPr>
                <w:sz w:val="24"/>
                <w:szCs w:val="24"/>
              </w:rPr>
              <w:t xml:space="preserve">У моїй родині часто </w:t>
            </w:r>
            <w:r w:rsidRPr="001E6C98">
              <w:rPr>
                <w:spacing w:val="-3"/>
                <w:sz w:val="24"/>
                <w:szCs w:val="24"/>
              </w:rPr>
              <w:t xml:space="preserve">виникають </w:t>
            </w:r>
            <w:r w:rsidRPr="001E6C98">
              <w:rPr>
                <w:sz w:val="24"/>
                <w:szCs w:val="24"/>
              </w:rPr>
              <w:t>напружені відносини</w:t>
            </w:r>
          </w:p>
        </w:tc>
        <w:tc>
          <w:tcPr>
            <w:tcW w:w="992" w:type="dxa"/>
            <w:vAlign w:val="center"/>
          </w:tcPr>
          <w:p w:rsidR="001E6C98" w:rsidRPr="001E6C98" w:rsidRDefault="001E6C98" w:rsidP="001E6C98">
            <w:pPr>
              <w:pStyle w:val="TableParagraph"/>
              <w:tabs>
                <w:tab w:val="left" w:pos="1134"/>
              </w:tabs>
              <w:spacing w:line="240" w:lineRule="auto"/>
              <w:jc w:val="center"/>
              <w:rPr>
                <w:sz w:val="24"/>
                <w:szCs w:val="24"/>
              </w:rPr>
            </w:pPr>
            <w:r w:rsidRPr="001E6C98">
              <w:rPr>
                <w:w w:val="99"/>
                <w:sz w:val="24"/>
                <w:szCs w:val="24"/>
              </w:rPr>
              <w:t>1</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2</w:t>
            </w:r>
          </w:p>
        </w:tc>
        <w:tc>
          <w:tcPr>
            <w:tcW w:w="1276" w:type="dxa"/>
            <w:vAlign w:val="center"/>
          </w:tcPr>
          <w:p w:rsidR="001E6C98" w:rsidRPr="001E6C98" w:rsidRDefault="001E6C98" w:rsidP="001E6C98">
            <w:pPr>
              <w:pStyle w:val="TableParagraph"/>
              <w:spacing w:line="240" w:lineRule="auto"/>
              <w:ind w:left="106"/>
              <w:jc w:val="center"/>
              <w:rPr>
                <w:sz w:val="24"/>
                <w:szCs w:val="24"/>
              </w:rPr>
            </w:pPr>
            <w:r w:rsidRPr="001E6C98">
              <w:rPr>
                <w:w w:val="99"/>
                <w:sz w:val="24"/>
                <w:szCs w:val="24"/>
              </w:rPr>
              <w:t>3</w:t>
            </w:r>
          </w:p>
        </w:tc>
        <w:tc>
          <w:tcPr>
            <w:tcW w:w="1134" w:type="dxa"/>
            <w:vAlign w:val="center"/>
          </w:tcPr>
          <w:p w:rsidR="001E6C98" w:rsidRPr="001E6C98" w:rsidRDefault="001E6C98" w:rsidP="001E6C98">
            <w:pPr>
              <w:pStyle w:val="TableParagraph"/>
              <w:spacing w:line="240" w:lineRule="auto"/>
              <w:ind w:left="103"/>
              <w:jc w:val="center"/>
              <w:rPr>
                <w:sz w:val="24"/>
                <w:szCs w:val="24"/>
              </w:rPr>
            </w:pPr>
            <w:r w:rsidRPr="001E6C98">
              <w:rPr>
                <w:w w:val="99"/>
                <w:sz w:val="24"/>
                <w:szCs w:val="24"/>
              </w:rPr>
              <w:t>4</w:t>
            </w:r>
          </w:p>
        </w:tc>
      </w:tr>
    </w:tbl>
    <w:p w:rsidR="00D11F34" w:rsidRDefault="00D11F34" w:rsidP="00D11F34">
      <w:pPr>
        <w:spacing w:after="0"/>
        <w:ind w:firstLine="709"/>
        <w:jc w:val="both"/>
        <w:rPr>
          <w:rFonts w:ascii="Times New Roman" w:hAnsi="Times New Roman" w:cs="Times New Roman"/>
          <w:bCs/>
          <w:sz w:val="28"/>
          <w:szCs w:val="28"/>
          <w:lang w:val="uk-UA"/>
        </w:rPr>
      </w:pPr>
    </w:p>
    <w:p w:rsidR="001E6C98" w:rsidRPr="001E6C98" w:rsidRDefault="001E6C98" w:rsidP="001E6C98">
      <w:pPr>
        <w:pStyle w:val="a5"/>
        <w:numPr>
          <w:ilvl w:val="0"/>
          <w:numId w:val="3"/>
        </w:numPr>
        <w:spacing w:after="0"/>
        <w:jc w:val="both"/>
        <w:rPr>
          <w:rFonts w:ascii="Times New Roman" w:hAnsi="Times New Roman" w:cs="Times New Roman"/>
          <w:bCs/>
          <w:sz w:val="28"/>
          <w:szCs w:val="28"/>
          <w:lang w:val="uk-UA"/>
        </w:rPr>
      </w:pPr>
      <w:r w:rsidRPr="001E6C98">
        <w:rPr>
          <w:rFonts w:ascii="Times New Roman" w:hAnsi="Times New Roman" w:cs="Times New Roman"/>
          <w:bCs/>
          <w:sz w:val="28"/>
          <w:szCs w:val="28"/>
          <w:lang w:val="uk-UA"/>
        </w:rPr>
        <w:t xml:space="preserve">Як ви почуваєте себе останнім часом (табл. </w:t>
      </w:r>
      <w:r>
        <w:rPr>
          <w:rFonts w:ascii="Times New Roman" w:hAnsi="Times New Roman" w:cs="Times New Roman"/>
          <w:bCs/>
          <w:sz w:val="28"/>
          <w:szCs w:val="28"/>
          <w:lang w:val="uk-UA"/>
        </w:rPr>
        <w:t>5</w:t>
      </w:r>
      <w:r w:rsidRPr="001E6C98">
        <w:rPr>
          <w:rFonts w:ascii="Times New Roman" w:hAnsi="Times New Roman" w:cs="Times New Roman"/>
          <w:bCs/>
          <w:sz w:val="28"/>
          <w:szCs w:val="28"/>
          <w:lang w:val="uk-UA"/>
        </w:rPr>
        <w:t>.2)?</w:t>
      </w:r>
    </w:p>
    <w:p w:rsidR="001E6C98" w:rsidRPr="001E6C98" w:rsidRDefault="001E6C98" w:rsidP="001E6C98">
      <w:pPr>
        <w:spacing w:after="0"/>
        <w:ind w:firstLine="709"/>
        <w:jc w:val="right"/>
        <w:rPr>
          <w:rFonts w:ascii="Times New Roman" w:hAnsi="Times New Roman" w:cs="Times New Roman"/>
          <w:bCs/>
          <w:i/>
          <w:sz w:val="28"/>
          <w:szCs w:val="28"/>
          <w:lang w:val="uk-UA"/>
        </w:rPr>
      </w:pPr>
      <w:r w:rsidRPr="001E6C98">
        <w:rPr>
          <w:rFonts w:ascii="Times New Roman" w:hAnsi="Times New Roman" w:cs="Times New Roman"/>
          <w:bCs/>
          <w:i/>
          <w:sz w:val="28"/>
          <w:szCs w:val="28"/>
          <w:lang w:val="uk-UA"/>
        </w:rPr>
        <w:t>Таблиця 5.2</w:t>
      </w:r>
    </w:p>
    <w:tbl>
      <w:tblPr>
        <w:tblStyle w:val="TableNormal"/>
        <w:tblW w:w="908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834"/>
        <w:gridCol w:w="992"/>
        <w:gridCol w:w="1276"/>
        <w:gridCol w:w="1276"/>
        <w:gridCol w:w="1134"/>
      </w:tblGrid>
      <w:tr w:rsidR="001E6C98" w:rsidRPr="003B6276" w:rsidTr="003B6276">
        <w:trPr>
          <w:trHeight w:val="359"/>
        </w:trPr>
        <w:tc>
          <w:tcPr>
            <w:tcW w:w="9086" w:type="dxa"/>
            <w:gridSpan w:val="6"/>
            <w:vAlign w:val="center"/>
          </w:tcPr>
          <w:p w:rsidR="001E6C98" w:rsidRPr="003B6276" w:rsidRDefault="001E6C98" w:rsidP="005D1D77">
            <w:pPr>
              <w:pStyle w:val="TableParagraph"/>
              <w:spacing w:before="58" w:line="240" w:lineRule="auto"/>
              <w:ind w:left="1951"/>
              <w:rPr>
                <w:sz w:val="24"/>
                <w:szCs w:val="24"/>
              </w:rPr>
            </w:pPr>
            <w:r w:rsidRPr="003B6276">
              <w:rPr>
                <w:sz w:val="24"/>
                <w:szCs w:val="24"/>
              </w:rPr>
              <w:t>Перелік тверджень і їх оцінка</w:t>
            </w:r>
          </w:p>
        </w:tc>
      </w:tr>
      <w:tr w:rsidR="001E6C98" w:rsidRPr="003B6276" w:rsidTr="003B6276">
        <w:trPr>
          <w:trHeight w:val="691"/>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sz w:val="24"/>
                <w:szCs w:val="24"/>
              </w:rPr>
              <w:t>№</w:t>
            </w:r>
          </w:p>
        </w:tc>
        <w:tc>
          <w:tcPr>
            <w:tcW w:w="3834" w:type="dxa"/>
            <w:vAlign w:val="center"/>
          </w:tcPr>
          <w:p w:rsidR="001E6C98" w:rsidRPr="003B6276" w:rsidRDefault="001E6C98" w:rsidP="003B6276">
            <w:pPr>
              <w:pStyle w:val="TableParagraph"/>
              <w:spacing w:line="240" w:lineRule="auto"/>
              <w:ind w:left="148"/>
              <w:jc w:val="center"/>
              <w:rPr>
                <w:sz w:val="24"/>
                <w:szCs w:val="24"/>
              </w:rPr>
            </w:pPr>
            <w:r w:rsidRPr="003B6276">
              <w:rPr>
                <w:sz w:val="24"/>
                <w:szCs w:val="24"/>
              </w:rPr>
              <w:t>Твердження</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sz w:val="24"/>
                <w:szCs w:val="24"/>
              </w:rPr>
              <w:t>Згоден</w:t>
            </w:r>
          </w:p>
        </w:tc>
        <w:tc>
          <w:tcPr>
            <w:tcW w:w="1276" w:type="dxa"/>
            <w:vAlign w:val="center"/>
          </w:tcPr>
          <w:p w:rsidR="001E6C98" w:rsidRPr="003B6276" w:rsidRDefault="001E6C98" w:rsidP="003B6276">
            <w:pPr>
              <w:pStyle w:val="TableParagraph"/>
              <w:spacing w:before="109" w:line="240" w:lineRule="auto"/>
              <w:ind w:left="142"/>
              <w:jc w:val="center"/>
              <w:rPr>
                <w:sz w:val="24"/>
                <w:szCs w:val="24"/>
              </w:rPr>
            </w:pPr>
            <w:r w:rsidRPr="003B6276">
              <w:rPr>
                <w:w w:val="95"/>
                <w:sz w:val="24"/>
                <w:szCs w:val="24"/>
              </w:rPr>
              <w:t xml:space="preserve">Швидше </w:t>
            </w:r>
            <w:r w:rsidRPr="003B6276">
              <w:rPr>
                <w:sz w:val="24"/>
                <w:szCs w:val="24"/>
              </w:rPr>
              <w:t>згоден</w:t>
            </w:r>
          </w:p>
        </w:tc>
        <w:tc>
          <w:tcPr>
            <w:tcW w:w="1276" w:type="dxa"/>
            <w:vAlign w:val="center"/>
          </w:tcPr>
          <w:p w:rsidR="001E6C98" w:rsidRPr="003B6276" w:rsidRDefault="001E6C98" w:rsidP="003B6276">
            <w:pPr>
              <w:pStyle w:val="TableParagraph"/>
              <w:spacing w:before="109" w:line="240" w:lineRule="auto"/>
              <w:ind w:left="136" w:right="-13" w:firstLine="6"/>
              <w:jc w:val="center"/>
              <w:rPr>
                <w:sz w:val="24"/>
                <w:szCs w:val="24"/>
              </w:rPr>
            </w:pPr>
            <w:r w:rsidRPr="003B6276">
              <w:rPr>
                <w:sz w:val="24"/>
                <w:szCs w:val="24"/>
              </w:rPr>
              <w:t>Швидше не згоден</w:t>
            </w:r>
          </w:p>
        </w:tc>
        <w:tc>
          <w:tcPr>
            <w:tcW w:w="1134" w:type="dxa"/>
            <w:vAlign w:val="center"/>
          </w:tcPr>
          <w:p w:rsidR="001E6C98" w:rsidRPr="003B6276" w:rsidRDefault="001E6C98" w:rsidP="003B6276">
            <w:pPr>
              <w:pStyle w:val="TableParagraph"/>
              <w:spacing w:before="109" w:line="240" w:lineRule="auto"/>
              <w:ind w:left="141" w:right="67"/>
              <w:jc w:val="center"/>
              <w:rPr>
                <w:sz w:val="24"/>
                <w:szCs w:val="24"/>
              </w:rPr>
            </w:pPr>
            <w:r w:rsidRPr="003B6276">
              <w:rPr>
                <w:sz w:val="24"/>
                <w:szCs w:val="24"/>
              </w:rPr>
              <w:t>Не згоден</w:t>
            </w:r>
          </w:p>
        </w:tc>
      </w:tr>
      <w:tr w:rsidR="001E6C98" w:rsidRPr="003B6276" w:rsidTr="003B6276">
        <w:trPr>
          <w:trHeight w:val="545"/>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1</w:t>
            </w:r>
          </w:p>
        </w:tc>
        <w:tc>
          <w:tcPr>
            <w:tcW w:w="3834" w:type="dxa"/>
            <w:vAlign w:val="center"/>
          </w:tcPr>
          <w:p w:rsidR="001E6C98" w:rsidRPr="003B6276" w:rsidRDefault="001E6C98" w:rsidP="003B6276">
            <w:pPr>
              <w:pStyle w:val="TableParagraph"/>
              <w:spacing w:line="240" w:lineRule="auto"/>
              <w:ind w:left="148"/>
              <w:jc w:val="both"/>
              <w:rPr>
                <w:sz w:val="24"/>
                <w:szCs w:val="24"/>
              </w:rPr>
            </w:pPr>
            <w:r w:rsidRPr="003B6276">
              <w:rPr>
                <w:sz w:val="24"/>
                <w:szCs w:val="24"/>
              </w:rPr>
              <w:t>Я задоволений тим, як пройшов останній рік мого</w:t>
            </w:r>
            <w:r w:rsidR="003B6276">
              <w:rPr>
                <w:sz w:val="24"/>
                <w:szCs w:val="24"/>
              </w:rPr>
              <w:t xml:space="preserve"> </w:t>
            </w:r>
            <w:r w:rsidRPr="003B6276">
              <w:rPr>
                <w:sz w:val="24"/>
                <w:szCs w:val="24"/>
              </w:rPr>
              <w:t>життя</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rPr>
          <w:trHeight w:val="397"/>
        </w:trPr>
        <w:tc>
          <w:tcPr>
            <w:tcW w:w="574" w:type="dxa"/>
            <w:vAlign w:val="center"/>
          </w:tcPr>
          <w:p w:rsidR="001E6C98" w:rsidRPr="003B6276" w:rsidRDefault="001E6C98" w:rsidP="003B6276">
            <w:pPr>
              <w:pStyle w:val="TableParagraph"/>
              <w:spacing w:before="108" w:line="240" w:lineRule="auto"/>
              <w:ind w:left="14" w:right="-7"/>
              <w:jc w:val="center"/>
              <w:rPr>
                <w:sz w:val="24"/>
                <w:szCs w:val="24"/>
              </w:rPr>
            </w:pPr>
            <w:r w:rsidRPr="003B6276">
              <w:rPr>
                <w:w w:val="99"/>
                <w:sz w:val="24"/>
                <w:szCs w:val="24"/>
              </w:rPr>
              <w:t>2</w:t>
            </w:r>
          </w:p>
        </w:tc>
        <w:tc>
          <w:tcPr>
            <w:tcW w:w="3834" w:type="dxa"/>
            <w:vAlign w:val="center"/>
          </w:tcPr>
          <w:p w:rsidR="001E6C98" w:rsidRPr="003B6276" w:rsidRDefault="001E6C98" w:rsidP="003B6276">
            <w:pPr>
              <w:pStyle w:val="TableParagraph"/>
              <w:spacing w:line="223" w:lineRule="exact"/>
              <w:ind w:left="148"/>
              <w:jc w:val="both"/>
              <w:rPr>
                <w:sz w:val="24"/>
                <w:szCs w:val="24"/>
              </w:rPr>
            </w:pPr>
            <w:r w:rsidRPr="003B6276">
              <w:rPr>
                <w:sz w:val="24"/>
                <w:szCs w:val="24"/>
              </w:rPr>
              <w:t>Настрій став</w:t>
            </w:r>
            <w:r w:rsidR="003B6276">
              <w:rPr>
                <w:sz w:val="24"/>
                <w:szCs w:val="24"/>
              </w:rPr>
              <w:t xml:space="preserve"> </w:t>
            </w:r>
            <w:r w:rsidRPr="003B6276">
              <w:rPr>
                <w:sz w:val="24"/>
                <w:szCs w:val="24"/>
              </w:rPr>
              <w:t>гірше</w:t>
            </w:r>
          </w:p>
        </w:tc>
        <w:tc>
          <w:tcPr>
            <w:tcW w:w="992" w:type="dxa"/>
            <w:vAlign w:val="center"/>
          </w:tcPr>
          <w:p w:rsidR="001E6C98" w:rsidRPr="003B6276" w:rsidRDefault="001E6C98" w:rsidP="003B6276">
            <w:pPr>
              <w:pStyle w:val="TableParagraph"/>
              <w:spacing w:before="108"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before="108"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before="108"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before="108"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417"/>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3</w:t>
            </w:r>
          </w:p>
        </w:tc>
        <w:tc>
          <w:tcPr>
            <w:tcW w:w="3834" w:type="dxa"/>
            <w:vAlign w:val="center"/>
          </w:tcPr>
          <w:p w:rsidR="001E6C98" w:rsidRPr="003B6276" w:rsidRDefault="001E6C98" w:rsidP="003B6276">
            <w:pPr>
              <w:pStyle w:val="TableParagraph"/>
              <w:spacing w:line="240" w:lineRule="auto"/>
              <w:ind w:left="148"/>
              <w:jc w:val="both"/>
              <w:rPr>
                <w:sz w:val="24"/>
                <w:szCs w:val="24"/>
              </w:rPr>
            </w:pPr>
            <w:r w:rsidRPr="003B6276">
              <w:rPr>
                <w:sz w:val="24"/>
                <w:szCs w:val="24"/>
              </w:rPr>
              <w:t>У цілому моє життя</w:t>
            </w:r>
            <w:r w:rsidR="003B6276">
              <w:rPr>
                <w:sz w:val="24"/>
                <w:szCs w:val="24"/>
              </w:rPr>
              <w:t xml:space="preserve"> </w:t>
            </w:r>
            <w:r w:rsidRPr="003B6276">
              <w:rPr>
                <w:sz w:val="24"/>
                <w:szCs w:val="24"/>
              </w:rPr>
              <w:t>складається</w:t>
            </w:r>
            <w:r w:rsidRPr="003B6276">
              <w:rPr>
                <w:spacing w:val="-7"/>
                <w:sz w:val="24"/>
                <w:szCs w:val="24"/>
              </w:rPr>
              <w:t xml:space="preserve"> </w:t>
            </w:r>
            <w:r w:rsidRPr="003B6276">
              <w:rPr>
                <w:sz w:val="24"/>
                <w:szCs w:val="24"/>
              </w:rPr>
              <w:t>вдало</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298"/>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4</w:t>
            </w:r>
          </w:p>
        </w:tc>
        <w:tc>
          <w:tcPr>
            <w:tcW w:w="3834" w:type="dxa"/>
            <w:vAlign w:val="center"/>
          </w:tcPr>
          <w:p w:rsidR="001E6C98" w:rsidRPr="003B6276" w:rsidRDefault="001E6C98" w:rsidP="003B6276">
            <w:pPr>
              <w:pStyle w:val="TableParagraph"/>
              <w:spacing w:line="223" w:lineRule="exact"/>
              <w:ind w:left="148"/>
              <w:jc w:val="both"/>
              <w:rPr>
                <w:sz w:val="24"/>
                <w:szCs w:val="24"/>
              </w:rPr>
            </w:pPr>
            <w:r w:rsidRPr="003B6276">
              <w:t>Моє</w:t>
            </w:r>
            <w:r w:rsidR="003B6276" w:rsidRPr="003B6276">
              <w:t xml:space="preserve"> </w:t>
            </w:r>
            <w:r w:rsidRPr="003B6276">
              <w:t>благополуччя</w:t>
            </w:r>
            <w:r w:rsidRPr="003B6276">
              <w:rPr>
                <w:w w:val="95"/>
                <w:sz w:val="24"/>
                <w:szCs w:val="24"/>
              </w:rPr>
              <w:t xml:space="preserve"> </w:t>
            </w:r>
            <w:r w:rsidRPr="003B6276">
              <w:rPr>
                <w:sz w:val="24"/>
                <w:szCs w:val="24"/>
              </w:rPr>
              <w:t>розладилося</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415"/>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5</w:t>
            </w:r>
          </w:p>
        </w:tc>
        <w:tc>
          <w:tcPr>
            <w:tcW w:w="3834" w:type="dxa"/>
            <w:vAlign w:val="center"/>
          </w:tcPr>
          <w:p w:rsidR="001E6C98" w:rsidRPr="003B6276" w:rsidRDefault="001E6C98" w:rsidP="003B6276">
            <w:pPr>
              <w:pStyle w:val="TableParagraph"/>
              <w:spacing w:line="223" w:lineRule="exact"/>
              <w:ind w:left="148"/>
              <w:jc w:val="both"/>
              <w:rPr>
                <w:sz w:val="24"/>
                <w:szCs w:val="24"/>
              </w:rPr>
            </w:pPr>
            <w:r w:rsidRPr="003B6276">
              <w:rPr>
                <w:sz w:val="24"/>
                <w:szCs w:val="24"/>
              </w:rPr>
              <w:t>Я почуваю себе</w:t>
            </w:r>
            <w:r w:rsidR="003B6276">
              <w:rPr>
                <w:sz w:val="24"/>
                <w:szCs w:val="24"/>
              </w:rPr>
              <w:t xml:space="preserve"> </w:t>
            </w:r>
            <w:r w:rsidRPr="003B6276">
              <w:rPr>
                <w:w w:val="95"/>
                <w:sz w:val="24"/>
                <w:szCs w:val="24"/>
              </w:rPr>
              <w:t xml:space="preserve">щасливою </w:t>
            </w:r>
            <w:r w:rsidRPr="003B6276">
              <w:rPr>
                <w:sz w:val="24"/>
                <w:szCs w:val="24"/>
              </w:rPr>
              <w:t>людиною</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557"/>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lastRenderedPageBreak/>
              <w:t>6</w:t>
            </w:r>
          </w:p>
        </w:tc>
        <w:tc>
          <w:tcPr>
            <w:tcW w:w="3834" w:type="dxa"/>
            <w:vAlign w:val="center"/>
          </w:tcPr>
          <w:p w:rsidR="001E6C98" w:rsidRPr="003B6276" w:rsidRDefault="001E6C98" w:rsidP="003B6276">
            <w:pPr>
              <w:pStyle w:val="TableParagraph"/>
              <w:spacing w:line="240" w:lineRule="auto"/>
              <w:ind w:left="148"/>
              <w:jc w:val="both"/>
              <w:rPr>
                <w:sz w:val="24"/>
                <w:szCs w:val="24"/>
              </w:rPr>
            </w:pPr>
            <w:r w:rsidRPr="003B6276">
              <w:rPr>
                <w:sz w:val="24"/>
                <w:szCs w:val="24"/>
              </w:rPr>
              <w:t>У моєму житті відбулися зміни</w:t>
            </w:r>
            <w:r w:rsidR="003B6276">
              <w:rPr>
                <w:sz w:val="24"/>
                <w:szCs w:val="24"/>
              </w:rPr>
              <w:t xml:space="preserve"> </w:t>
            </w:r>
            <w:r w:rsidRPr="003B6276">
              <w:rPr>
                <w:sz w:val="24"/>
                <w:szCs w:val="24"/>
              </w:rPr>
              <w:t>до гіршого</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422"/>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7</w:t>
            </w:r>
          </w:p>
        </w:tc>
        <w:tc>
          <w:tcPr>
            <w:tcW w:w="3834" w:type="dxa"/>
            <w:vAlign w:val="center"/>
          </w:tcPr>
          <w:p w:rsidR="001E6C98" w:rsidRPr="003B6276" w:rsidRDefault="001E6C98" w:rsidP="003B6276">
            <w:pPr>
              <w:pStyle w:val="TableParagraph"/>
              <w:spacing w:line="237" w:lineRule="auto"/>
              <w:ind w:left="148"/>
              <w:jc w:val="both"/>
              <w:rPr>
                <w:sz w:val="24"/>
                <w:szCs w:val="24"/>
              </w:rPr>
            </w:pPr>
            <w:r w:rsidRPr="003B6276">
              <w:rPr>
                <w:sz w:val="24"/>
                <w:szCs w:val="24"/>
              </w:rPr>
              <w:t>У моєму житті є джерело радості і</w:t>
            </w:r>
            <w:r w:rsidR="003B6276">
              <w:rPr>
                <w:sz w:val="24"/>
                <w:szCs w:val="24"/>
              </w:rPr>
              <w:t xml:space="preserve"> </w:t>
            </w:r>
            <w:r w:rsidRPr="003B6276">
              <w:rPr>
                <w:sz w:val="24"/>
                <w:szCs w:val="24"/>
              </w:rPr>
              <w:t>підтримки</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572"/>
        </w:trPr>
        <w:tc>
          <w:tcPr>
            <w:tcW w:w="574" w:type="dxa"/>
            <w:vAlign w:val="center"/>
          </w:tcPr>
          <w:p w:rsidR="001E6C98" w:rsidRPr="003B6276" w:rsidRDefault="001E6C98" w:rsidP="003B6276">
            <w:pPr>
              <w:pStyle w:val="TableParagraph"/>
              <w:spacing w:line="240" w:lineRule="auto"/>
              <w:ind w:left="14" w:right="-7"/>
              <w:jc w:val="center"/>
              <w:rPr>
                <w:sz w:val="24"/>
                <w:szCs w:val="24"/>
              </w:rPr>
            </w:pPr>
            <w:r w:rsidRPr="003B6276">
              <w:rPr>
                <w:w w:val="99"/>
                <w:sz w:val="24"/>
                <w:szCs w:val="24"/>
              </w:rPr>
              <w:t>8</w:t>
            </w:r>
          </w:p>
        </w:tc>
        <w:tc>
          <w:tcPr>
            <w:tcW w:w="3834" w:type="dxa"/>
            <w:vAlign w:val="center"/>
          </w:tcPr>
          <w:p w:rsidR="001E6C98" w:rsidRPr="003B6276" w:rsidRDefault="001E6C98" w:rsidP="003B6276">
            <w:pPr>
              <w:pStyle w:val="TableParagraph"/>
              <w:spacing w:line="240" w:lineRule="auto"/>
              <w:ind w:left="148"/>
              <w:jc w:val="both"/>
              <w:rPr>
                <w:sz w:val="24"/>
                <w:szCs w:val="24"/>
              </w:rPr>
            </w:pPr>
            <w:r w:rsidRPr="003B6276">
              <w:rPr>
                <w:sz w:val="24"/>
                <w:szCs w:val="24"/>
              </w:rPr>
              <w:t>У мене є проблеми, які сильно псують</w:t>
            </w:r>
            <w:r w:rsidR="003B6276">
              <w:rPr>
                <w:sz w:val="24"/>
                <w:szCs w:val="24"/>
              </w:rPr>
              <w:t xml:space="preserve"> </w:t>
            </w:r>
            <w:r w:rsidRPr="003B6276">
              <w:rPr>
                <w:sz w:val="24"/>
                <w:szCs w:val="24"/>
              </w:rPr>
              <w:t>мені настрій</w:t>
            </w:r>
          </w:p>
        </w:tc>
        <w:tc>
          <w:tcPr>
            <w:tcW w:w="992" w:type="dxa"/>
            <w:vAlign w:val="center"/>
          </w:tcPr>
          <w:p w:rsidR="001E6C98" w:rsidRPr="003B6276" w:rsidRDefault="001E6C98" w:rsidP="003B6276">
            <w:pPr>
              <w:pStyle w:val="TableParagraph"/>
              <w:spacing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268"/>
        </w:trPr>
        <w:tc>
          <w:tcPr>
            <w:tcW w:w="574" w:type="dxa"/>
            <w:vAlign w:val="center"/>
          </w:tcPr>
          <w:p w:rsidR="001E6C98" w:rsidRPr="003B6276" w:rsidRDefault="001E6C98" w:rsidP="003B6276">
            <w:pPr>
              <w:pStyle w:val="TableParagraph"/>
              <w:spacing w:before="108" w:line="240" w:lineRule="auto"/>
              <w:ind w:left="14" w:right="-7"/>
              <w:jc w:val="center"/>
              <w:rPr>
                <w:sz w:val="24"/>
                <w:szCs w:val="24"/>
              </w:rPr>
            </w:pPr>
            <w:r w:rsidRPr="003B6276">
              <w:rPr>
                <w:w w:val="99"/>
                <w:sz w:val="24"/>
                <w:szCs w:val="24"/>
              </w:rPr>
              <w:t>9</w:t>
            </w:r>
          </w:p>
        </w:tc>
        <w:tc>
          <w:tcPr>
            <w:tcW w:w="3834" w:type="dxa"/>
            <w:vAlign w:val="center"/>
          </w:tcPr>
          <w:p w:rsidR="001E6C98" w:rsidRPr="003B6276" w:rsidRDefault="001E6C98" w:rsidP="003B6276">
            <w:pPr>
              <w:pStyle w:val="TableParagraph"/>
              <w:spacing w:line="223" w:lineRule="exact"/>
              <w:ind w:left="148"/>
              <w:jc w:val="both"/>
              <w:rPr>
                <w:sz w:val="24"/>
                <w:szCs w:val="24"/>
              </w:rPr>
            </w:pPr>
            <w:r w:rsidRPr="003B6276">
              <w:rPr>
                <w:sz w:val="24"/>
                <w:szCs w:val="24"/>
              </w:rPr>
              <w:t>Моє життя стало</w:t>
            </w:r>
            <w:r w:rsidR="003B6276">
              <w:rPr>
                <w:sz w:val="24"/>
                <w:szCs w:val="24"/>
              </w:rPr>
              <w:t xml:space="preserve"> </w:t>
            </w:r>
            <w:r w:rsidRPr="003B6276">
              <w:rPr>
                <w:sz w:val="24"/>
                <w:szCs w:val="24"/>
              </w:rPr>
              <w:t>краще</w:t>
            </w:r>
          </w:p>
        </w:tc>
        <w:tc>
          <w:tcPr>
            <w:tcW w:w="992" w:type="dxa"/>
            <w:vAlign w:val="center"/>
          </w:tcPr>
          <w:p w:rsidR="001E6C98" w:rsidRPr="003B6276" w:rsidRDefault="001E6C98" w:rsidP="003B6276">
            <w:pPr>
              <w:pStyle w:val="TableParagraph"/>
              <w:spacing w:before="108"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before="108"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before="108"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before="108" w:line="240" w:lineRule="auto"/>
              <w:ind w:left="141" w:right="67"/>
              <w:jc w:val="center"/>
              <w:rPr>
                <w:sz w:val="24"/>
                <w:szCs w:val="24"/>
              </w:rPr>
            </w:pPr>
            <w:r w:rsidRPr="003B6276">
              <w:rPr>
                <w:w w:val="99"/>
                <w:sz w:val="24"/>
                <w:szCs w:val="24"/>
              </w:rPr>
              <w:t>1</w:t>
            </w:r>
          </w:p>
        </w:tc>
      </w:tr>
      <w:tr w:rsidR="001E6C98" w:rsidRPr="003B6276" w:rsidTr="003B6276">
        <w:tblPrEx>
          <w:tblLook w:val="04A0" w:firstRow="1" w:lastRow="0" w:firstColumn="1" w:lastColumn="0" w:noHBand="0" w:noVBand="1"/>
        </w:tblPrEx>
        <w:trPr>
          <w:trHeight w:val="315"/>
        </w:trPr>
        <w:tc>
          <w:tcPr>
            <w:tcW w:w="574" w:type="dxa"/>
            <w:vAlign w:val="center"/>
          </w:tcPr>
          <w:p w:rsidR="001E6C98" w:rsidRPr="003B6276" w:rsidRDefault="001E6C98" w:rsidP="003B6276">
            <w:pPr>
              <w:pStyle w:val="TableParagraph"/>
              <w:spacing w:before="108" w:line="240" w:lineRule="auto"/>
              <w:ind w:left="14" w:right="-7"/>
              <w:jc w:val="center"/>
              <w:rPr>
                <w:sz w:val="24"/>
                <w:szCs w:val="24"/>
              </w:rPr>
            </w:pPr>
            <w:r w:rsidRPr="003B6276">
              <w:rPr>
                <w:sz w:val="24"/>
                <w:szCs w:val="24"/>
              </w:rPr>
              <w:t>10</w:t>
            </w:r>
          </w:p>
        </w:tc>
        <w:tc>
          <w:tcPr>
            <w:tcW w:w="3834" w:type="dxa"/>
            <w:vAlign w:val="center"/>
          </w:tcPr>
          <w:p w:rsidR="001E6C98" w:rsidRPr="003B6276" w:rsidRDefault="001E6C98" w:rsidP="003B6276">
            <w:pPr>
              <w:pStyle w:val="TableParagraph"/>
              <w:spacing w:line="224" w:lineRule="exact"/>
              <w:ind w:left="148"/>
              <w:jc w:val="both"/>
              <w:rPr>
                <w:sz w:val="24"/>
                <w:szCs w:val="24"/>
              </w:rPr>
            </w:pPr>
            <w:r w:rsidRPr="003B6276">
              <w:rPr>
                <w:sz w:val="24"/>
                <w:szCs w:val="24"/>
              </w:rPr>
              <w:t>Багато чого не</w:t>
            </w:r>
            <w:r w:rsidR="003B6276">
              <w:rPr>
                <w:sz w:val="24"/>
                <w:szCs w:val="24"/>
              </w:rPr>
              <w:t xml:space="preserve"> </w:t>
            </w:r>
            <w:r w:rsidRPr="003B6276">
              <w:rPr>
                <w:sz w:val="24"/>
                <w:szCs w:val="24"/>
              </w:rPr>
              <w:t>вдається</w:t>
            </w:r>
          </w:p>
        </w:tc>
        <w:tc>
          <w:tcPr>
            <w:tcW w:w="992" w:type="dxa"/>
            <w:vAlign w:val="center"/>
          </w:tcPr>
          <w:p w:rsidR="001E6C98" w:rsidRPr="003B6276" w:rsidRDefault="001E6C98" w:rsidP="003B6276">
            <w:pPr>
              <w:pStyle w:val="TableParagraph"/>
              <w:spacing w:before="108" w:line="240" w:lineRule="auto"/>
              <w:jc w:val="center"/>
              <w:rPr>
                <w:sz w:val="24"/>
                <w:szCs w:val="24"/>
              </w:rPr>
            </w:pPr>
            <w:r w:rsidRPr="003B6276">
              <w:rPr>
                <w:w w:val="99"/>
                <w:sz w:val="24"/>
                <w:szCs w:val="24"/>
              </w:rPr>
              <w:t>4</w:t>
            </w:r>
          </w:p>
        </w:tc>
        <w:tc>
          <w:tcPr>
            <w:tcW w:w="1276" w:type="dxa"/>
            <w:vAlign w:val="center"/>
          </w:tcPr>
          <w:p w:rsidR="001E6C98" w:rsidRPr="003B6276" w:rsidRDefault="001E6C98" w:rsidP="003B6276">
            <w:pPr>
              <w:pStyle w:val="TableParagraph"/>
              <w:spacing w:before="108" w:line="240" w:lineRule="auto"/>
              <w:ind w:left="142"/>
              <w:jc w:val="center"/>
              <w:rPr>
                <w:sz w:val="24"/>
                <w:szCs w:val="24"/>
              </w:rPr>
            </w:pPr>
            <w:r w:rsidRPr="003B6276">
              <w:rPr>
                <w:w w:val="99"/>
                <w:sz w:val="24"/>
                <w:szCs w:val="24"/>
              </w:rPr>
              <w:t>3</w:t>
            </w:r>
          </w:p>
        </w:tc>
        <w:tc>
          <w:tcPr>
            <w:tcW w:w="1276" w:type="dxa"/>
            <w:vAlign w:val="center"/>
          </w:tcPr>
          <w:p w:rsidR="001E6C98" w:rsidRPr="003B6276" w:rsidRDefault="001E6C98" w:rsidP="003B6276">
            <w:pPr>
              <w:pStyle w:val="TableParagraph"/>
              <w:spacing w:before="108" w:line="240" w:lineRule="auto"/>
              <w:ind w:left="136" w:right="-13" w:firstLine="6"/>
              <w:jc w:val="center"/>
              <w:rPr>
                <w:sz w:val="24"/>
                <w:szCs w:val="24"/>
              </w:rPr>
            </w:pPr>
            <w:r w:rsidRPr="003B6276">
              <w:rPr>
                <w:w w:val="99"/>
                <w:sz w:val="24"/>
                <w:szCs w:val="24"/>
              </w:rPr>
              <w:t>2</w:t>
            </w:r>
          </w:p>
        </w:tc>
        <w:tc>
          <w:tcPr>
            <w:tcW w:w="1134" w:type="dxa"/>
            <w:vAlign w:val="center"/>
          </w:tcPr>
          <w:p w:rsidR="001E6C98" w:rsidRPr="003B6276" w:rsidRDefault="001E6C98" w:rsidP="003B6276">
            <w:pPr>
              <w:pStyle w:val="TableParagraph"/>
              <w:spacing w:before="108" w:line="240" w:lineRule="auto"/>
              <w:ind w:left="141" w:right="67"/>
              <w:jc w:val="center"/>
              <w:rPr>
                <w:sz w:val="24"/>
                <w:szCs w:val="24"/>
              </w:rPr>
            </w:pPr>
            <w:r w:rsidRPr="003B6276">
              <w:rPr>
                <w:w w:val="99"/>
                <w:sz w:val="24"/>
                <w:szCs w:val="24"/>
              </w:rPr>
              <w:t>1</w:t>
            </w:r>
          </w:p>
        </w:tc>
      </w:tr>
    </w:tbl>
    <w:p w:rsidR="001E6C98" w:rsidRDefault="001E6C98" w:rsidP="00D11F34">
      <w:pPr>
        <w:spacing w:after="0"/>
        <w:ind w:firstLine="709"/>
        <w:jc w:val="both"/>
        <w:rPr>
          <w:rFonts w:ascii="Times New Roman" w:hAnsi="Times New Roman" w:cs="Times New Roman"/>
          <w:bCs/>
          <w:sz w:val="28"/>
          <w:szCs w:val="28"/>
          <w:lang w:val="uk-UA"/>
        </w:rPr>
      </w:pPr>
    </w:p>
    <w:p w:rsidR="003B6276" w:rsidRPr="003B6276" w:rsidRDefault="003B6276" w:rsidP="003B6276">
      <w:pPr>
        <w:pStyle w:val="a5"/>
        <w:numPr>
          <w:ilvl w:val="0"/>
          <w:numId w:val="3"/>
        </w:numPr>
        <w:spacing w:after="0"/>
        <w:jc w:val="both"/>
        <w:rPr>
          <w:rFonts w:ascii="Times New Roman" w:hAnsi="Times New Roman" w:cs="Times New Roman"/>
          <w:bCs/>
          <w:sz w:val="28"/>
          <w:szCs w:val="28"/>
          <w:lang w:val="uk-UA"/>
        </w:rPr>
      </w:pPr>
      <w:r w:rsidRPr="003B6276">
        <w:rPr>
          <w:rFonts w:ascii="Times New Roman" w:hAnsi="Times New Roman" w:cs="Times New Roman"/>
          <w:bCs/>
          <w:sz w:val="28"/>
          <w:szCs w:val="28"/>
          <w:lang w:val="uk-UA"/>
        </w:rPr>
        <w:t xml:space="preserve">Нижче перераховані умови, що можуть впливати на ваше самопочуття (табл. </w:t>
      </w:r>
      <w:r>
        <w:rPr>
          <w:rFonts w:ascii="Times New Roman" w:hAnsi="Times New Roman" w:cs="Times New Roman"/>
          <w:bCs/>
          <w:sz w:val="28"/>
          <w:szCs w:val="28"/>
          <w:lang w:val="uk-UA"/>
        </w:rPr>
        <w:t>5</w:t>
      </w:r>
      <w:r w:rsidRPr="003B6276">
        <w:rPr>
          <w:rFonts w:ascii="Times New Roman" w:hAnsi="Times New Roman" w:cs="Times New Roman"/>
          <w:bCs/>
          <w:sz w:val="28"/>
          <w:szCs w:val="28"/>
          <w:lang w:val="uk-UA"/>
        </w:rPr>
        <w:t>.3). Оцініть, будь ласка, умови свого життя за п’ятибальною системою: 1 – дуже погані, 2 – погані, 3 – задовільні, 4 – гарні, 5 – дуже гарні.</w:t>
      </w:r>
    </w:p>
    <w:p w:rsidR="003B6276" w:rsidRPr="003B6276" w:rsidRDefault="003B6276" w:rsidP="003B6276">
      <w:pPr>
        <w:spacing w:after="0"/>
        <w:ind w:firstLine="709"/>
        <w:jc w:val="right"/>
        <w:rPr>
          <w:rFonts w:ascii="Times New Roman" w:hAnsi="Times New Roman" w:cs="Times New Roman"/>
          <w:bCs/>
          <w:i/>
          <w:sz w:val="28"/>
          <w:szCs w:val="28"/>
          <w:lang w:val="uk-UA"/>
        </w:rPr>
      </w:pPr>
      <w:r w:rsidRPr="003B6276">
        <w:rPr>
          <w:rFonts w:ascii="Times New Roman" w:hAnsi="Times New Roman" w:cs="Times New Roman"/>
          <w:bCs/>
          <w:i/>
          <w:sz w:val="28"/>
          <w:szCs w:val="28"/>
          <w:lang w:val="uk-UA"/>
        </w:rPr>
        <w:t>Таблиця 5.3</w:t>
      </w:r>
    </w:p>
    <w:tbl>
      <w:tblPr>
        <w:tblStyle w:val="TableNormal"/>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6431"/>
        <w:gridCol w:w="1985"/>
      </w:tblGrid>
      <w:tr w:rsidR="003B6276" w:rsidRPr="003B6276" w:rsidTr="003B6276">
        <w:trPr>
          <w:trHeight w:val="268"/>
        </w:trPr>
        <w:tc>
          <w:tcPr>
            <w:tcW w:w="9240" w:type="dxa"/>
            <w:gridSpan w:val="3"/>
            <w:vAlign w:val="center"/>
          </w:tcPr>
          <w:p w:rsidR="003B6276" w:rsidRPr="003B6276" w:rsidRDefault="003B6276" w:rsidP="005D1D77">
            <w:pPr>
              <w:pStyle w:val="TableParagraph"/>
              <w:spacing w:before="12" w:line="240" w:lineRule="auto"/>
              <w:ind w:left="2461" w:right="2336"/>
              <w:jc w:val="center"/>
              <w:rPr>
                <w:sz w:val="24"/>
                <w:szCs w:val="24"/>
              </w:rPr>
            </w:pPr>
            <w:r w:rsidRPr="003B6276">
              <w:rPr>
                <w:sz w:val="24"/>
                <w:szCs w:val="24"/>
              </w:rPr>
              <w:t>Перелік умов і їх оцінка</w:t>
            </w:r>
          </w:p>
        </w:tc>
      </w:tr>
      <w:tr w:rsidR="003B6276" w:rsidRPr="003B6276" w:rsidTr="003B6276">
        <w:trPr>
          <w:trHeight w:val="230"/>
        </w:trPr>
        <w:tc>
          <w:tcPr>
            <w:tcW w:w="824" w:type="dxa"/>
            <w:vAlign w:val="center"/>
          </w:tcPr>
          <w:p w:rsidR="003B6276" w:rsidRPr="003B6276" w:rsidRDefault="003B6276" w:rsidP="005D1D77">
            <w:pPr>
              <w:pStyle w:val="TableParagraph"/>
              <w:ind w:left="108"/>
              <w:rPr>
                <w:sz w:val="24"/>
                <w:szCs w:val="24"/>
              </w:rPr>
            </w:pPr>
            <w:r w:rsidRPr="003B6276">
              <w:rPr>
                <w:sz w:val="24"/>
                <w:szCs w:val="24"/>
              </w:rPr>
              <w:t>№ з/п</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Умови життя</w:t>
            </w:r>
          </w:p>
        </w:tc>
        <w:tc>
          <w:tcPr>
            <w:tcW w:w="1985" w:type="dxa"/>
            <w:vAlign w:val="center"/>
          </w:tcPr>
          <w:p w:rsidR="003B6276" w:rsidRPr="003B6276" w:rsidRDefault="003B6276" w:rsidP="005D1D77">
            <w:pPr>
              <w:pStyle w:val="TableParagraph"/>
              <w:ind w:left="106"/>
              <w:rPr>
                <w:sz w:val="24"/>
                <w:szCs w:val="24"/>
              </w:rPr>
            </w:pPr>
            <w:r w:rsidRPr="003B6276">
              <w:rPr>
                <w:sz w:val="24"/>
                <w:szCs w:val="24"/>
              </w:rPr>
              <w:t>Оцінка в балах</w:t>
            </w:r>
          </w:p>
        </w:tc>
      </w:tr>
      <w:tr w:rsidR="003B6276" w:rsidRPr="003B6276" w:rsidTr="003B6276">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1</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Ваші житлові умови</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rPr>
          <w:trHeight w:val="460"/>
        </w:trPr>
        <w:tc>
          <w:tcPr>
            <w:tcW w:w="824" w:type="dxa"/>
            <w:vAlign w:val="center"/>
          </w:tcPr>
          <w:p w:rsidR="003B6276" w:rsidRPr="003B6276" w:rsidRDefault="003B6276" w:rsidP="003B6276">
            <w:pPr>
              <w:pStyle w:val="TableParagraph"/>
              <w:spacing w:before="108" w:line="240" w:lineRule="auto"/>
              <w:ind w:left="108"/>
              <w:jc w:val="center"/>
              <w:rPr>
                <w:sz w:val="24"/>
                <w:szCs w:val="24"/>
              </w:rPr>
            </w:pPr>
            <w:r w:rsidRPr="003B6276">
              <w:rPr>
                <w:w w:val="99"/>
                <w:sz w:val="24"/>
                <w:szCs w:val="24"/>
              </w:rPr>
              <w:t>2</w:t>
            </w:r>
          </w:p>
        </w:tc>
        <w:tc>
          <w:tcPr>
            <w:tcW w:w="6431" w:type="dxa"/>
            <w:vAlign w:val="center"/>
          </w:tcPr>
          <w:p w:rsidR="003B6276" w:rsidRPr="003B6276" w:rsidRDefault="003B6276" w:rsidP="003B6276">
            <w:pPr>
              <w:pStyle w:val="TableParagraph"/>
              <w:spacing w:line="223" w:lineRule="exact"/>
              <w:ind w:left="107"/>
              <w:jc w:val="both"/>
              <w:rPr>
                <w:sz w:val="24"/>
                <w:szCs w:val="24"/>
              </w:rPr>
            </w:pPr>
            <w:r w:rsidRPr="003B6276">
              <w:rPr>
                <w:sz w:val="24"/>
                <w:szCs w:val="24"/>
              </w:rPr>
              <w:t xml:space="preserve">Побутові умови в районі проживання (магазини, послуги, транспорт і </w:t>
            </w:r>
            <w:proofErr w:type="spellStart"/>
            <w:r w:rsidRPr="003B6276">
              <w:rPr>
                <w:sz w:val="24"/>
                <w:szCs w:val="24"/>
              </w:rPr>
              <w:t>т.п</w:t>
            </w:r>
            <w:proofErr w:type="spellEnd"/>
            <w:r w:rsidRPr="003B6276">
              <w:rPr>
                <w:sz w:val="24"/>
                <w:szCs w:val="24"/>
              </w:rPr>
              <w:t>.)</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460"/>
        </w:trPr>
        <w:tc>
          <w:tcPr>
            <w:tcW w:w="824" w:type="dxa"/>
            <w:vAlign w:val="center"/>
          </w:tcPr>
          <w:p w:rsidR="003B6276" w:rsidRPr="003B6276" w:rsidRDefault="003B6276" w:rsidP="003B6276">
            <w:pPr>
              <w:pStyle w:val="TableParagraph"/>
              <w:spacing w:before="108" w:line="240" w:lineRule="auto"/>
              <w:ind w:left="108"/>
              <w:jc w:val="center"/>
              <w:rPr>
                <w:sz w:val="24"/>
                <w:szCs w:val="24"/>
              </w:rPr>
            </w:pPr>
            <w:r w:rsidRPr="003B6276">
              <w:rPr>
                <w:w w:val="99"/>
                <w:sz w:val="24"/>
                <w:szCs w:val="24"/>
              </w:rPr>
              <w:t>3</w:t>
            </w:r>
          </w:p>
        </w:tc>
        <w:tc>
          <w:tcPr>
            <w:tcW w:w="6431" w:type="dxa"/>
            <w:vAlign w:val="center"/>
          </w:tcPr>
          <w:p w:rsidR="003B6276" w:rsidRPr="003B6276" w:rsidRDefault="003B6276" w:rsidP="003B6276">
            <w:pPr>
              <w:pStyle w:val="TableParagraph"/>
              <w:spacing w:line="223" w:lineRule="exact"/>
              <w:ind w:left="107"/>
              <w:jc w:val="both"/>
              <w:rPr>
                <w:sz w:val="24"/>
                <w:szCs w:val="24"/>
              </w:rPr>
            </w:pPr>
            <w:r w:rsidRPr="003B6276">
              <w:rPr>
                <w:sz w:val="24"/>
                <w:szCs w:val="24"/>
              </w:rPr>
              <w:t>Екологічні умови в районі проживання (чистота</w:t>
            </w:r>
            <w:r>
              <w:rPr>
                <w:sz w:val="24"/>
                <w:szCs w:val="24"/>
              </w:rPr>
              <w:t xml:space="preserve"> </w:t>
            </w:r>
            <w:r w:rsidRPr="003B6276">
              <w:rPr>
                <w:sz w:val="24"/>
                <w:szCs w:val="24"/>
              </w:rPr>
              <w:t>повітря, води, ґрунту тощо)</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4</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Умови вашої праці</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5</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Гроші, дохід</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6</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Можливості використання грошей</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7</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Медичне обслуговування</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461"/>
        </w:trPr>
        <w:tc>
          <w:tcPr>
            <w:tcW w:w="824" w:type="dxa"/>
            <w:vAlign w:val="center"/>
          </w:tcPr>
          <w:p w:rsidR="003B6276" w:rsidRPr="003B6276" w:rsidRDefault="003B6276" w:rsidP="003B6276">
            <w:pPr>
              <w:pStyle w:val="TableParagraph"/>
              <w:spacing w:before="108" w:line="240" w:lineRule="auto"/>
              <w:ind w:left="108"/>
              <w:jc w:val="center"/>
              <w:rPr>
                <w:sz w:val="24"/>
                <w:szCs w:val="24"/>
              </w:rPr>
            </w:pPr>
            <w:r w:rsidRPr="003B6276">
              <w:rPr>
                <w:w w:val="99"/>
                <w:sz w:val="24"/>
                <w:szCs w:val="24"/>
              </w:rPr>
              <w:t>8</w:t>
            </w:r>
          </w:p>
        </w:tc>
        <w:tc>
          <w:tcPr>
            <w:tcW w:w="6431" w:type="dxa"/>
            <w:vAlign w:val="center"/>
          </w:tcPr>
          <w:p w:rsidR="003B6276" w:rsidRPr="003B6276" w:rsidRDefault="003B6276" w:rsidP="003B6276">
            <w:pPr>
              <w:pStyle w:val="TableParagraph"/>
              <w:spacing w:line="223" w:lineRule="exact"/>
              <w:ind w:left="107"/>
              <w:jc w:val="both"/>
              <w:rPr>
                <w:sz w:val="24"/>
                <w:szCs w:val="24"/>
              </w:rPr>
            </w:pPr>
            <w:r w:rsidRPr="003B6276">
              <w:rPr>
                <w:sz w:val="24"/>
                <w:szCs w:val="24"/>
              </w:rPr>
              <w:t xml:space="preserve">Можливості одержання інформації (радіо, телебачення, періодика і </w:t>
            </w:r>
            <w:proofErr w:type="spellStart"/>
            <w:r w:rsidRPr="003B6276">
              <w:rPr>
                <w:sz w:val="24"/>
                <w:szCs w:val="24"/>
              </w:rPr>
              <w:t>т.п</w:t>
            </w:r>
            <w:proofErr w:type="spellEnd"/>
            <w:r w:rsidRPr="003B6276">
              <w:rPr>
                <w:sz w:val="24"/>
                <w:szCs w:val="24"/>
              </w:rPr>
              <w:t>.)</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w w:val="99"/>
                <w:sz w:val="24"/>
                <w:szCs w:val="24"/>
              </w:rPr>
              <w:t>9</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Дозвілля, спорт, розваги</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460"/>
        </w:trPr>
        <w:tc>
          <w:tcPr>
            <w:tcW w:w="824" w:type="dxa"/>
            <w:vAlign w:val="center"/>
          </w:tcPr>
          <w:p w:rsidR="003B6276" w:rsidRPr="003B6276" w:rsidRDefault="003B6276" w:rsidP="003B6276">
            <w:pPr>
              <w:pStyle w:val="TableParagraph"/>
              <w:spacing w:before="108" w:line="240" w:lineRule="auto"/>
              <w:ind w:left="108"/>
              <w:jc w:val="center"/>
              <w:rPr>
                <w:sz w:val="24"/>
                <w:szCs w:val="24"/>
              </w:rPr>
            </w:pPr>
            <w:r w:rsidRPr="003B6276">
              <w:rPr>
                <w:sz w:val="24"/>
                <w:szCs w:val="24"/>
              </w:rPr>
              <w:t>10</w:t>
            </w:r>
          </w:p>
        </w:tc>
        <w:tc>
          <w:tcPr>
            <w:tcW w:w="6431" w:type="dxa"/>
            <w:vAlign w:val="center"/>
          </w:tcPr>
          <w:p w:rsidR="003B6276" w:rsidRPr="003B6276" w:rsidRDefault="003B6276" w:rsidP="003B6276">
            <w:pPr>
              <w:pStyle w:val="TableParagraph"/>
              <w:spacing w:line="223" w:lineRule="exact"/>
              <w:ind w:left="107"/>
              <w:jc w:val="both"/>
              <w:rPr>
                <w:sz w:val="24"/>
                <w:szCs w:val="24"/>
              </w:rPr>
            </w:pPr>
            <w:r w:rsidRPr="003B6276">
              <w:rPr>
                <w:sz w:val="24"/>
                <w:szCs w:val="24"/>
              </w:rPr>
              <w:t>Можливості спілкування з мистецтвом (кіно, музеї, книги тощо)</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sz w:val="24"/>
                <w:szCs w:val="24"/>
              </w:rPr>
              <w:t>11</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Політична ситуація в регіоні проживання</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sz w:val="24"/>
                <w:szCs w:val="24"/>
              </w:rPr>
              <w:t>12</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Соціальна і правова захищеність (почуття безпеки)</w:t>
            </w:r>
          </w:p>
        </w:tc>
        <w:tc>
          <w:tcPr>
            <w:tcW w:w="1985" w:type="dxa"/>
            <w:vAlign w:val="center"/>
          </w:tcPr>
          <w:p w:rsidR="003B6276" w:rsidRPr="003B6276" w:rsidRDefault="003B6276" w:rsidP="005D1D77">
            <w:pPr>
              <w:pStyle w:val="TableParagraph"/>
              <w:spacing w:line="240" w:lineRule="auto"/>
              <w:rPr>
                <w:sz w:val="24"/>
                <w:szCs w:val="24"/>
              </w:rPr>
            </w:pPr>
          </w:p>
        </w:tc>
      </w:tr>
      <w:tr w:rsidR="003B6276" w:rsidRPr="003B6276" w:rsidTr="003B6276">
        <w:tblPrEx>
          <w:tblLook w:val="04A0" w:firstRow="1" w:lastRow="0" w:firstColumn="1" w:lastColumn="0" w:noHBand="0" w:noVBand="1"/>
        </w:tblPrEx>
        <w:trPr>
          <w:trHeight w:val="230"/>
        </w:trPr>
        <w:tc>
          <w:tcPr>
            <w:tcW w:w="824" w:type="dxa"/>
            <w:vAlign w:val="center"/>
          </w:tcPr>
          <w:p w:rsidR="003B6276" w:rsidRPr="003B6276" w:rsidRDefault="003B6276" w:rsidP="003B6276">
            <w:pPr>
              <w:pStyle w:val="TableParagraph"/>
              <w:ind w:left="108"/>
              <w:jc w:val="center"/>
              <w:rPr>
                <w:sz w:val="24"/>
                <w:szCs w:val="24"/>
              </w:rPr>
            </w:pPr>
            <w:r w:rsidRPr="003B6276">
              <w:rPr>
                <w:sz w:val="24"/>
                <w:szCs w:val="24"/>
              </w:rPr>
              <w:t>13</w:t>
            </w:r>
          </w:p>
        </w:tc>
        <w:tc>
          <w:tcPr>
            <w:tcW w:w="6431" w:type="dxa"/>
            <w:vAlign w:val="center"/>
          </w:tcPr>
          <w:p w:rsidR="003B6276" w:rsidRPr="003B6276" w:rsidRDefault="003B6276" w:rsidP="003B6276">
            <w:pPr>
              <w:pStyle w:val="TableParagraph"/>
              <w:ind w:left="107"/>
              <w:jc w:val="both"/>
              <w:rPr>
                <w:sz w:val="24"/>
                <w:szCs w:val="24"/>
              </w:rPr>
            </w:pPr>
            <w:r w:rsidRPr="003B6276">
              <w:rPr>
                <w:sz w:val="24"/>
                <w:szCs w:val="24"/>
              </w:rPr>
              <w:t>Воля віросповідання, політичної активності</w:t>
            </w:r>
          </w:p>
        </w:tc>
        <w:tc>
          <w:tcPr>
            <w:tcW w:w="1985" w:type="dxa"/>
            <w:vAlign w:val="center"/>
          </w:tcPr>
          <w:p w:rsidR="003B6276" w:rsidRPr="003B6276" w:rsidRDefault="003B6276" w:rsidP="005D1D77">
            <w:pPr>
              <w:pStyle w:val="TableParagraph"/>
              <w:spacing w:line="240" w:lineRule="auto"/>
              <w:rPr>
                <w:sz w:val="24"/>
                <w:szCs w:val="24"/>
              </w:rPr>
            </w:pPr>
          </w:p>
        </w:tc>
      </w:tr>
    </w:tbl>
    <w:p w:rsidR="003B6276" w:rsidRDefault="003B6276" w:rsidP="00D11F34">
      <w:pPr>
        <w:spacing w:after="0"/>
        <w:ind w:firstLine="709"/>
        <w:jc w:val="both"/>
        <w:rPr>
          <w:rFonts w:ascii="Times New Roman" w:hAnsi="Times New Roman" w:cs="Times New Roman"/>
          <w:bCs/>
          <w:sz w:val="28"/>
          <w:szCs w:val="28"/>
          <w:lang w:val="uk-UA"/>
        </w:rPr>
      </w:pPr>
    </w:p>
    <w:p w:rsidR="003B6276" w:rsidRPr="003B6276" w:rsidRDefault="003B6276" w:rsidP="003B6276">
      <w:pPr>
        <w:pStyle w:val="a5"/>
        <w:numPr>
          <w:ilvl w:val="0"/>
          <w:numId w:val="3"/>
        </w:numPr>
        <w:spacing w:after="0"/>
        <w:jc w:val="both"/>
        <w:rPr>
          <w:rFonts w:ascii="Times New Roman" w:hAnsi="Times New Roman" w:cs="Times New Roman"/>
          <w:bCs/>
          <w:sz w:val="28"/>
          <w:szCs w:val="28"/>
          <w:lang w:val="uk-UA"/>
        </w:rPr>
      </w:pPr>
      <w:r w:rsidRPr="003B6276">
        <w:rPr>
          <w:rFonts w:ascii="Times New Roman" w:hAnsi="Times New Roman" w:cs="Times New Roman"/>
          <w:bCs/>
          <w:sz w:val="28"/>
          <w:szCs w:val="28"/>
          <w:lang w:val="uk-UA"/>
        </w:rPr>
        <w:t>Нижче перераховані сфери життя, від яких може залежати самопочуття людини (табл.</w:t>
      </w:r>
      <w:r>
        <w:rPr>
          <w:rFonts w:ascii="Times New Roman" w:hAnsi="Times New Roman" w:cs="Times New Roman"/>
          <w:bCs/>
          <w:sz w:val="28"/>
          <w:szCs w:val="28"/>
          <w:lang w:val="uk-UA"/>
        </w:rPr>
        <w:t xml:space="preserve"> 5</w:t>
      </w:r>
      <w:r w:rsidRPr="003B6276">
        <w:rPr>
          <w:rFonts w:ascii="Times New Roman" w:hAnsi="Times New Roman" w:cs="Times New Roman"/>
          <w:bCs/>
          <w:sz w:val="28"/>
          <w:szCs w:val="28"/>
          <w:lang w:val="uk-UA"/>
        </w:rPr>
        <w:t>.4). Оцініть, будь ласка, наскільки ви задоволені різними сторонами свого життя. Використовуйте п’ятибальну систему: 1 – зовсім не задоволений, 2 – не задоволений, 3 – у якийсь мірі задоволений, 4 – швидше задоволений, 5 – цілком задоволений.</w:t>
      </w:r>
    </w:p>
    <w:p w:rsidR="003B6276" w:rsidRPr="003B6276" w:rsidRDefault="003B6276" w:rsidP="003B6276">
      <w:pPr>
        <w:spacing w:after="0"/>
        <w:ind w:firstLine="709"/>
        <w:jc w:val="right"/>
        <w:rPr>
          <w:rFonts w:ascii="Times New Roman" w:hAnsi="Times New Roman" w:cs="Times New Roman"/>
          <w:bCs/>
          <w:i/>
          <w:sz w:val="28"/>
          <w:szCs w:val="28"/>
          <w:lang w:val="uk-UA"/>
        </w:rPr>
      </w:pPr>
      <w:r w:rsidRPr="003B6276">
        <w:rPr>
          <w:rFonts w:ascii="Times New Roman" w:hAnsi="Times New Roman" w:cs="Times New Roman"/>
          <w:bCs/>
          <w:i/>
          <w:sz w:val="28"/>
          <w:szCs w:val="28"/>
          <w:lang w:val="uk-UA"/>
        </w:rPr>
        <w:t>Таблиця 5.4</w:t>
      </w:r>
    </w:p>
    <w:tbl>
      <w:tblPr>
        <w:tblStyle w:val="TableNormal"/>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6402"/>
        <w:gridCol w:w="1985"/>
      </w:tblGrid>
      <w:tr w:rsidR="003B6276" w:rsidRPr="0067473B" w:rsidTr="0067473B">
        <w:trPr>
          <w:trHeight w:val="405"/>
        </w:trPr>
        <w:tc>
          <w:tcPr>
            <w:tcW w:w="9057" w:type="dxa"/>
            <w:gridSpan w:val="3"/>
            <w:vAlign w:val="center"/>
          </w:tcPr>
          <w:p w:rsidR="003B6276" w:rsidRPr="0067473B" w:rsidRDefault="003B6276" w:rsidP="005D1D77">
            <w:pPr>
              <w:pStyle w:val="TableParagraph"/>
              <w:spacing w:before="82" w:line="240" w:lineRule="auto"/>
              <w:ind w:left="2230" w:right="2106"/>
              <w:jc w:val="center"/>
              <w:rPr>
                <w:sz w:val="24"/>
                <w:szCs w:val="24"/>
              </w:rPr>
            </w:pPr>
            <w:r w:rsidRPr="0067473B">
              <w:rPr>
                <w:sz w:val="24"/>
                <w:szCs w:val="24"/>
              </w:rPr>
              <w:t>Сфери життя та їх оцінка</w:t>
            </w:r>
          </w:p>
        </w:tc>
      </w:tr>
      <w:tr w:rsidR="003B6276" w:rsidRPr="0067473B" w:rsidTr="0067473B">
        <w:trPr>
          <w:trHeight w:val="230"/>
        </w:trPr>
        <w:tc>
          <w:tcPr>
            <w:tcW w:w="670" w:type="dxa"/>
            <w:vAlign w:val="center"/>
          </w:tcPr>
          <w:p w:rsidR="003B6276" w:rsidRPr="0067473B" w:rsidRDefault="003B6276" w:rsidP="005D1D77">
            <w:pPr>
              <w:pStyle w:val="TableParagraph"/>
              <w:ind w:left="107"/>
              <w:rPr>
                <w:sz w:val="24"/>
                <w:szCs w:val="24"/>
              </w:rPr>
            </w:pPr>
            <w:r w:rsidRPr="0067473B">
              <w:rPr>
                <w:sz w:val="24"/>
                <w:szCs w:val="24"/>
              </w:rPr>
              <w:t>№ з/п</w:t>
            </w:r>
          </w:p>
        </w:tc>
        <w:tc>
          <w:tcPr>
            <w:tcW w:w="6402" w:type="dxa"/>
            <w:vAlign w:val="center"/>
          </w:tcPr>
          <w:p w:rsidR="003B6276" w:rsidRPr="0067473B" w:rsidRDefault="003B6276" w:rsidP="005D1D77">
            <w:pPr>
              <w:pStyle w:val="TableParagraph"/>
              <w:ind w:left="1571" w:right="1441"/>
              <w:jc w:val="center"/>
              <w:rPr>
                <w:sz w:val="24"/>
                <w:szCs w:val="24"/>
              </w:rPr>
            </w:pPr>
            <w:r w:rsidRPr="0067473B">
              <w:rPr>
                <w:sz w:val="24"/>
                <w:szCs w:val="24"/>
              </w:rPr>
              <w:t>Сторони життя</w:t>
            </w:r>
          </w:p>
        </w:tc>
        <w:tc>
          <w:tcPr>
            <w:tcW w:w="1985" w:type="dxa"/>
            <w:vAlign w:val="center"/>
          </w:tcPr>
          <w:p w:rsidR="003B6276" w:rsidRPr="0067473B" w:rsidRDefault="003B6276" w:rsidP="005D1D77">
            <w:pPr>
              <w:pStyle w:val="TableParagraph"/>
              <w:ind w:left="106"/>
              <w:rPr>
                <w:sz w:val="24"/>
                <w:szCs w:val="24"/>
              </w:rPr>
            </w:pPr>
            <w:r w:rsidRPr="0067473B">
              <w:rPr>
                <w:sz w:val="24"/>
                <w:szCs w:val="24"/>
              </w:rPr>
              <w:t>Оцінка в балах</w:t>
            </w:r>
          </w:p>
        </w:tc>
      </w:tr>
      <w:tr w:rsidR="003B6276" w:rsidRPr="0067473B" w:rsidTr="0067473B">
        <w:trPr>
          <w:trHeight w:val="458"/>
        </w:trPr>
        <w:tc>
          <w:tcPr>
            <w:tcW w:w="670" w:type="dxa"/>
            <w:vAlign w:val="center"/>
          </w:tcPr>
          <w:p w:rsidR="003B6276" w:rsidRPr="0067473B" w:rsidRDefault="003B6276" w:rsidP="0067473B">
            <w:pPr>
              <w:pStyle w:val="TableParagraph"/>
              <w:spacing w:before="108" w:line="240" w:lineRule="auto"/>
              <w:ind w:left="-15"/>
              <w:jc w:val="center"/>
              <w:rPr>
                <w:sz w:val="24"/>
                <w:szCs w:val="24"/>
              </w:rPr>
            </w:pPr>
            <w:r w:rsidRPr="0067473B">
              <w:rPr>
                <w:w w:val="99"/>
                <w:sz w:val="24"/>
                <w:szCs w:val="24"/>
              </w:rPr>
              <w:t>1</w:t>
            </w:r>
          </w:p>
        </w:tc>
        <w:tc>
          <w:tcPr>
            <w:tcW w:w="6402" w:type="dxa"/>
            <w:vAlign w:val="center"/>
          </w:tcPr>
          <w:p w:rsidR="003B6276" w:rsidRPr="0067473B" w:rsidRDefault="003B6276" w:rsidP="0067473B">
            <w:pPr>
              <w:pStyle w:val="TableParagraph"/>
              <w:spacing w:line="223" w:lineRule="exact"/>
              <w:ind w:left="107"/>
              <w:jc w:val="both"/>
              <w:rPr>
                <w:sz w:val="24"/>
                <w:szCs w:val="24"/>
              </w:rPr>
            </w:pPr>
            <w:r w:rsidRPr="0067473B">
              <w:rPr>
                <w:sz w:val="24"/>
                <w:szCs w:val="24"/>
              </w:rPr>
              <w:t>Робота (характер праці, відношення до роботи,</w:t>
            </w:r>
            <w:r w:rsidR="0067473B" w:rsidRPr="0067473B">
              <w:rPr>
                <w:sz w:val="24"/>
                <w:szCs w:val="24"/>
              </w:rPr>
              <w:t xml:space="preserve"> </w:t>
            </w:r>
            <w:r w:rsidRPr="0067473B">
              <w:rPr>
                <w:sz w:val="24"/>
                <w:szCs w:val="24"/>
              </w:rPr>
              <w:t xml:space="preserve">можливості і </w:t>
            </w:r>
            <w:proofErr w:type="spellStart"/>
            <w:r w:rsidRPr="0067473B">
              <w:rPr>
                <w:sz w:val="24"/>
                <w:szCs w:val="24"/>
              </w:rPr>
              <w:t>т.п</w:t>
            </w:r>
            <w:proofErr w:type="spellEnd"/>
            <w:r w:rsidRPr="0067473B">
              <w:rPr>
                <w:sz w:val="24"/>
                <w:szCs w:val="24"/>
              </w:rPr>
              <w:t>.)</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t>2</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Стосунки в родині</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lastRenderedPageBreak/>
              <w:t>3</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Діти: їхнє здоров'я і благополуччя</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spacing w:line="211" w:lineRule="exact"/>
              <w:ind w:left="-15"/>
              <w:jc w:val="center"/>
              <w:rPr>
                <w:sz w:val="24"/>
                <w:szCs w:val="24"/>
              </w:rPr>
            </w:pPr>
            <w:r w:rsidRPr="0067473B">
              <w:rPr>
                <w:w w:val="99"/>
                <w:sz w:val="24"/>
                <w:szCs w:val="24"/>
              </w:rPr>
              <w:t>4</w:t>
            </w:r>
          </w:p>
        </w:tc>
        <w:tc>
          <w:tcPr>
            <w:tcW w:w="6402" w:type="dxa"/>
            <w:vAlign w:val="center"/>
          </w:tcPr>
          <w:p w:rsidR="003B6276" w:rsidRPr="0067473B" w:rsidRDefault="003B6276" w:rsidP="0067473B">
            <w:pPr>
              <w:pStyle w:val="TableParagraph"/>
              <w:spacing w:line="211" w:lineRule="exact"/>
              <w:ind w:left="107"/>
              <w:jc w:val="both"/>
              <w:rPr>
                <w:sz w:val="24"/>
                <w:szCs w:val="24"/>
              </w:rPr>
            </w:pPr>
            <w:r w:rsidRPr="0067473B">
              <w:rPr>
                <w:sz w:val="24"/>
                <w:szCs w:val="24"/>
              </w:rPr>
              <w:t>Харчування</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t>5</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Відпочинок</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t>6</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Матеріальне благополуччя, забезпеченість</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60"/>
        </w:trPr>
        <w:tc>
          <w:tcPr>
            <w:tcW w:w="670" w:type="dxa"/>
            <w:vAlign w:val="center"/>
          </w:tcPr>
          <w:p w:rsidR="003B6276" w:rsidRPr="0067473B" w:rsidRDefault="003B6276" w:rsidP="0067473B">
            <w:pPr>
              <w:pStyle w:val="TableParagraph"/>
              <w:spacing w:before="108" w:line="240" w:lineRule="auto"/>
              <w:ind w:left="-15"/>
              <w:jc w:val="center"/>
              <w:rPr>
                <w:sz w:val="24"/>
                <w:szCs w:val="24"/>
              </w:rPr>
            </w:pPr>
            <w:r w:rsidRPr="0067473B">
              <w:rPr>
                <w:w w:val="99"/>
                <w:sz w:val="24"/>
                <w:szCs w:val="24"/>
              </w:rPr>
              <w:t>7</w:t>
            </w:r>
          </w:p>
        </w:tc>
        <w:tc>
          <w:tcPr>
            <w:tcW w:w="6402" w:type="dxa"/>
            <w:vAlign w:val="center"/>
          </w:tcPr>
          <w:p w:rsidR="003B6276" w:rsidRPr="0067473B" w:rsidRDefault="003B6276" w:rsidP="0067473B">
            <w:pPr>
              <w:pStyle w:val="TableParagraph"/>
              <w:spacing w:line="223" w:lineRule="exact"/>
              <w:ind w:left="107"/>
              <w:jc w:val="both"/>
              <w:rPr>
                <w:sz w:val="24"/>
                <w:szCs w:val="24"/>
              </w:rPr>
            </w:pPr>
            <w:r w:rsidRPr="0067473B">
              <w:rPr>
                <w:sz w:val="24"/>
                <w:szCs w:val="24"/>
              </w:rPr>
              <w:t>Спілкування з друзями, з людьми, близькими по</w:t>
            </w:r>
            <w:r w:rsidR="0067473B">
              <w:rPr>
                <w:sz w:val="24"/>
                <w:szCs w:val="24"/>
              </w:rPr>
              <w:t xml:space="preserve"> </w:t>
            </w:r>
            <w:r w:rsidRPr="0067473B">
              <w:rPr>
                <w:sz w:val="24"/>
                <w:szCs w:val="24"/>
              </w:rPr>
              <w:t>інтересах</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t>8</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Положення в суспільстві</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w w:val="99"/>
                <w:sz w:val="24"/>
                <w:szCs w:val="24"/>
              </w:rPr>
              <w:t>9</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Життєві перспективи</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rPr>
          <w:trHeight w:val="230"/>
        </w:trPr>
        <w:tc>
          <w:tcPr>
            <w:tcW w:w="670" w:type="dxa"/>
            <w:vAlign w:val="center"/>
          </w:tcPr>
          <w:p w:rsidR="003B6276" w:rsidRPr="0067473B" w:rsidRDefault="003B6276" w:rsidP="0067473B">
            <w:pPr>
              <w:pStyle w:val="TableParagraph"/>
              <w:ind w:left="-15"/>
              <w:jc w:val="center"/>
              <w:rPr>
                <w:sz w:val="24"/>
                <w:szCs w:val="24"/>
              </w:rPr>
            </w:pPr>
            <w:r w:rsidRPr="0067473B">
              <w:rPr>
                <w:sz w:val="24"/>
                <w:szCs w:val="24"/>
              </w:rPr>
              <w:t>10</w:t>
            </w:r>
          </w:p>
        </w:tc>
        <w:tc>
          <w:tcPr>
            <w:tcW w:w="6402" w:type="dxa"/>
            <w:vAlign w:val="center"/>
          </w:tcPr>
          <w:p w:rsidR="003B6276" w:rsidRPr="0067473B" w:rsidRDefault="003B6276" w:rsidP="0067473B">
            <w:pPr>
              <w:pStyle w:val="TableParagraph"/>
              <w:ind w:left="107"/>
              <w:jc w:val="both"/>
              <w:rPr>
                <w:sz w:val="24"/>
                <w:szCs w:val="24"/>
              </w:rPr>
            </w:pPr>
            <w:r w:rsidRPr="0067473B">
              <w:rPr>
                <w:sz w:val="24"/>
                <w:szCs w:val="24"/>
              </w:rPr>
              <w:t>Любов, сексуальні почуття</w:t>
            </w:r>
          </w:p>
        </w:tc>
        <w:tc>
          <w:tcPr>
            <w:tcW w:w="1985" w:type="dxa"/>
            <w:vAlign w:val="center"/>
          </w:tcPr>
          <w:p w:rsidR="003B6276" w:rsidRPr="0067473B" w:rsidRDefault="003B6276" w:rsidP="005D1D77">
            <w:pPr>
              <w:pStyle w:val="TableParagraph"/>
              <w:spacing w:line="240" w:lineRule="auto"/>
              <w:rPr>
                <w:sz w:val="24"/>
                <w:szCs w:val="24"/>
              </w:rPr>
            </w:pPr>
          </w:p>
        </w:tc>
      </w:tr>
      <w:tr w:rsidR="003B6276" w:rsidRPr="0067473B" w:rsidTr="0067473B">
        <w:tblPrEx>
          <w:tblLook w:val="04A0" w:firstRow="1" w:lastRow="0" w:firstColumn="1" w:lastColumn="0" w:noHBand="0" w:noVBand="1"/>
        </w:tblPrEx>
        <w:trPr>
          <w:trHeight w:val="292"/>
        </w:trPr>
        <w:tc>
          <w:tcPr>
            <w:tcW w:w="670" w:type="dxa"/>
            <w:vAlign w:val="center"/>
          </w:tcPr>
          <w:p w:rsidR="003B6276" w:rsidRPr="0067473B" w:rsidRDefault="003B6276" w:rsidP="0067473B">
            <w:pPr>
              <w:pStyle w:val="TableParagraph"/>
              <w:spacing w:before="108" w:line="240" w:lineRule="auto"/>
              <w:ind w:left="-15"/>
              <w:jc w:val="center"/>
              <w:rPr>
                <w:sz w:val="24"/>
                <w:szCs w:val="24"/>
              </w:rPr>
            </w:pPr>
            <w:r w:rsidRPr="0067473B">
              <w:rPr>
                <w:sz w:val="24"/>
                <w:szCs w:val="24"/>
              </w:rPr>
              <w:t>11</w:t>
            </w:r>
          </w:p>
        </w:tc>
        <w:tc>
          <w:tcPr>
            <w:tcW w:w="6402" w:type="dxa"/>
            <w:vAlign w:val="center"/>
          </w:tcPr>
          <w:p w:rsidR="003B6276" w:rsidRPr="0067473B" w:rsidRDefault="003B6276" w:rsidP="0067473B">
            <w:pPr>
              <w:pStyle w:val="TableParagraph"/>
              <w:spacing w:line="223" w:lineRule="exact"/>
              <w:ind w:left="107"/>
              <w:jc w:val="both"/>
              <w:rPr>
                <w:sz w:val="24"/>
                <w:szCs w:val="24"/>
              </w:rPr>
            </w:pPr>
            <w:r w:rsidRPr="0067473B">
              <w:rPr>
                <w:sz w:val="24"/>
                <w:szCs w:val="24"/>
              </w:rPr>
              <w:t>Улюблене заняття, можливість виразити себе в</w:t>
            </w:r>
            <w:r w:rsidR="0067473B">
              <w:rPr>
                <w:sz w:val="24"/>
                <w:szCs w:val="24"/>
              </w:rPr>
              <w:t xml:space="preserve"> </w:t>
            </w:r>
            <w:r w:rsidRPr="0067473B">
              <w:rPr>
                <w:sz w:val="24"/>
                <w:szCs w:val="24"/>
              </w:rPr>
              <w:t>чому-небудь</w:t>
            </w:r>
          </w:p>
        </w:tc>
        <w:tc>
          <w:tcPr>
            <w:tcW w:w="1985" w:type="dxa"/>
            <w:vAlign w:val="center"/>
          </w:tcPr>
          <w:p w:rsidR="003B6276" w:rsidRPr="0067473B" w:rsidRDefault="003B6276" w:rsidP="005D1D77">
            <w:pPr>
              <w:pStyle w:val="TableParagraph"/>
              <w:spacing w:line="240" w:lineRule="auto"/>
              <w:rPr>
                <w:sz w:val="24"/>
                <w:szCs w:val="24"/>
              </w:rPr>
            </w:pPr>
          </w:p>
        </w:tc>
      </w:tr>
    </w:tbl>
    <w:p w:rsidR="003B6276" w:rsidRDefault="003B6276" w:rsidP="00D11F34">
      <w:pPr>
        <w:spacing w:after="0"/>
        <w:ind w:firstLine="709"/>
        <w:jc w:val="both"/>
        <w:rPr>
          <w:rFonts w:ascii="Times New Roman" w:hAnsi="Times New Roman" w:cs="Times New Roman"/>
          <w:bCs/>
          <w:sz w:val="28"/>
          <w:szCs w:val="28"/>
          <w:lang w:val="uk-UA"/>
        </w:rPr>
      </w:pPr>
    </w:p>
    <w:p w:rsidR="0067473B" w:rsidRPr="0067473B" w:rsidRDefault="0067473B" w:rsidP="0067473B">
      <w:pPr>
        <w:spacing w:after="0"/>
        <w:ind w:firstLine="709"/>
        <w:jc w:val="both"/>
        <w:rPr>
          <w:rFonts w:ascii="Times New Roman" w:hAnsi="Times New Roman" w:cs="Times New Roman"/>
          <w:b/>
          <w:bCs/>
          <w:i/>
          <w:sz w:val="28"/>
          <w:szCs w:val="28"/>
          <w:lang w:val="uk-UA"/>
        </w:rPr>
      </w:pPr>
      <w:r w:rsidRPr="0067473B">
        <w:rPr>
          <w:rFonts w:ascii="Times New Roman" w:hAnsi="Times New Roman" w:cs="Times New Roman"/>
          <w:b/>
          <w:bCs/>
          <w:i/>
          <w:sz w:val="28"/>
          <w:szCs w:val="28"/>
          <w:lang w:val="uk-UA"/>
        </w:rPr>
        <w:t>Ключ:</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sz w:val="28"/>
          <w:szCs w:val="28"/>
          <w:lang w:val="uk-UA"/>
        </w:rPr>
        <w:t xml:space="preserve">Пункт 1 </w:t>
      </w:r>
      <w:r w:rsidRPr="0067473B">
        <w:rPr>
          <w:rFonts w:ascii="Times New Roman" w:hAnsi="Times New Roman" w:cs="Times New Roman"/>
          <w:bCs/>
          <w:sz w:val="28"/>
          <w:szCs w:val="28"/>
          <w:lang w:val="uk-UA"/>
        </w:rPr>
        <w:t>опитування вимірює самооцінку здоров'я. Низька самооцінка здоров'я, як правило, пов'язана з підвищеним рівнем стресу, низькими показниками задоволеності життям.</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sz w:val="28"/>
          <w:szCs w:val="28"/>
          <w:lang w:val="uk-UA"/>
        </w:rPr>
        <w:t xml:space="preserve">Пункт 2 </w:t>
      </w:r>
      <w:r w:rsidRPr="0067473B">
        <w:rPr>
          <w:rFonts w:ascii="Times New Roman" w:hAnsi="Times New Roman" w:cs="Times New Roman"/>
          <w:bCs/>
          <w:sz w:val="28"/>
          <w:szCs w:val="28"/>
          <w:lang w:val="uk-UA"/>
        </w:rPr>
        <w:t xml:space="preserve">опитування становить шкалу психосоціального стресу Л. </w:t>
      </w:r>
      <w:proofErr w:type="spellStart"/>
      <w:r w:rsidRPr="0067473B">
        <w:rPr>
          <w:rFonts w:ascii="Times New Roman" w:hAnsi="Times New Roman" w:cs="Times New Roman"/>
          <w:bCs/>
          <w:sz w:val="28"/>
          <w:szCs w:val="28"/>
          <w:lang w:val="uk-UA"/>
        </w:rPr>
        <w:t>Рідера</w:t>
      </w:r>
      <w:proofErr w:type="spellEnd"/>
      <w:r w:rsidRPr="0067473B">
        <w:rPr>
          <w:rFonts w:ascii="Times New Roman" w:hAnsi="Times New Roman" w:cs="Times New Roman"/>
          <w:bCs/>
          <w:sz w:val="28"/>
          <w:szCs w:val="28"/>
          <w:lang w:val="uk-UA"/>
        </w:rPr>
        <w:t xml:space="preserve">. При обробці даних, одержаних за допомогою шкали Л. </w:t>
      </w:r>
      <w:proofErr w:type="spellStart"/>
      <w:r w:rsidRPr="0067473B">
        <w:rPr>
          <w:rFonts w:ascii="Times New Roman" w:hAnsi="Times New Roman" w:cs="Times New Roman"/>
          <w:bCs/>
          <w:sz w:val="28"/>
          <w:szCs w:val="28"/>
          <w:lang w:val="uk-UA"/>
        </w:rPr>
        <w:t>Рідера</w:t>
      </w:r>
      <w:proofErr w:type="spellEnd"/>
      <w:r w:rsidRPr="0067473B">
        <w:rPr>
          <w:rFonts w:ascii="Times New Roman" w:hAnsi="Times New Roman" w:cs="Times New Roman"/>
          <w:bCs/>
          <w:sz w:val="28"/>
          <w:szCs w:val="28"/>
          <w:lang w:val="uk-UA"/>
        </w:rPr>
        <w:t xml:space="preserve">, підраховується сума балів за всіма 7 пунктами, яка потім ділиться на 7. Далі отриманий бал віднімається від 4. У результаті виходить показник стресу по шкалі психосоціального стресу Л. </w:t>
      </w:r>
      <w:proofErr w:type="spellStart"/>
      <w:r w:rsidRPr="0067473B">
        <w:rPr>
          <w:rFonts w:ascii="Times New Roman" w:hAnsi="Times New Roman" w:cs="Times New Roman"/>
          <w:bCs/>
          <w:sz w:val="28"/>
          <w:szCs w:val="28"/>
          <w:lang w:val="uk-UA"/>
        </w:rPr>
        <w:t>Рідера</w:t>
      </w:r>
      <w:proofErr w:type="spellEnd"/>
      <w:r w:rsidRPr="0067473B">
        <w:rPr>
          <w:rFonts w:ascii="Times New Roman" w:hAnsi="Times New Roman" w:cs="Times New Roman"/>
          <w:bCs/>
          <w:sz w:val="28"/>
          <w:szCs w:val="28"/>
          <w:lang w:val="uk-UA"/>
        </w:rPr>
        <w:t xml:space="preserve">, що може варіювати від 0 до 3 балів. У залежності від одержаного балу психосоціального стресу людину можна віднести до групи з високим, середнім або низьким рівнем психосоціального стресу (табл. </w:t>
      </w:r>
      <w:r>
        <w:rPr>
          <w:rFonts w:ascii="Times New Roman" w:hAnsi="Times New Roman" w:cs="Times New Roman"/>
          <w:bCs/>
          <w:sz w:val="28"/>
          <w:szCs w:val="28"/>
          <w:lang w:val="uk-UA"/>
        </w:rPr>
        <w:t>5</w:t>
      </w:r>
      <w:r w:rsidRPr="0067473B">
        <w:rPr>
          <w:rFonts w:ascii="Times New Roman" w:hAnsi="Times New Roman" w:cs="Times New Roman"/>
          <w:bCs/>
          <w:sz w:val="28"/>
          <w:szCs w:val="28"/>
          <w:lang w:val="uk-UA"/>
        </w:rPr>
        <w:t>.5).</w:t>
      </w:r>
    </w:p>
    <w:p w:rsidR="0067473B" w:rsidRPr="0067473B" w:rsidRDefault="0067473B" w:rsidP="0067473B">
      <w:pPr>
        <w:spacing w:after="0"/>
        <w:ind w:firstLine="709"/>
        <w:jc w:val="right"/>
        <w:rPr>
          <w:rFonts w:ascii="Times New Roman" w:hAnsi="Times New Roman" w:cs="Times New Roman"/>
          <w:bCs/>
          <w:i/>
          <w:sz w:val="28"/>
          <w:szCs w:val="28"/>
          <w:lang w:val="uk-UA"/>
        </w:rPr>
      </w:pPr>
      <w:r w:rsidRPr="0067473B">
        <w:rPr>
          <w:rFonts w:ascii="Times New Roman" w:hAnsi="Times New Roman" w:cs="Times New Roman"/>
          <w:bCs/>
          <w:i/>
          <w:sz w:val="28"/>
          <w:szCs w:val="28"/>
          <w:lang w:val="uk-UA"/>
        </w:rPr>
        <w:t>Таблиця 5.5</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9"/>
        <w:gridCol w:w="3725"/>
        <w:gridCol w:w="3402"/>
      </w:tblGrid>
      <w:tr w:rsidR="0067473B" w:rsidRPr="0067473B" w:rsidTr="0067473B">
        <w:trPr>
          <w:trHeight w:val="393"/>
        </w:trPr>
        <w:tc>
          <w:tcPr>
            <w:tcW w:w="9356" w:type="dxa"/>
            <w:gridSpan w:val="3"/>
          </w:tcPr>
          <w:p w:rsidR="0067473B" w:rsidRPr="0067473B" w:rsidRDefault="0067473B" w:rsidP="0067473B">
            <w:pPr>
              <w:pStyle w:val="TableParagraph"/>
              <w:spacing w:before="74" w:line="240" w:lineRule="auto"/>
              <w:ind w:left="1881"/>
              <w:jc w:val="center"/>
              <w:rPr>
                <w:sz w:val="24"/>
                <w:szCs w:val="24"/>
              </w:rPr>
            </w:pPr>
            <w:r w:rsidRPr="0067473B">
              <w:rPr>
                <w:sz w:val="24"/>
                <w:szCs w:val="24"/>
              </w:rPr>
              <w:t>Рівень психосоціального стресу</w:t>
            </w:r>
          </w:p>
        </w:tc>
      </w:tr>
      <w:tr w:rsidR="0067473B" w:rsidRPr="0067473B" w:rsidTr="0067473B">
        <w:trPr>
          <w:trHeight w:val="249"/>
        </w:trPr>
        <w:tc>
          <w:tcPr>
            <w:tcW w:w="2229" w:type="dxa"/>
            <w:vMerge w:val="restart"/>
          </w:tcPr>
          <w:p w:rsidR="0067473B" w:rsidRPr="0067473B" w:rsidRDefault="0067473B" w:rsidP="005D1D77">
            <w:pPr>
              <w:pStyle w:val="TableParagraph"/>
              <w:spacing w:before="113" w:line="240" w:lineRule="auto"/>
              <w:ind w:left="107"/>
              <w:rPr>
                <w:sz w:val="24"/>
                <w:szCs w:val="24"/>
              </w:rPr>
            </w:pPr>
            <w:r w:rsidRPr="0067473B">
              <w:rPr>
                <w:sz w:val="24"/>
                <w:szCs w:val="24"/>
              </w:rPr>
              <w:t>Рівень стресу</w:t>
            </w:r>
          </w:p>
        </w:tc>
        <w:tc>
          <w:tcPr>
            <w:tcW w:w="7127" w:type="dxa"/>
            <w:gridSpan w:val="2"/>
          </w:tcPr>
          <w:p w:rsidR="0067473B" w:rsidRPr="0067473B" w:rsidRDefault="0067473B" w:rsidP="0067473B">
            <w:pPr>
              <w:pStyle w:val="TableParagraph"/>
              <w:spacing w:line="223" w:lineRule="exact"/>
              <w:ind w:left="130"/>
              <w:jc w:val="center"/>
              <w:rPr>
                <w:sz w:val="24"/>
                <w:szCs w:val="24"/>
              </w:rPr>
            </w:pPr>
            <w:r w:rsidRPr="0067473B">
              <w:rPr>
                <w:sz w:val="24"/>
                <w:szCs w:val="24"/>
              </w:rPr>
              <w:t>Середній бал</w:t>
            </w:r>
          </w:p>
        </w:tc>
      </w:tr>
      <w:tr w:rsidR="0067473B" w:rsidRPr="0067473B" w:rsidTr="0067473B">
        <w:trPr>
          <w:trHeight w:val="214"/>
        </w:trPr>
        <w:tc>
          <w:tcPr>
            <w:tcW w:w="2229" w:type="dxa"/>
            <w:vMerge/>
            <w:tcBorders>
              <w:top w:val="nil"/>
            </w:tcBorders>
          </w:tcPr>
          <w:p w:rsidR="0067473B" w:rsidRPr="0067473B" w:rsidRDefault="0067473B" w:rsidP="005D1D77">
            <w:pPr>
              <w:rPr>
                <w:sz w:val="24"/>
                <w:szCs w:val="24"/>
              </w:rPr>
            </w:pPr>
          </w:p>
        </w:tc>
        <w:tc>
          <w:tcPr>
            <w:tcW w:w="3725" w:type="dxa"/>
          </w:tcPr>
          <w:p w:rsidR="0067473B" w:rsidRPr="0067473B" w:rsidRDefault="0067473B" w:rsidP="005D1D77">
            <w:pPr>
              <w:pStyle w:val="TableParagraph"/>
              <w:spacing w:line="240" w:lineRule="auto"/>
              <w:rPr>
                <w:sz w:val="24"/>
                <w:szCs w:val="24"/>
              </w:rPr>
            </w:pPr>
          </w:p>
        </w:tc>
        <w:tc>
          <w:tcPr>
            <w:tcW w:w="3402" w:type="dxa"/>
          </w:tcPr>
          <w:p w:rsidR="0067473B" w:rsidRPr="0067473B" w:rsidRDefault="0067473B" w:rsidP="005D1D77">
            <w:pPr>
              <w:pStyle w:val="TableParagraph"/>
              <w:spacing w:line="240" w:lineRule="auto"/>
              <w:rPr>
                <w:sz w:val="24"/>
                <w:szCs w:val="24"/>
              </w:rPr>
            </w:pPr>
          </w:p>
        </w:tc>
      </w:tr>
      <w:tr w:rsidR="0067473B" w:rsidRPr="0067473B" w:rsidTr="0067473B">
        <w:trPr>
          <w:trHeight w:val="230"/>
        </w:trPr>
        <w:tc>
          <w:tcPr>
            <w:tcW w:w="2229" w:type="dxa"/>
          </w:tcPr>
          <w:p w:rsidR="0067473B" w:rsidRPr="0067473B" w:rsidRDefault="0067473B" w:rsidP="005D1D77">
            <w:pPr>
              <w:pStyle w:val="TableParagraph"/>
              <w:ind w:left="107"/>
              <w:rPr>
                <w:sz w:val="24"/>
                <w:szCs w:val="24"/>
              </w:rPr>
            </w:pPr>
            <w:r w:rsidRPr="0067473B">
              <w:rPr>
                <w:sz w:val="24"/>
                <w:szCs w:val="24"/>
              </w:rPr>
              <w:t>Високий</w:t>
            </w:r>
          </w:p>
        </w:tc>
        <w:tc>
          <w:tcPr>
            <w:tcW w:w="3725" w:type="dxa"/>
          </w:tcPr>
          <w:p w:rsidR="0067473B" w:rsidRPr="0067473B" w:rsidRDefault="0067473B" w:rsidP="005D1D77">
            <w:pPr>
              <w:pStyle w:val="TableParagraph"/>
              <w:ind w:left="796" w:right="663"/>
              <w:jc w:val="center"/>
              <w:rPr>
                <w:sz w:val="24"/>
                <w:szCs w:val="24"/>
              </w:rPr>
            </w:pPr>
            <w:r w:rsidRPr="0067473B">
              <w:rPr>
                <w:sz w:val="24"/>
                <w:szCs w:val="24"/>
              </w:rPr>
              <w:t>2,00 – 3,00</w:t>
            </w:r>
          </w:p>
        </w:tc>
        <w:tc>
          <w:tcPr>
            <w:tcW w:w="3402" w:type="dxa"/>
          </w:tcPr>
          <w:p w:rsidR="0067473B" w:rsidRPr="0067473B" w:rsidRDefault="0067473B" w:rsidP="005D1D77">
            <w:pPr>
              <w:pStyle w:val="TableParagraph"/>
              <w:ind w:right="531"/>
              <w:jc w:val="right"/>
              <w:rPr>
                <w:sz w:val="24"/>
                <w:szCs w:val="24"/>
              </w:rPr>
            </w:pPr>
            <w:r w:rsidRPr="0067473B">
              <w:rPr>
                <w:sz w:val="24"/>
                <w:szCs w:val="24"/>
              </w:rPr>
              <w:t>2,18 – 3,00</w:t>
            </w:r>
          </w:p>
        </w:tc>
      </w:tr>
      <w:tr w:rsidR="0067473B" w:rsidRPr="0067473B" w:rsidTr="0067473B">
        <w:trPr>
          <w:trHeight w:val="230"/>
        </w:trPr>
        <w:tc>
          <w:tcPr>
            <w:tcW w:w="2229" w:type="dxa"/>
          </w:tcPr>
          <w:p w:rsidR="0067473B" w:rsidRPr="0067473B" w:rsidRDefault="0067473B" w:rsidP="005D1D77">
            <w:pPr>
              <w:pStyle w:val="TableParagraph"/>
              <w:ind w:left="107"/>
              <w:rPr>
                <w:sz w:val="24"/>
                <w:szCs w:val="24"/>
              </w:rPr>
            </w:pPr>
            <w:r w:rsidRPr="0067473B">
              <w:rPr>
                <w:sz w:val="24"/>
                <w:szCs w:val="24"/>
              </w:rPr>
              <w:t>Середній</w:t>
            </w:r>
          </w:p>
        </w:tc>
        <w:tc>
          <w:tcPr>
            <w:tcW w:w="3725" w:type="dxa"/>
          </w:tcPr>
          <w:p w:rsidR="0067473B" w:rsidRPr="0067473B" w:rsidRDefault="0067473B" w:rsidP="005D1D77">
            <w:pPr>
              <w:pStyle w:val="TableParagraph"/>
              <w:ind w:left="796" w:right="663"/>
              <w:jc w:val="center"/>
              <w:rPr>
                <w:sz w:val="24"/>
                <w:szCs w:val="24"/>
              </w:rPr>
            </w:pPr>
            <w:r w:rsidRPr="0067473B">
              <w:rPr>
                <w:sz w:val="24"/>
                <w:szCs w:val="24"/>
              </w:rPr>
              <w:t>1 – 1,99</w:t>
            </w:r>
          </w:p>
        </w:tc>
        <w:tc>
          <w:tcPr>
            <w:tcW w:w="3402" w:type="dxa"/>
          </w:tcPr>
          <w:p w:rsidR="0067473B" w:rsidRPr="0067473B" w:rsidRDefault="0067473B" w:rsidP="005D1D77">
            <w:pPr>
              <w:pStyle w:val="TableParagraph"/>
              <w:ind w:right="582"/>
              <w:jc w:val="right"/>
              <w:rPr>
                <w:sz w:val="24"/>
                <w:szCs w:val="24"/>
              </w:rPr>
            </w:pPr>
            <w:r w:rsidRPr="0067473B">
              <w:rPr>
                <w:sz w:val="24"/>
                <w:szCs w:val="24"/>
              </w:rPr>
              <w:t>1,18 – 2,1</w:t>
            </w:r>
          </w:p>
        </w:tc>
      </w:tr>
      <w:tr w:rsidR="0067473B" w:rsidRPr="0067473B" w:rsidTr="0067473B">
        <w:trPr>
          <w:trHeight w:val="230"/>
        </w:trPr>
        <w:tc>
          <w:tcPr>
            <w:tcW w:w="2229" w:type="dxa"/>
          </w:tcPr>
          <w:p w:rsidR="0067473B" w:rsidRPr="0067473B" w:rsidRDefault="0067473B" w:rsidP="005D1D77">
            <w:pPr>
              <w:pStyle w:val="TableParagraph"/>
              <w:ind w:left="107"/>
              <w:rPr>
                <w:sz w:val="24"/>
                <w:szCs w:val="24"/>
              </w:rPr>
            </w:pPr>
            <w:r w:rsidRPr="0067473B">
              <w:rPr>
                <w:sz w:val="24"/>
                <w:szCs w:val="24"/>
              </w:rPr>
              <w:t>Низький</w:t>
            </w:r>
          </w:p>
        </w:tc>
        <w:tc>
          <w:tcPr>
            <w:tcW w:w="3725" w:type="dxa"/>
          </w:tcPr>
          <w:p w:rsidR="0067473B" w:rsidRPr="0067473B" w:rsidRDefault="0067473B" w:rsidP="005D1D77">
            <w:pPr>
              <w:pStyle w:val="TableParagraph"/>
              <w:ind w:left="796" w:right="663"/>
              <w:jc w:val="center"/>
              <w:rPr>
                <w:sz w:val="24"/>
                <w:szCs w:val="24"/>
              </w:rPr>
            </w:pPr>
            <w:r w:rsidRPr="0067473B">
              <w:rPr>
                <w:sz w:val="24"/>
                <w:szCs w:val="24"/>
              </w:rPr>
              <w:t>0,00 – 0,99</w:t>
            </w:r>
          </w:p>
        </w:tc>
        <w:tc>
          <w:tcPr>
            <w:tcW w:w="3402" w:type="dxa"/>
          </w:tcPr>
          <w:p w:rsidR="0067473B" w:rsidRPr="0067473B" w:rsidRDefault="0067473B" w:rsidP="005D1D77">
            <w:pPr>
              <w:pStyle w:val="TableParagraph"/>
              <w:ind w:right="582"/>
              <w:jc w:val="right"/>
              <w:rPr>
                <w:sz w:val="24"/>
                <w:szCs w:val="24"/>
              </w:rPr>
            </w:pPr>
            <w:r w:rsidRPr="0067473B">
              <w:rPr>
                <w:sz w:val="24"/>
                <w:szCs w:val="24"/>
              </w:rPr>
              <w:t>0,00 – 1,1</w:t>
            </w:r>
          </w:p>
        </w:tc>
      </w:tr>
    </w:tbl>
    <w:p w:rsidR="0067473B" w:rsidRDefault="0067473B" w:rsidP="00D11F34">
      <w:pPr>
        <w:spacing w:after="0"/>
        <w:ind w:firstLine="709"/>
        <w:jc w:val="both"/>
        <w:rPr>
          <w:rFonts w:ascii="Times New Roman" w:hAnsi="Times New Roman" w:cs="Times New Roman"/>
          <w:bCs/>
          <w:sz w:val="28"/>
          <w:szCs w:val="28"/>
          <w:lang w:val="uk-UA"/>
        </w:rPr>
      </w:pP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Випробувані з високим рівнем психосоціального стресу можуть бути віднесені до групи людей, які потребують психологічної допомоги.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sz w:val="28"/>
          <w:szCs w:val="28"/>
          <w:lang w:val="uk-UA"/>
        </w:rPr>
        <w:t xml:space="preserve">Пункт 3 </w:t>
      </w:r>
      <w:r w:rsidRPr="0067473B">
        <w:rPr>
          <w:rFonts w:ascii="Times New Roman" w:hAnsi="Times New Roman" w:cs="Times New Roman"/>
          <w:bCs/>
          <w:sz w:val="28"/>
          <w:szCs w:val="28"/>
          <w:lang w:val="uk-UA"/>
        </w:rPr>
        <w:t xml:space="preserve">опитування представляє собою шкалу задоволеності життям у цілому. Дана шкала оцінює суб’єктивний стан </w:t>
      </w:r>
      <w:r w:rsidRPr="0067473B">
        <w:rPr>
          <w:rFonts w:ascii="Times New Roman" w:hAnsi="Times New Roman" w:cs="Times New Roman"/>
          <w:bCs/>
          <w:i/>
          <w:sz w:val="28"/>
          <w:szCs w:val="28"/>
          <w:lang w:val="uk-UA"/>
        </w:rPr>
        <w:t xml:space="preserve">задоволеності- незадоволеності </w:t>
      </w:r>
      <w:r w:rsidRPr="0067473B">
        <w:rPr>
          <w:rFonts w:ascii="Times New Roman" w:hAnsi="Times New Roman" w:cs="Times New Roman"/>
          <w:bCs/>
          <w:sz w:val="28"/>
          <w:szCs w:val="28"/>
          <w:lang w:val="uk-UA"/>
        </w:rPr>
        <w:t>життям у цілому. Для підрахунку показника за даною шкалою необхідно із суми балів, набраних по підпунктах 1, 3, 5, 7 і 9, відняти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суму балів, набраних по підпунктах 2, 4, 6, 8 і 10. Показники задоволеності життям у цілому можуть варіювати від –15 до +15 балів.</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від –15 до –5 </w:t>
      </w:r>
      <w:r w:rsidRPr="0067473B">
        <w:rPr>
          <w:rFonts w:ascii="Times New Roman" w:hAnsi="Times New Roman" w:cs="Times New Roman"/>
          <w:bCs/>
          <w:sz w:val="28"/>
          <w:szCs w:val="28"/>
          <w:lang w:val="uk-UA"/>
        </w:rPr>
        <w:t xml:space="preserve">балів є показником низького рівня задоволеності життям у цілому, тобто свідчить про стан незадоволеності, стресу, песимістичного настрою, про потребу в одержанні психологічної </w:t>
      </w:r>
      <w:r w:rsidRPr="0067473B">
        <w:rPr>
          <w:rFonts w:ascii="Times New Roman" w:hAnsi="Times New Roman" w:cs="Times New Roman"/>
          <w:bCs/>
          <w:sz w:val="28"/>
          <w:szCs w:val="28"/>
          <w:lang w:val="uk-UA"/>
        </w:rPr>
        <w:lastRenderedPageBreak/>
        <w:t xml:space="preserve">допомоги. Результат </w:t>
      </w:r>
      <w:r w:rsidRPr="0067473B">
        <w:rPr>
          <w:rFonts w:ascii="Times New Roman" w:hAnsi="Times New Roman" w:cs="Times New Roman"/>
          <w:bCs/>
          <w:i/>
          <w:sz w:val="28"/>
          <w:szCs w:val="28"/>
          <w:lang w:val="uk-UA"/>
        </w:rPr>
        <w:t xml:space="preserve">від –4 до +4 </w:t>
      </w:r>
      <w:r w:rsidRPr="0067473B">
        <w:rPr>
          <w:rFonts w:ascii="Times New Roman" w:hAnsi="Times New Roman" w:cs="Times New Roman"/>
          <w:bCs/>
          <w:sz w:val="28"/>
          <w:szCs w:val="28"/>
          <w:lang w:val="uk-UA"/>
        </w:rPr>
        <w:t>балів свідчить про середній рівень задоволеності життям у цілому.</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від +5 до +15 </w:t>
      </w:r>
      <w:r w:rsidRPr="0067473B">
        <w:rPr>
          <w:rFonts w:ascii="Times New Roman" w:hAnsi="Times New Roman" w:cs="Times New Roman"/>
          <w:bCs/>
          <w:sz w:val="28"/>
          <w:szCs w:val="28"/>
          <w:lang w:val="uk-UA"/>
        </w:rPr>
        <w:t>балів свідчить про високий рівень задоволеності життям у цілому, про психологічне благополуччя і оптимістичне світосприйняття.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sz w:val="28"/>
          <w:szCs w:val="28"/>
          <w:lang w:val="uk-UA"/>
        </w:rPr>
        <w:t xml:space="preserve">Пункт 4 </w:t>
      </w:r>
      <w:r w:rsidRPr="0067473B">
        <w:rPr>
          <w:rFonts w:ascii="Times New Roman" w:hAnsi="Times New Roman" w:cs="Times New Roman"/>
          <w:bCs/>
          <w:sz w:val="28"/>
          <w:szCs w:val="28"/>
          <w:lang w:val="uk-UA"/>
        </w:rPr>
        <w:t>опитування – шкала задоволеності умовами життя. Для одержання показника за даною шкалою необхідно підрахувати суму балів за всіма 13 підпунктами.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нижче 32 </w:t>
      </w:r>
      <w:r w:rsidRPr="0067473B">
        <w:rPr>
          <w:rFonts w:ascii="Times New Roman" w:hAnsi="Times New Roman" w:cs="Times New Roman"/>
          <w:bCs/>
          <w:sz w:val="28"/>
          <w:szCs w:val="28"/>
          <w:lang w:val="uk-UA"/>
        </w:rPr>
        <w:t>балів свідчить про низький рівень задоволеності умовами життя в цілому, про низьку якість життя і про потребу в одержанні психологічної допомоги.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При результаті </w:t>
      </w:r>
      <w:r w:rsidRPr="0067473B">
        <w:rPr>
          <w:rFonts w:ascii="Times New Roman" w:hAnsi="Times New Roman" w:cs="Times New Roman"/>
          <w:bCs/>
          <w:i/>
          <w:sz w:val="28"/>
          <w:szCs w:val="28"/>
          <w:lang w:val="uk-UA"/>
        </w:rPr>
        <w:t xml:space="preserve">від 33 до 46 </w:t>
      </w:r>
      <w:r w:rsidRPr="0067473B">
        <w:rPr>
          <w:rFonts w:ascii="Times New Roman" w:hAnsi="Times New Roman" w:cs="Times New Roman"/>
          <w:bCs/>
          <w:sz w:val="28"/>
          <w:szCs w:val="28"/>
          <w:lang w:val="uk-UA"/>
        </w:rPr>
        <w:t>балів умови життя в цілому оцінюються як задовільні.</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вище 47 </w:t>
      </w:r>
      <w:r w:rsidRPr="0067473B">
        <w:rPr>
          <w:rFonts w:ascii="Times New Roman" w:hAnsi="Times New Roman" w:cs="Times New Roman"/>
          <w:bCs/>
          <w:sz w:val="28"/>
          <w:szCs w:val="28"/>
          <w:lang w:val="uk-UA"/>
        </w:rPr>
        <w:t>балів свідчить про високий рівень задоволеності умовами життя в цілому і є показником високої якості життя.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Якщо за яким-небудь з 13 підпунктів ви набрали 1 – 2 бали, то представлена в даному підпункті сторона життя може розглядатися як джерело стресу. Підпункти шкали, за якими ви набрали 4 – 5 балів, варто розглядати як сторони життя, найбільшою мірою задовольняючі вас.</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sz w:val="28"/>
          <w:szCs w:val="28"/>
          <w:lang w:val="uk-UA"/>
        </w:rPr>
        <w:t xml:space="preserve">Пункт 5 </w:t>
      </w:r>
      <w:r w:rsidRPr="0067473B">
        <w:rPr>
          <w:rFonts w:ascii="Times New Roman" w:hAnsi="Times New Roman" w:cs="Times New Roman"/>
          <w:bCs/>
          <w:sz w:val="28"/>
          <w:szCs w:val="28"/>
          <w:lang w:val="uk-UA"/>
        </w:rPr>
        <w:t>опитування – шкала задоволеності основних життєвих потреб. При обробці результатів підраховується сума балів за всіма 11 підпунктами шкали.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При заповненні підпунктів 1, 2 і 3 можуть виникнути складнощі. </w:t>
      </w:r>
      <w:r w:rsidRPr="0067473B">
        <w:rPr>
          <w:rFonts w:ascii="Times New Roman" w:hAnsi="Times New Roman" w:cs="Times New Roman"/>
          <w:bCs/>
          <w:i/>
          <w:sz w:val="28"/>
          <w:szCs w:val="28"/>
          <w:lang w:val="uk-UA"/>
        </w:rPr>
        <w:t>Пояснення по підпункту 1: «</w:t>
      </w:r>
      <w:r w:rsidRPr="0067473B">
        <w:rPr>
          <w:rFonts w:ascii="Times New Roman" w:hAnsi="Times New Roman" w:cs="Times New Roman"/>
          <w:bCs/>
          <w:sz w:val="28"/>
          <w:szCs w:val="28"/>
          <w:lang w:val="uk-UA"/>
        </w:rPr>
        <w:t xml:space="preserve">Якщо ви на даний момент не працюєте, оцініть Ваше відношення до цього факту». </w:t>
      </w:r>
      <w:r w:rsidRPr="0067473B">
        <w:rPr>
          <w:rFonts w:ascii="Times New Roman" w:hAnsi="Times New Roman" w:cs="Times New Roman"/>
          <w:bCs/>
          <w:i/>
          <w:sz w:val="28"/>
          <w:szCs w:val="28"/>
          <w:lang w:val="uk-UA"/>
        </w:rPr>
        <w:t>Пояснення по підпункту 2: «</w:t>
      </w:r>
      <w:r w:rsidRPr="0067473B">
        <w:rPr>
          <w:rFonts w:ascii="Times New Roman" w:hAnsi="Times New Roman" w:cs="Times New Roman"/>
          <w:bCs/>
          <w:sz w:val="28"/>
          <w:szCs w:val="28"/>
          <w:lang w:val="uk-UA"/>
        </w:rPr>
        <w:t xml:space="preserve">Якщо ви живете один (одна), оцініть, наскільки ви задоволені своїм родинним станом». </w:t>
      </w:r>
      <w:r w:rsidRPr="0067473B">
        <w:rPr>
          <w:rFonts w:ascii="Times New Roman" w:hAnsi="Times New Roman" w:cs="Times New Roman"/>
          <w:bCs/>
          <w:i/>
          <w:sz w:val="28"/>
          <w:szCs w:val="28"/>
          <w:lang w:val="uk-UA"/>
        </w:rPr>
        <w:t>Пояснення по підпункту 3: «</w:t>
      </w:r>
      <w:r w:rsidRPr="0067473B">
        <w:rPr>
          <w:rFonts w:ascii="Times New Roman" w:hAnsi="Times New Roman" w:cs="Times New Roman"/>
          <w:bCs/>
          <w:sz w:val="28"/>
          <w:szCs w:val="28"/>
          <w:lang w:val="uk-UA"/>
        </w:rPr>
        <w:t>Якщо у вас немає дітей, оцініть ваше відношення до цього факту». Обов’язково необхідно заповнити всі пункти шкали.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менше 30 </w:t>
      </w:r>
      <w:r w:rsidRPr="0067473B">
        <w:rPr>
          <w:rFonts w:ascii="Times New Roman" w:hAnsi="Times New Roman" w:cs="Times New Roman"/>
          <w:bCs/>
          <w:sz w:val="28"/>
          <w:szCs w:val="28"/>
          <w:lang w:val="uk-UA"/>
        </w:rPr>
        <w:t>балів свідчить про низький рівень задоволеності основних життєвих потреб, про стрес і про потребу в одержанні психологічної допомоги.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від 31 до 41 </w:t>
      </w:r>
      <w:proofErr w:type="spellStart"/>
      <w:r w:rsidRPr="0067473B">
        <w:rPr>
          <w:rFonts w:ascii="Times New Roman" w:hAnsi="Times New Roman" w:cs="Times New Roman"/>
          <w:bCs/>
          <w:sz w:val="28"/>
          <w:szCs w:val="28"/>
          <w:lang w:val="uk-UA"/>
        </w:rPr>
        <w:t>бала</w:t>
      </w:r>
      <w:proofErr w:type="spellEnd"/>
      <w:r w:rsidRPr="0067473B">
        <w:rPr>
          <w:rFonts w:ascii="Times New Roman" w:hAnsi="Times New Roman" w:cs="Times New Roman"/>
          <w:bCs/>
          <w:sz w:val="28"/>
          <w:szCs w:val="28"/>
          <w:lang w:val="uk-UA"/>
        </w:rPr>
        <w:t xml:space="preserve"> свідчить про середній рівень задоволеності основних життєвих потреб.</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Результат </w:t>
      </w:r>
      <w:r w:rsidRPr="0067473B">
        <w:rPr>
          <w:rFonts w:ascii="Times New Roman" w:hAnsi="Times New Roman" w:cs="Times New Roman"/>
          <w:bCs/>
          <w:i/>
          <w:sz w:val="28"/>
          <w:szCs w:val="28"/>
          <w:lang w:val="uk-UA"/>
        </w:rPr>
        <w:t xml:space="preserve">вище 42 балів </w:t>
      </w:r>
      <w:r w:rsidRPr="0067473B">
        <w:rPr>
          <w:rFonts w:ascii="Times New Roman" w:hAnsi="Times New Roman" w:cs="Times New Roman"/>
          <w:bCs/>
          <w:sz w:val="28"/>
          <w:szCs w:val="28"/>
          <w:lang w:val="uk-UA"/>
        </w:rPr>
        <w:t>свідчить про високий рівень задоволеності потреб, про психологічне благополуччя.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Якщо за яким-небудь з 11 підпунктів даної шкали ви набрали 1 – 2 бали, то вказана в даному підпункті сторона життя (потреба) може розглядатися як джерело незадоволеності, стресу.</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lastRenderedPageBreak/>
        <w:t>Підпункти шкали, за якими ви набрали 4 – 5 балів, варто розглядати як сторони життя, які найбільше задовольняють вас.</w:t>
      </w:r>
    </w:p>
    <w:p w:rsidR="0067473B" w:rsidRDefault="0067473B" w:rsidP="0067473B">
      <w:pPr>
        <w:spacing w:after="0"/>
        <w:ind w:firstLine="709"/>
        <w:jc w:val="both"/>
        <w:rPr>
          <w:rFonts w:ascii="Times New Roman" w:hAnsi="Times New Roman" w:cs="Times New Roman"/>
          <w:bCs/>
          <w:sz w:val="28"/>
          <w:szCs w:val="28"/>
          <w:lang w:val="uk-UA"/>
        </w:rPr>
      </w:pPr>
    </w:p>
    <w:p w:rsidR="0067473B" w:rsidRPr="0067473B" w:rsidRDefault="0067473B" w:rsidP="0067473B">
      <w:pPr>
        <w:spacing w:after="0"/>
        <w:ind w:firstLine="709"/>
        <w:jc w:val="both"/>
        <w:rPr>
          <w:rFonts w:ascii="Times New Roman" w:hAnsi="Times New Roman" w:cs="Times New Roman"/>
          <w:b/>
          <w:bCs/>
          <w:sz w:val="28"/>
          <w:szCs w:val="28"/>
          <w:lang w:val="uk-UA"/>
        </w:rPr>
      </w:pPr>
      <w:r w:rsidRPr="0067473B">
        <w:rPr>
          <w:rFonts w:ascii="Times New Roman" w:hAnsi="Times New Roman" w:cs="Times New Roman"/>
          <w:bCs/>
          <w:sz w:val="28"/>
          <w:szCs w:val="28"/>
          <w:lang w:val="uk-UA"/>
        </w:rPr>
        <w:t xml:space="preserve">Варіант 2. </w:t>
      </w:r>
      <w:r w:rsidRPr="0067473B">
        <w:rPr>
          <w:rFonts w:ascii="Times New Roman" w:hAnsi="Times New Roman" w:cs="Times New Roman"/>
          <w:b/>
          <w:bCs/>
          <w:sz w:val="28"/>
          <w:szCs w:val="28"/>
          <w:lang w:val="uk-UA"/>
        </w:rPr>
        <w:t>Опитування «Стан здоров’я»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i/>
          <w:sz w:val="28"/>
          <w:szCs w:val="28"/>
          <w:lang w:val="uk-UA"/>
        </w:rPr>
        <w:t xml:space="preserve">Інструкція. </w:t>
      </w:r>
      <w:r w:rsidRPr="0067473B">
        <w:rPr>
          <w:rFonts w:ascii="Times New Roman" w:hAnsi="Times New Roman" w:cs="Times New Roman"/>
          <w:bCs/>
          <w:sz w:val="28"/>
          <w:szCs w:val="28"/>
          <w:lang w:val="uk-UA"/>
        </w:rPr>
        <w:t>Уважно прочитайте запропоновані питання.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Виберіть із запропонованого переліку відповідей ту, яка вам найбільше підходить.</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Текст опитування</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Що ви зробите, якщо побачите, що автобус встигне підійти до зупинки раніше, ніж ви:</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«візьмете ног</w:t>
      </w:r>
      <w:r>
        <w:rPr>
          <w:rFonts w:ascii="Times New Roman" w:hAnsi="Times New Roman" w:cs="Times New Roman"/>
          <w:bCs/>
          <w:sz w:val="28"/>
          <w:szCs w:val="28"/>
          <w:lang w:val="uk-UA"/>
        </w:rPr>
        <w:t>и в руки», щоб наздогнати його;</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пропустите його: буде наступний;</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трохи прискорите крок – може бути, що він почекає вас?</w:t>
      </w:r>
    </w:p>
    <w:p w:rsid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підете ви в похід у компанії</w:t>
      </w:r>
      <w:r>
        <w:rPr>
          <w:rFonts w:ascii="Times New Roman" w:hAnsi="Times New Roman" w:cs="Times New Roman"/>
          <w:bCs/>
          <w:sz w:val="28"/>
          <w:szCs w:val="28"/>
          <w:lang w:val="uk-UA"/>
        </w:rPr>
        <w:t xml:space="preserve"> людей, значно молодших за вас:</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ні, ви взагалі не ходите в походи;</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так, якщо вони Вам хоч тро</w:t>
      </w:r>
      <w:r>
        <w:rPr>
          <w:rFonts w:ascii="Times New Roman" w:hAnsi="Times New Roman" w:cs="Times New Roman"/>
          <w:bCs/>
          <w:sz w:val="28"/>
          <w:szCs w:val="28"/>
          <w:lang w:val="uk-UA"/>
        </w:rPr>
        <w:t>хи симпатичні;</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неохоче, тому що це може бути стомливо?</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Якщо у вас видався більш важкий робочий або навчальний день, ніж звичайно, чи зникає у вас бажання робити ввечері що-небудь, що обіцяє бути цікавим:</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зовсім не зникає;</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бажання зникає, але ви сподіваєтеся, що відчуєте себе краще, і тому не відмовляєтесь від задуманого;</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так, тому що ви можете одержувати від цього задоволення, тільки відпочивши?</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Яка ваша думка про турпоходи всією родиною:</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вам подобається, коли це роблять інші;</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ви б із задоволенням до них приєдналися;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потрібно спробувати разок, як ви себе будете почувати в такому турпоході?</w:t>
      </w:r>
    </w:p>
    <w:p w:rsid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Що ви охоче і швидше з</w:t>
      </w:r>
      <w:r>
        <w:rPr>
          <w:rFonts w:ascii="Times New Roman" w:hAnsi="Times New Roman" w:cs="Times New Roman"/>
          <w:bCs/>
          <w:sz w:val="28"/>
          <w:szCs w:val="28"/>
          <w:lang w:val="uk-UA"/>
        </w:rPr>
        <w:t>а все робите, коли стомлюєтесь:</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лягаєте спати;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п’єте чашку міцної кави;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довго гуляєте на свіжому повітрі?</w:t>
      </w:r>
    </w:p>
    <w:p w:rsid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Що важливіше всього для</w:t>
      </w:r>
      <w:r>
        <w:rPr>
          <w:rFonts w:ascii="Times New Roman" w:hAnsi="Times New Roman" w:cs="Times New Roman"/>
          <w:bCs/>
          <w:sz w:val="28"/>
          <w:szCs w:val="28"/>
          <w:lang w:val="uk-UA"/>
        </w:rPr>
        <w:t xml:space="preserve"> підтримки гарного самопочуття: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потрібно більше їсти;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необхідно багато рухатися;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не можна занадто перевтомлюватися?</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приймаєте ви регулярно ліки:</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lastRenderedPageBreak/>
        <w:t>а) не пр</w:t>
      </w:r>
      <w:r>
        <w:rPr>
          <w:rFonts w:ascii="Times New Roman" w:hAnsi="Times New Roman" w:cs="Times New Roman"/>
          <w:bCs/>
          <w:sz w:val="28"/>
          <w:szCs w:val="28"/>
          <w:lang w:val="uk-UA"/>
        </w:rPr>
        <w:t>иймаєте навіть під час хвороби;</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б) ні, </w:t>
      </w:r>
      <w:r>
        <w:rPr>
          <w:rFonts w:ascii="Times New Roman" w:hAnsi="Times New Roman" w:cs="Times New Roman"/>
          <w:bCs/>
          <w:sz w:val="28"/>
          <w:szCs w:val="28"/>
          <w:lang w:val="uk-UA"/>
        </w:rPr>
        <w:t>у крайньому випадку – вітаміни;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так, приймаєте?</w:t>
      </w:r>
    </w:p>
    <w:p w:rsidR="0067473B" w:rsidRDefault="0067473B" w:rsidP="0067473B">
      <w:pPr>
        <w:numPr>
          <w:ilvl w:val="0"/>
          <w:numId w:val="7"/>
        </w:numPr>
        <w:spacing w:after="0"/>
        <w:ind w:left="0" w:hanging="13"/>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Якому блюду ви надаєте перевагу (і часті</w:t>
      </w:r>
      <w:r>
        <w:rPr>
          <w:rFonts w:ascii="Times New Roman" w:hAnsi="Times New Roman" w:cs="Times New Roman"/>
          <w:bCs/>
          <w:sz w:val="28"/>
          <w:szCs w:val="28"/>
          <w:lang w:val="uk-UA"/>
        </w:rPr>
        <w:t>ше їсте) з перерахованих нижче:</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гороховий суп з копченим окостом;</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йогурт;</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тістечко з кремом або зі збитими вершками?</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Що для вас найбільш важливо, коли ви відправляєтеся на відпочинок:</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щоб були всі зручності;</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б) щоб була хоча б мінімальн</w:t>
      </w:r>
      <w:r>
        <w:rPr>
          <w:rFonts w:ascii="Times New Roman" w:hAnsi="Times New Roman" w:cs="Times New Roman"/>
          <w:bCs/>
          <w:sz w:val="28"/>
          <w:szCs w:val="28"/>
          <w:lang w:val="uk-UA"/>
        </w:rPr>
        <w:t>а можливість займатися спортом;</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щоб були хоча б мінімальні зручності?</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відчуваєте ви зміну погоди:</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 почуваєте се</w:t>
      </w:r>
      <w:r>
        <w:rPr>
          <w:rFonts w:ascii="Times New Roman" w:hAnsi="Times New Roman" w:cs="Times New Roman"/>
          <w:bCs/>
          <w:sz w:val="28"/>
          <w:szCs w:val="28"/>
          <w:lang w:val="uk-UA"/>
        </w:rPr>
        <w:t>бе через це кілька днів хворим;</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б) майже не </w:t>
      </w:r>
      <w:r>
        <w:rPr>
          <w:rFonts w:ascii="Times New Roman" w:hAnsi="Times New Roman" w:cs="Times New Roman"/>
          <w:bCs/>
          <w:sz w:val="28"/>
          <w:szCs w:val="28"/>
          <w:lang w:val="uk-UA"/>
        </w:rPr>
        <w:t>помічаєте, що погода змінилася;</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 так, якщо ви стомлені?</w:t>
      </w:r>
    </w:p>
    <w:p w:rsidR="0067473B" w:rsidRPr="0067473B" w:rsidRDefault="0067473B" w:rsidP="0067473B">
      <w:pPr>
        <w:numPr>
          <w:ilvl w:val="0"/>
          <w:numId w:val="7"/>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Який ваш загальний стан, якщо ви не достатньо </w:t>
      </w:r>
      <w:proofErr w:type="spellStart"/>
      <w:r w:rsidRPr="0067473B">
        <w:rPr>
          <w:rFonts w:ascii="Times New Roman" w:hAnsi="Times New Roman" w:cs="Times New Roman"/>
          <w:bCs/>
          <w:sz w:val="28"/>
          <w:szCs w:val="28"/>
          <w:lang w:val="uk-UA"/>
        </w:rPr>
        <w:t>поспали</w:t>
      </w:r>
      <w:proofErr w:type="spellEnd"/>
      <w:r w:rsidRPr="0067473B">
        <w:rPr>
          <w:rFonts w:ascii="Times New Roman" w:hAnsi="Times New Roman" w:cs="Times New Roman"/>
          <w:bCs/>
          <w:sz w:val="28"/>
          <w:szCs w:val="28"/>
          <w:lang w:val="uk-UA"/>
        </w:rPr>
        <w:t>: а) кепський;</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б) один-два рази недостатньо </w:t>
      </w:r>
      <w:proofErr w:type="spellStart"/>
      <w:r w:rsidRPr="0067473B">
        <w:rPr>
          <w:rFonts w:ascii="Times New Roman" w:hAnsi="Times New Roman" w:cs="Times New Roman"/>
          <w:bCs/>
          <w:sz w:val="28"/>
          <w:szCs w:val="28"/>
          <w:lang w:val="uk-UA"/>
        </w:rPr>
        <w:t>поспите</w:t>
      </w:r>
      <w:proofErr w:type="spellEnd"/>
      <w:r w:rsidRPr="0067473B">
        <w:rPr>
          <w:rFonts w:ascii="Times New Roman" w:hAnsi="Times New Roman" w:cs="Times New Roman"/>
          <w:bCs/>
          <w:sz w:val="28"/>
          <w:szCs w:val="28"/>
          <w:lang w:val="uk-UA"/>
        </w:rPr>
        <w:t xml:space="preserve"> – все з рук валиться; в) ви так до цього звикли, що вже не звертаєте уваги?</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i/>
          <w:sz w:val="28"/>
          <w:szCs w:val="28"/>
          <w:lang w:val="uk-UA"/>
        </w:rPr>
        <w:t xml:space="preserve">Ключ. </w:t>
      </w:r>
      <w:r w:rsidRPr="0067473B">
        <w:rPr>
          <w:rFonts w:ascii="Times New Roman" w:hAnsi="Times New Roman" w:cs="Times New Roman"/>
          <w:bCs/>
          <w:sz w:val="28"/>
          <w:szCs w:val="28"/>
          <w:lang w:val="uk-UA"/>
        </w:rPr>
        <w:t>Використовуючи табл.</w:t>
      </w:r>
      <w:r>
        <w:rPr>
          <w:rFonts w:ascii="Times New Roman" w:hAnsi="Times New Roman" w:cs="Times New Roman"/>
          <w:bCs/>
          <w:sz w:val="28"/>
          <w:szCs w:val="28"/>
          <w:lang w:val="uk-UA"/>
        </w:rPr>
        <w:t xml:space="preserve"> 5</w:t>
      </w:r>
      <w:r w:rsidRPr="0067473B">
        <w:rPr>
          <w:rFonts w:ascii="Times New Roman" w:hAnsi="Times New Roman" w:cs="Times New Roman"/>
          <w:bCs/>
          <w:sz w:val="28"/>
          <w:szCs w:val="28"/>
          <w:lang w:val="uk-UA"/>
        </w:rPr>
        <w:t>.6, підрахуйте кількість балів.</w:t>
      </w:r>
    </w:p>
    <w:p w:rsidR="0067473B" w:rsidRPr="0067473B" w:rsidRDefault="0067473B" w:rsidP="0067473B">
      <w:pPr>
        <w:spacing w:after="0"/>
        <w:ind w:firstLine="709"/>
        <w:jc w:val="right"/>
        <w:rPr>
          <w:rFonts w:ascii="Times New Roman" w:hAnsi="Times New Roman" w:cs="Times New Roman"/>
          <w:bCs/>
          <w:i/>
          <w:sz w:val="28"/>
          <w:szCs w:val="28"/>
          <w:lang w:val="uk-UA"/>
        </w:rPr>
      </w:pPr>
      <w:r w:rsidRPr="0067473B">
        <w:rPr>
          <w:rFonts w:ascii="Times New Roman" w:hAnsi="Times New Roman" w:cs="Times New Roman"/>
          <w:bCs/>
          <w:i/>
          <w:sz w:val="28"/>
          <w:szCs w:val="28"/>
          <w:lang w:val="uk-UA"/>
        </w:rPr>
        <w:t xml:space="preserve">Таблиця </w:t>
      </w:r>
      <w:r>
        <w:rPr>
          <w:rFonts w:ascii="Times New Roman" w:hAnsi="Times New Roman" w:cs="Times New Roman"/>
          <w:bCs/>
          <w:i/>
          <w:sz w:val="28"/>
          <w:szCs w:val="28"/>
          <w:lang w:val="uk-UA"/>
        </w:rPr>
        <w:t>5</w:t>
      </w:r>
      <w:r w:rsidRPr="0067473B">
        <w:rPr>
          <w:rFonts w:ascii="Times New Roman" w:hAnsi="Times New Roman" w:cs="Times New Roman"/>
          <w:bCs/>
          <w:i/>
          <w:sz w:val="28"/>
          <w:szCs w:val="28"/>
          <w:lang w:val="uk-UA"/>
        </w:rPr>
        <w:t>.6</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6"/>
        <w:gridCol w:w="2268"/>
        <w:gridCol w:w="2126"/>
        <w:gridCol w:w="2410"/>
      </w:tblGrid>
      <w:tr w:rsidR="0067473B" w:rsidRPr="0067473B" w:rsidTr="0067473B">
        <w:trPr>
          <w:trHeight w:val="438"/>
        </w:trPr>
        <w:tc>
          <w:tcPr>
            <w:tcW w:w="9240" w:type="dxa"/>
            <w:gridSpan w:val="4"/>
            <w:vAlign w:val="center"/>
          </w:tcPr>
          <w:p w:rsidR="0067473B" w:rsidRPr="0067473B" w:rsidRDefault="0067473B" w:rsidP="0067473B">
            <w:pPr>
              <w:pStyle w:val="TableParagraph"/>
              <w:spacing w:before="98" w:line="240" w:lineRule="auto"/>
              <w:ind w:left="108"/>
              <w:jc w:val="center"/>
              <w:rPr>
                <w:sz w:val="24"/>
                <w:szCs w:val="24"/>
              </w:rPr>
            </w:pPr>
            <w:r w:rsidRPr="0067473B">
              <w:rPr>
                <w:sz w:val="24"/>
                <w:szCs w:val="24"/>
              </w:rPr>
              <w:t>Кількість балів за відповіді на питання тесту</w:t>
            </w:r>
          </w:p>
        </w:tc>
      </w:tr>
      <w:tr w:rsidR="0067473B" w:rsidRPr="0067473B" w:rsidTr="0067473B">
        <w:trPr>
          <w:trHeight w:val="230"/>
        </w:trPr>
        <w:tc>
          <w:tcPr>
            <w:tcW w:w="2436" w:type="dxa"/>
            <w:vAlign w:val="center"/>
          </w:tcPr>
          <w:p w:rsidR="0067473B" w:rsidRPr="0067473B" w:rsidRDefault="0067473B" w:rsidP="005D1D77">
            <w:pPr>
              <w:pStyle w:val="TableParagraph"/>
              <w:ind w:left="108"/>
              <w:rPr>
                <w:sz w:val="24"/>
                <w:szCs w:val="24"/>
              </w:rPr>
            </w:pPr>
            <w:r w:rsidRPr="0067473B">
              <w:rPr>
                <w:sz w:val="24"/>
                <w:szCs w:val="24"/>
              </w:rPr>
              <w:t>Питання</w:t>
            </w:r>
          </w:p>
        </w:tc>
        <w:tc>
          <w:tcPr>
            <w:tcW w:w="2268" w:type="dxa"/>
            <w:vAlign w:val="center"/>
          </w:tcPr>
          <w:p w:rsidR="0067473B" w:rsidRPr="0067473B" w:rsidRDefault="0067473B" w:rsidP="005D1D77">
            <w:pPr>
              <w:pStyle w:val="TableParagraph"/>
              <w:ind w:left="105"/>
              <w:rPr>
                <w:sz w:val="24"/>
                <w:szCs w:val="24"/>
              </w:rPr>
            </w:pPr>
            <w:r w:rsidRPr="0067473B">
              <w:rPr>
                <w:sz w:val="24"/>
                <w:szCs w:val="24"/>
              </w:rPr>
              <w:t>Відповідь – Бали</w:t>
            </w:r>
          </w:p>
        </w:tc>
        <w:tc>
          <w:tcPr>
            <w:tcW w:w="2126" w:type="dxa"/>
            <w:vAlign w:val="center"/>
          </w:tcPr>
          <w:p w:rsidR="0067473B" w:rsidRPr="0067473B" w:rsidRDefault="0067473B" w:rsidP="005D1D77">
            <w:pPr>
              <w:pStyle w:val="TableParagraph"/>
              <w:ind w:left="67"/>
              <w:rPr>
                <w:sz w:val="24"/>
                <w:szCs w:val="24"/>
              </w:rPr>
            </w:pPr>
            <w:r w:rsidRPr="0067473B">
              <w:rPr>
                <w:sz w:val="24"/>
                <w:szCs w:val="24"/>
              </w:rPr>
              <w:t>Відповідь – Бали</w:t>
            </w:r>
          </w:p>
        </w:tc>
        <w:tc>
          <w:tcPr>
            <w:tcW w:w="2410" w:type="dxa"/>
            <w:vAlign w:val="center"/>
          </w:tcPr>
          <w:p w:rsidR="0067473B" w:rsidRPr="0067473B" w:rsidRDefault="0067473B" w:rsidP="005D1D77">
            <w:pPr>
              <w:pStyle w:val="TableParagraph"/>
              <w:ind w:left="108"/>
              <w:rPr>
                <w:sz w:val="24"/>
                <w:szCs w:val="24"/>
              </w:rPr>
            </w:pPr>
            <w:r w:rsidRPr="0067473B">
              <w:rPr>
                <w:sz w:val="24"/>
                <w:szCs w:val="24"/>
              </w:rPr>
              <w:t>Відповідь – Бали</w:t>
            </w:r>
          </w:p>
        </w:tc>
      </w:tr>
      <w:tr w:rsidR="0067473B" w:rsidRPr="0067473B" w:rsidTr="0067473B">
        <w:trPr>
          <w:trHeight w:val="229"/>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1</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10</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5</w:t>
            </w:r>
          </w:p>
        </w:tc>
        <w:tc>
          <w:tcPr>
            <w:tcW w:w="2410" w:type="dxa"/>
            <w:vAlign w:val="center"/>
          </w:tcPr>
          <w:p w:rsidR="0067473B" w:rsidRPr="0067473B" w:rsidRDefault="0067473B" w:rsidP="0067473B">
            <w:pPr>
              <w:pStyle w:val="TableParagraph"/>
              <w:ind w:left="108"/>
              <w:jc w:val="center"/>
              <w:rPr>
                <w:sz w:val="24"/>
                <w:szCs w:val="24"/>
              </w:rPr>
            </w:pPr>
            <w:r w:rsidRPr="0067473B">
              <w:rPr>
                <w:smallCaps/>
                <w:w w:val="88"/>
                <w:sz w:val="24"/>
                <w:szCs w:val="24"/>
              </w:rPr>
              <w:t>в</w:t>
            </w:r>
            <w:r w:rsidRPr="0067473B">
              <w:rPr>
                <w:spacing w:val="-1"/>
                <w:sz w:val="24"/>
                <w:szCs w:val="24"/>
              </w:rPr>
              <w:t xml:space="preserve"> </w:t>
            </w:r>
            <w:r w:rsidRPr="0067473B">
              <w:rPr>
                <w:w w:val="99"/>
                <w:sz w:val="24"/>
                <w:szCs w:val="24"/>
              </w:rPr>
              <w:t>–</w:t>
            </w:r>
            <w:r w:rsidRPr="0067473B">
              <w:rPr>
                <w:spacing w:val="2"/>
                <w:sz w:val="24"/>
                <w:szCs w:val="24"/>
              </w:rPr>
              <w:t xml:space="preserve"> </w:t>
            </w:r>
            <w:r w:rsidRPr="0067473B">
              <w:rPr>
                <w:w w:val="99"/>
                <w:sz w:val="24"/>
                <w:szCs w:val="24"/>
              </w:rPr>
              <w:t>6</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2</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2</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10</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10</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3</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10</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6</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2</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4</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1</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10</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4</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5</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6</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4</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9</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6</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1</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9</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5</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7</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6</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9</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3</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8</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4</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10</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1</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w w:val="99"/>
                <w:sz w:val="24"/>
                <w:szCs w:val="24"/>
              </w:rPr>
              <w:t>9</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0</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10</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6</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sz w:val="24"/>
                <w:szCs w:val="24"/>
              </w:rPr>
              <w:t>10</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0</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10</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6</w:t>
            </w:r>
          </w:p>
        </w:tc>
      </w:tr>
      <w:tr w:rsidR="0067473B" w:rsidRPr="0067473B" w:rsidTr="0067473B">
        <w:trPr>
          <w:trHeight w:val="230"/>
        </w:trPr>
        <w:tc>
          <w:tcPr>
            <w:tcW w:w="2436" w:type="dxa"/>
            <w:vAlign w:val="center"/>
          </w:tcPr>
          <w:p w:rsidR="0067473B" w:rsidRPr="0067473B" w:rsidRDefault="0067473B" w:rsidP="0067473B">
            <w:pPr>
              <w:pStyle w:val="TableParagraph"/>
              <w:ind w:left="108"/>
              <w:jc w:val="center"/>
              <w:rPr>
                <w:sz w:val="24"/>
                <w:szCs w:val="24"/>
              </w:rPr>
            </w:pPr>
            <w:r w:rsidRPr="0067473B">
              <w:rPr>
                <w:sz w:val="24"/>
                <w:szCs w:val="24"/>
              </w:rPr>
              <w:t>11</w:t>
            </w:r>
          </w:p>
        </w:tc>
        <w:tc>
          <w:tcPr>
            <w:tcW w:w="2268" w:type="dxa"/>
            <w:vAlign w:val="center"/>
          </w:tcPr>
          <w:p w:rsidR="0067473B" w:rsidRPr="0067473B" w:rsidRDefault="0067473B" w:rsidP="0067473B">
            <w:pPr>
              <w:pStyle w:val="TableParagraph"/>
              <w:ind w:left="105"/>
              <w:jc w:val="center"/>
              <w:rPr>
                <w:sz w:val="24"/>
                <w:szCs w:val="24"/>
              </w:rPr>
            </w:pPr>
            <w:r w:rsidRPr="0067473B">
              <w:rPr>
                <w:sz w:val="24"/>
                <w:szCs w:val="24"/>
              </w:rPr>
              <w:t>а – 0</w:t>
            </w:r>
          </w:p>
        </w:tc>
        <w:tc>
          <w:tcPr>
            <w:tcW w:w="2126" w:type="dxa"/>
            <w:vAlign w:val="center"/>
          </w:tcPr>
          <w:p w:rsidR="0067473B" w:rsidRPr="0067473B" w:rsidRDefault="0067473B" w:rsidP="0067473B">
            <w:pPr>
              <w:pStyle w:val="TableParagraph"/>
              <w:ind w:left="67"/>
              <w:jc w:val="center"/>
              <w:rPr>
                <w:sz w:val="24"/>
                <w:szCs w:val="24"/>
              </w:rPr>
            </w:pPr>
            <w:r w:rsidRPr="0067473B">
              <w:rPr>
                <w:sz w:val="24"/>
                <w:szCs w:val="24"/>
              </w:rPr>
              <w:t>б – 7</w:t>
            </w:r>
          </w:p>
        </w:tc>
        <w:tc>
          <w:tcPr>
            <w:tcW w:w="2410" w:type="dxa"/>
            <w:vAlign w:val="center"/>
          </w:tcPr>
          <w:p w:rsidR="0067473B" w:rsidRPr="0067473B" w:rsidRDefault="0067473B" w:rsidP="0067473B">
            <w:pPr>
              <w:pStyle w:val="TableParagraph"/>
              <w:ind w:left="108"/>
              <w:jc w:val="center"/>
              <w:rPr>
                <w:sz w:val="24"/>
                <w:szCs w:val="24"/>
              </w:rPr>
            </w:pPr>
            <w:r w:rsidRPr="0067473B">
              <w:rPr>
                <w:sz w:val="24"/>
                <w:szCs w:val="24"/>
              </w:rPr>
              <w:t>в – 2</w:t>
            </w:r>
          </w:p>
        </w:tc>
      </w:tr>
      <w:tr w:rsidR="0067473B" w:rsidRPr="0067473B" w:rsidTr="0067473B">
        <w:trPr>
          <w:trHeight w:val="369"/>
        </w:trPr>
        <w:tc>
          <w:tcPr>
            <w:tcW w:w="4704" w:type="dxa"/>
            <w:gridSpan w:val="2"/>
            <w:vAlign w:val="center"/>
          </w:tcPr>
          <w:p w:rsidR="0067473B" w:rsidRPr="0067473B" w:rsidRDefault="0067473B" w:rsidP="005D1D77">
            <w:pPr>
              <w:pStyle w:val="TableParagraph"/>
              <w:spacing w:before="62" w:line="240" w:lineRule="auto"/>
              <w:ind w:left="108"/>
              <w:rPr>
                <w:sz w:val="24"/>
                <w:szCs w:val="24"/>
              </w:rPr>
            </w:pPr>
            <w:r w:rsidRPr="0067473B">
              <w:rPr>
                <w:sz w:val="24"/>
                <w:szCs w:val="24"/>
              </w:rPr>
              <w:t>Загальна кількість балів</w:t>
            </w:r>
          </w:p>
        </w:tc>
        <w:tc>
          <w:tcPr>
            <w:tcW w:w="4536" w:type="dxa"/>
            <w:gridSpan w:val="2"/>
            <w:vAlign w:val="center"/>
          </w:tcPr>
          <w:p w:rsidR="0067473B" w:rsidRPr="0067473B" w:rsidRDefault="0067473B" w:rsidP="005D1D77">
            <w:pPr>
              <w:pStyle w:val="TableParagraph"/>
              <w:spacing w:line="240" w:lineRule="auto"/>
              <w:rPr>
                <w:sz w:val="24"/>
                <w:szCs w:val="24"/>
              </w:rPr>
            </w:pPr>
          </w:p>
        </w:tc>
      </w:tr>
    </w:tbl>
    <w:p w:rsidR="0067473B" w:rsidRDefault="0067473B" w:rsidP="0067473B">
      <w:pPr>
        <w:spacing w:after="0"/>
        <w:ind w:firstLine="709"/>
        <w:jc w:val="both"/>
        <w:rPr>
          <w:rFonts w:ascii="Times New Roman" w:hAnsi="Times New Roman" w:cs="Times New Roman"/>
          <w:bCs/>
          <w:sz w:val="28"/>
          <w:szCs w:val="28"/>
          <w:lang w:val="uk-UA"/>
        </w:rPr>
      </w:pP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i/>
          <w:sz w:val="28"/>
          <w:szCs w:val="28"/>
          <w:lang w:val="uk-UA"/>
        </w:rPr>
        <w:t>Понад 80 балів</w:t>
      </w:r>
      <w:r w:rsidRPr="0067473B">
        <w:rPr>
          <w:rFonts w:ascii="Times New Roman" w:hAnsi="Times New Roman" w:cs="Times New Roman"/>
          <w:bCs/>
          <w:sz w:val="28"/>
          <w:szCs w:val="28"/>
          <w:lang w:val="uk-UA"/>
        </w:rPr>
        <w:t>. У вас дійсно відмінне самопочуття. Очевидно, тому, що у вас здоровий організм, однак головним чином тому, що ви не тільки прихильник здорового способу життя, але й на практиці його ведете.</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i/>
          <w:sz w:val="28"/>
          <w:szCs w:val="28"/>
          <w:lang w:val="uk-UA"/>
        </w:rPr>
        <w:t>Від 50 до 80 балів</w:t>
      </w:r>
      <w:r w:rsidRPr="0067473B">
        <w:rPr>
          <w:rFonts w:ascii="Times New Roman" w:hAnsi="Times New Roman" w:cs="Times New Roman"/>
          <w:bCs/>
          <w:sz w:val="28"/>
          <w:szCs w:val="28"/>
          <w:lang w:val="uk-UA"/>
        </w:rPr>
        <w:t xml:space="preserve">. Нічого страшного з вашим самопочуттям немає, хоча, звичайно, буває так, що ви роздратовані або втомилися; на ваших плечах великий тягар, але лише тому, що ви його досить добре виносите. </w:t>
      </w:r>
      <w:r w:rsidRPr="0067473B">
        <w:rPr>
          <w:rFonts w:ascii="Times New Roman" w:hAnsi="Times New Roman" w:cs="Times New Roman"/>
          <w:bCs/>
          <w:sz w:val="28"/>
          <w:szCs w:val="28"/>
          <w:lang w:val="uk-UA"/>
        </w:rPr>
        <w:lastRenderedPageBreak/>
        <w:t>Безумовно, з цієї причини вам піде на користь не відкладати на майбутній рік (місяць, тиждень, день) початок нового життя, а вже зараз перейти до нього.</w:t>
      </w:r>
    </w:p>
    <w:p w:rsid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i/>
          <w:sz w:val="28"/>
          <w:szCs w:val="28"/>
          <w:lang w:val="uk-UA"/>
        </w:rPr>
        <w:t>Менше 60 балів</w:t>
      </w:r>
      <w:r w:rsidRPr="0067473B">
        <w:rPr>
          <w:rFonts w:ascii="Times New Roman" w:hAnsi="Times New Roman" w:cs="Times New Roman"/>
          <w:bCs/>
          <w:sz w:val="28"/>
          <w:szCs w:val="28"/>
          <w:lang w:val="uk-UA"/>
        </w:rPr>
        <w:t>. Ви занадто перевантажені. Ви не стежите за станом свого здоров'я. Необхідні зміни в способі життя.</w:t>
      </w:r>
    </w:p>
    <w:p w:rsidR="0067473B" w:rsidRDefault="0067473B" w:rsidP="0067473B">
      <w:pPr>
        <w:spacing w:after="0"/>
        <w:ind w:firstLine="709"/>
        <w:jc w:val="both"/>
        <w:rPr>
          <w:rFonts w:ascii="Times New Roman" w:hAnsi="Times New Roman" w:cs="Times New Roman"/>
          <w:bCs/>
          <w:sz w:val="28"/>
          <w:szCs w:val="28"/>
          <w:lang w:val="uk-UA"/>
        </w:rPr>
      </w:pPr>
    </w:p>
    <w:p w:rsidR="0067473B" w:rsidRPr="0067473B" w:rsidRDefault="0067473B" w:rsidP="0067473B">
      <w:pPr>
        <w:spacing w:after="0"/>
        <w:ind w:firstLine="709"/>
        <w:jc w:val="both"/>
        <w:rPr>
          <w:rFonts w:ascii="Times New Roman" w:hAnsi="Times New Roman" w:cs="Times New Roman"/>
          <w:b/>
          <w:bCs/>
          <w:sz w:val="28"/>
          <w:szCs w:val="28"/>
          <w:lang w:val="uk-UA"/>
        </w:rPr>
      </w:pPr>
      <w:r w:rsidRPr="0067473B">
        <w:rPr>
          <w:rFonts w:ascii="Times New Roman" w:hAnsi="Times New Roman" w:cs="Times New Roman"/>
          <w:b/>
          <w:bCs/>
          <w:sz w:val="28"/>
          <w:szCs w:val="28"/>
          <w:lang w:val="uk-UA"/>
        </w:rPr>
        <w:t>За допомогою тесту оцінити стан імунітету</w:t>
      </w:r>
    </w:p>
    <w:p w:rsidR="0067473B" w:rsidRPr="0067473B" w:rsidRDefault="0067473B" w:rsidP="0067473B">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
          <w:bCs/>
          <w:i/>
          <w:sz w:val="28"/>
          <w:szCs w:val="28"/>
          <w:lang w:val="uk-UA"/>
        </w:rPr>
        <w:t xml:space="preserve">Інструкція. </w:t>
      </w:r>
      <w:r w:rsidRPr="0067473B">
        <w:rPr>
          <w:rFonts w:ascii="Times New Roman" w:hAnsi="Times New Roman" w:cs="Times New Roman"/>
          <w:bCs/>
          <w:sz w:val="28"/>
          <w:szCs w:val="28"/>
          <w:lang w:val="uk-UA"/>
        </w:rPr>
        <w:t>Для оцінки вашого імунологічного стану треба відповісти на наступні питання – чим більше питань, на які ви відповісте «Так», і чим більший номер цього питання, тим більше імунодефіцит.</w:t>
      </w:r>
    </w:p>
    <w:p w:rsidR="0067473B" w:rsidRPr="0067473B" w:rsidRDefault="0067473B" w:rsidP="0067473B">
      <w:pPr>
        <w:spacing w:after="0"/>
        <w:ind w:firstLine="709"/>
        <w:jc w:val="both"/>
        <w:rPr>
          <w:rFonts w:ascii="Times New Roman" w:hAnsi="Times New Roman" w:cs="Times New Roman"/>
          <w:b/>
          <w:bCs/>
          <w:sz w:val="28"/>
          <w:szCs w:val="28"/>
          <w:lang w:val="uk-UA"/>
        </w:rPr>
      </w:pPr>
      <w:r w:rsidRPr="0067473B">
        <w:rPr>
          <w:rFonts w:ascii="Times New Roman" w:hAnsi="Times New Roman" w:cs="Times New Roman"/>
          <w:b/>
          <w:bCs/>
          <w:sz w:val="28"/>
          <w:szCs w:val="28"/>
          <w:lang w:val="uk-UA"/>
        </w:rPr>
        <w:t>Текст опитування</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Ви іноді хворієте на захворювання органів дихання (ОРЗ, бронхіт, ангіна, отит)?</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Ви хворієте на захворювання органів дихання частіше 1 – 2 разів на рік?</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важко протікають у вас захворювання органів дихання (як довго триває хвороба, берете ви лікарняний або працюєте, чи трапляється Вам лягати в лікарню з приводу бронхіту, пневмонії)?</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буває, що у вас тиждень або більше без причини тримається температура 37,0 – 37,4</w:t>
      </w:r>
      <w:r w:rsidRPr="0067473B">
        <w:rPr>
          <w:rFonts w:ascii="Times New Roman" w:hAnsi="Times New Roman" w:cs="Times New Roman"/>
          <w:bCs/>
          <w:sz w:val="28"/>
          <w:szCs w:val="28"/>
          <w:vertAlign w:val="superscript"/>
          <w:lang w:val="uk-UA"/>
        </w:rPr>
        <w:t>o</w:t>
      </w:r>
      <w:r w:rsidRPr="0067473B">
        <w:rPr>
          <w:rFonts w:ascii="Times New Roman" w:hAnsi="Times New Roman" w:cs="Times New Roman"/>
          <w:bCs/>
          <w:sz w:val="28"/>
          <w:szCs w:val="28"/>
          <w:lang w:val="uk-UA"/>
        </w:rPr>
        <w:t>С?</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Чи є у вас які-небудь хронічні запальні захворювання (хронічні бронхіти, тонзиліт, отит, нефрит, гайморит і </w:t>
      </w:r>
      <w:proofErr w:type="spellStart"/>
      <w:r w:rsidRPr="0067473B">
        <w:rPr>
          <w:rFonts w:ascii="Times New Roman" w:hAnsi="Times New Roman" w:cs="Times New Roman"/>
          <w:bCs/>
          <w:sz w:val="28"/>
          <w:szCs w:val="28"/>
          <w:lang w:val="uk-UA"/>
        </w:rPr>
        <w:t>т.п</w:t>
      </w:r>
      <w:proofErr w:type="spellEnd"/>
      <w:r w:rsidRPr="0067473B">
        <w:rPr>
          <w:rFonts w:ascii="Times New Roman" w:hAnsi="Times New Roman" w:cs="Times New Roman"/>
          <w:bCs/>
          <w:sz w:val="28"/>
          <w:szCs w:val="28"/>
          <w:lang w:val="uk-UA"/>
        </w:rPr>
        <w:t>.)?</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фурункульозом, абсцесами?</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грибковими захворюваннями шкіри і слизової?</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пародонтозом, карієсом, стоматитом?</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 xml:space="preserve">Чи турбують вас часті загострення </w:t>
      </w:r>
      <w:proofErr w:type="spellStart"/>
      <w:r w:rsidRPr="0067473B">
        <w:rPr>
          <w:rFonts w:ascii="Times New Roman" w:hAnsi="Times New Roman" w:cs="Times New Roman"/>
          <w:bCs/>
          <w:sz w:val="28"/>
          <w:szCs w:val="28"/>
          <w:lang w:val="uk-UA"/>
        </w:rPr>
        <w:t>герпеса</w:t>
      </w:r>
      <w:proofErr w:type="spellEnd"/>
      <w:r w:rsidRPr="0067473B">
        <w:rPr>
          <w:rFonts w:ascii="Times New Roman" w:hAnsi="Times New Roman" w:cs="Times New Roman"/>
          <w:bCs/>
          <w:sz w:val="28"/>
          <w:szCs w:val="28"/>
          <w:lang w:val="uk-UA"/>
        </w:rPr>
        <w:t>?</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дисбактеріозом, хронічною діареєю невідомого походження?</w:t>
      </w:r>
    </w:p>
    <w:p w:rsidR="0067473B" w:rsidRPr="0067473B" w:rsidRDefault="005D1D77" w:rsidP="0067473B">
      <w:pPr>
        <w:numPr>
          <w:ilvl w:val="0"/>
          <w:numId w:val="8"/>
        </w:num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Чи страждаєте ви якими-небудь </w:t>
      </w:r>
      <w:proofErr w:type="spellStart"/>
      <w:r>
        <w:rPr>
          <w:rFonts w:ascii="Times New Roman" w:hAnsi="Times New Roman" w:cs="Times New Roman"/>
          <w:bCs/>
          <w:sz w:val="28"/>
          <w:szCs w:val="28"/>
          <w:lang w:val="uk-UA"/>
        </w:rPr>
        <w:t>аутоімунними</w:t>
      </w:r>
      <w:proofErr w:type="spellEnd"/>
      <w:r>
        <w:rPr>
          <w:rFonts w:ascii="Times New Roman" w:hAnsi="Times New Roman" w:cs="Times New Roman"/>
          <w:bCs/>
          <w:sz w:val="28"/>
          <w:szCs w:val="28"/>
          <w:lang w:val="uk-UA"/>
        </w:rPr>
        <w:t xml:space="preserve">, </w:t>
      </w:r>
      <w:r w:rsidR="0067473B" w:rsidRPr="0067473B">
        <w:rPr>
          <w:rFonts w:ascii="Times New Roman" w:hAnsi="Times New Roman" w:cs="Times New Roman"/>
          <w:bCs/>
          <w:sz w:val="28"/>
          <w:szCs w:val="28"/>
          <w:lang w:val="uk-UA"/>
        </w:rPr>
        <w:t>алергійними захворюваннями?</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є у вас ВІЛ-інфекція?</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якою–небудь уродженою аномалією розвитку імунної системи?</w:t>
      </w:r>
    </w:p>
    <w:p w:rsidR="0067473B" w:rsidRPr="0067473B" w:rsidRDefault="0067473B" w:rsidP="0067473B">
      <w:pPr>
        <w:numPr>
          <w:ilvl w:val="0"/>
          <w:numId w:val="8"/>
        </w:numPr>
        <w:spacing w:after="0"/>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Чи страждаєте Ви яким–небудь онкологічним захворюванням?</w:t>
      </w:r>
    </w:p>
    <w:p w:rsidR="0067473B" w:rsidRPr="0067473B" w:rsidRDefault="0067473B" w:rsidP="0067473B">
      <w:pPr>
        <w:spacing w:after="0"/>
        <w:ind w:firstLine="709"/>
        <w:jc w:val="both"/>
        <w:rPr>
          <w:rFonts w:ascii="Times New Roman" w:hAnsi="Times New Roman" w:cs="Times New Roman"/>
          <w:bCs/>
          <w:sz w:val="28"/>
          <w:szCs w:val="28"/>
          <w:lang w:val="uk-UA"/>
        </w:rPr>
      </w:pPr>
    </w:p>
    <w:p w:rsidR="0067473B" w:rsidRPr="0067473B" w:rsidRDefault="0067473B" w:rsidP="005D1D77">
      <w:pPr>
        <w:spacing w:after="0"/>
        <w:ind w:firstLine="709"/>
        <w:jc w:val="both"/>
        <w:rPr>
          <w:rFonts w:ascii="Times New Roman" w:hAnsi="Times New Roman" w:cs="Times New Roman"/>
          <w:bCs/>
          <w:sz w:val="28"/>
          <w:szCs w:val="28"/>
          <w:lang w:val="uk-UA"/>
        </w:rPr>
      </w:pPr>
      <w:r w:rsidRPr="0067473B">
        <w:rPr>
          <w:rFonts w:ascii="Times New Roman" w:hAnsi="Times New Roman" w:cs="Times New Roman"/>
          <w:bCs/>
          <w:sz w:val="28"/>
          <w:szCs w:val="28"/>
          <w:lang w:val="uk-UA"/>
        </w:rPr>
        <w:t>Аорта й артерія характеризуються міцністю, еластичністю і пружністю. При виштовхуванні крові з шлуночків серця в стінках артерії виникає хвиля, що поширюється уздовж судини і відчувається як поштовх. Кожен поштовх відповідає одному серцевому скороченню (систолі шлуночків). Існує різниця між пульсовим поштовхом і рухом крові. Швидкість пульсової хвилі складає</w:t>
      </w:r>
      <w:r w:rsidR="005D1D77">
        <w:rPr>
          <w:rFonts w:ascii="Times New Roman" w:hAnsi="Times New Roman" w:cs="Times New Roman"/>
          <w:bCs/>
          <w:sz w:val="28"/>
          <w:szCs w:val="28"/>
          <w:lang w:val="uk-UA"/>
        </w:rPr>
        <w:t xml:space="preserve"> </w:t>
      </w:r>
      <w:r w:rsidRPr="0067473B">
        <w:rPr>
          <w:rFonts w:ascii="Times New Roman" w:hAnsi="Times New Roman" w:cs="Times New Roman"/>
          <w:bCs/>
          <w:sz w:val="28"/>
          <w:szCs w:val="28"/>
          <w:lang w:val="uk-UA"/>
        </w:rPr>
        <w:t xml:space="preserve">10 м/с (у 20-30 разів більше, ніж швидкість руху крові по судинах); </w:t>
      </w:r>
      <w:r w:rsidRPr="0067473B">
        <w:rPr>
          <w:rFonts w:ascii="Times New Roman" w:hAnsi="Times New Roman" w:cs="Times New Roman"/>
          <w:bCs/>
          <w:sz w:val="28"/>
          <w:szCs w:val="28"/>
          <w:lang w:val="uk-UA"/>
        </w:rPr>
        <w:lastRenderedPageBreak/>
        <w:t>найбільша швидкість руху крові в аорті – 0,5 м/с, а в артерії – 0,2 м/с. От чому поштовх відчувається значно раніш надходження крові до місця промацування. Оскільки в серцевому циклі тільки одне скорочення шлуночків, то по пульсу можна простежити за кількістю скорочень серця в хвилину й у такий спосіб довідатися про роботу свого серця.</w:t>
      </w:r>
    </w:p>
    <w:p w:rsidR="0067473B" w:rsidRPr="0067473B" w:rsidRDefault="0067473B" w:rsidP="0067473B">
      <w:pPr>
        <w:spacing w:after="0"/>
        <w:ind w:firstLine="709"/>
        <w:jc w:val="both"/>
        <w:rPr>
          <w:rFonts w:ascii="Times New Roman" w:hAnsi="Times New Roman" w:cs="Times New Roman"/>
          <w:b/>
          <w:bCs/>
          <w:sz w:val="28"/>
          <w:szCs w:val="28"/>
          <w:lang w:val="uk-UA"/>
        </w:rPr>
      </w:pPr>
    </w:p>
    <w:p w:rsidR="005D1D77" w:rsidRPr="005D1D77" w:rsidRDefault="005D1D77" w:rsidP="005D1D77">
      <w:pPr>
        <w:spacing w:after="0"/>
        <w:jc w:val="center"/>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2 ОЦІНИТИ СТАН ЗДОРОВꞌЯ ПО ЧАСТОТІ ПУЛЬСУ</w:t>
      </w:r>
    </w:p>
    <w:p w:rsidR="005D1D77" w:rsidRPr="005D1D77" w:rsidRDefault="005D1D77" w:rsidP="005D1D77">
      <w:pPr>
        <w:spacing w:after="0"/>
        <w:ind w:firstLine="709"/>
        <w:jc w:val="both"/>
        <w:rPr>
          <w:rFonts w:ascii="Times New Roman" w:hAnsi="Times New Roman" w:cs="Times New Roman"/>
          <w:b/>
          <w:bCs/>
          <w:sz w:val="28"/>
          <w:szCs w:val="28"/>
          <w:lang w:val="uk-UA"/>
        </w:rPr>
      </w:pPr>
    </w:p>
    <w:p w:rsidR="005D1D77" w:rsidRPr="005D1D77" w:rsidRDefault="005D1D77" w:rsidP="005D1D77">
      <w:pPr>
        <w:numPr>
          <w:ilvl w:val="0"/>
          <w:numId w:val="9"/>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Знайдіть у себе на зап'ясті пульс.</w:t>
      </w:r>
    </w:p>
    <w:p w:rsidR="005D1D77" w:rsidRPr="005D1D77" w:rsidRDefault="005D1D77" w:rsidP="005D1D77">
      <w:pPr>
        <w:numPr>
          <w:ilvl w:val="0"/>
          <w:numId w:val="9"/>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Уключите секундомір і підрахуйте кількість ударів за 30 секунд. Отримані дані помножте на 2. Ви одержали число серцевих скорочень за 1 хвилину. Результат занесіть у таблицю </w:t>
      </w:r>
      <w:r>
        <w:rPr>
          <w:rFonts w:ascii="Times New Roman" w:hAnsi="Times New Roman" w:cs="Times New Roman"/>
          <w:bCs/>
          <w:sz w:val="28"/>
          <w:szCs w:val="28"/>
          <w:lang w:val="uk-UA"/>
        </w:rPr>
        <w:t>5</w:t>
      </w:r>
      <w:r w:rsidRPr="005D1D77">
        <w:rPr>
          <w:rFonts w:ascii="Times New Roman" w:hAnsi="Times New Roman" w:cs="Times New Roman"/>
          <w:bCs/>
          <w:sz w:val="28"/>
          <w:szCs w:val="28"/>
          <w:lang w:val="uk-UA"/>
        </w:rPr>
        <w:t>.7.</w:t>
      </w:r>
    </w:p>
    <w:p w:rsidR="005D1D77" w:rsidRPr="005D1D77" w:rsidRDefault="005D1D77" w:rsidP="005D1D77">
      <w:pPr>
        <w:numPr>
          <w:ilvl w:val="0"/>
          <w:numId w:val="9"/>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Виконайте 20 присідань за 40 секунд, порахуйте пульс відразу після навантаження і занесіть у таблицю.</w:t>
      </w:r>
    </w:p>
    <w:p w:rsidR="005D1D77" w:rsidRPr="005D1D77" w:rsidRDefault="005D1D77" w:rsidP="005D1D77">
      <w:pPr>
        <w:numPr>
          <w:ilvl w:val="0"/>
          <w:numId w:val="9"/>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Підрахуйте пульс після хвилинного і п'ятихвилинного відпочинку. Дані занесіть у таблицю.</w:t>
      </w:r>
    </w:p>
    <w:p w:rsidR="005D1D77" w:rsidRPr="005D1D77" w:rsidRDefault="005D1D77" w:rsidP="005D1D77">
      <w:pPr>
        <w:spacing w:after="0"/>
        <w:ind w:firstLine="709"/>
        <w:jc w:val="right"/>
        <w:rPr>
          <w:rFonts w:ascii="Times New Roman" w:hAnsi="Times New Roman" w:cs="Times New Roman"/>
          <w:bCs/>
          <w:i/>
          <w:sz w:val="28"/>
          <w:szCs w:val="28"/>
          <w:lang w:val="uk-UA"/>
        </w:rPr>
      </w:pPr>
      <w:r w:rsidRPr="005D1D77">
        <w:rPr>
          <w:rFonts w:ascii="Times New Roman" w:hAnsi="Times New Roman" w:cs="Times New Roman"/>
          <w:bCs/>
          <w:i/>
          <w:sz w:val="28"/>
          <w:szCs w:val="28"/>
          <w:lang w:val="uk-UA"/>
        </w:rPr>
        <w:t xml:space="preserve">Таблиця </w:t>
      </w:r>
      <w:r>
        <w:rPr>
          <w:rFonts w:ascii="Times New Roman" w:hAnsi="Times New Roman" w:cs="Times New Roman"/>
          <w:bCs/>
          <w:i/>
          <w:sz w:val="28"/>
          <w:szCs w:val="28"/>
          <w:lang w:val="uk-UA"/>
        </w:rPr>
        <w:t>5</w:t>
      </w:r>
      <w:r w:rsidRPr="005D1D77">
        <w:rPr>
          <w:rFonts w:ascii="Times New Roman" w:hAnsi="Times New Roman" w:cs="Times New Roman"/>
          <w:bCs/>
          <w:i/>
          <w:sz w:val="28"/>
          <w:szCs w:val="28"/>
          <w:lang w:val="uk-UA"/>
        </w:rPr>
        <w:t>.7</w:t>
      </w:r>
    </w:p>
    <w:p w:rsidR="005D1D77" w:rsidRPr="005D1D77" w:rsidRDefault="005D1D77" w:rsidP="005D1D77">
      <w:pPr>
        <w:spacing w:after="0"/>
        <w:jc w:val="center"/>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Дані вимірювання частоти пульсу</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2552"/>
      </w:tblGrid>
      <w:tr w:rsidR="005D1D77" w:rsidTr="005D1D77">
        <w:trPr>
          <w:trHeight w:val="230"/>
        </w:trPr>
        <w:tc>
          <w:tcPr>
            <w:tcW w:w="6237" w:type="dxa"/>
            <w:vAlign w:val="center"/>
          </w:tcPr>
          <w:p w:rsidR="005D1D77" w:rsidRPr="005D1D77" w:rsidRDefault="005D1D77" w:rsidP="005D1D77">
            <w:pPr>
              <w:pStyle w:val="TableParagraph"/>
              <w:ind w:left="142"/>
              <w:jc w:val="center"/>
              <w:rPr>
                <w:sz w:val="24"/>
                <w:szCs w:val="24"/>
              </w:rPr>
            </w:pPr>
            <w:r w:rsidRPr="005D1D77">
              <w:rPr>
                <w:sz w:val="24"/>
                <w:szCs w:val="24"/>
              </w:rPr>
              <w:t>Стан організму</w:t>
            </w:r>
          </w:p>
        </w:tc>
        <w:tc>
          <w:tcPr>
            <w:tcW w:w="2552" w:type="dxa"/>
            <w:vAlign w:val="center"/>
          </w:tcPr>
          <w:p w:rsidR="005D1D77" w:rsidRPr="005D1D77" w:rsidRDefault="005D1D77" w:rsidP="005D1D77">
            <w:pPr>
              <w:pStyle w:val="TableParagraph"/>
              <w:ind w:left="122"/>
              <w:jc w:val="center"/>
              <w:rPr>
                <w:sz w:val="24"/>
                <w:szCs w:val="24"/>
              </w:rPr>
            </w:pPr>
            <w:r w:rsidRPr="005D1D77">
              <w:rPr>
                <w:sz w:val="24"/>
                <w:szCs w:val="24"/>
              </w:rPr>
              <w:t>Частота пульсу</w:t>
            </w:r>
          </w:p>
        </w:tc>
      </w:tr>
      <w:tr w:rsidR="005D1D77" w:rsidTr="005D1D77">
        <w:trPr>
          <w:trHeight w:val="230"/>
        </w:trPr>
        <w:tc>
          <w:tcPr>
            <w:tcW w:w="6237" w:type="dxa"/>
            <w:vAlign w:val="center"/>
          </w:tcPr>
          <w:p w:rsidR="005D1D77" w:rsidRPr="005D1D77" w:rsidRDefault="005D1D77" w:rsidP="005D1D77">
            <w:pPr>
              <w:pStyle w:val="TableParagraph"/>
              <w:ind w:left="105"/>
              <w:rPr>
                <w:sz w:val="24"/>
                <w:szCs w:val="24"/>
              </w:rPr>
            </w:pPr>
            <w:r w:rsidRPr="005D1D77">
              <w:rPr>
                <w:sz w:val="24"/>
                <w:szCs w:val="24"/>
              </w:rPr>
              <w:t>Покій</w:t>
            </w:r>
          </w:p>
        </w:tc>
        <w:tc>
          <w:tcPr>
            <w:tcW w:w="2552" w:type="dxa"/>
            <w:vAlign w:val="center"/>
          </w:tcPr>
          <w:p w:rsidR="005D1D77" w:rsidRPr="005D1D77" w:rsidRDefault="005D1D77" w:rsidP="005D1D77">
            <w:pPr>
              <w:pStyle w:val="TableParagraph"/>
              <w:spacing w:line="240" w:lineRule="auto"/>
              <w:rPr>
                <w:sz w:val="24"/>
                <w:szCs w:val="24"/>
              </w:rPr>
            </w:pPr>
          </w:p>
        </w:tc>
      </w:tr>
      <w:tr w:rsidR="005D1D77" w:rsidTr="005D1D77">
        <w:trPr>
          <w:trHeight w:val="230"/>
        </w:trPr>
        <w:tc>
          <w:tcPr>
            <w:tcW w:w="6237" w:type="dxa"/>
            <w:vAlign w:val="center"/>
          </w:tcPr>
          <w:p w:rsidR="005D1D77" w:rsidRPr="005D1D77" w:rsidRDefault="005D1D77" w:rsidP="005D1D77">
            <w:pPr>
              <w:pStyle w:val="TableParagraph"/>
              <w:ind w:left="105"/>
              <w:rPr>
                <w:sz w:val="24"/>
                <w:szCs w:val="24"/>
              </w:rPr>
            </w:pPr>
            <w:r w:rsidRPr="005D1D77">
              <w:rPr>
                <w:sz w:val="24"/>
                <w:szCs w:val="24"/>
              </w:rPr>
              <w:t>Після 20 присідань</w:t>
            </w:r>
          </w:p>
        </w:tc>
        <w:tc>
          <w:tcPr>
            <w:tcW w:w="2552" w:type="dxa"/>
            <w:vAlign w:val="center"/>
          </w:tcPr>
          <w:p w:rsidR="005D1D77" w:rsidRPr="005D1D77" w:rsidRDefault="005D1D77" w:rsidP="005D1D77">
            <w:pPr>
              <w:pStyle w:val="TableParagraph"/>
              <w:spacing w:line="240" w:lineRule="auto"/>
              <w:rPr>
                <w:sz w:val="24"/>
                <w:szCs w:val="24"/>
              </w:rPr>
            </w:pPr>
          </w:p>
        </w:tc>
      </w:tr>
      <w:tr w:rsidR="005D1D77" w:rsidTr="005D1D77">
        <w:trPr>
          <w:trHeight w:val="230"/>
        </w:trPr>
        <w:tc>
          <w:tcPr>
            <w:tcW w:w="6237" w:type="dxa"/>
            <w:vAlign w:val="center"/>
          </w:tcPr>
          <w:p w:rsidR="005D1D77" w:rsidRPr="005D1D77" w:rsidRDefault="005D1D77" w:rsidP="005D1D77">
            <w:pPr>
              <w:pStyle w:val="TableParagraph"/>
              <w:ind w:left="105"/>
              <w:rPr>
                <w:sz w:val="24"/>
                <w:szCs w:val="24"/>
              </w:rPr>
            </w:pPr>
            <w:r w:rsidRPr="005D1D77">
              <w:rPr>
                <w:sz w:val="24"/>
                <w:szCs w:val="24"/>
              </w:rPr>
              <w:t>Через 1 хвилину після навантаження</w:t>
            </w:r>
          </w:p>
        </w:tc>
        <w:tc>
          <w:tcPr>
            <w:tcW w:w="2552" w:type="dxa"/>
            <w:vAlign w:val="center"/>
          </w:tcPr>
          <w:p w:rsidR="005D1D77" w:rsidRPr="005D1D77" w:rsidRDefault="005D1D77" w:rsidP="005D1D77">
            <w:pPr>
              <w:pStyle w:val="TableParagraph"/>
              <w:spacing w:line="240" w:lineRule="auto"/>
              <w:rPr>
                <w:sz w:val="24"/>
                <w:szCs w:val="24"/>
              </w:rPr>
            </w:pPr>
          </w:p>
        </w:tc>
      </w:tr>
      <w:tr w:rsidR="005D1D77" w:rsidTr="005D1D77">
        <w:trPr>
          <w:trHeight w:val="230"/>
        </w:trPr>
        <w:tc>
          <w:tcPr>
            <w:tcW w:w="6237" w:type="dxa"/>
            <w:vAlign w:val="center"/>
          </w:tcPr>
          <w:p w:rsidR="005D1D77" w:rsidRPr="005D1D77" w:rsidRDefault="005D1D77" w:rsidP="005D1D77">
            <w:pPr>
              <w:pStyle w:val="TableParagraph"/>
              <w:ind w:left="105"/>
              <w:rPr>
                <w:sz w:val="24"/>
                <w:szCs w:val="24"/>
              </w:rPr>
            </w:pPr>
            <w:r w:rsidRPr="005D1D77">
              <w:rPr>
                <w:sz w:val="24"/>
                <w:szCs w:val="24"/>
              </w:rPr>
              <w:t>Через 5 хвилин після навантаження</w:t>
            </w:r>
          </w:p>
        </w:tc>
        <w:tc>
          <w:tcPr>
            <w:tcW w:w="2552" w:type="dxa"/>
            <w:vAlign w:val="center"/>
          </w:tcPr>
          <w:p w:rsidR="005D1D77" w:rsidRPr="005D1D77" w:rsidRDefault="005D1D77" w:rsidP="005D1D77">
            <w:pPr>
              <w:pStyle w:val="TableParagraph"/>
              <w:spacing w:line="240" w:lineRule="auto"/>
              <w:rPr>
                <w:sz w:val="24"/>
                <w:szCs w:val="24"/>
              </w:rPr>
            </w:pPr>
          </w:p>
        </w:tc>
      </w:tr>
    </w:tbl>
    <w:p w:rsidR="0067473B" w:rsidRDefault="0067473B" w:rsidP="0067473B">
      <w:pPr>
        <w:spacing w:after="0"/>
        <w:ind w:firstLine="709"/>
        <w:jc w:val="both"/>
        <w:rPr>
          <w:rFonts w:ascii="Times New Roman" w:hAnsi="Times New Roman" w:cs="Times New Roman"/>
          <w:bCs/>
          <w:sz w:val="28"/>
          <w:szCs w:val="28"/>
          <w:lang w:val="uk-UA"/>
        </w:rPr>
      </w:pPr>
    </w:p>
    <w:p w:rsidR="005D1D77" w:rsidRPr="005D1D77" w:rsidRDefault="005D1D77" w:rsidP="005D1D77">
      <w:pPr>
        <w:numPr>
          <w:ilvl w:val="0"/>
          <w:numId w:val="10"/>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Підрахуйте, скільки літрів крові перекачує серце людини за 1 годину й за добу, якщо воно скорочується в середньому 70 разів за 1 хвилину, викидаючи при кожному скороченні 150 см</w:t>
      </w:r>
      <w:r w:rsidRPr="005D1D77">
        <w:rPr>
          <w:rFonts w:ascii="Times New Roman" w:hAnsi="Times New Roman" w:cs="Times New Roman"/>
          <w:bCs/>
          <w:sz w:val="28"/>
          <w:szCs w:val="28"/>
          <w:vertAlign w:val="superscript"/>
          <w:lang w:val="uk-UA"/>
        </w:rPr>
        <w:t>3</w:t>
      </w:r>
      <w:r w:rsidRPr="005D1D77">
        <w:rPr>
          <w:rFonts w:ascii="Times New Roman" w:hAnsi="Times New Roman" w:cs="Times New Roman"/>
          <w:bCs/>
          <w:sz w:val="28"/>
          <w:szCs w:val="28"/>
          <w:lang w:val="uk-UA"/>
        </w:rPr>
        <w:t xml:space="preserve"> крові.</w:t>
      </w:r>
    </w:p>
    <w:p w:rsidR="005D1D77" w:rsidRPr="005D1D77" w:rsidRDefault="005D1D77" w:rsidP="005D1D77">
      <w:pPr>
        <w:numPr>
          <w:ilvl w:val="0"/>
          <w:numId w:val="10"/>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Підрахуйте, скільки літрів крові перекачує ваше серце за 1 годину й за добу.</w:t>
      </w:r>
    </w:p>
    <w:p w:rsidR="005D1D77" w:rsidRPr="005D1D77" w:rsidRDefault="005D1D77" w:rsidP="005D1D77">
      <w:pPr>
        <w:numPr>
          <w:ilvl w:val="0"/>
          <w:numId w:val="10"/>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За допомогою даних таблиці </w:t>
      </w:r>
      <w:r>
        <w:rPr>
          <w:rFonts w:ascii="Times New Roman" w:hAnsi="Times New Roman" w:cs="Times New Roman"/>
          <w:bCs/>
          <w:sz w:val="28"/>
          <w:szCs w:val="28"/>
          <w:lang w:val="uk-UA"/>
        </w:rPr>
        <w:t>5</w:t>
      </w:r>
      <w:r w:rsidRPr="005D1D77">
        <w:rPr>
          <w:rFonts w:ascii="Times New Roman" w:hAnsi="Times New Roman" w:cs="Times New Roman"/>
          <w:bCs/>
          <w:sz w:val="28"/>
          <w:szCs w:val="28"/>
          <w:lang w:val="uk-UA"/>
        </w:rPr>
        <w:t>.7 проведіть оцінку стану серцево-судинної системи за допомогою наступних тестів.</w:t>
      </w:r>
    </w:p>
    <w:p w:rsidR="005D1D77" w:rsidRPr="005D1D77" w:rsidRDefault="005D1D77" w:rsidP="005D1D77">
      <w:pPr>
        <w:spacing w:after="0"/>
        <w:ind w:firstLine="709"/>
        <w:jc w:val="both"/>
        <w:rPr>
          <w:rFonts w:ascii="Times New Roman" w:hAnsi="Times New Roman" w:cs="Times New Roman"/>
          <w:bCs/>
          <w:sz w:val="28"/>
          <w:szCs w:val="28"/>
          <w:lang w:val="uk-UA"/>
        </w:rPr>
      </w:pPr>
    </w:p>
    <w:p w:rsidR="005D1D77" w:rsidRPr="005D1D77" w:rsidRDefault="005D1D77" w:rsidP="005D1D77">
      <w:pPr>
        <w:spacing w:after="0"/>
        <w:ind w:firstLine="709"/>
        <w:jc w:val="both"/>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 xml:space="preserve">- Простий тест </w:t>
      </w:r>
      <w:proofErr w:type="spellStart"/>
      <w:r w:rsidRPr="005D1D77">
        <w:rPr>
          <w:rFonts w:ascii="Times New Roman" w:hAnsi="Times New Roman" w:cs="Times New Roman"/>
          <w:b/>
          <w:bCs/>
          <w:sz w:val="28"/>
          <w:szCs w:val="28"/>
          <w:lang w:val="uk-UA"/>
        </w:rPr>
        <w:t>Руф'є-Діксона</w:t>
      </w:r>
      <w:proofErr w:type="spellEnd"/>
    </w:p>
    <w:p w:rsidR="005D1D77" w:rsidRDefault="005D1D77" w:rsidP="005D1D77">
      <w:pPr>
        <w:spacing w:after="0"/>
        <w:jc w:val="center"/>
        <w:rPr>
          <w:rFonts w:ascii="Times New Roman" w:hAnsi="Times New Roman" w:cs="Times New Roman"/>
          <w:bCs/>
          <w:sz w:val="28"/>
          <w:szCs w:val="28"/>
          <w:lang w:val="uk-UA"/>
        </w:rPr>
      </w:pPr>
      <w:r>
        <w:rPr>
          <w:rFonts w:ascii="Times New Roman" w:hAnsi="Times New Roman" w:cs="Times New Roman"/>
          <w:bCs/>
          <w:noProof/>
          <w:sz w:val="28"/>
          <w:szCs w:val="28"/>
          <w:lang w:eastAsia="ru-RU"/>
        </w:rPr>
        <w:drawing>
          <wp:inline distT="0" distB="0" distL="0" distR="0">
            <wp:extent cx="17621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r>
        <w:rPr>
          <w:rFonts w:ascii="Times New Roman" w:hAnsi="Times New Roman" w:cs="Times New Roman"/>
          <w:bCs/>
          <w:sz w:val="28"/>
          <w:szCs w:val="28"/>
          <w:lang w:val="uk-UA"/>
        </w:rPr>
        <w:t>,</w:t>
      </w:r>
      <w:r>
        <w:rPr>
          <w:rFonts w:ascii="Times New Roman" w:hAnsi="Times New Roman" w:cs="Times New Roman"/>
          <w:bCs/>
          <w:sz w:val="28"/>
          <w:szCs w:val="28"/>
          <w:lang w:val="uk-UA"/>
        </w:rPr>
        <w:tab/>
        <w:t>(5.1)</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де Р</w:t>
      </w:r>
      <w:r w:rsidRPr="005D1D77">
        <w:rPr>
          <w:rFonts w:ascii="Times New Roman" w:hAnsi="Times New Roman" w:cs="Times New Roman"/>
          <w:bCs/>
          <w:sz w:val="28"/>
          <w:szCs w:val="28"/>
          <w:vertAlign w:val="subscript"/>
          <w:lang w:val="uk-UA"/>
        </w:rPr>
        <w:t>1</w:t>
      </w:r>
      <w:r w:rsidRPr="005D1D77">
        <w:rPr>
          <w:rFonts w:ascii="Times New Roman" w:hAnsi="Times New Roman" w:cs="Times New Roman"/>
          <w:bCs/>
          <w:sz w:val="28"/>
          <w:szCs w:val="28"/>
          <w:lang w:val="uk-UA"/>
        </w:rPr>
        <w:t xml:space="preserve"> – частота пульсу у спокої;</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Р</w:t>
      </w:r>
      <w:r w:rsidRPr="005D1D77">
        <w:rPr>
          <w:rFonts w:ascii="Times New Roman" w:hAnsi="Times New Roman" w:cs="Times New Roman"/>
          <w:bCs/>
          <w:sz w:val="28"/>
          <w:szCs w:val="28"/>
          <w:vertAlign w:val="subscript"/>
          <w:lang w:val="uk-UA"/>
        </w:rPr>
        <w:t>2</w:t>
      </w:r>
      <w:r w:rsidRPr="005D1D77">
        <w:rPr>
          <w:rFonts w:ascii="Times New Roman" w:hAnsi="Times New Roman" w:cs="Times New Roman"/>
          <w:bCs/>
          <w:sz w:val="28"/>
          <w:szCs w:val="28"/>
          <w:lang w:val="uk-UA"/>
        </w:rPr>
        <w:t xml:space="preserve"> – частота пульсу після 20 присідань;</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Р</w:t>
      </w:r>
      <w:r w:rsidRPr="005D1D77">
        <w:rPr>
          <w:rFonts w:ascii="Times New Roman" w:hAnsi="Times New Roman" w:cs="Times New Roman"/>
          <w:bCs/>
          <w:sz w:val="28"/>
          <w:szCs w:val="28"/>
          <w:vertAlign w:val="subscript"/>
          <w:lang w:val="uk-UA"/>
        </w:rPr>
        <w:t>3</w:t>
      </w:r>
      <w:r w:rsidRPr="005D1D77">
        <w:rPr>
          <w:rFonts w:ascii="Times New Roman" w:hAnsi="Times New Roman" w:cs="Times New Roman"/>
          <w:bCs/>
          <w:sz w:val="28"/>
          <w:szCs w:val="28"/>
          <w:lang w:val="uk-UA"/>
        </w:rPr>
        <w:t xml:space="preserve"> – частота пульсу після хвилини відпочинку.</w:t>
      </w:r>
    </w:p>
    <w:p w:rsid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Кінцеві цифри 1 – 3 дуже добрий показник; 3 – 6 – добрий.</w:t>
      </w:r>
    </w:p>
    <w:p w:rsidR="005D1D77" w:rsidRDefault="005D1D77" w:rsidP="005D1D77">
      <w:pPr>
        <w:spacing w:after="0"/>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 </w:t>
      </w:r>
      <w:r w:rsidRPr="005D1D77">
        <w:rPr>
          <w:rFonts w:ascii="Times New Roman" w:hAnsi="Times New Roman" w:cs="Times New Roman"/>
          <w:b/>
          <w:bCs/>
          <w:sz w:val="28"/>
          <w:szCs w:val="28"/>
          <w:lang w:val="uk-UA"/>
        </w:rPr>
        <w:t>Індекс Кардо (ІК):</w:t>
      </w:r>
    </w:p>
    <w:p w:rsidR="005D1D77" w:rsidRDefault="005D1D77" w:rsidP="005D1D77">
      <w:pPr>
        <w:spacing w:after="0"/>
        <w:jc w:val="center"/>
        <w:rPr>
          <w:rFonts w:ascii="Times New Roman" w:hAnsi="Times New Roman" w:cs="Times New Roman"/>
          <w:bCs/>
          <w:sz w:val="28"/>
          <w:szCs w:val="28"/>
          <w:lang w:val="uk-UA"/>
        </w:rPr>
      </w:pPr>
      <w:r>
        <w:rPr>
          <w:rFonts w:ascii="Times New Roman" w:hAnsi="Times New Roman" w:cs="Times New Roman"/>
          <w:bCs/>
          <w:noProof/>
          <w:sz w:val="28"/>
          <w:szCs w:val="28"/>
          <w:lang w:eastAsia="ru-RU"/>
        </w:rPr>
        <w:drawing>
          <wp:inline distT="0" distB="0" distL="0" distR="0">
            <wp:extent cx="2133600" cy="63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638175"/>
                    </a:xfrm>
                    <a:prstGeom prst="rect">
                      <a:avLst/>
                    </a:prstGeom>
                    <a:noFill/>
                    <a:ln>
                      <a:noFill/>
                    </a:ln>
                  </pic:spPr>
                </pic:pic>
              </a:graphicData>
            </a:graphic>
          </wp:inline>
        </w:drawing>
      </w:r>
      <w:r>
        <w:rPr>
          <w:rFonts w:ascii="Times New Roman" w:hAnsi="Times New Roman" w:cs="Times New Roman"/>
          <w:bCs/>
          <w:sz w:val="28"/>
          <w:szCs w:val="28"/>
          <w:lang w:val="uk-UA"/>
        </w:rPr>
        <w:t>,</w:t>
      </w:r>
      <w:r>
        <w:rPr>
          <w:rFonts w:ascii="Times New Roman" w:hAnsi="Times New Roman" w:cs="Times New Roman"/>
          <w:bCs/>
          <w:sz w:val="28"/>
          <w:szCs w:val="28"/>
          <w:lang w:val="uk-UA"/>
        </w:rPr>
        <w:tab/>
        <w:t>(5.2)</w:t>
      </w:r>
    </w:p>
    <w:p w:rsid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де </w:t>
      </w:r>
      <w:proofErr w:type="spellStart"/>
      <w:r w:rsidRPr="005D1D77">
        <w:rPr>
          <w:rFonts w:ascii="Times New Roman" w:hAnsi="Times New Roman" w:cs="Times New Roman"/>
          <w:bCs/>
          <w:sz w:val="28"/>
          <w:szCs w:val="28"/>
          <w:lang w:val="uk-UA"/>
        </w:rPr>
        <w:t>АТ</w:t>
      </w:r>
      <w:r w:rsidRPr="005D1D77">
        <w:rPr>
          <w:rFonts w:ascii="Times New Roman" w:hAnsi="Times New Roman" w:cs="Times New Roman"/>
          <w:bCs/>
          <w:sz w:val="28"/>
          <w:szCs w:val="28"/>
          <w:vertAlign w:val="subscript"/>
          <w:lang w:val="uk-UA"/>
        </w:rPr>
        <w:t>діаст</w:t>
      </w:r>
      <w:proofErr w:type="spellEnd"/>
      <w:r>
        <w:rPr>
          <w:rFonts w:ascii="Times New Roman" w:hAnsi="Times New Roman" w:cs="Times New Roman"/>
          <w:bCs/>
          <w:sz w:val="28"/>
          <w:szCs w:val="28"/>
          <w:lang w:val="uk-UA"/>
        </w:rPr>
        <w:t xml:space="preserve"> – </w:t>
      </w:r>
      <w:proofErr w:type="spellStart"/>
      <w:r>
        <w:rPr>
          <w:rFonts w:ascii="Times New Roman" w:hAnsi="Times New Roman" w:cs="Times New Roman"/>
          <w:bCs/>
          <w:sz w:val="28"/>
          <w:szCs w:val="28"/>
          <w:lang w:val="uk-UA"/>
        </w:rPr>
        <w:t>діастоличний</w:t>
      </w:r>
      <w:proofErr w:type="spellEnd"/>
      <w:r>
        <w:rPr>
          <w:rFonts w:ascii="Times New Roman" w:hAnsi="Times New Roman" w:cs="Times New Roman"/>
          <w:bCs/>
          <w:sz w:val="28"/>
          <w:szCs w:val="28"/>
          <w:lang w:val="uk-UA"/>
        </w:rPr>
        <w:t xml:space="preserve"> тиск;</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Р – частота пульсу.</w:t>
      </w:r>
    </w:p>
    <w:p w:rsid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У здорових осіб цей показник близький до нуля.</w:t>
      </w:r>
    </w:p>
    <w:p w:rsidR="005D1D77" w:rsidRDefault="005D1D77" w:rsidP="005D1D77">
      <w:pPr>
        <w:spacing w:after="0"/>
        <w:ind w:firstLine="709"/>
        <w:jc w:val="both"/>
        <w:rPr>
          <w:rFonts w:ascii="Times New Roman" w:hAnsi="Times New Roman" w:cs="Times New Roman"/>
          <w:b/>
          <w:bCs/>
          <w:sz w:val="28"/>
          <w:szCs w:val="28"/>
          <w:lang w:val="uk-UA"/>
        </w:rPr>
      </w:pPr>
    </w:p>
    <w:p w:rsidR="005D1D77" w:rsidRPr="005D1D77" w:rsidRDefault="005D1D77" w:rsidP="005D1D77">
      <w:pPr>
        <w:spacing w:after="0"/>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5D1D77">
        <w:rPr>
          <w:rFonts w:ascii="Times New Roman" w:hAnsi="Times New Roman" w:cs="Times New Roman"/>
          <w:b/>
          <w:bCs/>
          <w:sz w:val="28"/>
          <w:szCs w:val="28"/>
          <w:lang w:val="uk-UA"/>
        </w:rPr>
        <w:t>Проба Мартіне</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Підрахуйте частоту пульсу в спокої. Після 20 глибоких присідань (ноги нарізно, руки витягнуті вперед) протягом 30 с визначте процент почастішання пульсу від вихідного рівня. Оцінка роботи: при почастішанні пульсу на 25 % стан серцево-судинної системи оцінюється як добрий, на 50- 75 % – задовільний, більш ніж на 75 % - незадовільний. Якщо є можливість виміряти артеріальний тиск до і після проби, то при здоровій реакції на фізичне навантаження систолічний (верхній) тиск зростає на 25-30 мм </w:t>
      </w:r>
      <w:proofErr w:type="spellStart"/>
      <w:r w:rsidRPr="005D1D77">
        <w:rPr>
          <w:rFonts w:ascii="Times New Roman" w:hAnsi="Times New Roman" w:cs="Times New Roman"/>
          <w:bCs/>
          <w:sz w:val="28"/>
          <w:szCs w:val="28"/>
          <w:lang w:val="uk-UA"/>
        </w:rPr>
        <w:t>рт</w:t>
      </w:r>
      <w:proofErr w:type="spellEnd"/>
      <w:r w:rsidRPr="005D1D77">
        <w:rPr>
          <w:rFonts w:ascii="Times New Roman" w:hAnsi="Times New Roman" w:cs="Times New Roman"/>
          <w:bCs/>
          <w:sz w:val="28"/>
          <w:szCs w:val="28"/>
          <w:lang w:val="uk-UA"/>
        </w:rPr>
        <w:t xml:space="preserve">. ст., а </w:t>
      </w:r>
      <w:proofErr w:type="spellStart"/>
      <w:r w:rsidRPr="005D1D77">
        <w:rPr>
          <w:rFonts w:ascii="Times New Roman" w:hAnsi="Times New Roman" w:cs="Times New Roman"/>
          <w:bCs/>
          <w:sz w:val="28"/>
          <w:szCs w:val="28"/>
          <w:lang w:val="uk-UA"/>
        </w:rPr>
        <w:t>діастоличний</w:t>
      </w:r>
      <w:proofErr w:type="spellEnd"/>
      <w:r w:rsidRPr="005D1D77">
        <w:rPr>
          <w:rFonts w:ascii="Times New Roman" w:hAnsi="Times New Roman" w:cs="Times New Roman"/>
          <w:bCs/>
          <w:sz w:val="28"/>
          <w:szCs w:val="28"/>
          <w:lang w:val="uk-UA"/>
        </w:rPr>
        <w:t xml:space="preserve"> (нижній) або залишається на попередньому рівні, або незначно (на 5-10 мм </w:t>
      </w:r>
      <w:proofErr w:type="spellStart"/>
      <w:r w:rsidRPr="005D1D77">
        <w:rPr>
          <w:rFonts w:ascii="Times New Roman" w:hAnsi="Times New Roman" w:cs="Times New Roman"/>
          <w:bCs/>
          <w:sz w:val="28"/>
          <w:szCs w:val="28"/>
          <w:lang w:val="uk-UA"/>
        </w:rPr>
        <w:t>рт.ст</w:t>
      </w:r>
      <w:proofErr w:type="spellEnd"/>
      <w:r w:rsidRPr="005D1D77">
        <w:rPr>
          <w:rFonts w:ascii="Times New Roman" w:hAnsi="Times New Roman" w:cs="Times New Roman"/>
          <w:bCs/>
          <w:sz w:val="28"/>
          <w:szCs w:val="28"/>
          <w:lang w:val="uk-UA"/>
        </w:rPr>
        <w:t>.) знижується. Відновлення пульсу триває від 1 до 3 хвилин, артеріального тиску – 3-4 хвилини.</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Зробити висновок про стан </w:t>
      </w:r>
      <w:proofErr w:type="spellStart"/>
      <w:r w:rsidRPr="005D1D77">
        <w:rPr>
          <w:rFonts w:ascii="Times New Roman" w:hAnsi="Times New Roman" w:cs="Times New Roman"/>
          <w:bCs/>
          <w:sz w:val="28"/>
          <w:szCs w:val="28"/>
          <w:lang w:val="uk-UA"/>
        </w:rPr>
        <w:t>здоровꞌя</w:t>
      </w:r>
      <w:proofErr w:type="spellEnd"/>
      <w:r w:rsidRPr="005D1D77">
        <w:rPr>
          <w:rFonts w:ascii="Times New Roman" w:hAnsi="Times New Roman" w:cs="Times New Roman"/>
          <w:bCs/>
          <w:sz w:val="28"/>
          <w:szCs w:val="28"/>
          <w:lang w:val="uk-UA"/>
        </w:rPr>
        <w:t>.</w:t>
      </w:r>
    </w:p>
    <w:p w:rsidR="005D1D77" w:rsidRPr="005D1D77" w:rsidRDefault="005D1D77" w:rsidP="005D1D77">
      <w:pPr>
        <w:spacing w:after="0"/>
        <w:ind w:firstLine="709"/>
        <w:jc w:val="both"/>
        <w:rPr>
          <w:rFonts w:ascii="Times New Roman" w:hAnsi="Times New Roman" w:cs="Times New Roman"/>
          <w:bCs/>
          <w:sz w:val="28"/>
          <w:szCs w:val="28"/>
          <w:lang w:val="uk-UA"/>
        </w:rPr>
      </w:pPr>
    </w:p>
    <w:p w:rsidR="005D1D77" w:rsidRPr="005D1D77" w:rsidRDefault="005D1D77" w:rsidP="005D1D77">
      <w:pPr>
        <w:spacing w:after="0"/>
        <w:jc w:val="center"/>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3</w:t>
      </w:r>
      <w:r>
        <w:rPr>
          <w:rFonts w:ascii="Times New Roman" w:hAnsi="Times New Roman" w:cs="Times New Roman"/>
          <w:b/>
          <w:bCs/>
          <w:sz w:val="28"/>
          <w:szCs w:val="28"/>
          <w:lang w:val="uk-UA"/>
        </w:rPr>
        <w:t>.</w:t>
      </w:r>
      <w:r w:rsidRPr="005D1D77">
        <w:rPr>
          <w:rFonts w:ascii="Times New Roman" w:hAnsi="Times New Roman" w:cs="Times New Roman"/>
          <w:b/>
          <w:bCs/>
          <w:sz w:val="28"/>
          <w:szCs w:val="28"/>
          <w:lang w:val="uk-UA"/>
        </w:rPr>
        <w:t xml:space="preserve"> ВИЗНАЧЕННЯ БІОЛОГІЧНОГО ВІКУ ЛЮДИНИ</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Абсолютною мірою життєдіяльності організму (кількості здоров'я) є тривалість життя. Біологічний вік </w:t>
      </w:r>
      <w:r w:rsidRPr="005D1D77">
        <w:rPr>
          <w:rFonts w:ascii="Times New Roman" w:hAnsi="Times New Roman" w:cs="Times New Roman"/>
          <w:b/>
          <w:bCs/>
          <w:sz w:val="28"/>
          <w:szCs w:val="28"/>
          <w:lang w:val="uk-UA"/>
        </w:rPr>
        <w:t xml:space="preserve">(БВ) </w:t>
      </w:r>
      <w:r w:rsidRPr="005D1D77">
        <w:rPr>
          <w:rFonts w:ascii="Times New Roman" w:hAnsi="Times New Roman" w:cs="Times New Roman"/>
          <w:bCs/>
          <w:sz w:val="28"/>
          <w:szCs w:val="28"/>
          <w:lang w:val="uk-UA"/>
        </w:rPr>
        <w:t>визначають за різними тестами:</w:t>
      </w:r>
    </w:p>
    <w:p w:rsidR="005D1D77" w:rsidRPr="005D1D77" w:rsidRDefault="005D1D77" w:rsidP="005D1D77">
      <w:pPr>
        <w:numPr>
          <w:ilvl w:val="0"/>
          <w:numId w:val="13"/>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розрахунком дійсного значення БВ із використанням клініко- фізіологічних показників;</w:t>
      </w:r>
    </w:p>
    <w:p w:rsidR="005D1D77" w:rsidRPr="005D1D77" w:rsidRDefault="005D1D77" w:rsidP="005D1D77">
      <w:pPr>
        <w:numPr>
          <w:ilvl w:val="0"/>
          <w:numId w:val="13"/>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розрахунком необхідного значення БВ за календарним віком;</w:t>
      </w:r>
    </w:p>
    <w:p w:rsidR="005D1D77" w:rsidRPr="005D1D77" w:rsidRDefault="005D1D77" w:rsidP="005D1D77">
      <w:pPr>
        <w:numPr>
          <w:ilvl w:val="0"/>
          <w:numId w:val="13"/>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за співвідношенням дійсного та календарного віку. Для цього розроблено чотири варіанти </w:t>
      </w:r>
      <w:proofErr w:type="spellStart"/>
      <w:r w:rsidRPr="005D1D77">
        <w:rPr>
          <w:rFonts w:ascii="Times New Roman" w:hAnsi="Times New Roman" w:cs="Times New Roman"/>
          <w:bCs/>
          <w:sz w:val="28"/>
          <w:szCs w:val="28"/>
          <w:lang w:val="uk-UA"/>
        </w:rPr>
        <w:t>методик</w:t>
      </w:r>
      <w:proofErr w:type="spellEnd"/>
      <w:r w:rsidRPr="005D1D77">
        <w:rPr>
          <w:rFonts w:ascii="Times New Roman" w:hAnsi="Times New Roman" w:cs="Times New Roman"/>
          <w:bCs/>
          <w:sz w:val="28"/>
          <w:szCs w:val="28"/>
          <w:lang w:val="uk-UA"/>
        </w:rPr>
        <w:t xml:space="preserve"> із визначення біологічного віку. Два варіанти дуже складні, в них використовується сучасна апаратура. Третій варіант спирається на загальнодоступні показники та вимір життєвої ємності легень, а в четвертому варіанті не потрібні спеціальні дослідження. Для визначення біологічного віку за четвертим варіантом запропонована така формула:</w:t>
      </w:r>
    </w:p>
    <w:p w:rsidR="005D1D77" w:rsidRPr="005D1D77" w:rsidRDefault="005D1D77" w:rsidP="005D1D77">
      <w:pPr>
        <w:spacing w:after="0"/>
        <w:ind w:firstLine="709"/>
        <w:jc w:val="both"/>
        <w:rPr>
          <w:rFonts w:ascii="Times New Roman" w:hAnsi="Times New Roman" w:cs="Times New Roman"/>
          <w:b/>
          <w:bCs/>
          <w:i/>
          <w:sz w:val="28"/>
          <w:szCs w:val="28"/>
          <w:lang w:val="uk-UA"/>
        </w:rPr>
      </w:pPr>
      <w:r w:rsidRPr="005D1D77">
        <w:rPr>
          <w:rFonts w:ascii="Times New Roman" w:hAnsi="Times New Roman" w:cs="Times New Roman"/>
          <w:b/>
          <w:bCs/>
          <w:i/>
          <w:sz w:val="28"/>
          <w:szCs w:val="28"/>
          <w:lang w:val="uk-UA"/>
        </w:rPr>
        <w:t>Для чоловіків: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БВ = 27,0 + 0,22 • </w:t>
      </w:r>
      <w:proofErr w:type="spellStart"/>
      <w:r w:rsidRPr="005D1D77">
        <w:rPr>
          <w:rFonts w:ascii="Times New Roman" w:hAnsi="Times New Roman" w:cs="Times New Roman"/>
          <w:bCs/>
          <w:sz w:val="28"/>
          <w:szCs w:val="28"/>
          <w:lang w:val="uk-UA"/>
        </w:rPr>
        <w:t>АДс</w:t>
      </w:r>
      <w:proofErr w:type="spellEnd"/>
      <w:r w:rsidRPr="005D1D77">
        <w:rPr>
          <w:rFonts w:ascii="Times New Roman" w:hAnsi="Times New Roman" w:cs="Times New Roman"/>
          <w:bCs/>
          <w:sz w:val="28"/>
          <w:szCs w:val="28"/>
          <w:lang w:val="uk-UA"/>
        </w:rPr>
        <w:t xml:space="preserve"> - 0,15 • </w:t>
      </w:r>
      <w:proofErr w:type="spellStart"/>
      <w:r w:rsidRPr="005D1D77">
        <w:rPr>
          <w:rFonts w:ascii="Times New Roman" w:hAnsi="Times New Roman" w:cs="Times New Roman"/>
          <w:bCs/>
          <w:sz w:val="28"/>
          <w:szCs w:val="28"/>
          <w:lang w:val="uk-UA"/>
        </w:rPr>
        <w:t>ЗДв</w:t>
      </w:r>
      <w:proofErr w:type="spellEnd"/>
      <w:r w:rsidRPr="005D1D77">
        <w:rPr>
          <w:rFonts w:ascii="Times New Roman" w:hAnsi="Times New Roman" w:cs="Times New Roman"/>
          <w:bCs/>
          <w:sz w:val="28"/>
          <w:szCs w:val="28"/>
          <w:lang w:val="uk-UA"/>
        </w:rPr>
        <w:t xml:space="preserve"> + 0,72 • СОЗ - 0,15 • СБ</w:t>
      </w:r>
    </w:p>
    <w:p w:rsidR="005D1D77" w:rsidRPr="005D1D77" w:rsidRDefault="005D1D77" w:rsidP="005D1D77">
      <w:pPr>
        <w:spacing w:after="0"/>
        <w:ind w:firstLine="709"/>
        <w:jc w:val="both"/>
        <w:rPr>
          <w:rFonts w:ascii="Times New Roman" w:hAnsi="Times New Roman" w:cs="Times New Roman"/>
          <w:b/>
          <w:bCs/>
          <w:i/>
          <w:sz w:val="28"/>
          <w:szCs w:val="28"/>
          <w:lang w:val="uk-UA"/>
        </w:rPr>
      </w:pPr>
      <w:r w:rsidRPr="005D1D77">
        <w:rPr>
          <w:rFonts w:ascii="Times New Roman" w:hAnsi="Times New Roman" w:cs="Times New Roman"/>
          <w:b/>
          <w:bCs/>
          <w:i/>
          <w:sz w:val="28"/>
          <w:szCs w:val="28"/>
          <w:lang w:val="uk-UA"/>
        </w:rPr>
        <w:t>Для жінок:</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БВ = 1,46 + 0,42 • </w:t>
      </w:r>
      <w:proofErr w:type="spellStart"/>
      <w:r w:rsidRPr="005D1D77">
        <w:rPr>
          <w:rFonts w:ascii="Times New Roman" w:hAnsi="Times New Roman" w:cs="Times New Roman"/>
          <w:bCs/>
          <w:sz w:val="28"/>
          <w:szCs w:val="28"/>
          <w:lang w:val="uk-UA"/>
        </w:rPr>
        <w:t>АДп</w:t>
      </w:r>
      <w:proofErr w:type="spellEnd"/>
      <w:r w:rsidRPr="005D1D77">
        <w:rPr>
          <w:rFonts w:ascii="Times New Roman" w:hAnsi="Times New Roman" w:cs="Times New Roman"/>
          <w:bCs/>
          <w:sz w:val="28"/>
          <w:szCs w:val="28"/>
          <w:lang w:val="uk-UA"/>
        </w:rPr>
        <w:t xml:space="preserve"> + 0,25 • МТ + +0,70 • СОЗ - 0,14 • СБ</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де </w:t>
      </w:r>
      <w:proofErr w:type="spellStart"/>
      <w:r w:rsidRPr="005D1D77">
        <w:rPr>
          <w:rFonts w:ascii="Times New Roman" w:hAnsi="Times New Roman" w:cs="Times New Roman"/>
          <w:bCs/>
          <w:sz w:val="28"/>
          <w:szCs w:val="28"/>
          <w:lang w:val="uk-UA"/>
        </w:rPr>
        <w:t>Мт</w:t>
      </w:r>
      <w:proofErr w:type="spellEnd"/>
      <w:r w:rsidRPr="005D1D77">
        <w:rPr>
          <w:rFonts w:ascii="Times New Roman" w:hAnsi="Times New Roman" w:cs="Times New Roman"/>
          <w:bCs/>
          <w:sz w:val="28"/>
          <w:szCs w:val="28"/>
          <w:lang w:val="uk-UA"/>
        </w:rPr>
        <w:t xml:space="preserve"> — маса тіла, кг;</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lastRenderedPageBreak/>
        <w:t xml:space="preserve">СОЗ </w:t>
      </w:r>
      <w:r w:rsidRPr="005D1D77">
        <w:rPr>
          <w:rFonts w:ascii="Times New Roman" w:hAnsi="Times New Roman" w:cs="Times New Roman"/>
          <w:bCs/>
          <w:i/>
          <w:sz w:val="28"/>
          <w:szCs w:val="28"/>
          <w:lang w:val="uk-UA"/>
        </w:rPr>
        <w:t xml:space="preserve">— </w:t>
      </w:r>
      <w:r w:rsidRPr="005D1D77">
        <w:rPr>
          <w:rFonts w:ascii="Times New Roman" w:hAnsi="Times New Roman" w:cs="Times New Roman"/>
          <w:bCs/>
          <w:sz w:val="28"/>
          <w:szCs w:val="28"/>
          <w:lang w:val="uk-UA"/>
        </w:rPr>
        <w:t xml:space="preserve">самооцінка здоров'я за питаннями, бали (визначається за допомогою анкети, наведеної </w:t>
      </w:r>
      <w:r>
        <w:rPr>
          <w:rFonts w:ascii="Times New Roman" w:hAnsi="Times New Roman" w:cs="Times New Roman"/>
          <w:bCs/>
          <w:sz w:val="28"/>
          <w:szCs w:val="28"/>
          <w:lang w:val="uk-UA"/>
        </w:rPr>
        <w:t>далі</w:t>
      </w:r>
      <w:r w:rsidRPr="005D1D77">
        <w:rPr>
          <w:rFonts w:ascii="Times New Roman" w:hAnsi="Times New Roman" w:cs="Times New Roman"/>
          <w:bCs/>
          <w:sz w:val="28"/>
          <w:szCs w:val="28"/>
          <w:lang w:val="uk-UA"/>
        </w:rPr>
        <w:t>);</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 xml:space="preserve">СБ </w:t>
      </w:r>
      <w:r w:rsidRPr="005D1D77">
        <w:rPr>
          <w:rFonts w:ascii="Times New Roman" w:hAnsi="Times New Roman" w:cs="Times New Roman"/>
          <w:bCs/>
          <w:i/>
          <w:sz w:val="28"/>
          <w:szCs w:val="28"/>
          <w:lang w:val="uk-UA"/>
        </w:rPr>
        <w:t xml:space="preserve">— </w:t>
      </w:r>
      <w:r w:rsidRPr="005D1D77">
        <w:rPr>
          <w:rFonts w:ascii="Times New Roman" w:hAnsi="Times New Roman" w:cs="Times New Roman"/>
          <w:bCs/>
          <w:sz w:val="28"/>
          <w:szCs w:val="28"/>
          <w:lang w:val="uk-UA"/>
        </w:rPr>
        <w:t>статичне балансування із закритими очима на лівій нозі без взуття, руки повільно опущені уздовж тулуба, с;</w:t>
      </w:r>
    </w:p>
    <w:p w:rsidR="005D1D77" w:rsidRPr="005D1D77" w:rsidRDefault="005D1D77" w:rsidP="005D1D77">
      <w:pPr>
        <w:spacing w:after="0"/>
        <w:ind w:firstLine="709"/>
        <w:jc w:val="both"/>
        <w:rPr>
          <w:rFonts w:ascii="Times New Roman" w:hAnsi="Times New Roman" w:cs="Times New Roman"/>
          <w:bCs/>
          <w:sz w:val="28"/>
          <w:szCs w:val="28"/>
          <w:lang w:val="uk-UA"/>
        </w:rPr>
      </w:pPr>
      <w:proofErr w:type="spellStart"/>
      <w:r w:rsidRPr="005D1D77">
        <w:rPr>
          <w:rFonts w:ascii="Times New Roman" w:hAnsi="Times New Roman" w:cs="Times New Roman"/>
          <w:bCs/>
          <w:sz w:val="28"/>
          <w:szCs w:val="28"/>
          <w:lang w:val="uk-UA"/>
        </w:rPr>
        <w:t>ЗДв</w:t>
      </w:r>
      <w:proofErr w:type="spellEnd"/>
      <w:r w:rsidRPr="005D1D77">
        <w:rPr>
          <w:rFonts w:ascii="Times New Roman" w:hAnsi="Times New Roman" w:cs="Times New Roman"/>
          <w:bCs/>
          <w:sz w:val="28"/>
          <w:szCs w:val="28"/>
          <w:lang w:val="uk-UA"/>
        </w:rPr>
        <w:t xml:space="preserve"> – затримка дихання після глибокого вдиху, с;</w:t>
      </w:r>
    </w:p>
    <w:p w:rsidR="005D1D77" w:rsidRPr="005D1D77" w:rsidRDefault="005D1D77" w:rsidP="005D1D77">
      <w:pPr>
        <w:spacing w:after="0"/>
        <w:ind w:firstLine="709"/>
        <w:jc w:val="both"/>
        <w:rPr>
          <w:rFonts w:ascii="Times New Roman" w:hAnsi="Times New Roman" w:cs="Times New Roman"/>
          <w:bCs/>
          <w:sz w:val="28"/>
          <w:szCs w:val="28"/>
          <w:lang w:val="uk-UA"/>
        </w:rPr>
      </w:pPr>
      <w:proofErr w:type="spellStart"/>
      <w:r w:rsidRPr="005D1D77">
        <w:rPr>
          <w:rFonts w:ascii="Times New Roman" w:hAnsi="Times New Roman" w:cs="Times New Roman"/>
          <w:bCs/>
          <w:sz w:val="28"/>
          <w:szCs w:val="28"/>
          <w:lang w:val="uk-UA"/>
        </w:rPr>
        <w:t>АДс</w:t>
      </w:r>
      <w:proofErr w:type="spellEnd"/>
      <w:r w:rsidRPr="005D1D77">
        <w:rPr>
          <w:rFonts w:ascii="Times New Roman" w:hAnsi="Times New Roman" w:cs="Times New Roman"/>
          <w:bCs/>
          <w:sz w:val="28"/>
          <w:szCs w:val="28"/>
          <w:lang w:val="uk-UA"/>
        </w:rPr>
        <w:t xml:space="preserve"> – артеріальний тиск систолічний, мм </w:t>
      </w:r>
      <w:proofErr w:type="spellStart"/>
      <w:r w:rsidRPr="005D1D77">
        <w:rPr>
          <w:rFonts w:ascii="Times New Roman" w:hAnsi="Times New Roman" w:cs="Times New Roman"/>
          <w:bCs/>
          <w:sz w:val="28"/>
          <w:szCs w:val="28"/>
          <w:lang w:val="uk-UA"/>
        </w:rPr>
        <w:t>рт</w:t>
      </w:r>
      <w:proofErr w:type="spellEnd"/>
      <w:r w:rsidRPr="005D1D77">
        <w:rPr>
          <w:rFonts w:ascii="Times New Roman" w:hAnsi="Times New Roman" w:cs="Times New Roman"/>
          <w:bCs/>
          <w:sz w:val="28"/>
          <w:szCs w:val="28"/>
          <w:lang w:val="uk-UA"/>
        </w:rPr>
        <w:t>. ст.</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За допомогою наведених формул вираховують біологічний вік, а щоб визначити, наскільки він відповідає календарному, слід зіставити їх індивідуальні величини. Величина належного БВ (НБВ) визначається за фор- мулами:</w:t>
      </w:r>
    </w:p>
    <w:p w:rsid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НБВ - 0,6</w:t>
      </w:r>
      <w:r>
        <w:rPr>
          <w:rFonts w:ascii="Times New Roman" w:hAnsi="Times New Roman" w:cs="Times New Roman"/>
          <w:bCs/>
          <w:sz w:val="28"/>
          <w:szCs w:val="28"/>
          <w:lang w:val="uk-UA"/>
        </w:rPr>
        <w:t>29 • КВ + 18,6 — для чоловіків;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НБВ = 0,581 • КВ + 17,3 — для жінок,</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де КВ – календарний вік, років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Темпи старіння (ТС) розраховують за формулою:</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ТС = БВ – НБВ.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Отримані результати є відносними, тому що також потрібно знати середню величину ступеня старіння в певному календарному віці для конкретної популяції. Ґрунтуючись на цих результатах, можна поділити осіб одного календарного віку (КВ) на групи, залежно від ступеня "вікового руйнування" та за "запасом здоров'я".</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І рівень - від -15 до -9 років II рівень - від -8,9 до -3 років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III рівень - від -2,9 до +2,9 років IV рівень - від +3 до +8,9 років V рівень - від +9 до +15 років</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І рівень відповідає дуже повільному, а V різко прискореному старінню, III рівень свідчить про відповідність біологічного віку людини її календарному віку.</w:t>
      </w:r>
    </w:p>
    <w:p w:rsidR="005D1D77" w:rsidRPr="005D1D77" w:rsidRDefault="005D1D77" w:rsidP="005D1D77">
      <w:pPr>
        <w:spacing w:after="0"/>
        <w:ind w:firstLine="709"/>
        <w:jc w:val="both"/>
        <w:rPr>
          <w:rFonts w:ascii="Times New Roman" w:hAnsi="Times New Roman" w:cs="Times New Roman"/>
          <w:bCs/>
          <w:sz w:val="28"/>
          <w:szCs w:val="28"/>
          <w:lang w:val="uk-UA"/>
        </w:rPr>
      </w:pPr>
    </w:p>
    <w:p w:rsidR="005D1D77" w:rsidRPr="005D1D77" w:rsidRDefault="005D1D77" w:rsidP="005D1D77">
      <w:pPr>
        <w:spacing w:after="0"/>
        <w:ind w:firstLine="709"/>
        <w:jc w:val="both"/>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Питання для самооцінки здоров'я (СОЗ)</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головний біль?</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легко Ви просинаєтесь від будь-якого шуму?</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біль у ділянці серця?</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погіршився Ваш зір?</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погіршився Ваш слух?</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Ви п'єте лише кип'ячену воду?</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пропонують Вам місце у міському транспорті?</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біль у суглобах?</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впливає на Вас переміна погоди?</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буває у Вас утрата сну?</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турбують Вас запори?</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lastRenderedPageBreak/>
        <w:t>Чи турбує Вас біль у ділянці печінки?</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буває у Вас запаморочення?</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стало Вам зосереджуватись важче, ніж раніше?</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послаблення пам'яті?</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відчуваєте Ви у різних місцях тіла пекучість, поколювання, "повзання мурашок"?</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шум або дзвін у вухах?</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носите Ви валідол, нітрогліцерин тощо?</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бувають у Вас набряки на ногах?</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змушені Ви відмовлятись від деяких справ?</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маєте Ви задишку під час швидкої ходьби?</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турбує Вас біль у ділянці попереку?</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використовуєте Ви для лікування мінеральну воду?</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можете Ви сказати, що Ви стали плаксивим?</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ходите Ви на пляж?</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вважаєте Ви, що ваша працездатність залишилась такою ж, як раніше?</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Чи часто Ви відчуваєте радість, збудження?</w:t>
      </w:r>
    </w:p>
    <w:p w:rsidR="005D1D77" w:rsidRPr="005D1D77" w:rsidRDefault="005D1D77" w:rsidP="005D1D77">
      <w:pPr>
        <w:numPr>
          <w:ilvl w:val="0"/>
          <w:numId w:val="12"/>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Як Ви оцінюєте стан свого здоров'я? Якщо відповідь — добрий, задовільний, поганий і дуже поганий, то до всіх 28 запитань додайте 1.</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При ідеальному стані оцінка буде "0" і "28" при поганому самопочутті.</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Значення показника СОЗ визнача</w:t>
      </w:r>
      <w:r w:rsidR="00166A26">
        <w:rPr>
          <w:rFonts w:ascii="Times New Roman" w:hAnsi="Times New Roman" w:cs="Times New Roman"/>
          <w:bCs/>
          <w:sz w:val="28"/>
          <w:szCs w:val="28"/>
          <w:lang w:val="uk-UA"/>
        </w:rPr>
        <w:t>є</w:t>
      </w:r>
      <w:bookmarkStart w:id="0" w:name="_GoBack"/>
      <w:bookmarkEnd w:id="0"/>
      <w:r w:rsidRPr="005D1D77">
        <w:rPr>
          <w:rFonts w:ascii="Times New Roman" w:hAnsi="Times New Roman" w:cs="Times New Roman"/>
          <w:bCs/>
          <w:sz w:val="28"/>
          <w:szCs w:val="28"/>
          <w:lang w:val="uk-UA"/>
        </w:rPr>
        <w:t>ться в такий спосіб. Треба знайти суму відповідей "ТАК" на питання 1-25 анкети та "НІ" на питання 26-28 і додати до цієї суми 1, якщо відповідь на питання 28."погано" та "дуже погано"</w:t>
      </w:r>
    </w:p>
    <w:p w:rsidR="005D1D77" w:rsidRPr="005D1D77" w:rsidRDefault="005D1D77" w:rsidP="005D1D77">
      <w:pPr>
        <w:spacing w:after="0"/>
        <w:ind w:firstLine="709"/>
        <w:jc w:val="both"/>
        <w:rPr>
          <w:rFonts w:ascii="Times New Roman" w:hAnsi="Times New Roman" w:cs="Times New Roman"/>
          <w:bCs/>
          <w:sz w:val="28"/>
          <w:szCs w:val="28"/>
          <w:lang w:val="uk-UA"/>
        </w:rPr>
      </w:pPr>
      <w:r w:rsidRPr="005D1D77">
        <w:rPr>
          <w:rFonts w:ascii="Times New Roman" w:hAnsi="Times New Roman" w:cs="Times New Roman"/>
          <w:b/>
          <w:bCs/>
          <w:sz w:val="28"/>
          <w:szCs w:val="28"/>
          <w:lang w:val="uk-UA"/>
        </w:rPr>
        <w:t xml:space="preserve">Зробити висновок </w:t>
      </w:r>
      <w:r w:rsidRPr="005D1D77">
        <w:rPr>
          <w:rFonts w:ascii="Times New Roman" w:hAnsi="Times New Roman" w:cs="Times New Roman"/>
          <w:bCs/>
          <w:sz w:val="28"/>
          <w:szCs w:val="28"/>
          <w:lang w:val="uk-UA"/>
        </w:rPr>
        <w:t>про свої темпи старіння і навести рекомендації для себе, завдяки яких можна загальмувати темпи Вашого старіння.</w:t>
      </w:r>
    </w:p>
    <w:p w:rsidR="005D1D77" w:rsidRPr="005D1D77" w:rsidRDefault="005D1D77" w:rsidP="005D1D77">
      <w:pPr>
        <w:spacing w:after="0"/>
        <w:ind w:firstLine="709"/>
        <w:jc w:val="both"/>
        <w:rPr>
          <w:rFonts w:ascii="Times New Roman" w:hAnsi="Times New Roman" w:cs="Times New Roman"/>
          <w:bCs/>
          <w:sz w:val="28"/>
          <w:szCs w:val="28"/>
          <w:lang w:val="uk-UA"/>
        </w:rPr>
      </w:pPr>
    </w:p>
    <w:p w:rsidR="005D1D77" w:rsidRPr="005D1D77" w:rsidRDefault="005D1D77" w:rsidP="005D1D77">
      <w:pPr>
        <w:spacing w:after="0"/>
        <w:ind w:firstLine="709"/>
        <w:jc w:val="both"/>
        <w:rPr>
          <w:rFonts w:ascii="Times New Roman" w:hAnsi="Times New Roman" w:cs="Times New Roman"/>
          <w:b/>
          <w:bCs/>
          <w:sz w:val="28"/>
          <w:szCs w:val="28"/>
          <w:lang w:val="uk-UA"/>
        </w:rPr>
      </w:pPr>
      <w:r w:rsidRPr="005D1D77">
        <w:rPr>
          <w:rFonts w:ascii="Times New Roman" w:hAnsi="Times New Roman" w:cs="Times New Roman"/>
          <w:b/>
          <w:bCs/>
          <w:sz w:val="28"/>
          <w:szCs w:val="28"/>
          <w:lang w:val="uk-UA"/>
        </w:rPr>
        <w:t>Контрольні запитання</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Дайте визначення поняттю «здоров’я».</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Назвіть механізми підтримки здоров’я.</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Дайте визначення поняттю «гомеостаз».</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Дайте визначення поняттю «адаптація».</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Дайте визначення поняттю «імунітет».</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Яким чином пов’язані гомеостаз і адаптація?</w:t>
      </w:r>
    </w:p>
    <w:p w:rsidR="005D1D77" w:rsidRPr="005D1D77" w:rsidRDefault="005D1D77" w:rsidP="005D1D77">
      <w:pPr>
        <w:numPr>
          <w:ilvl w:val="0"/>
          <w:numId w:val="11"/>
        </w:numPr>
        <w:spacing w:after="0"/>
        <w:jc w:val="both"/>
        <w:rPr>
          <w:rFonts w:ascii="Times New Roman" w:hAnsi="Times New Roman" w:cs="Times New Roman"/>
          <w:bCs/>
          <w:sz w:val="28"/>
          <w:szCs w:val="28"/>
          <w:lang w:val="uk-UA"/>
        </w:rPr>
      </w:pPr>
      <w:r w:rsidRPr="005D1D77">
        <w:rPr>
          <w:rFonts w:ascii="Times New Roman" w:hAnsi="Times New Roman" w:cs="Times New Roman"/>
          <w:bCs/>
          <w:sz w:val="28"/>
          <w:szCs w:val="28"/>
          <w:lang w:val="uk-UA"/>
        </w:rPr>
        <w:t>Яким чином пов’язані адаптація і імунітет?</w:t>
      </w:r>
    </w:p>
    <w:p w:rsidR="005D1D77" w:rsidRPr="005D1D77" w:rsidRDefault="005D1D77" w:rsidP="005D1D77">
      <w:pPr>
        <w:spacing w:after="0"/>
        <w:ind w:firstLine="709"/>
        <w:jc w:val="both"/>
        <w:rPr>
          <w:rFonts w:ascii="Times New Roman" w:hAnsi="Times New Roman" w:cs="Times New Roman"/>
          <w:bCs/>
          <w:sz w:val="28"/>
          <w:szCs w:val="28"/>
          <w:lang w:val="uk-UA"/>
        </w:rPr>
      </w:pPr>
    </w:p>
    <w:p w:rsidR="005D1D77" w:rsidRPr="005D1D77" w:rsidRDefault="005D1D77" w:rsidP="005D1D77">
      <w:pPr>
        <w:spacing w:after="0"/>
        <w:ind w:firstLine="709"/>
        <w:jc w:val="both"/>
        <w:rPr>
          <w:rFonts w:ascii="Times New Roman" w:hAnsi="Times New Roman" w:cs="Times New Roman"/>
          <w:bCs/>
          <w:sz w:val="28"/>
          <w:szCs w:val="28"/>
          <w:lang w:val="uk-UA"/>
        </w:rPr>
      </w:pPr>
    </w:p>
    <w:sectPr w:rsidR="005D1D77" w:rsidRPr="005D1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C2B7E"/>
    <w:multiLevelType w:val="hybridMultilevel"/>
    <w:tmpl w:val="84AEA44C"/>
    <w:lvl w:ilvl="0" w:tplc="82A8E0C4">
      <w:start w:val="1"/>
      <w:numFmt w:val="decimal"/>
      <w:lvlText w:val="%1."/>
      <w:lvlJc w:val="left"/>
      <w:pPr>
        <w:ind w:left="880" w:hanging="202"/>
        <w:jc w:val="left"/>
      </w:pPr>
      <w:rPr>
        <w:rFonts w:ascii="Times New Roman" w:eastAsia="Times New Roman" w:hAnsi="Times New Roman" w:cs="Times New Roman" w:hint="default"/>
        <w:spacing w:val="0"/>
        <w:w w:val="99"/>
        <w:sz w:val="20"/>
        <w:szCs w:val="20"/>
        <w:lang w:val="uk-UA" w:eastAsia="en-US" w:bidi="ar-SA"/>
      </w:rPr>
    </w:lvl>
    <w:lvl w:ilvl="1" w:tplc="52D88A14">
      <w:numFmt w:val="bullet"/>
      <w:lvlText w:val="•"/>
      <w:lvlJc w:val="left"/>
      <w:pPr>
        <w:ind w:left="1521" w:hanging="202"/>
      </w:pPr>
      <w:rPr>
        <w:rFonts w:hint="default"/>
        <w:lang w:val="uk-UA" w:eastAsia="en-US" w:bidi="ar-SA"/>
      </w:rPr>
    </w:lvl>
    <w:lvl w:ilvl="2" w:tplc="9DC40E68">
      <w:numFmt w:val="bullet"/>
      <w:lvlText w:val="•"/>
      <w:lvlJc w:val="left"/>
      <w:pPr>
        <w:ind w:left="2162" w:hanging="202"/>
      </w:pPr>
      <w:rPr>
        <w:rFonts w:hint="default"/>
        <w:lang w:val="uk-UA" w:eastAsia="en-US" w:bidi="ar-SA"/>
      </w:rPr>
    </w:lvl>
    <w:lvl w:ilvl="3" w:tplc="F6C446A2">
      <w:numFmt w:val="bullet"/>
      <w:lvlText w:val="•"/>
      <w:lvlJc w:val="left"/>
      <w:pPr>
        <w:ind w:left="2803" w:hanging="202"/>
      </w:pPr>
      <w:rPr>
        <w:rFonts w:hint="default"/>
        <w:lang w:val="uk-UA" w:eastAsia="en-US" w:bidi="ar-SA"/>
      </w:rPr>
    </w:lvl>
    <w:lvl w:ilvl="4" w:tplc="39CEE692">
      <w:numFmt w:val="bullet"/>
      <w:lvlText w:val="•"/>
      <w:lvlJc w:val="left"/>
      <w:pPr>
        <w:ind w:left="3445" w:hanging="202"/>
      </w:pPr>
      <w:rPr>
        <w:rFonts w:hint="default"/>
        <w:lang w:val="uk-UA" w:eastAsia="en-US" w:bidi="ar-SA"/>
      </w:rPr>
    </w:lvl>
    <w:lvl w:ilvl="5" w:tplc="F1B2CF1A">
      <w:numFmt w:val="bullet"/>
      <w:lvlText w:val="•"/>
      <w:lvlJc w:val="left"/>
      <w:pPr>
        <w:ind w:left="4086" w:hanging="202"/>
      </w:pPr>
      <w:rPr>
        <w:rFonts w:hint="default"/>
        <w:lang w:val="uk-UA" w:eastAsia="en-US" w:bidi="ar-SA"/>
      </w:rPr>
    </w:lvl>
    <w:lvl w:ilvl="6" w:tplc="D03880C4">
      <w:numFmt w:val="bullet"/>
      <w:lvlText w:val="•"/>
      <w:lvlJc w:val="left"/>
      <w:pPr>
        <w:ind w:left="4727" w:hanging="202"/>
      </w:pPr>
      <w:rPr>
        <w:rFonts w:hint="default"/>
        <w:lang w:val="uk-UA" w:eastAsia="en-US" w:bidi="ar-SA"/>
      </w:rPr>
    </w:lvl>
    <w:lvl w:ilvl="7" w:tplc="56927B4C">
      <w:numFmt w:val="bullet"/>
      <w:lvlText w:val="•"/>
      <w:lvlJc w:val="left"/>
      <w:pPr>
        <w:ind w:left="5368" w:hanging="202"/>
      </w:pPr>
      <w:rPr>
        <w:rFonts w:hint="default"/>
        <w:lang w:val="uk-UA" w:eastAsia="en-US" w:bidi="ar-SA"/>
      </w:rPr>
    </w:lvl>
    <w:lvl w:ilvl="8" w:tplc="8548A6BA">
      <w:numFmt w:val="bullet"/>
      <w:lvlText w:val="•"/>
      <w:lvlJc w:val="left"/>
      <w:pPr>
        <w:ind w:left="6010" w:hanging="202"/>
      </w:pPr>
      <w:rPr>
        <w:rFonts w:hint="default"/>
        <w:lang w:val="uk-UA" w:eastAsia="en-US" w:bidi="ar-SA"/>
      </w:rPr>
    </w:lvl>
  </w:abstractNum>
  <w:abstractNum w:abstractNumId="1">
    <w:nsid w:val="346F32D3"/>
    <w:multiLevelType w:val="hybridMultilevel"/>
    <w:tmpl w:val="2DB8520A"/>
    <w:lvl w:ilvl="0" w:tplc="D53E21D8">
      <w:start w:val="1"/>
      <w:numFmt w:val="decimal"/>
      <w:lvlText w:val="%1."/>
      <w:lvlJc w:val="left"/>
      <w:pPr>
        <w:ind w:left="527" w:hanging="303"/>
        <w:jc w:val="left"/>
      </w:pPr>
      <w:rPr>
        <w:rFonts w:ascii="Times New Roman" w:eastAsia="Times New Roman" w:hAnsi="Times New Roman" w:cs="Times New Roman" w:hint="default"/>
        <w:spacing w:val="0"/>
        <w:w w:val="99"/>
        <w:sz w:val="20"/>
        <w:szCs w:val="20"/>
        <w:lang w:val="uk-UA" w:eastAsia="en-US" w:bidi="ar-SA"/>
      </w:rPr>
    </w:lvl>
    <w:lvl w:ilvl="1" w:tplc="C3645134">
      <w:numFmt w:val="bullet"/>
      <w:lvlText w:val="•"/>
      <w:lvlJc w:val="left"/>
      <w:pPr>
        <w:ind w:left="760" w:hanging="303"/>
      </w:pPr>
      <w:rPr>
        <w:rFonts w:hint="default"/>
        <w:lang w:val="uk-UA" w:eastAsia="en-US" w:bidi="ar-SA"/>
      </w:rPr>
    </w:lvl>
    <w:lvl w:ilvl="2" w:tplc="9A3094F6">
      <w:numFmt w:val="bullet"/>
      <w:lvlText w:val="•"/>
      <w:lvlJc w:val="left"/>
      <w:pPr>
        <w:ind w:left="1485" w:hanging="303"/>
      </w:pPr>
      <w:rPr>
        <w:rFonts w:hint="default"/>
        <w:lang w:val="uk-UA" w:eastAsia="en-US" w:bidi="ar-SA"/>
      </w:rPr>
    </w:lvl>
    <w:lvl w:ilvl="3" w:tplc="3CC6FDB2">
      <w:numFmt w:val="bullet"/>
      <w:lvlText w:val="•"/>
      <w:lvlJc w:val="left"/>
      <w:pPr>
        <w:ind w:left="2211" w:hanging="303"/>
      </w:pPr>
      <w:rPr>
        <w:rFonts w:hint="default"/>
        <w:lang w:val="uk-UA" w:eastAsia="en-US" w:bidi="ar-SA"/>
      </w:rPr>
    </w:lvl>
    <w:lvl w:ilvl="4" w:tplc="45B2553E">
      <w:numFmt w:val="bullet"/>
      <w:lvlText w:val="•"/>
      <w:lvlJc w:val="left"/>
      <w:pPr>
        <w:ind w:left="2937" w:hanging="303"/>
      </w:pPr>
      <w:rPr>
        <w:rFonts w:hint="default"/>
        <w:lang w:val="uk-UA" w:eastAsia="en-US" w:bidi="ar-SA"/>
      </w:rPr>
    </w:lvl>
    <w:lvl w:ilvl="5" w:tplc="C63A2A08">
      <w:numFmt w:val="bullet"/>
      <w:lvlText w:val="•"/>
      <w:lvlJc w:val="left"/>
      <w:pPr>
        <w:ind w:left="3663" w:hanging="303"/>
      </w:pPr>
      <w:rPr>
        <w:rFonts w:hint="default"/>
        <w:lang w:val="uk-UA" w:eastAsia="en-US" w:bidi="ar-SA"/>
      </w:rPr>
    </w:lvl>
    <w:lvl w:ilvl="6" w:tplc="DFB83892">
      <w:numFmt w:val="bullet"/>
      <w:lvlText w:val="•"/>
      <w:lvlJc w:val="left"/>
      <w:pPr>
        <w:ind w:left="4389" w:hanging="303"/>
      </w:pPr>
      <w:rPr>
        <w:rFonts w:hint="default"/>
        <w:lang w:val="uk-UA" w:eastAsia="en-US" w:bidi="ar-SA"/>
      </w:rPr>
    </w:lvl>
    <w:lvl w:ilvl="7" w:tplc="829C3EF4">
      <w:numFmt w:val="bullet"/>
      <w:lvlText w:val="•"/>
      <w:lvlJc w:val="left"/>
      <w:pPr>
        <w:ind w:left="5115" w:hanging="303"/>
      </w:pPr>
      <w:rPr>
        <w:rFonts w:hint="default"/>
        <w:lang w:val="uk-UA" w:eastAsia="en-US" w:bidi="ar-SA"/>
      </w:rPr>
    </w:lvl>
    <w:lvl w:ilvl="8" w:tplc="95ECF850">
      <w:numFmt w:val="bullet"/>
      <w:lvlText w:val="•"/>
      <w:lvlJc w:val="left"/>
      <w:pPr>
        <w:ind w:left="5841" w:hanging="303"/>
      </w:pPr>
      <w:rPr>
        <w:rFonts w:hint="default"/>
        <w:lang w:val="uk-UA" w:eastAsia="en-US" w:bidi="ar-SA"/>
      </w:rPr>
    </w:lvl>
  </w:abstractNum>
  <w:abstractNum w:abstractNumId="2">
    <w:nsid w:val="4BF07154"/>
    <w:multiLevelType w:val="hybridMultilevel"/>
    <w:tmpl w:val="6CDCAFC4"/>
    <w:lvl w:ilvl="0" w:tplc="77101A7E">
      <w:start w:val="1"/>
      <w:numFmt w:val="decimal"/>
      <w:lvlText w:val="%1."/>
      <w:lvlJc w:val="left"/>
      <w:pPr>
        <w:ind w:left="1134" w:hanging="201"/>
        <w:jc w:val="right"/>
      </w:pPr>
      <w:rPr>
        <w:rFonts w:ascii="Times New Roman" w:eastAsia="Times New Roman" w:hAnsi="Times New Roman" w:cs="Times New Roman" w:hint="default"/>
        <w:spacing w:val="0"/>
        <w:w w:val="99"/>
        <w:sz w:val="20"/>
        <w:szCs w:val="20"/>
        <w:lang w:val="uk-UA" w:eastAsia="en-US" w:bidi="ar-SA"/>
      </w:rPr>
    </w:lvl>
    <w:lvl w:ilvl="1" w:tplc="D36E9A2A">
      <w:numFmt w:val="bullet"/>
      <w:lvlText w:val="•"/>
      <w:lvlJc w:val="left"/>
      <w:pPr>
        <w:ind w:left="1755" w:hanging="201"/>
      </w:pPr>
      <w:rPr>
        <w:rFonts w:hint="default"/>
        <w:lang w:val="uk-UA" w:eastAsia="en-US" w:bidi="ar-SA"/>
      </w:rPr>
    </w:lvl>
    <w:lvl w:ilvl="2" w:tplc="D55A6F0C">
      <w:numFmt w:val="bullet"/>
      <w:lvlText w:val="•"/>
      <w:lvlJc w:val="left"/>
      <w:pPr>
        <w:ind w:left="2370" w:hanging="201"/>
      </w:pPr>
      <w:rPr>
        <w:rFonts w:hint="default"/>
        <w:lang w:val="uk-UA" w:eastAsia="en-US" w:bidi="ar-SA"/>
      </w:rPr>
    </w:lvl>
    <w:lvl w:ilvl="3" w:tplc="7DCC9740">
      <w:numFmt w:val="bullet"/>
      <w:lvlText w:val="•"/>
      <w:lvlJc w:val="left"/>
      <w:pPr>
        <w:ind w:left="2985" w:hanging="201"/>
      </w:pPr>
      <w:rPr>
        <w:rFonts w:hint="default"/>
        <w:lang w:val="uk-UA" w:eastAsia="en-US" w:bidi="ar-SA"/>
      </w:rPr>
    </w:lvl>
    <w:lvl w:ilvl="4" w:tplc="EBBE9DBA">
      <w:numFmt w:val="bullet"/>
      <w:lvlText w:val="•"/>
      <w:lvlJc w:val="left"/>
      <w:pPr>
        <w:ind w:left="3601" w:hanging="201"/>
      </w:pPr>
      <w:rPr>
        <w:rFonts w:hint="default"/>
        <w:lang w:val="uk-UA" w:eastAsia="en-US" w:bidi="ar-SA"/>
      </w:rPr>
    </w:lvl>
    <w:lvl w:ilvl="5" w:tplc="9740FF16">
      <w:numFmt w:val="bullet"/>
      <w:lvlText w:val="•"/>
      <w:lvlJc w:val="left"/>
      <w:pPr>
        <w:ind w:left="4216" w:hanging="201"/>
      </w:pPr>
      <w:rPr>
        <w:rFonts w:hint="default"/>
        <w:lang w:val="uk-UA" w:eastAsia="en-US" w:bidi="ar-SA"/>
      </w:rPr>
    </w:lvl>
    <w:lvl w:ilvl="6" w:tplc="B6D80F54">
      <w:numFmt w:val="bullet"/>
      <w:lvlText w:val="•"/>
      <w:lvlJc w:val="left"/>
      <w:pPr>
        <w:ind w:left="4831" w:hanging="201"/>
      </w:pPr>
      <w:rPr>
        <w:rFonts w:hint="default"/>
        <w:lang w:val="uk-UA" w:eastAsia="en-US" w:bidi="ar-SA"/>
      </w:rPr>
    </w:lvl>
    <w:lvl w:ilvl="7" w:tplc="5B123166">
      <w:numFmt w:val="bullet"/>
      <w:lvlText w:val="•"/>
      <w:lvlJc w:val="left"/>
      <w:pPr>
        <w:ind w:left="5446" w:hanging="201"/>
      </w:pPr>
      <w:rPr>
        <w:rFonts w:hint="default"/>
        <w:lang w:val="uk-UA" w:eastAsia="en-US" w:bidi="ar-SA"/>
      </w:rPr>
    </w:lvl>
    <w:lvl w:ilvl="8" w:tplc="627A6B12">
      <w:numFmt w:val="bullet"/>
      <w:lvlText w:val="•"/>
      <w:lvlJc w:val="left"/>
      <w:pPr>
        <w:ind w:left="6062" w:hanging="201"/>
      </w:pPr>
      <w:rPr>
        <w:rFonts w:hint="default"/>
        <w:lang w:val="uk-UA" w:eastAsia="en-US" w:bidi="ar-SA"/>
      </w:rPr>
    </w:lvl>
  </w:abstractNum>
  <w:abstractNum w:abstractNumId="3">
    <w:nsid w:val="504409A8"/>
    <w:multiLevelType w:val="hybridMultilevel"/>
    <w:tmpl w:val="2DB8520A"/>
    <w:lvl w:ilvl="0" w:tplc="D53E21D8">
      <w:start w:val="1"/>
      <w:numFmt w:val="decimal"/>
      <w:lvlText w:val="%1."/>
      <w:lvlJc w:val="left"/>
      <w:pPr>
        <w:ind w:left="527" w:hanging="303"/>
        <w:jc w:val="left"/>
      </w:pPr>
      <w:rPr>
        <w:rFonts w:ascii="Times New Roman" w:eastAsia="Times New Roman" w:hAnsi="Times New Roman" w:cs="Times New Roman" w:hint="default"/>
        <w:spacing w:val="0"/>
        <w:w w:val="99"/>
        <w:sz w:val="20"/>
        <w:szCs w:val="20"/>
        <w:lang w:val="uk-UA" w:eastAsia="en-US" w:bidi="ar-SA"/>
      </w:rPr>
    </w:lvl>
    <w:lvl w:ilvl="1" w:tplc="C3645134">
      <w:numFmt w:val="bullet"/>
      <w:lvlText w:val="•"/>
      <w:lvlJc w:val="left"/>
      <w:pPr>
        <w:ind w:left="760" w:hanging="303"/>
      </w:pPr>
      <w:rPr>
        <w:rFonts w:hint="default"/>
        <w:lang w:val="uk-UA" w:eastAsia="en-US" w:bidi="ar-SA"/>
      </w:rPr>
    </w:lvl>
    <w:lvl w:ilvl="2" w:tplc="9A3094F6">
      <w:numFmt w:val="bullet"/>
      <w:lvlText w:val="•"/>
      <w:lvlJc w:val="left"/>
      <w:pPr>
        <w:ind w:left="1485" w:hanging="303"/>
      </w:pPr>
      <w:rPr>
        <w:rFonts w:hint="default"/>
        <w:lang w:val="uk-UA" w:eastAsia="en-US" w:bidi="ar-SA"/>
      </w:rPr>
    </w:lvl>
    <w:lvl w:ilvl="3" w:tplc="3CC6FDB2">
      <w:numFmt w:val="bullet"/>
      <w:lvlText w:val="•"/>
      <w:lvlJc w:val="left"/>
      <w:pPr>
        <w:ind w:left="2211" w:hanging="303"/>
      </w:pPr>
      <w:rPr>
        <w:rFonts w:hint="default"/>
        <w:lang w:val="uk-UA" w:eastAsia="en-US" w:bidi="ar-SA"/>
      </w:rPr>
    </w:lvl>
    <w:lvl w:ilvl="4" w:tplc="45B2553E">
      <w:numFmt w:val="bullet"/>
      <w:lvlText w:val="•"/>
      <w:lvlJc w:val="left"/>
      <w:pPr>
        <w:ind w:left="2937" w:hanging="303"/>
      </w:pPr>
      <w:rPr>
        <w:rFonts w:hint="default"/>
        <w:lang w:val="uk-UA" w:eastAsia="en-US" w:bidi="ar-SA"/>
      </w:rPr>
    </w:lvl>
    <w:lvl w:ilvl="5" w:tplc="C63A2A08">
      <w:numFmt w:val="bullet"/>
      <w:lvlText w:val="•"/>
      <w:lvlJc w:val="left"/>
      <w:pPr>
        <w:ind w:left="3663" w:hanging="303"/>
      </w:pPr>
      <w:rPr>
        <w:rFonts w:hint="default"/>
        <w:lang w:val="uk-UA" w:eastAsia="en-US" w:bidi="ar-SA"/>
      </w:rPr>
    </w:lvl>
    <w:lvl w:ilvl="6" w:tplc="DFB83892">
      <w:numFmt w:val="bullet"/>
      <w:lvlText w:val="•"/>
      <w:lvlJc w:val="left"/>
      <w:pPr>
        <w:ind w:left="4389" w:hanging="303"/>
      </w:pPr>
      <w:rPr>
        <w:rFonts w:hint="default"/>
        <w:lang w:val="uk-UA" w:eastAsia="en-US" w:bidi="ar-SA"/>
      </w:rPr>
    </w:lvl>
    <w:lvl w:ilvl="7" w:tplc="829C3EF4">
      <w:numFmt w:val="bullet"/>
      <w:lvlText w:val="•"/>
      <w:lvlJc w:val="left"/>
      <w:pPr>
        <w:ind w:left="5115" w:hanging="303"/>
      </w:pPr>
      <w:rPr>
        <w:rFonts w:hint="default"/>
        <w:lang w:val="uk-UA" w:eastAsia="en-US" w:bidi="ar-SA"/>
      </w:rPr>
    </w:lvl>
    <w:lvl w:ilvl="8" w:tplc="95ECF850">
      <w:numFmt w:val="bullet"/>
      <w:lvlText w:val="•"/>
      <w:lvlJc w:val="left"/>
      <w:pPr>
        <w:ind w:left="5841" w:hanging="303"/>
      </w:pPr>
      <w:rPr>
        <w:rFonts w:hint="default"/>
        <w:lang w:val="uk-UA" w:eastAsia="en-US" w:bidi="ar-SA"/>
      </w:rPr>
    </w:lvl>
  </w:abstractNum>
  <w:abstractNum w:abstractNumId="4">
    <w:nsid w:val="507608C3"/>
    <w:multiLevelType w:val="hybridMultilevel"/>
    <w:tmpl w:val="87461EB0"/>
    <w:lvl w:ilvl="0" w:tplc="CCAA2212">
      <w:start w:val="1"/>
      <w:numFmt w:val="decimal"/>
      <w:lvlText w:val="%1)"/>
      <w:lvlJc w:val="left"/>
      <w:pPr>
        <w:ind w:left="225" w:hanging="324"/>
        <w:jc w:val="left"/>
      </w:pPr>
      <w:rPr>
        <w:rFonts w:ascii="Times New Roman" w:eastAsia="Times New Roman" w:hAnsi="Times New Roman" w:cs="Times New Roman" w:hint="default"/>
        <w:spacing w:val="0"/>
        <w:w w:val="99"/>
        <w:sz w:val="20"/>
        <w:szCs w:val="20"/>
        <w:lang w:val="uk-UA" w:eastAsia="en-US" w:bidi="ar-SA"/>
      </w:rPr>
    </w:lvl>
    <w:lvl w:ilvl="1" w:tplc="61767CF6">
      <w:numFmt w:val="bullet"/>
      <w:lvlText w:val="•"/>
      <w:lvlJc w:val="left"/>
      <w:pPr>
        <w:ind w:left="927" w:hanging="324"/>
      </w:pPr>
      <w:rPr>
        <w:rFonts w:hint="default"/>
        <w:lang w:val="uk-UA" w:eastAsia="en-US" w:bidi="ar-SA"/>
      </w:rPr>
    </w:lvl>
    <w:lvl w:ilvl="2" w:tplc="8076BC4E">
      <w:numFmt w:val="bullet"/>
      <w:lvlText w:val="•"/>
      <w:lvlJc w:val="left"/>
      <w:pPr>
        <w:ind w:left="1634" w:hanging="324"/>
      </w:pPr>
      <w:rPr>
        <w:rFonts w:hint="default"/>
        <w:lang w:val="uk-UA" w:eastAsia="en-US" w:bidi="ar-SA"/>
      </w:rPr>
    </w:lvl>
    <w:lvl w:ilvl="3" w:tplc="78BA0DF2">
      <w:numFmt w:val="bullet"/>
      <w:lvlText w:val="•"/>
      <w:lvlJc w:val="left"/>
      <w:pPr>
        <w:ind w:left="2341" w:hanging="324"/>
      </w:pPr>
      <w:rPr>
        <w:rFonts w:hint="default"/>
        <w:lang w:val="uk-UA" w:eastAsia="en-US" w:bidi="ar-SA"/>
      </w:rPr>
    </w:lvl>
    <w:lvl w:ilvl="4" w:tplc="7960FE56">
      <w:numFmt w:val="bullet"/>
      <w:lvlText w:val="•"/>
      <w:lvlJc w:val="left"/>
      <w:pPr>
        <w:ind w:left="3049" w:hanging="324"/>
      </w:pPr>
      <w:rPr>
        <w:rFonts w:hint="default"/>
        <w:lang w:val="uk-UA" w:eastAsia="en-US" w:bidi="ar-SA"/>
      </w:rPr>
    </w:lvl>
    <w:lvl w:ilvl="5" w:tplc="E73C6530">
      <w:numFmt w:val="bullet"/>
      <w:lvlText w:val="•"/>
      <w:lvlJc w:val="left"/>
      <w:pPr>
        <w:ind w:left="3756" w:hanging="324"/>
      </w:pPr>
      <w:rPr>
        <w:rFonts w:hint="default"/>
        <w:lang w:val="uk-UA" w:eastAsia="en-US" w:bidi="ar-SA"/>
      </w:rPr>
    </w:lvl>
    <w:lvl w:ilvl="6" w:tplc="57664D7E">
      <w:numFmt w:val="bullet"/>
      <w:lvlText w:val="•"/>
      <w:lvlJc w:val="left"/>
      <w:pPr>
        <w:ind w:left="4463" w:hanging="324"/>
      </w:pPr>
      <w:rPr>
        <w:rFonts w:hint="default"/>
        <w:lang w:val="uk-UA" w:eastAsia="en-US" w:bidi="ar-SA"/>
      </w:rPr>
    </w:lvl>
    <w:lvl w:ilvl="7" w:tplc="520E6662">
      <w:numFmt w:val="bullet"/>
      <w:lvlText w:val="•"/>
      <w:lvlJc w:val="left"/>
      <w:pPr>
        <w:ind w:left="5170" w:hanging="324"/>
      </w:pPr>
      <w:rPr>
        <w:rFonts w:hint="default"/>
        <w:lang w:val="uk-UA" w:eastAsia="en-US" w:bidi="ar-SA"/>
      </w:rPr>
    </w:lvl>
    <w:lvl w:ilvl="8" w:tplc="5EE60E7A">
      <w:numFmt w:val="bullet"/>
      <w:lvlText w:val="•"/>
      <w:lvlJc w:val="left"/>
      <w:pPr>
        <w:ind w:left="5878" w:hanging="324"/>
      </w:pPr>
      <w:rPr>
        <w:rFonts w:hint="default"/>
        <w:lang w:val="uk-UA" w:eastAsia="en-US" w:bidi="ar-SA"/>
      </w:rPr>
    </w:lvl>
  </w:abstractNum>
  <w:abstractNum w:abstractNumId="5">
    <w:nsid w:val="55F010F0"/>
    <w:multiLevelType w:val="hybridMultilevel"/>
    <w:tmpl w:val="088C2964"/>
    <w:lvl w:ilvl="0" w:tplc="48FE8996">
      <w:numFmt w:val="bullet"/>
      <w:lvlText w:val=""/>
      <w:lvlJc w:val="left"/>
      <w:pPr>
        <w:ind w:left="225" w:hanging="281"/>
      </w:pPr>
      <w:rPr>
        <w:rFonts w:ascii="Symbol" w:eastAsia="Symbol" w:hAnsi="Symbol" w:cs="Symbol" w:hint="default"/>
        <w:w w:val="99"/>
        <w:sz w:val="20"/>
        <w:szCs w:val="20"/>
        <w:lang w:val="uk-UA" w:eastAsia="en-US" w:bidi="ar-SA"/>
      </w:rPr>
    </w:lvl>
    <w:lvl w:ilvl="1" w:tplc="C518D750">
      <w:numFmt w:val="bullet"/>
      <w:lvlText w:val="•"/>
      <w:lvlJc w:val="left"/>
      <w:pPr>
        <w:ind w:left="927" w:hanging="281"/>
      </w:pPr>
      <w:rPr>
        <w:rFonts w:hint="default"/>
        <w:lang w:val="uk-UA" w:eastAsia="en-US" w:bidi="ar-SA"/>
      </w:rPr>
    </w:lvl>
    <w:lvl w:ilvl="2" w:tplc="D04CAD0C">
      <w:numFmt w:val="bullet"/>
      <w:lvlText w:val="•"/>
      <w:lvlJc w:val="left"/>
      <w:pPr>
        <w:ind w:left="1634" w:hanging="281"/>
      </w:pPr>
      <w:rPr>
        <w:rFonts w:hint="default"/>
        <w:lang w:val="uk-UA" w:eastAsia="en-US" w:bidi="ar-SA"/>
      </w:rPr>
    </w:lvl>
    <w:lvl w:ilvl="3" w:tplc="2888663A">
      <w:numFmt w:val="bullet"/>
      <w:lvlText w:val="•"/>
      <w:lvlJc w:val="left"/>
      <w:pPr>
        <w:ind w:left="2341" w:hanging="281"/>
      </w:pPr>
      <w:rPr>
        <w:rFonts w:hint="default"/>
        <w:lang w:val="uk-UA" w:eastAsia="en-US" w:bidi="ar-SA"/>
      </w:rPr>
    </w:lvl>
    <w:lvl w:ilvl="4" w:tplc="17F0B7F0">
      <w:numFmt w:val="bullet"/>
      <w:lvlText w:val="•"/>
      <w:lvlJc w:val="left"/>
      <w:pPr>
        <w:ind w:left="3049" w:hanging="281"/>
      </w:pPr>
      <w:rPr>
        <w:rFonts w:hint="default"/>
        <w:lang w:val="uk-UA" w:eastAsia="en-US" w:bidi="ar-SA"/>
      </w:rPr>
    </w:lvl>
    <w:lvl w:ilvl="5" w:tplc="F3FCA57E">
      <w:numFmt w:val="bullet"/>
      <w:lvlText w:val="•"/>
      <w:lvlJc w:val="left"/>
      <w:pPr>
        <w:ind w:left="3756" w:hanging="281"/>
      </w:pPr>
      <w:rPr>
        <w:rFonts w:hint="default"/>
        <w:lang w:val="uk-UA" w:eastAsia="en-US" w:bidi="ar-SA"/>
      </w:rPr>
    </w:lvl>
    <w:lvl w:ilvl="6" w:tplc="597A0578">
      <w:numFmt w:val="bullet"/>
      <w:lvlText w:val="•"/>
      <w:lvlJc w:val="left"/>
      <w:pPr>
        <w:ind w:left="4463" w:hanging="281"/>
      </w:pPr>
      <w:rPr>
        <w:rFonts w:hint="default"/>
        <w:lang w:val="uk-UA" w:eastAsia="en-US" w:bidi="ar-SA"/>
      </w:rPr>
    </w:lvl>
    <w:lvl w:ilvl="7" w:tplc="473AD63C">
      <w:numFmt w:val="bullet"/>
      <w:lvlText w:val="•"/>
      <w:lvlJc w:val="left"/>
      <w:pPr>
        <w:ind w:left="5170" w:hanging="281"/>
      </w:pPr>
      <w:rPr>
        <w:rFonts w:hint="default"/>
        <w:lang w:val="uk-UA" w:eastAsia="en-US" w:bidi="ar-SA"/>
      </w:rPr>
    </w:lvl>
    <w:lvl w:ilvl="8" w:tplc="6E3A0A2A">
      <w:numFmt w:val="bullet"/>
      <w:lvlText w:val="•"/>
      <w:lvlJc w:val="left"/>
      <w:pPr>
        <w:ind w:left="5878" w:hanging="281"/>
      </w:pPr>
      <w:rPr>
        <w:rFonts w:hint="default"/>
        <w:lang w:val="uk-UA" w:eastAsia="en-US" w:bidi="ar-SA"/>
      </w:rPr>
    </w:lvl>
  </w:abstractNum>
  <w:abstractNum w:abstractNumId="6">
    <w:nsid w:val="5CFC7008"/>
    <w:multiLevelType w:val="hybridMultilevel"/>
    <w:tmpl w:val="4824EE22"/>
    <w:lvl w:ilvl="0" w:tplc="19A65F1E">
      <w:start w:val="1"/>
      <w:numFmt w:val="decimal"/>
      <w:lvlText w:val="%1."/>
      <w:lvlJc w:val="left"/>
      <w:pPr>
        <w:ind w:left="426" w:hanging="201"/>
        <w:jc w:val="left"/>
      </w:pPr>
      <w:rPr>
        <w:rFonts w:ascii="Times New Roman" w:eastAsia="Times New Roman" w:hAnsi="Times New Roman" w:cs="Times New Roman" w:hint="default"/>
        <w:spacing w:val="0"/>
        <w:w w:val="99"/>
        <w:sz w:val="20"/>
        <w:szCs w:val="20"/>
        <w:lang w:val="uk-UA" w:eastAsia="en-US" w:bidi="ar-SA"/>
      </w:rPr>
    </w:lvl>
    <w:lvl w:ilvl="1" w:tplc="65BC7110">
      <w:start w:val="1"/>
      <w:numFmt w:val="decimal"/>
      <w:lvlText w:val="%2."/>
      <w:lvlJc w:val="left"/>
      <w:pPr>
        <w:ind w:left="225" w:hanging="346"/>
        <w:jc w:val="left"/>
      </w:pPr>
      <w:rPr>
        <w:rFonts w:ascii="Times New Roman" w:eastAsia="Times New Roman" w:hAnsi="Times New Roman" w:cs="Times New Roman" w:hint="default"/>
        <w:spacing w:val="0"/>
        <w:w w:val="99"/>
        <w:sz w:val="20"/>
        <w:szCs w:val="20"/>
        <w:lang w:val="uk-UA" w:eastAsia="en-US" w:bidi="ar-SA"/>
      </w:rPr>
    </w:lvl>
    <w:lvl w:ilvl="2" w:tplc="017661A8">
      <w:numFmt w:val="bullet"/>
      <w:lvlText w:val="•"/>
      <w:lvlJc w:val="left"/>
      <w:pPr>
        <w:ind w:left="1183" w:hanging="346"/>
      </w:pPr>
      <w:rPr>
        <w:rFonts w:hint="default"/>
        <w:lang w:val="uk-UA" w:eastAsia="en-US" w:bidi="ar-SA"/>
      </w:rPr>
    </w:lvl>
    <w:lvl w:ilvl="3" w:tplc="E0E2C264">
      <w:numFmt w:val="bullet"/>
      <w:lvlText w:val="•"/>
      <w:lvlJc w:val="left"/>
      <w:pPr>
        <w:ind w:left="1947" w:hanging="346"/>
      </w:pPr>
      <w:rPr>
        <w:rFonts w:hint="default"/>
        <w:lang w:val="uk-UA" w:eastAsia="en-US" w:bidi="ar-SA"/>
      </w:rPr>
    </w:lvl>
    <w:lvl w:ilvl="4" w:tplc="F732F430">
      <w:numFmt w:val="bullet"/>
      <w:lvlText w:val="•"/>
      <w:lvlJc w:val="left"/>
      <w:pPr>
        <w:ind w:left="2710" w:hanging="346"/>
      </w:pPr>
      <w:rPr>
        <w:rFonts w:hint="default"/>
        <w:lang w:val="uk-UA" w:eastAsia="en-US" w:bidi="ar-SA"/>
      </w:rPr>
    </w:lvl>
    <w:lvl w:ilvl="5" w:tplc="5FBC0C7C">
      <w:numFmt w:val="bullet"/>
      <w:lvlText w:val="•"/>
      <w:lvlJc w:val="left"/>
      <w:pPr>
        <w:ind w:left="3474" w:hanging="346"/>
      </w:pPr>
      <w:rPr>
        <w:rFonts w:hint="default"/>
        <w:lang w:val="uk-UA" w:eastAsia="en-US" w:bidi="ar-SA"/>
      </w:rPr>
    </w:lvl>
    <w:lvl w:ilvl="6" w:tplc="5B7E62C4">
      <w:numFmt w:val="bullet"/>
      <w:lvlText w:val="•"/>
      <w:lvlJc w:val="left"/>
      <w:pPr>
        <w:ind w:left="4238" w:hanging="346"/>
      </w:pPr>
      <w:rPr>
        <w:rFonts w:hint="default"/>
        <w:lang w:val="uk-UA" w:eastAsia="en-US" w:bidi="ar-SA"/>
      </w:rPr>
    </w:lvl>
    <w:lvl w:ilvl="7" w:tplc="8D0A507A">
      <w:numFmt w:val="bullet"/>
      <w:lvlText w:val="•"/>
      <w:lvlJc w:val="left"/>
      <w:pPr>
        <w:ind w:left="5001" w:hanging="346"/>
      </w:pPr>
      <w:rPr>
        <w:rFonts w:hint="default"/>
        <w:lang w:val="uk-UA" w:eastAsia="en-US" w:bidi="ar-SA"/>
      </w:rPr>
    </w:lvl>
    <w:lvl w:ilvl="8" w:tplc="CB948756">
      <w:numFmt w:val="bullet"/>
      <w:lvlText w:val="•"/>
      <w:lvlJc w:val="left"/>
      <w:pPr>
        <w:ind w:left="5765" w:hanging="346"/>
      </w:pPr>
      <w:rPr>
        <w:rFonts w:hint="default"/>
        <w:lang w:val="uk-UA" w:eastAsia="en-US" w:bidi="ar-SA"/>
      </w:rPr>
    </w:lvl>
  </w:abstractNum>
  <w:abstractNum w:abstractNumId="7">
    <w:nsid w:val="5D1365FA"/>
    <w:multiLevelType w:val="hybridMultilevel"/>
    <w:tmpl w:val="0E24BC0C"/>
    <w:lvl w:ilvl="0" w:tplc="8EFCE056">
      <w:start w:val="1"/>
      <w:numFmt w:val="decimal"/>
      <w:lvlText w:val="%1."/>
      <w:lvlJc w:val="left"/>
      <w:pPr>
        <w:ind w:left="225" w:hanging="221"/>
        <w:jc w:val="left"/>
      </w:pPr>
      <w:rPr>
        <w:rFonts w:ascii="Times New Roman" w:eastAsia="Times New Roman" w:hAnsi="Times New Roman" w:cs="Times New Roman" w:hint="default"/>
        <w:b/>
        <w:bCs/>
        <w:spacing w:val="0"/>
        <w:w w:val="99"/>
        <w:sz w:val="20"/>
        <w:szCs w:val="20"/>
        <w:lang w:val="uk-UA" w:eastAsia="en-US" w:bidi="ar-SA"/>
      </w:rPr>
    </w:lvl>
    <w:lvl w:ilvl="1" w:tplc="D3AAA3AE">
      <w:numFmt w:val="bullet"/>
      <w:lvlText w:val="•"/>
      <w:lvlJc w:val="left"/>
      <w:pPr>
        <w:ind w:left="927" w:hanging="221"/>
      </w:pPr>
      <w:rPr>
        <w:rFonts w:hint="default"/>
        <w:lang w:val="uk-UA" w:eastAsia="en-US" w:bidi="ar-SA"/>
      </w:rPr>
    </w:lvl>
    <w:lvl w:ilvl="2" w:tplc="BC06DFC4">
      <w:numFmt w:val="bullet"/>
      <w:lvlText w:val="•"/>
      <w:lvlJc w:val="left"/>
      <w:pPr>
        <w:ind w:left="1634" w:hanging="221"/>
      </w:pPr>
      <w:rPr>
        <w:rFonts w:hint="default"/>
        <w:lang w:val="uk-UA" w:eastAsia="en-US" w:bidi="ar-SA"/>
      </w:rPr>
    </w:lvl>
    <w:lvl w:ilvl="3" w:tplc="1FEAD234">
      <w:numFmt w:val="bullet"/>
      <w:lvlText w:val="•"/>
      <w:lvlJc w:val="left"/>
      <w:pPr>
        <w:ind w:left="2341" w:hanging="221"/>
      </w:pPr>
      <w:rPr>
        <w:rFonts w:hint="default"/>
        <w:lang w:val="uk-UA" w:eastAsia="en-US" w:bidi="ar-SA"/>
      </w:rPr>
    </w:lvl>
    <w:lvl w:ilvl="4" w:tplc="C1149CE8">
      <w:numFmt w:val="bullet"/>
      <w:lvlText w:val="•"/>
      <w:lvlJc w:val="left"/>
      <w:pPr>
        <w:ind w:left="3049" w:hanging="221"/>
      </w:pPr>
      <w:rPr>
        <w:rFonts w:hint="default"/>
        <w:lang w:val="uk-UA" w:eastAsia="en-US" w:bidi="ar-SA"/>
      </w:rPr>
    </w:lvl>
    <w:lvl w:ilvl="5" w:tplc="D79E4DD2">
      <w:numFmt w:val="bullet"/>
      <w:lvlText w:val="•"/>
      <w:lvlJc w:val="left"/>
      <w:pPr>
        <w:ind w:left="3756" w:hanging="221"/>
      </w:pPr>
      <w:rPr>
        <w:rFonts w:hint="default"/>
        <w:lang w:val="uk-UA" w:eastAsia="en-US" w:bidi="ar-SA"/>
      </w:rPr>
    </w:lvl>
    <w:lvl w:ilvl="6" w:tplc="CC48A2B8">
      <w:numFmt w:val="bullet"/>
      <w:lvlText w:val="•"/>
      <w:lvlJc w:val="left"/>
      <w:pPr>
        <w:ind w:left="4463" w:hanging="221"/>
      </w:pPr>
      <w:rPr>
        <w:rFonts w:hint="default"/>
        <w:lang w:val="uk-UA" w:eastAsia="en-US" w:bidi="ar-SA"/>
      </w:rPr>
    </w:lvl>
    <w:lvl w:ilvl="7" w:tplc="EAEA96DA">
      <w:numFmt w:val="bullet"/>
      <w:lvlText w:val="•"/>
      <w:lvlJc w:val="left"/>
      <w:pPr>
        <w:ind w:left="5170" w:hanging="221"/>
      </w:pPr>
      <w:rPr>
        <w:rFonts w:hint="default"/>
        <w:lang w:val="uk-UA" w:eastAsia="en-US" w:bidi="ar-SA"/>
      </w:rPr>
    </w:lvl>
    <w:lvl w:ilvl="8" w:tplc="BED0B14A">
      <w:numFmt w:val="bullet"/>
      <w:lvlText w:val="•"/>
      <w:lvlJc w:val="left"/>
      <w:pPr>
        <w:ind w:left="5878" w:hanging="221"/>
      </w:pPr>
      <w:rPr>
        <w:rFonts w:hint="default"/>
        <w:lang w:val="uk-UA" w:eastAsia="en-US" w:bidi="ar-SA"/>
      </w:rPr>
    </w:lvl>
  </w:abstractNum>
  <w:abstractNum w:abstractNumId="8">
    <w:nsid w:val="600C66DB"/>
    <w:multiLevelType w:val="hybridMultilevel"/>
    <w:tmpl w:val="6CDCAFC4"/>
    <w:lvl w:ilvl="0" w:tplc="77101A7E">
      <w:start w:val="1"/>
      <w:numFmt w:val="decimal"/>
      <w:lvlText w:val="%1."/>
      <w:lvlJc w:val="left"/>
      <w:pPr>
        <w:ind w:left="1134" w:hanging="201"/>
        <w:jc w:val="right"/>
      </w:pPr>
      <w:rPr>
        <w:rFonts w:ascii="Times New Roman" w:eastAsia="Times New Roman" w:hAnsi="Times New Roman" w:cs="Times New Roman" w:hint="default"/>
        <w:spacing w:val="0"/>
        <w:w w:val="99"/>
        <w:sz w:val="20"/>
        <w:szCs w:val="20"/>
        <w:lang w:val="uk-UA" w:eastAsia="en-US" w:bidi="ar-SA"/>
      </w:rPr>
    </w:lvl>
    <w:lvl w:ilvl="1" w:tplc="D36E9A2A">
      <w:numFmt w:val="bullet"/>
      <w:lvlText w:val="•"/>
      <w:lvlJc w:val="left"/>
      <w:pPr>
        <w:ind w:left="1755" w:hanging="201"/>
      </w:pPr>
      <w:rPr>
        <w:rFonts w:hint="default"/>
        <w:lang w:val="uk-UA" w:eastAsia="en-US" w:bidi="ar-SA"/>
      </w:rPr>
    </w:lvl>
    <w:lvl w:ilvl="2" w:tplc="D55A6F0C">
      <w:numFmt w:val="bullet"/>
      <w:lvlText w:val="•"/>
      <w:lvlJc w:val="left"/>
      <w:pPr>
        <w:ind w:left="2370" w:hanging="201"/>
      </w:pPr>
      <w:rPr>
        <w:rFonts w:hint="default"/>
        <w:lang w:val="uk-UA" w:eastAsia="en-US" w:bidi="ar-SA"/>
      </w:rPr>
    </w:lvl>
    <w:lvl w:ilvl="3" w:tplc="7DCC9740">
      <w:numFmt w:val="bullet"/>
      <w:lvlText w:val="•"/>
      <w:lvlJc w:val="left"/>
      <w:pPr>
        <w:ind w:left="2985" w:hanging="201"/>
      </w:pPr>
      <w:rPr>
        <w:rFonts w:hint="default"/>
        <w:lang w:val="uk-UA" w:eastAsia="en-US" w:bidi="ar-SA"/>
      </w:rPr>
    </w:lvl>
    <w:lvl w:ilvl="4" w:tplc="EBBE9DBA">
      <w:numFmt w:val="bullet"/>
      <w:lvlText w:val="•"/>
      <w:lvlJc w:val="left"/>
      <w:pPr>
        <w:ind w:left="3601" w:hanging="201"/>
      </w:pPr>
      <w:rPr>
        <w:rFonts w:hint="default"/>
        <w:lang w:val="uk-UA" w:eastAsia="en-US" w:bidi="ar-SA"/>
      </w:rPr>
    </w:lvl>
    <w:lvl w:ilvl="5" w:tplc="9740FF16">
      <w:numFmt w:val="bullet"/>
      <w:lvlText w:val="•"/>
      <w:lvlJc w:val="left"/>
      <w:pPr>
        <w:ind w:left="4216" w:hanging="201"/>
      </w:pPr>
      <w:rPr>
        <w:rFonts w:hint="default"/>
        <w:lang w:val="uk-UA" w:eastAsia="en-US" w:bidi="ar-SA"/>
      </w:rPr>
    </w:lvl>
    <w:lvl w:ilvl="6" w:tplc="B6D80F54">
      <w:numFmt w:val="bullet"/>
      <w:lvlText w:val="•"/>
      <w:lvlJc w:val="left"/>
      <w:pPr>
        <w:ind w:left="4831" w:hanging="201"/>
      </w:pPr>
      <w:rPr>
        <w:rFonts w:hint="default"/>
        <w:lang w:val="uk-UA" w:eastAsia="en-US" w:bidi="ar-SA"/>
      </w:rPr>
    </w:lvl>
    <w:lvl w:ilvl="7" w:tplc="5B123166">
      <w:numFmt w:val="bullet"/>
      <w:lvlText w:val="•"/>
      <w:lvlJc w:val="left"/>
      <w:pPr>
        <w:ind w:left="5446" w:hanging="201"/>
      </w:pPr>
      <w:rPr>
        <w:rFonts w:hint="default"/>
        <w:lang w:val="uk-UA" w:eastAsia="en-US" w:bidi="ar-SA"/>
      </w:rPr>
    </w:lvl>
    <w:lvl w:ilvl="8" w:tplc="627A6B12">
      <w:numFmt w:val="bullet"/>
      <w:lvlText w:val="•"/>
      <w:lvlJc w:val="left"/>
      <w:pPr>
        <w:ind w:left="6062" w:hanging="201"/>
      </w:pPr>
      <w:rPr>
        <w:rFonts w:hint="default"/>
        <w:lang w:val="uk-UA" w:eastAsia="en-US" w:bidi="ar-SA"/>
      </w:rPr>
    </w:lvl>
  </w:abstractNum>
  <w:abstractNum w:abstractNumId="9">
    <w:nsid w:val="601D02E8"/>
    <w:multiLevelType w:val="hybridMultilevel"/>
    <w:tmpl w:val="6CDCAFC4"/>
    <w:lvl w:ilvl="0" w:tplc="77101A7E">
      <w:start w:val="1"/>
      <w:numFmt w:val="decimal"/>
      <w:lvlText w:val="%1."/>
      <w:lvlJc w:val="left"/>
      <w:pPr>
        <w:ind w:left="1134" w:hanging="201"/>
        <w:jc w:val="right"/>
      </w:pPr>
      <w:rPr>
        <w:rFonts w:ascii="Times New Roman" w:eastAsia="Times New Roman" w:hAnsi="Times New Roman" w:cs="Times New Roman" w:hint="default"/>
        <w:spacing w:val="0"/>
        <w:w w:val="99"/>
        <w:sz w:val="20"/>
        <w:szCs w:val="20"/>
        <w:lang w:val="uk-UA" w:eastAsia="en-US" w:bidi="ar-SA"/>
      </w:rPr>
    </w:lvl>
    <w:lvl w:ilvl="1" w:tplc="D36E9A2A">
      <w:numFmt w:val="bullet"/>
      <w:lvlText w:val="•"/>
      <w:lvlJc w:val="left"/>
      <w:pPr>
        <w:ind w:left="1755" w:hanging="201"/>
      </w:pPr>
      <w:rPr>
        <w:rFonts w:hint="default"/>
        <w:lang w:val="uk-UA" w:eastAsia="en-US" w:bidi="ar-SA"/>
      </w:rPr>
    </w:lvl>
    <w:lvl w:ilvl="2" w:tplc="D55A6F0C">
      <w:numFmt w:val="bullet"/>
      <w:lvlText w:val="•"/>
      <w:lvlJc w:val="left"/>
      <w:pPr>
        <w:ind w:left="2370" w:hanging="201"/>
      </w:pPr>
      <w:rPr>
        <w:rFonts w:hint="default"/>
        <w:lang w:val="uk-UA" w:eastAsia="en-US" w:bidi="ar-SA"/>
      </w:rPr>
    </w:lvl>
    <w:lvl w:ilvl="3" w:tplc="7DCC9740">
      <w:numFmt w:val="bullet"/>
      <w:lvlText w:val="•"/>
      <w:lvlJc w:val="left"/>
      <w:pPr>
        <w:ind w:left="2985" w:hanging="201"/>
      </w:pPr>
      <w:rPr>
        <w:rFonts w:hint="default"/>
        <w:lang w:val="uk-UA" w:eastAsia="en-US" w:bidi="ar-SA"/>
      </w:rPr>
    </w:lvl>
    <w:lvl w:ilvl="4" w:tplc="EBBE9DBA">
      <w:numFmt w:val="bullet"/>
      <w:lvlText w:val="•"/>
      <w:lvlJc w:val="left"/>
      <w:pPr>
        <w:ind w:left="3601" w:hanging="201"/>
      </w:pPr>
      <w:rPr>
        <w:rFonts w:hint="default"/>
        <w:lang w:val="uk-UA" w:eastAsia="en-US" w:bidi="ar-SA"/>
      </w:rPr>
    </w:lvl>
    <w:lvl w:ilvl="5" w:tplc="9740FF16">
      <w:numFmt w:val="bullet"/>
      <w:lvlText w:val="•"/>
      <w:lvlJc w:val="left"/>
      <w:pPr>
        <w:ind w:left="4216" w:hanging="201"/>
      </w:pPr>
      <w:rPr>
        <w:rFonts w:hint="default"/>
        <w:lang w:val="uk-UA" w:eastAsia="en-US" w:bidi="ar-SA"/>
      </w:rPr>
    </w:lvl>
    <w:lvl w:ilvl="6" w:tplc="B6D80F54">
      <w:numFmt w:val="bullet"/>
      <w:lvlText w:val="•"/>
      <w:lvlJc w:val="left"/>
      <w:pPr>
        <w:ind w:left="4831" w:hanging="201"/>
      </w:pPr>
      <w:rPr>
        <w:rFonts w:hint="default"/>
        <w:lang w:val="uk-UA" w:eastAsia="en-US" w:bidi="ar-SA"/>
      </w:rPr>
    </w:lvl>
    <w:lvl w:ilvl="7" w:tplc="5B123166">
      <w:numFmt w:val="bullet"/>
      <w:lvlText w:val="•"/>
      <w:lvlJc w:val="left"/>
      <w:pPr>
        <w:ind w:left="5446" w:hanging="201"/>
      </w:pPr>
      <w:rPr>
        <w:rFonts w:hint="default"/>
        <w:lang w:val="uk-UA" w:eastAsia="en-US" w:bidi="ar-SA"/>
      </w:rPr>
    </w:lvl>
    <w:lvl w:ilvl="8" w:tplc="627A6B12">
      <w:numFmt w:val="bullet"/>
      <w:lvlText w:val="•"/>
      <w:lvlJc w:val="left"/>
      <w:pPr>
        <w:ind w:left="6062" w:hanging="201"/>
      </w:pPr>
      <w:rPr>
        <w:rFonts w:hint="default"/>
        <w:lang w:val="uk-UA" w:eastAsia="en-US" w:bidi="ar-SA"/>
      </w:rPr>
    </w:lvl>
  </w:abstractNum>
  <w:abstractNum w:abstractNumId="10">
    <w:nsid w:val="6D2A3C73"/>
    <w:multiLevelType w:val="hybridMultilevel"/>
    <w:tmpl w:val="6CDCAFC4"/>
    <w:lvl w:ilvl="0" w:tplc="77101A7E">
      <w:start w:val="1"/>
      <w:numFmt w:val="decimal"/>
      <w:lvlText w:val="%1."/>
      <w:lvlJc w:val="left"/>
      <w:pPr>
        <w:ind w:left="1134" w:hanging="201"/>
        <w:jc w:val="right"/>
      </w:pPr>
      <w:rPr>
        <w:rFonts w:ascii="Times New Roman" w:eastAsia="Times New Roman" w:hAnsi="Times New Roman" w:cs="Times New Roman" w:hint="default"/>
        <w:spacing w:val="0"/>
        <w:w w:val="99"/>
        <w:sz w:val="20"/>
        <w:szCs w:val="20"/>
        <w:lang w:val="uk-UA" w:eastAsia="en-US" w:bidi="ar-SA"/>
      </w:rPr>
    </w:lvl>
    <w:lvl w:ilvl="1" w:tplc="D36E9A2A">
      <w:numFmt w:val="bullet"/>
      <w:lvlText w:val="•"/>
      <w:lvlJc w:val="left"/>
      <w:pPr>
        <w:ind w:left="1755" w:hanging="201"/>
      </w:pPr>
      <w:rPr>
        <w:rFonts w:hint="default"/>
        <w:lang w:val="uk-UA" w:eastAsia="en-US" w:bidi="ar-SA"/>
      </w:rPr>
    </w:lvl>
    <w:lvl w:ilvl="2" w:tplc="D55A6F0C">
      <w:numFmt w:val="bullet"/>
      <w:lvlText w:val="•"/>
      <w:lvlJc w:val="left"/>
      <w:pPr>
        <w:ind w:left="2370" w:hanging="201"/>
      </w:pPr>
      <w:rPr>
        <w:rFonts w:hint="default"/>
        <w:lang w:val="uk-UA" w:eastAsia="en-US" w:bidi="ar-SA"/>
      </w:rPr>
    </w:lvl>
    <w:lvl w:ilvl="3" w:tplc="7DCC9740">
      <w:numFmt w:val="bullet"/>
      <w:lvlText w:val="•"/>
      <w:lvlJc w:val="left"/>
      <w:pPr>
        <w:ind w:left="2985" w:hanging="201"/>
      </w:pPr>
      <w:rPr>
        <w:rFonts w:hint="default"/>
        <w:lang w:val="uk-UA" w:eastAsia="en-US" w:bidi="ar-SA"/>
      </w:rPr>
    </w:lvl>
    <w:lvl w:ilvl="4" w:tplc="EBBE9DBA">
      <w:numFmt w:val="bullet"/>
      <w:lvlText w:val="•"/>
      <w:lvlJc w:val="left"/>
      <w:pPr>
        <w:ind w:left="3601" w:hanging="201"/>
      </w:pPr>
      <w:rPr>
        <w:rFonts w:hint="default"/>
        <w:lang w:val="uk-UA" w:eastAsia="en-US" w:bidi="ar-SA"/>
      </w:rPr>
    </w:lvl>
    <w:lvl w:ilvl="5" w:tplc="9740FF16">
      <w:numFmt w:val="bullet"/>
      <w:lvlText w:val="•"/>
      <w:lvlJc w:val="left"/>
      <w:pPr>
        <w:ind w:left="4216" w:hanging="201"/>
      </w:pPr>
      <w:rPr>
        <w:rFonts w:hint="default"/>
        <w:lang w:val="uk-UA" w:eastAsia="en-US" w:bidi="ar-SA"/>
      </w:rPr>
    </w:lvl>
    <w:lvl w:ilvl="6" w:tplc="B6D80F54">
      <w:numFmt w:val="bullet"/>
      <w:lvlText w:val="•"/>
      <w:lvlJc w:val="left"/>
      <w:pPr>
        <w:ind w:left="4831" w:hanging="201"/>
      </w:pPr>
      <w:rPr>
        <w:rFonts w:hint="default"/>
        <w:lang w:val="uk-UA" w:eastAsia="en-US" w:bidi="ar-SA"/>
      </w:rPr>
    </w:lvl>
    <w:lvl w:ilvl="7" w:tplc="5B123166">
      <w:numFmt w:val="bullet"/>
      <w:lvlText w:val="•"/>
      <w:lvlJc w:val="left"/>
      <w:pPr>
        <w:ind w:left="5446" w:hanging="201"/>
      </w:pPr>
      <w:rPr>
        <w:rFonts w:hint="default"/>
        <w:lang w:val="uk-UA" w:eastAsia="en-US" w:bidi="ar-SA"/>
      </w:rPr>
    </w:lvl>
    <w:lvl w:ilvl="8" w:tplc="627A6B12">
      <w:numFmt w:val="bullet"/>
      <w:lvlText w:val="•"/>
      <w:lvlJc w:val="left"/>
      <w:pPr>
        <w:ind w:left="6062" w:hanging="201"/>
      </w:pPr>
      <w:rPr>
        <w:rFonts w:hint="default"/>
        <w:lang w:val="uk-UA" w:eastAsia="en-US" w:bidi="ar-SA"/>
      </w:rPr>
    </w:lvl>
  </w:abstractNum>
  <w:abstractNum w:abstractNumId="11">
    <w:nsid w:val="70F66EFB"/>
    <w:multiLevelType w:val="hybridMultilevel"/>
    <w:tmpl w:val="BA4EEB50"/>
    <w:lvl w:ilvl="0" w:tplc="0CD82F52">
      <w:start w:val="1"/>
      <w:numFmt w:val="decimal"/>
      <w:lvlText w:val="%1."/>
      <w:lvlJc w:val="left"/>
      <w:pPr>
        <w:ind w:left="225" w:hanging="238"/>
        <w:jc w:val="left"/>
      </w:pPr>
      <w:rPr>
        <w:rFonts w:ascii="Times New Roman" w:eastAsia="Times New Roman" w:hAnsi="Times New Roman" w:cs="Times New Roman" w:hint="default"/>
        <w:b/>
        <w:bCs/>
        <w:spacing w:val="0"/>
        <w:w w:val="99"/>
        <w:sz w:val="20"/>
        <w:szCs w:val="20"/>
        <w:lang w:val="uk-UA" w:eastAsia="en-US" w:bidi="ar-SA"/>
      </w:rPr>
    </w:lvl>
    <w:lvl w:ilvl="1" w:tplc="BAF6F37C">
      <w:numFmt w:val="bullet"/>
      <w:lvlText w:val="•"/>
      <w:lvlJc w:val="left"/>
      <w:pPr>
        <w:ind w:left="927" w:hanging="238"/>
      </w:pPr>
      <w:rPr>
        <w:rFonts w:hint="default"/>
        <w:lang w:val="uk-UA" w:eastAsia="en-US" w:bidi="ar-SA"/>
      </w:rPr>
    </w:lvl>
    <w:lvl w:ilvl="2" w:tplc="79EE0E42">
      <w:numFmt w:val="bullet"/>
      <w:lvlText w:val="•"/>
      <w:lvlJc w:val="left"/>
      <w:pPr>
        <w:ind w:left="1634" w:hanging="238"/>
      </w:pPr>
      <w:rPr>
        <w:rFonts w:hint="default"/>
        <w:lang w:val="uk-UA" w:eastAsia="en-US" w:bidi="ar-SA"/>
      </w:rPr>
    </w:lvl>
    <w:lvl w:ilvl="3" w:tplc="3708A9B0">
      <w:numFmt w:val="bullet"/>
      <w:lvlText w:val="•"/>
      <w:lvlJc w:val="left"/>
      <w:pPr>
        <w:ind w:left="2341" w:hanging="238"/>
      </w:pPr>
      <w:rPr>
        <w:rFonts w:hint="default"/>
        <w:lang w:val="uk-UA" w:eastAsia="en-US" w:bidi="ar-SA"/>
      </w:rPr>
    </w:lvl>
    <w:lvl w:ilvl="4" w:tplc="70C223BA">
      <w:numFmt w:val="bullet"/>
      <w:lvlText w:val="•"/>
      <w:lvlJc w:val="left"/>
      <w:pPr>
        <w:ind w:left="3049" w:hanging="238"/>
      </w:pPr>
      <w:rPr>
        <w:rFonts w:hint="default"/>
        <w:lang w:val="uk-UA" w:eastAsia="en-US" w:bidi="ar-SA"/>
      </w:rPr>
    </w:lvl>
    <w:lvl w:ilvl="5" w:tplc="03E48728">
      <w:numFmt w:val="bullet"/>
      <w:lvlText w:val="•"/>
      <w:lvlJc w:val="left"/>
      <w:pPr>
        <w:ind w:left="3756" w:hanging="238"/>
      </w:pPr>
      <w:rPr>
        <w:rFonts w:hint="default"/>
        <w:lang w:val="uk-UA" w:eastAsia="en-US" w:bidi="ar-SA"/>
      </w:rPr>
    </w:lvl>
    <w:lvl w:ilvl="6" w:tplc="90FA4EDC">
      <w:numFmt w:val="bullet"/>
      <w:lvlText w:val="•"/>
      <w:lvlJc w:val="left"/>
      <w:pPr>
        <w:ind w:left="4463" w:hanging="238"/>
      </w:pPr>
      <w:rPr>
        <w:rFonts w:hint="default"/>
        <w:lang w:val="uk-UA" w:eastAsia="en-US" w:bidi="ar-SA"/>
      </w:rPr>
    </w:lvl>
    <w:lvl w:ilvl="7" w:tplc="B784B98A">
      <w:numFmt w:val="bullet"/>
      <w:lvlText w:val="•"/>
      <w:lvlJc w:val="left"/>
      <w:pPr>
        <w:ind w:left="5170" w:hanging="238"/>
      </w:pPr>
      <w:rPr>
        <w:rFonts w:hint="default"/>
        <w:lang w:val="uk-UA" w:eastAsia="en-US" w:bidi="ar-SA"/>
      </w:rPr>
    </w:lvl>
    <w:lvl w:ilvl="8" w:tplc="5C84BF20">
      <w:numFmt w:val="bullet"/>
      <w:lvlText w:val="•"/>
      <w:lvlJc w:val="left"/>
      <w:pPr>
        <w:ind w:left="5878" w:hanging="238"/>
      </w:pPr>
      <w:rPr>
        <w:rFonts w:hint="default"/>
        <w:lang w:val="uk-UA" w:eastAsia="en-US" w:bidi="ar-SA"/>
      </w:rPr>
    </w:lvl>
  </w:abstractNum>
  <w:abstractNum w:abstractNumId="12">
    <w:nsid w:val="78CA324C"/>
    <w:multiLevelType w:val="hybridMultilevel"/>
    <w:tmpl w:val="A9907904"/>
    <w:lvl w:ilvl="0" w:tplc="05001564">
      <w:numFmt w:val="bullet"/>
      <w:lvlText w:val="-"/>
      <w:lvlJc w:val="left"/>
      <w:pPr>
        <w:ind w:left="225" w:hanging="116"/>
      </w:pPr>
      <w:rPr>
        <w:rFonts w:ascii="Times New Roman" w:eastAsia="Times New Roman" w:hAnsi="Times New Roman" w:cs="Times New Roman" w:hint="default"/>
        <w:w w:val="98"/>
        <w:sz w:val="20"/>
        <w:szCs w:val="20"/>
        <w:lang w:val="uk-UA" w:eastAsia="en-US" w:bidi="ar-SA"/>
      </w:rPr>
    </w:lvl>
    <w:lvl w:ilvl="1" w:tplc="EAE62B82">
      <w:numFmt w:val="bullet"/>
      <w:lvlText w:val="•"/>
      <w:lvlJc w:val="left"/>
      <w:pPr>
        <w:ind w:left="927" w:hanging="116"/>
      </w:pPr>
      <w:rPr>
        <w:rFonts w:hint="default"/>
        <w:lang w:val="uk-UA" w:eastAsia="en-US" w:bidi="ar-SA"/>
      </w:rPr>
    </w:lvl>
    <w:lvl w:ilvl="2" w:tplc="78BAF206">
      <w:numFmt w:val="bullet"/>
      <w:lvlText w:val="•"/>
      <w:lvlJc w:val="left"/>
      <w:pPr>
        <w:ind w:left="1634" w:hanging="116"/>
      </w:pPr>
      <w:rPr>
        <w:rFonts w:hint="default"/>
        <w:lang w:val="uk-UA" w:eastAsia="en-US" w:bidi="ar-SA"/>
      </w:rPr>
    </w:lvl>
    <w:lvl w:ilvl="3" w:tplc="88F493A4">
      <w:numFmt w:val="bullet"/>
      <w:lvlText w:val="•"/>
      <w:lvlJc w:val="left"/>
      <w:pPr>
        <w:ind w:left="2341" w:hanging="116"/>
      </w:pPr>
      <w:rPr>
        <w:rFonts w:hint="default"/>
        <w:lang w:val="uk-UA" w:eastAsia="en-US" w:bidi="ar-SA"/>
      </w:rPr>
    </w:lvl>
    <w:lvl w:ilvl="4" w:tplc="718ED190">
      <w:numFmt w:val="bullet"/>
      <w:lvlText w:val="•"/>
      <w:lvlJc w:val="left"/>
      <w:pPr>
        <w:ind w:left="3049" w:hanging="116"/>
      </w:pPr>
      <w:rPr>
        <w:rFonts w:hint="default"/>
        <w:lang w:val="uk-UA" w:eastAsia="en-US" w:bidi="ar-SA"/>
      </w:rPr>
    </w:lvl>
    <w:lvl w:ilvl="5" w:tplc="02780DD4">
      <w:numFmt w:val="bullet"/>
      <w:lvlText w:val="•"/>
      <w:lvlJc w:val="left"/>
      <w:pPr>
        <w:ind w:left="3756" w:hanging="116"/>
      </w:pPr>
      <w:rPr>
        <w:rFonts w:hint="default"/>
        <w:lang w:val="uk-UA" w:eastAsia="en-US" w:bidi="ar-SA"/>
      </w:rPr>
    </w:lvl>
    <w:lvl w:ilvl="6" w:tplc="E0D60676">
      <w:numFmt w:val="bullet"/>
      <w:lvlText w:val="•"/>
      <w:lvlJc w:val="left"/>
      <w:pPr>
        <w:ind w:left="4463" w:hanging="116"/>
      </w:pPr>
      <w:rPr>
        <w:rFonts w:hint="default"/>
        <w:lang w:val="uk-UA" w:eastAsia="en-US" w:bidi="ar-SA"/>
      </w:rPr>
    </w:lvl>
    <w:lvl w:ilvl="7" w:tplc="175A37D4">
      <w:numFmt w:val="bullet"/>
      <w:lvlText w:val="•"/>
      <w:lvlJc w:val="left"/>
      <w:pPr>
        <w:ind w:left="5170" w:hanging="116"/>
      </w:pPr>
      <w:rPr>
        <w:rFonts w:hint="default"/>
        <w:lang w:val="uk-UA" w:eastAsia="en-US" w:bidi="ar-SA"/>
      </w:rPr>
    </w:lvl>
    <w:lvl w:ilvl="8" w:tplc="26C0FA16">
      <w:numFmt w:val="bullet"/>
      <w:lvlText w:val="•"/>
      <w:lvlJc w:val="left"/>
      <w:pPr>
        <w:ind w:left="5878" w:hanging="116"/>
      </w:pPr>
      <w:rPr>
        <w:rFonts w:hint="default"/>
        <w:lang w:val="uk-UA" w:eastAsia="en-US" w:bidi="ar-SA"/>
      </w:rPr>
    </w:lvl>
  </w:abstractNum>
  <w:num w:numId="1">
    <w:abstractNumId w:val="12"/>
  </w:num>
  <w:num w:numId="2">
    <w:abstractNumId w:val="5"/>
  </w:num>
  <w:num w:numId="3">
    <w:abstractNumId w:val="8"/>
  </w:num>
  <w:num w:numId="4">
    <w:abstractNumId w:val="10"/>
  </w:num>
  <w:num w:numId="5">
    <w:abstractNumId w:val="9"/>
  </w:num>
  <w:num w:numId="6">
    <w:abstractNumId w:val="2"/>
  </w:num>
  <w:num w:numId="7">
    <w:abstractNumId w:val="11"/>
  </w:num>
  <w:num w:numId="8">
    <w:abstractNumId w:val="7"/>
  </w:num>
  <w:num w:numId="9">
    <w:abstractNumId w:val="3"/>
  </w:num>
  <w:num w:numId="10">
    <w:abstractNumId w:val="1"/>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C4"/>
    <w:rsid w:val="00166A26"/>
    <w:rsid w:val="001E6C98"/>
    <w:rsid w:val="003B6276"/>
    <w:rsid w:val="003F5B1C"/>
    <w:rsid w:val="005D1D77"/>
    <w:rsid w:val="0067473B"/>
    <w:rsid w:val="00D11F34"/>
    <w:rsid w:val="00D2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25BC4"/>
    <w:pPr>
      <w:spacing w:after="120"/>
    </w:pPr>
  </w:style>
  <w:style w:type="character" w:customStyle="1" w:styleId="a4">
    <w:name w:val="Основной текст Знак"/>
    <w:basedOn w:val="a0"/>
    <w:link w:val="a3"/>
    <w:uiPriority w:val="99"/>
    <w:semiHidden/>
    <w:rsid w:val="00D25BC4"/>
  </w:style>
  <w:style w:type="table" w:customStyle="1" w:styleId="TableNormal">
    <w:name w:val="Table Normal"/>
    <w:uiPriority w:val="2"/>
    <w:semiHidden/>
    <w:unhideWhenUsed/>
    <w:qFormat/>
    <w:rsid w:val="001E6C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6C98"/>
    <w:pPr>
      <w:widowControl w:val="0"/>
      <w:autoSpaceDE w:val="0"/>
      <w:autoSpaceDN w:val="0"/>
      <w:spacing w:after="0" w:line="210" w:lineRule="exact"/>
    </w:pPr>
    <w:rPr>
      <w:rFonts w:ascii="Times New Roman" w:eastAsia="Times New Roman" w:hAnsi="Times New Roman" w:cs="Times New Roman"/>
      <w:lang w:val="uk-UA"/>
    </w:rPr>
  </w:style>
  <w:style w:type="paragraph" w:styleId="a5">
    <w:name w:val="List Paragraph"/>
    <w:basedOn w:val="a"/>
    <w:uiPriority w:val="34"/>
    <w:qFormat/>
    <w:rsid w:val="001E6C98"/>
    <w:pPr>
      <w:ind w:left="720"/>
      <w:contextualSpacing/>
    </w:pPr>
  </w:style>
  <w:style w:type="paragraph" w:styleId="a6">
    <w:name w:val="Balloon Text"/>
    <w:basedOn w:val="a"/>
    <w:link w:val="a7"/>
    <w:uiPriority w:val="99"/>
    <w:semiHidden/>
    <w:unhideWhenUsed/>
    <w:rsid w:val="005D1D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1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25BC4"/>
    <w:pPr>
      <w:spacing w:after="120"/>
    </w:pPr>
  </w:style>
  <w:style w:type="character" w:customStyle="1" w:styleId="a4">
    <w:name w:val="Основной текст Знак"/>
    <w:basedOn w:val="a0"/>
    <w:link w:val="a3"/>
    <w:uiPriority w:val="99"/>
    <w:semiHidden/>
    <w:rsid w:val="00D25BC4"/>
  </w:style>
  <w:style w:type="table" w:customStyle="1" w:styleId="TableNormal">
    <w:name w:val="Table Normal"/>
    <w:uiPriority w:val="2"/>
    <w:semiHidden/>
    <w:unhideWhenUsed/>
    <w:qFormat/>
    <w:rsid w:val="001E6C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6C98"/>
    <w:pPr>
      <w:widowControl w:val="0"/>
      <w:autoSpaceDE w:val="0"/>
      <w:autoSpaceDN w:val="0"/>
      <w:spacing w:after="0" w:line="210" w:lineRule="exact"/>
    </w:pPr>
    <w:rPr>
      <w:rFonts w:ascii="Times New Roman" w:eastAsia="Times New Roman" w:hAnsi="Times New Roman" w:cs="Times New Roman"/>
      <w:lang w:val="uk-UA"/>
    </w:rPr>
  </w:style>
  <w:style w:type="paragraph" w:styleId="a5">
    <w:name w:val="List Paragraph"/>
    <w:basedOn w:val="a"/>
    <w:uiPriority w:val="34"/>
    <w:qFormat/>
    <w:rsid w:val="001E6C98"/>
    <w:pPr>
      <w:ind w:left="720"/>
      <w:contextualSpacing/>
    </w:pPr>
  </w:style>
  <w:style w:type="paragraph" w:styleId="a6">
    <w:name w:val="Balloon Text"/>
    <w:basedOn w:val="a"/>
    <w:link w:val="a7"/>
    <w:uiPriority w:val="99"/>
    <w:semiHidden/>
    <w:unhideWhenUsed/>
    <w:rsid w:val="005D1D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1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4959</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Руслана</dc:creator>
  <cp:lastModifiedBy>Руслана</cp:lastModifiedBy>
  <cp:revision>1</cp:revision>
  <dcterms:created xsi:type="dcterms:W3CDTF">2020-10-30T07:01:00Z</dcterms:created>
  <dcterms:modified xsi:type="dcterms:W3CDTF">2020-10-30T08:11:00Z</dcterms:modified>
</cp:coreProperties>
</file>