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D1" w:rsidRPr="001769A9" w:rsidRDefault="001A6976" w:rsidP="008E1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9A9">
        <w:rPr>
          <w:rFonts w:ascii="Times New Roman" w:hAnsi="Times New Roman" w:cs="Times New Roman"/>
          <w:b/>
          <w:sz w:val="24"/>
          <w:szCs w:val="24"/>
        </w:rPr>
        <w:t>Пр</w:t>
      </w:r>
      <w:r w:rsidR="003A049E" w:rsidRPr="001769A9">
        <w:rPr>
          <w:rFonts w:ascii="Times New Roman" w:hAnsi="Times New Roman" w:cs="Times New Roman"/>
          <w:b/>
          <w:sz w:val="24"/>
          <w:szCs w:val="24"/>
        </w:rPr>
        <w:t>а</w:t>
      </w:r>
      <w:r w:rsidRPr="001769A9">
        <w:rPr>
          <w:rFonts w:ascii="Times New Roman" w:hAnsi="Times New Roman" w:cs="Times New Roman"/>
          <w:b/>
          <w:sz w:val="24"/>
          <w:szCs w:val="24"/>
        </w:rPr>
        <w:t>ктична робота 1</w:t>
      </w:r>
    </w:p>
    <w:p w:rsidR="00166282" w:rsidRPr="001769A9" w:rsidRDefault="001769A9" w:rsidP="008E1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9A9">
        <w:rPr>
          <w:rFonts w:ascii="Times New Roman" w:hAnsi="Times New Roman" w:cs="Times New Roman"/>
          <w:b/>
          <w:sz w:val="28"/>
          <w:szCs w:val="28"/>
        </w:rPr>
        <w:t xml:space="preserve">Вступ. Будова світлового мікроскопу. </w:t>
      </w:r>
      <w:r w:rsidR="003A049E" w:rsidRPr="001769A9">
        <w:rPr>
          <w:rFonts w:ascii="Times New Roman" w:hAnsi="Times New Roman" w:cs="Times New Roman"/>
          <w:b/>
          <w:sz w:val="28"/>
          <w:szCs w:val="28"/>
        </w:rPr>
        <w:t xml:space="preserve">Будова клітин </w:t>
      </w:r>
      <w:proofErr w:type="spellStart"/>
      <w:r w:rsidR="003A049E" w:rsidRPr="001769A9">
        <w:rPr>
          <w:rFonts w:ascii="Times New Roman" w:hAnsi="Times New Roman" w:cs="Times New Roman"/>
          <w:b/>
          <w:sz w:val="28"/>
          <w:szCs w:val="28"/>
        </w:rPr>
        <w:t>рослин</w:t>
      </w:r>
      <w:r w:rsidRPr="001769A9">
        <w:rPr>
          <w:rFonts w:ascii="Times New Roman" w:hAnsi="Times New Roman" w:cs="Times New Roman"/>
          <w:b/>
          <w:sz w:val="28"/>
          <w:szCs w:val="28"/>
        </w:rPr>
        <w:t>.</w:t>
      </w:r>
      <w:r w:rsidR="00AB5009">
        <w:rPr>
          <w:rFonts w:ascii="Times New Roman" w:hAnsi="Times New Roman" w:cs="Times New Roman"/>
          <w:b/>
          <w:sz w:val="28"/>
          <w:szCs w:val="28"/>
        </w:rPr>
        <w:t>Включення</w:t>
      </w:r>
      <w:proofErr w:type="spellEnd"/>
      <w:r w:rsidR="00AB5009">
        <w:rPr>
          <w:rFonts w:ascii="Times New Roman" w:hAnsi="Times New Roman" w:cs="Times New Roman"/>
          <w:b/>
          <w:sz w:val="28"/>
          <w:szCs w:val="28"/>
        </w:rPr>
        <w:t>.</w:t>
      </w:r>
    </w:p>
    <w:p w:rsidR="008E16CB" w:rsidRDefault="008E16CB" w:rsidP="008E16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976" w:rsidRPr="001769A9" w:rsidRDefault="001A6976" w:rsidP="008E1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9A9">
        <w:rPr>
          <w:rFonts w:ascii="Times New Roman" w:hAnsi="Times New Roman" w:cs="Times New Roman"/>
          <w:b/>
          <w:sz w:val="24"/>
          <w:szCs w:val="24"/>
        </w:rPr>
        <w:t>Мета:</w:t>
      </w:r>
      <w:r w:rsidR="00C369D1" w:rsidRPr="001769A9">
        <w:rPr>
          <w:rFonts w:ascii="Times New Roman" w:hAnsi="Times New Roman" w:cs="Times New Roman"/>
          <w:sz w:val="24"/>
          <w:szCs w:val="24"/>
        </w:rPr>
        <w:t xml:space="preserve"> ознайомитися з будовою рослинної клітини – структурної та функціональної одиниці рослинного організму.</w:t>
      </w:r>
    </w:p>
    <w:p w:rsidR="008E16CB" w:rsidRDefault="008E16CB" w:rsidP="008E16C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839C9" w:rsidRDefault="00D839C9" w:rsidP="008E16C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Теоретичні питання</w:t>
      </w:r>
    </w:p>
    <w:p w:rsidR="00D839C9" w:rsidRPr="00D839C9" w:rsidRDefault="00D839C9" w:rsidP="008E16CB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Ботаніка як система наук про рослини.</w:t>
      </w:r>
    </w:p>
    <w:p w:rsidR="00D839C9" w:rsidRPr="00D839C9" w:rsidRDefault="00D839C9" w:rsidP="008E16CB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 вивчення клітин рослин.</w:t>
      </w:r>
    </w:p>
    <w:p w:rsidR="00D839C9" w:rsidRDefault="00D839C9" w:rsidP="008E16CB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39C9">
        <w:rPr>
          <w:rFonts w:ascii="Times New Roman" w:hAnsi="Times New Roman" w:cs="Times New Roman"/>
          <w:sz w:val="24"/>
          <w:szCs w:val="24"/>
        </w:rPr>
        <w:t>Клітина – основна структурна і функціональна одиниця рослин.</w:t>
      </w:r>
      <w:r>
        <w:rPr>
          <w:rFonts w:ascii="Times New Roman" w:hAnsi="Times New Roman" w:cs="Times New Roman"/>
          <w:sz w:val="24"/>
          <w:szCs w:val="24"/>
        </w:rPr>
        <w:t xml:space="preserve"> Клітинна теорія.</w:t>
      </w:r>
    </w:p>
    <w:p w:rsidR="00D839C9" w:rsidRDefault="00D839C9" w:rsidP="008E16CB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Будова рослинної клітини.</w:t>
      </w:r>
    </w:p>
    <w:p w:rsidR="00AC3A04" w:rsidRPr="00D839C9" w:rsidRDefault="00AC3A04" w:rsidP="008E16CB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Клітинні включення.</w:t>
      </w:r>
    </w:p>
    <w:p w:rsidR="008E16CB" w:rsidRDefault="008E16CB" w:rsidP="008E16C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C6FE3" w:rsidRPr="001769A9" w:rsidRDefault="004C6FE3" w:rsidP="00EB3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FE3">
        <w:rPr>
          <w:rFonts w:ascii="Times New Roman" w:hAnsi="Times New Roman" w:cs="Times New Roman"/>
          <w:b/>
          <w:sz w:val="24"/>
          <w:szCs w:val="24"/>
        </w:rPr>
        <w:t>Завдання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9A9">
        <w:rPr>
          <w:rFonts w:ascii="Times New Roman" w:hAnsi="Times New Roman" w:cs="Times New Roman"/>
          <w:sz w:val="24"/>
          <w:szCs w:val="24"/>
        </w:rPr>
        <w:t>Заповніть у таблиці пропущені місця (робота з поняттями і термінами</w:t>
      </w:r>
      <w:bookmarkStart w:id="0" w:name="_GoBack"/>
      <w:bookmarkEnd w:id="0"/>
      <w:r w:rsidRPr="001769A9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195"/>
      </w:tblGrid>
      <w:tr w:rsidR="004C6FE3" w:rsidRPr="001769A9" w:rsidTr="004C6FE3">
        <w:tc>
          <w:tcPr>
            <w:tcW w:w="2660" w:type="dxa"/>
          </w:tcPr>
          <w:p w:rsidR="004C6FE3" w:rsidRPr="001769A9" w:rsidRDefault="004C6FE3" w:rsidP="008E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A9">
              <w:rPr>
                <w:rFonts w:ascii="Times New Roman" w:hAnsi="Times New Roman" w:cs="Times New Roman"/>
                <w:sz w:val="24"/>
                <w:szCs w:val="24"/>
              </w:rPr>
              <w:t>Поняття (розділ ботаніки)</w:t>
            </w:r>
          </w:p>
        </w:tc>
        <w:tc>
          <w:tcPr>
            <w:tcW w:w="7195" w:type="dxa"/>
          </w:tcPr>
          <w:p w:rsidR="004C6FE3" w:rsidRPr="001769A9" w:rsidRDefault="004C6FE3" w:rsidP="008E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A9">
              <w:rPr>
                <w:rFonts w:ascii="Times New Roman" w:hAnsi="Times New Roman" w:cs="Times New Roman"/>
                <w:sz w:val="24"/>
                <w:szCs w:val="24"/>
              </w:rPr>
              <w:t>Визначення (що вивчає?)</w:t>
            </w:r>
          </w:p>
        </w:tc>
      </w:tr>
      <w:tr w:rsidR="004C6FE3" w:rsidRPr="001769A9" w:rsidTr="004C6FE3">
        <w:tc>
          <w:tcPr>
            <w:tcW w:w="2660" w:type="dxa"/>
          </w:tcPr>
          <w:p w:rsidR="004C6FE3" w:rsidRPr="004C6FE3" w:rsidRDefault="004C6FE3" w:rsidP="008E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E3">
              <w:rPr>
                <w:rFonts w:ascii="Times New Roman" w:hAnsi="Times New Roman" w:cs="Times New Roman"/>
                <w:b/>
                <w:sz w:val="24"/>
                <w:szCs w:val="24"/>
              </w:rPr>
              <w:t>Цитологія</w:t>
            </w:r>
          </w:p>
        </w:tc>
        <w:tc>
          <w:tcPr>
            <w:tcW w:w="7195" w:type="dxa"/>
          </w:tcPr>
          <w:p w:rsidR="004C6FE3" w:rsidRDefault="004C6FE3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E3" w:rsidRDefault="004C6FE3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E3" w:rsidRPr="001769A9" w:rsidRDefault="004C6FE3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FE3" w:rsidRPr="001769A9" w:rsidTr="004C6FE3">
        <w:tc>
          <w:tcPr>
            <w:tcW w:w="2660" w:type="dxa"/>
          </w:tcPr>
          <w:p w:rsidR="004C6FE3" w:rsidRPr="004C6FE3" w:rsidRDefault="004C6FE3" w:rsidP="008E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C6FE3" w:rsidRPr="001769A9" w:rsidRDefault="004C6FE3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9A9">
              <w:rPr>
                <w:rFonts w:ascii="Times New Roman" w:hAnsi="Times New Roman" w:cs="Times New Roman"/>
                <w:sz w:val="24"/>
                <w:szCs w:val="24"/>
              </w:rPr>
              <w:t>розділ ботаніки, що вивчає будову і функції тканин рослинного організму.</w:t>
            </w:r>
          </w:p>
        </w:tc>
      </w:tr>
      <w:tr w:rsidR="004C6FE3" w:rsidRPr="001769A9" w:rsidTr="004C6FE3">
        <w:tc>
          <w:tcPr>
            <w:tcW w:w="2660" w:type="dxa"/>
          </w:tcPr>
          <w:p w:rsidR="004C6FE3" w:rsidRPr="004C6FE3" w:rsidRDefault="004C6FE3" w:rsidP="008E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E3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Морфологія рослин</w:t>
            </w:r>
          </w:p>
        </w:tc>
        <w:tc>
          <w:tcPr>
            <w:tcW w:w="7195" w:type="dxa"/>
          </w:tcPr>
          <w:p w:rsidR="004C6FE3" w:rsidRDefault="004C6FE3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E3" w:rsidRDefault="004C6FE3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E3" w:rsidRPr="001769A9" w:rsidRDefault="004C6FE3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FE3" w:rsidRPr="001769A9" w:rsidTr="004C6FE3">
        <w:tc>
          <w:tcPr>
            <w:tcW w:w="2660" w:type="dxa"/>
          </w:tcPr>
          <w:p w:rsidR="004C6FE3" w:rsidRPr="004C6FE3" w:rsidRDefault="004C6FE3" w:rsidP="008E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E3">
              <w:rPr>
                <w:rFonts w:ascii="Times New Roman" w:hAnsi="Times New Roman" w:cs="Times New Roman"/>
                <w:b/>
                <w:sz w:val="24"/>
                <w:szCs w:val="24"/>
              </w:rPr>
              <w:t>Анатомія рослин</w:t>
            </w:r>
          </w:p>
        </w:tc>
        <w:tc>
          <w:tcPr>
            <w:tcW w:w="7195" w:type="dxa"/>
          </w:tcPr>
          <w:p w:rsidR="004C6FE3" w:rsidRDefault="004C6FE3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E3" w:rsidRDefault="004C6FE3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E3" w:rsidRPr="001769A9" w:rsidRDefault="004C6FE3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FE3" w:rsidRPr="001769A9" w:rsidTr="004C6FE3">
        <w:tc>
          <w:tcPr>
            <w:tcW w:w="2660" w:type="dxa"/>
          </w:tcPr>
          <w:p w:rsidR="004C6FE3" w:rsidRPr="004C6FE3" w:rsidRDefault="004C6FE3" w:rsidP="008E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E3">
              <w:rPr>
                <w:rFonts w:ascii="Times New Roman" w:hAnsi="Times New Roman" w:cs="Times New Roman"/>
                <w:b/>
                <w:sz w:val="24"/>
                <w:szCs w:val="24"/>
              </w:rPr>
              <w:t>Фізіологія рослин</w:t>
            </w:r>
          </w:p>
        </w:tc>
        <w:tc>
          <w:tcPr>
            <w:tcW w:w="7195" w:type="dxa"/>
          </w:tcPr>
          <w:p w:rsidR="004C6FE3" w:rsidRDefault="004C6FE3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E3" w:rsidRDefault="004C6FE3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FE3" w:rsidRPr="001769A9" w:rsidRDefault="004C6FE3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FE3" w:rsidRPr="001769A9" w:rsidTr="004C6FE3">
        <w:tc>
          <w:tcPr>
            <w:tcW w:w="2660" w:type="dxa"/>
          </w:tcPr>
          <w:p w:rsidR="004C6FE3" w:rsidRPr="001769A9" w:rsidRDefault="004C6FE3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4C6FE3" w:rsidRPr="001769A9" w:rsidRDefault="004C6FE3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9A9">
              <w:rPr>
                <w:rStyle w:val="fontstyle01"/>
                <w:sz w:val="24"/>
                <w:szCs w:val="24"/>
              </w:rPr>
              <w:t>розділ ботаніки, завданням якого є вивчення різноманітності рослин, класифікація сучасних і вимерлих рослин, встановлення зв'язків спорідненості між окремими групами рослин, розробка таксономічних одиниць та філогенетичних систем.</w:t>
            </w:r>
          </w:p>
        </w:tc>
      </w:tr>
      <w:tr w:rsidR="004C6FE3" w:rsidRPr="001769A9" w:rsidTr="004C6FE3">
        <w:tc>
          <w:tcPr>
            <w:tcW w:w="2660" w:type="dxa"/>
          </w:tcPr>
          <w:p w:rsidR="004C6FE3" w:rsidRPr="001769A9" w:rsidRDefault="004C6FE3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4C6FE3" w:rsidRPr="001769A9" w:rsidRDefault="004C6FE3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9A9">
              <w:rPr>
                <w:rStyle w:val="fontstyle01"/>
                <w:sz w:val="24"/>
                <w:szCs w:val="24"/>
              </w:rPr>
              <w:t>розділ, що вивчає закономірності взаємозв'язку між рослиною і навколишнім середовищем.</w:t>
            </w:r>
          </w:p>
        </w:tc>
      </w:tr>
    </w:tbl>
    <w:p w:rsidR="001769A9" w:rsidRDefault="008E16CB" w:rsidP="008E1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67EEE67A" wp14:editId="530CCDE8">
            <wp:simplePos x="0" y="0"/>
            <wp:positionH relativeFrom="column">
              <wp:posOffset>5170805</wp:posOffset>
            </wp:positionH>
            <wp:positionV relativeFrom="paragraph">
              <wp:posOffset>9525</wp:posOffset>
            </wp:positionV>
            <wp:extent cx="1060450" cy="1060450"/>
            <wp:effectExtent l="0" t="0" r="6350" b="6350"/>
            <wp:wrapSquare wrapText="bothSides"/>
            <wp:docPr id="2" name="Рисунок 2" descr="https://learningapps.org/qrcode.php?id=pnruhc2ma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arningapps.org/qrcode.php?id=pnruhc2ma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976" w:rsidRPr="001769A9">
        <w:rPr>
          <w:rFonts w:ascii="Times New Roman" w:hAnsi="Times New Roman" w:cs="Times New Roman"/>
          <w:b/>
          <w:sz w:val="24"/>
          <w:szCs w:val="24"/>
        </w:rPr>
        <w:t xml:space="preserve">Завдання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769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769A9" w:rsidRPr="001769A9">
        <w:rPr>
          <w:rFonts w:ascii="Times New Roman" w:hAnsi="Times New Roman" w:cs="Times New Roman"/>
          <w:sz w:val="24"/>
          <w:szCs w:val="24"/>
        </w:rPr>
        <w:t>Перегляньте навчальний фільм та з</w:t>
      </w:r>
      <w:r w:rsidR="00C01D0D">
        <w:rPr>
          <w:rFonts w:ascii="Times New Roman" w:hAnsi="Times New Roman" w:cs="Times New Roman"/>
          <w:sz w:val="24"/>
          <w:szCs w:val="24"/>
        </w:rPr>
        <w:t>робіть підпис до рисунку</w:t>
      </w:r>
      <w:r w:rsidR="001769A9">
        <w:rPr>
          <w:rFonts w:ascii="Times New Roman" w:hAnsi="Times New Roman" w:cs="Times New Roman"/>
          <w:sz w:val="24"/>
          <w:szCs w:val="24"/>
        </w:rPr>
        <w:t xml:space="preserve">, </w:t>
      </w:r>
      <w:r w:rsidR="00DB28EF">
        <w:rPr>
          <w:rFonts w:ascii="Times New Roman" w:hAnsi="Times New Roman" w:cs="Times New Roman"/>
          <w:sz w:val="24"/>
          <w:szCs w:val="24"/>
        </w:rPr>
        <w:t>викона</w:t>
      </w:r>
      <w:r w:rsidR="00DC1D27">
        <w:rPr>
          <w:rFonts w:ascii="Times New Roman" w:hAnsi="Times New Roman" w:cs="Times New Roman"/>
          <w:sz w:val="24"/>
          <w:szCs w:val="24"/>
        </w:rPr>
        <w:t>йте</w:t>
      </w:r>
      <w:r w:rsidR="00DB28EF">
        <w:rPr>
          <w:rFonts w:ascii="Times New Roman" w:hAnsi="Times New Roman" w:cs="Times New Roman"/>
          <w:sz w:val="24"/>
          <w:szCs w:val="24"/>
        </w:rPr>
        <w:t xml:space="preserve"> вправу </w:t>
      </w:r>
      <w:hyperlink r:id="rId7" w:history="1">
        <w:r w:rsidRPr="001F0874">
          <w:rPr>
            <w:rStyle w:val="a8"/>
            <w:rFonts w:ascii="Times New Roman" w:hAnsi="Times New Roman" w:cs="Times New Roman"/>
            <w:sz w:val="24"/>
            <w:szCs w:val="24"/>
          </w:rPr>
          <w:t>https://learningapps.org/26577713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або скануйте код</w:t>
      </w:r>
      <w:r w:rsidR="001769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D0D" w:rsidRPr="00C01D0D">
        <w:rPr>
          <w:rFonts w:ascii="Times New Roman" w:hAnsi="Times New Roman" w:cs="Times New Roman"/>
          <w:sz w:val="20"/>
          <w:szCs w:val="20"/>
        </w:rPr>
        <w:t>На схемі позначте окуляр, об’єктив, тубус, штатив, предметний стол</w:t>
      </w:r>
      <w:r w:rsidR="0047348A">
        <w:rPr>
          <w:rFonts w:ascii="Times New Roman" w:hAnsi="Times New Roman" w:cs="Times New Roman"/>
          <w:sz w:val="20"/>
          <w:szCs w:val="20"/>
        </w:rPr>
        <w:t>и</w:t>
      </w:r>
      <w:r w:rsidR="00C01D0D" w:rsidRPr="00C01D0D">
        <w:rPr>
          <w:rFonts w:ascii="Times New Roman" w:hAnsi="Times New Roman" w:cs="Times New Roman"/>
          <w:sz w:val="20"/>
          <w:szCs w:val="20"/>
        </w:rPr>
        <w:t>к, дзеркало, гвинти, предметне скло.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506"/>
      </w:tblGrid>
      <w:tr w:rsidR="008E16CB" w:rsidTr="008E16CB">
        <w:tc>
          <w:tcPr>
            <w:tcW w:w="4673" w:type="dxa"/>
          </w:tcPr>
          <w:p w:rsidR="008E16CB" w:rsidRDefault="008E16CB" w:rsidP="008E1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3BCA405" wp14:editId="16ED160E">
                  <wp:extent cx="2775685" cy="2438400"/>
                  <wp:effectExtent l="0" t="0" r="5715" b="0"/>
                  <wp:docPr id="3" name="Рисунок 3" descr="https://fc.vseosvita.ua/000w1a-abac/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c.vseosvita.ua/000w1a-abac/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68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6" w:type="dxa"/>
          </w:tcPr>
          <w:p w:rsidR="00751078" w:rsidRPr="00751078" w:rsidRDefault="00751078" w:rsidP="007510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0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1078">
              <w:rPr>
                <w:rFonts w:ascii="Times New Roman" w:hAnsi="Times New Roman" w:cs="Times New Roman"/>
                <w:sz w:val="24"/>
                <w:szCs w:val="24"/>
              </w:rPr>
              <w:t>ладові мікроскопу:</w:t>
            </w:r>
          </w:p>
          <w:p w:rsidR="008E16CB" w:rsidRDefault="008E16CB" w:rsidP="007510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51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8E16CB" w:rsidRDefault="00751078" w:rsidP="007510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2 -</w:t>
            </w:r>
          </w:p>
          <w:p w:rsidR="00751078" w:rsidRDefault="00751078" w:rsidP="007510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3 -</w:t>
            </w:r>
          </w:p>
          <w:p w:rsidR="00751078" w:rsidRDefault="00751078" w:rsidP="007510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4 -</w:t>
            </w:r>
          </w:p>
          <w:p w:rsidR="00751078" w:rsidRDefault="00751078" w:rsidP="007510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5 -</w:t>
            </w:r>
          </w:p>
          <w:p w:rsidR="00751078" w:rsidRDefault="00751078" w:rsidP="007510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6 -</w:t>
            </w:r>
          </w:p>
          <w:p w:rsidR="00751078" w:rsidRDefault="00751078" w:rsidP="007510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7 -</w:t>
            </w:r>
          </w:p>
          <w:p w:rsidR="00751078" w:rsidRDefault="00751078" w:rsidP="007510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8 -</w:t>
            </w:r>
          </w:p>
        </w:tc>
      </w:tr>
    </w:tbl>
    <w:p w:rsidR="003A049E" w:rsidRPr="001769A9" w:rsidRDefault="008E16CB" w:rsidP="00DC1D2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E16CB">
        <w:rPr>
          <w:rFonts w:ascii="Times New Roman" w:hAnsi="Times New Roman" w:cs="Times New Roman"/>
          <w:b/>
          <w:sz w:val="24"/>
          <w:szCs w:val="24"/>
        </w:rPr>
        <w:lastRenderedPageBreak/>
        <w:t>Завдання 3</w:t>
      </w:r>
      <w:r w:rsidR="00C369D1" w:rsidRPr="001769A9">
        <w:rPr>
          <w:rFonts w:ascii="Times New Roman" w:hAnsi="Times New Roman" w:cs="Times New Roman"/>
          <w:sz w:val="24"/>
          <w:szCs w:val="24"/>
        </w:rPr>
        <w:t>. Замалюйте різні типи клітин рослин</w:t>
      </w:r>
      <w:r>
        <w:rPr>
          <w:rFonts w:ascii="Times New Roman" w:hAnsi="Times New Roman" w:cs="Times New Roman"/>
          <w:sz w:val="24"/>
          <w:szCs w:val="24"/>
        </w:rPr>
        <w:t xml:space="preserve"> (за формою)</w:t>
      </w:r>
      <w:r w:rsidR="00C369D1" w:rsidRPr="001769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Підпишіть, яким клітинам належить така форма</w:t>
      </w:r>
      <w:r w:rsidR="00AC3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(використовуйте текст лекції про клітину і тканини рослин).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369D1" w:rsidRPr="001769A9" w:rsidTr="00C369D1">
        <w:tc>
          <w:tcPr>
            <w:tcW w:w="4927" w:type="dxa"/>
          </w:tcPr>
          <w:p w:rsidR="00C369D1" w:rsidRPr="001769A9" w:rsidRDefault="00C369D1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9D1" w:rsidRDefault="00C369D1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6CB" w:rsidRPr="001769A9" w:rsidRDefault="008E16CB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9D1" w:rsidRPr="001769A9" w:rsidRDefault="00C369D1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9D1" w:rsidRPr="001769A9" w:rsidRDefault="00C369D1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9D1" w:rsidRPr="001769A9" w:rsidRDefault="00C369D1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9D1" w:rsidRPr="001769A9" w:rsidRDefault="00C369D1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C369D1" w:rsidRPr="001769A9" w:rsidRDefault="00C369D1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9D1" w:rsidRPr="001769A9" w:rsidTr="00C369D1">
        <w:tc>
          <w:tcPr>
            <w:tcW w:w="4927" w:type="dxa"/>
          </w:tcPr>
          <w:p w:rsidR="00C369D1" w:rsidRDefault="008E16CB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9A9">
              <w:rPr>
                <w:rFonts w:ascii="Times New Roman" w:hAnsi="Times New Roman" w:cs="Times New Roman"/>
                <w:sz w:val="24"/>
                <w:szCs w:val="24"/>
              </w:rPr>
              <w:t>Паренхімні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клітини: </w:t>
            </w:r>
          </w:p>
          <w:p w:rsidR="008E16CB" w:rsidRDefault="008E16CB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16CB" w:rsidRPr="001769A9" w:rsidRDefault="008E16CB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28" w:type="dxa"/>
          </w:tcPr>
          <w:p w:rsidR="00C369D1" w:rsidRDefault="008E16CB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69A9">
              <w:rPr>
                <w:rFonts w:ascii="Times New Roman" w:hAnsi="Times New Roman" w:cs="Times New Roman"/>
                <w:sz w:val="24"/>
                <w:szCs w:val="24"/>
              </w:rPr>
              <w:t>розенхімні</w:t>
            </w:r>
            <w:proofErr w:type="spellEnd"/>
            <w:r w:rsidRPr="0017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клітини:</w:t>
            </w:r>
          </w:p>
          <w:p w:rsidR="008E16CB" w:rsidRDefault="008E16CB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16CB" w:rsidRPr="001769A9" w:rsidRDefault="008E16CB" w:rsidP="008E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73B48" w:rsidRDefault="00F73B48" w:rsidP="008E1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6CB" w:rsidRDefault="008E16CB" w:rsidP="00F73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B48">
        <w:rPr>
          <w:rFonts w:ascii="Times New Roman" w:hAnsi="Times New Roman" w:cs="Times New Roman"/>
          <w:b/>
          <w:sz w:val="24"/>
          <w:szCs w:val="24"/>
        </w:rPr>
        <w:t>Завдання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46A">
        <w:rPr>
          <w:rFonts w:ascii="Times New Roman" w:hAnsi="Times New Roman" w:cs="Times New Roman"/>
          <w:sz w:val="24"/>
          <w:szCs w:val="24"/>
        </w:rPr>
        <w:t>Перегляньте навчальний фільм та п</w:t>
      </w:r>
      <w:r w:rsidR="00F73B48">
        <w:rPr>
          <w:rFonts w:ascii="Times New Roman" w:hAnsi="Times New Roman" w:cs="Times New Roman"/>
          <w:sz w:val="24"/>
          <w:szCs w:val="24"/>
        </w:rPr>
        <w:t>означте структурні частини клітини рослин</w:t>
      </w:r>
      <w:r w:rsidR="00AC246A">
        <w:rPr>
          <w:rFonts w:ascii="Times New Roman" w:hAnsi="Times New Roman" w:cs="Times New Roman"/>
          <w:sz w:val="24"/>
          <w:szCs w:val="24"/>
        </w:rPr>
        <w:t xml:space="preserve"> (додайте риску і цифру на рисунку) на схемі</w:t>
      </w:r>
      <w:r w:rsidR="00F73B48">
        <w:rPr>
          <w:rFonts w:ascii="Times New Roman" w:hAnsi="Times New Roman" w:cs="Times New Roman"/>
          <w:sz w:val="24"/>
          <w:szCs w:val="24"/>
        </w:rPr>
        <w:t>.</w:t>
      </w:r>
      <w:r w:rsidR="00CD33CD">
        <w:rPr>
          <w:rFonts w:ascii="Times New Roman" w:hAnsi="Times New Roman" w:cs="Times New Roman"/>
          <w:sz w:val="24"/>
          <w:szCs w:val="24"/>
        </w:rPr>
        <w:t xml:space="preserve"> Однією лінією підкресліть </w:t>
      </w:r>
      <w:proofErr w:type="spellStart"/>
      <w:r w:rsidR="00CD33CD">
        <w:rPr>
          <w:rFonts w:ascii="Times New Roman" w:hAnsi="Times New Roman" w:cs="Times New Roman"/>
          <w:sz w:val="24"/>
          <w:szCs w:val="24"/>
        </w:rPr>
        <w:t>одномембранні</w:t>
      </w:r>
      <w:proofErr w:type="spellEnd"/>
      <w:r w:rsidR="00CD33CD">
        <w:rPr>
          <w:rFonts w:ascii="Times New Roman" w:hAnsi="Times New Roman" w:cs="Times New Roman"/>
          <w:sz w:val="24"/>
          <w:szCs w:val="24"/>
        </w:rPr>
        <w:t xml:space="preserve"> органели, двома лініями – </w:t>
      </w:r>
      <w:proofErr w:type="spellStart"/>
      <w:r w:rsidR="00CD33CD">
        <w:rPr>
          <w:rFonts w:ascii="Times New Roman" w:hAnsi="Times New Roman" w:cs="Times New Roman"/>
          <w:sz w:val="24"/>
          <w:szCs w:val="24"/>
        </w:rPr>
        <w:t>двомембранні</w:t>
      </w:r>
      <w:proofErr w:type="spellEnd"/>
      <w:r w:rsidR="00CD33CD">
        <w:rPr>
          <w:rFonts w:ascii="Times New Roman" w:hAnsi="Times New Roman" w:cs="Times New Roman"/>
          <w:sz w:val="24"/>
          <w:szCs w:val="24"/>
        </w:rPr>
        <w:t xml:space="preserve">, хвилястою лінією – </w:t>
      </w:r>
      <w:proofErr w:type="spellStart"/>
      <w:r w:rsidR="00CD33CD">
        <w:rPr>
          <w:rFonts w:ascii="Times New Roman" w:hAnsi="Times New Roman" w:cs="Times New Roman"/>
          <w:sz w:val="24"/>
          <w:szCs w:val="24"/>
        </w:rPr>
        <w:t>немембрані</w:t>
      </w:r>
      <w:proofErr w:type="spellEnd"/>
      <w:r w:rsidR="00CD33CD">
        <w:rPr>
          <w:rFonts w:ascii="Times New Roman" w:hAnsi="Times New Roman" w:cs="Times New Roman"/>
          <w:sz w:val="24"/>
          <w:szCs w:val="24"/>
        </w:rPr>
        <w:t xml:space="preserve"> органели.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100D5" w:rsidTr="00A100D5">
        <w:tc>
          <w:tcPr>
            <w:tcW w:w="4927" w:type="dxa"/>
          </w:tcPr>
          <w:p w:rsidR="00A100D5" w:rsidRDefault="00A100D5" w:rsidP="00C3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22CDF73" wp14:editId="2E84F746">
                  <wp:extent cx="2146300" cy="2082800"/>
                  <wp:effectExtent l="0" t="0" r="6350" b="0"/>
                  <wp:docPr id="4" name="Рисунок 4" descr="C:\Users\Vinga\Videos\Captures\School Today - Google Chrome 27.09.2024 10_42_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Vinga\Videos\Captures\School Today - Google Chrome 27.09.2024 10_42_35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80" t="21109" r="50185" b="8955"/>
                          <a:stretch/>
                        </pic:blipFill>
                        <pic:spPr bwMode="auto">
                          <a:xfrm>
                            <a:off x="0" y="0"/>
                            <a:ext cx="2148015" cy="2084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A100D5" w:rsidRPr="00AC246A" w:rsidRDefault="00A100D5" w:rsidP="00A100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46A">
              <w:rPr>
                <w:rFonts w:ascii="Times New Roman" w:hAnsi="Times New Roman" w:cs="Times New Roman"/>
                <w:b/>
                <w:sz w:val="24"/>
                <w:szCs w:val="24"/>
              </w:rPr>
              <w:t>Будова рослинної клітини:</w:t>
            </w:r>
          </w:p>
          <w:p w:rsidR="00A100D5" w:rsidRPr="00A100D5" w:rsidRDefault="00A100D5" w:rsidP="00AC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</w:t>
            </w:r>
            <w:r w:rsidRPr="00A100D5">
              <w:rPr>
                <w:rFonts w:ascii="Times New Roman" w:hAnsi="Times New Roman" w:cs="Times New Roman"/>
                <w:sz w:val="24"/>
                <w:szCs w:val="24"/>
              </w:rPr>
              <w:t>Клітинна стінка</w:t>
            </w:r>
          </w:p>
          <w:p w:rsidR="00A100D5" w:rsidRDefault="00A100D5" w:rsidP="00AC2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– </w:t>
            </w:r>
            <w:r w:rsidRPr="00A100D5">
              <w:rPr>
                <w:rFonts w:ascii="Times New Roman" w:hAnsi="Times New Roman" w:cs="Times New Roman"/>
                <w:sz w:val="24"/>
                <w:szCs w:val="24"/>
              </w:rPr>
              <w:t>Плазматична мембрана</w:t>
            </w:r>
          </w:p>
          <w:p w:rsidR="00A100D5" w:rsidRDefault="00A100D5" w:rsidP="00AC2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3 - </w:t>
            </w:r>
            <w:r w:rsidRPr="00A100D5">
              <w:rPr>
                <w:rFonts w:ascii="Times New Roman" w:hAnsi="Times New Roman" w:cs="Times New Roman"/>
                <w:sz w:val="24"/>
                <w:szCs w:val="24"/>
              </w:rPr>
              <w:t>Цитоплазма</w:t>
            </w:r>
          </w:p>
          <w:p w:rsidR="00A100D5" w:rsidRPr="00A100D5" w:rsidRDefault="00A100D5" w:rsidP="00AC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Вакуоля</w:t>
            </w:r>
          </w:p>
          <w:p w:rsidR="00A100D5" w:rsidRDefault="00A100D5" w:rsidP="00AC2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5 - </w:t>
            </w:r>
            <w:r w:rsidRPr="00A100D5">
              <w:rPr>
                <w:rFonts w:ascii="Times New Roman" w:hAnsi="Times New Roman" w:cs="Times New Roman"/>
                <w:sz w:val="24"/>
                <w:szCs w:val="24"/>
              </w:rPr>
              <w:t>Хлоропласти</w:t>
            </w:r>
          </w:p>
          <w:p w:rsidR="00A100D5" w:rsidRDefault="00A100D5" w:rsidP="00AC2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6 - </w:t>
            </w:r>
            <w:r w:rsidRPr="00A100D5">
              <w:rPr>
                <w:rFonts w:ascii="Times New Roman" w:hAnsi="Times New Roman" w:cs="Times New Roman"/>
                <w:sz w:val="24"/>
                <w:szCs w:val="24"/>
              </w:rPr>
              <w:t>Мітохондрії</w:t>
            </w:r>
          </w:p>
          <w:p w:rsidR="00A100D5" w:rsidRPr="00AC246A" w:rsidRDefault="00A100D5" w:rsidP="00AC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AC2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AC246A">
              <w:rPr>
                <w:rFonts w:ascii="Times New Roman" w:hAnsi="Times New Roman" w:cs="Times New Roman"/>
                <w:sz w:val="24"/>
                <w:szCs w:val="24"/>
              </w:rPr>
              <w:t>Комплекс Гольджі</w:t>
            </w:r>
          </w:p>
          <w:p w:rsidR="00A100D5" w:rsidRDefault="00A100D5" w:rsidP="00AC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AC2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AC24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C246A" w:rsidRPr="00AC246A">
              <w:rPr>
                <w:rFonts w:ascii="Times New Roman" w:hAnsi="Times New Roman" w:cs="Times New Roman"/>
                <w:sz w:val="24"/>
                <w:szCs w:val="24"/>
              </w:rPr>
              <w:t>ндоплазматична сітка</w:t>
            </w:r>
          </w:p>
          <w:p w:rsidR="00AC246A" w:rsidRDefault="00AC246A" w:rsidP="00AC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46A">
              <w:rPr>
                <w:rFonts w:ascii="Times New Roman" w:hAnsi="Times New Roman" w:cs="Times New Roman"/>
                <w:b/>
                <w:sz w:val="24"/>
                <w:szCs w:val="24"/>
              </w:rPr>
              <w:t>9 -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Рибосоми</w:t>
            </w:r>
          </w:p>
        </w:tc>
      </w:tr>
    </w:tbl>
    <w:p w:rsidR="00CD33CD" w:rsidRDefault="00CD33CD" w:rsidP="00CD33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731" w:rsidRPr="00CD33CD" w:rsidRDefault="00F86731" w:rsidP="00F86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6731" w:rsidRPr="00CD33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12B51"/>
    <w:multiLevelType w:val="hybridMultilevel"/>
    <w:tmpl w:val="5A864F44"/>
    <w:lvl w:ilvl="0" w:tplc="345E833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2E6442"/>
    <w:multiLevelType w:val="hybridMultilevel"/>
    <w:tmpl w:val="AA8A20DC"/>
    <w:lvl w:ilvl="0" w:tplc="245EACE8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25"/>
    <w:rsid w:val="00013665"/>
    <w:rsid w:val="001105E2"/>
    <w:rsid w:val="00166282"/>
    <w:rsid w:val="001769A9"/>
    <w:rsid w:val="001A6976"/>
    <w:rsid w:val="002059DE"/>
    <w:rsid w:val="00354ACE"/>
    <w:rsid w:val="003A049E"/>
    <w:rsid w:val="0047348A"/>
    <w:rsid w:val="004C6FE3"/>
    <w:rsid w:val="00521FC0"/>
    <w:rsid w:val="005331C1"/>
    <w:rsid w:val="00605982"/>
    <w:rsid w:val="00751078"/>
    <w:rsid w:val="008E16CB"/>
    <w:rsid w:val="00A100D5"/>
    <w:rsid w:val="00AB5009"/>
    <w:rsid w:val="00AC246A"/>
    <w:rsid w:val="00AC3A04"/>
    <w:rsid w:val="00C01D0D"/>
    <w:rsid w:val="00C369D1"/>
    <w:rsid w:val="00CD33CD"/>
    <w:rsid w:val="00D839C9"/>
    <w:rsid w:val="00DB28EF"/>
    <w:rsid w:val="00DC1D27"/>
    <w:rsid w:val="00EB36E2"/>
    <w:rsid w:val="00F73B48"/>
    <w:rsid w:val="00F86731"/>
    <w:rsid w:val="00F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A6976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paragraph" w:styleId="a4">
    <w:name w:val="List Paragraph"/>
    <w:basedOn w:val="a"/>
    <w:uiPriority w:val="34"/>
    <w:qFormat/>
    <w:rsid w:val="00C369D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0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60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98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E16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A6976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paragraph" w:styleId="a4">
    <w:name w:val="List Paragraph"/>
    <w:basedOn w:val="a"/>
    <w:uiPriority w:val="34"/>
    <w:qFormat/>
    <w:rsid w:val="00C369D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0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60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98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E16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learningapps.org/265777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2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</dc:creator>
  <cp:keywords/>
  <dc:description/>
  <cp:lastModifiedBy>Vinga</cp:lastModifiedBy>
  <cp:revision>23</cp:revision>
  <dcterms:created xsi:type="dcterms:W3CDTF">2024-09-25T19:28:00Z</dcterms:created>
  <dcterms:modified xsi:type="dcterms:W3CDTF">2025-10-09T12:00:00Z</dcterms:modified>
</cp:coreProperties>
</file>