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98D" w:rsidRPr="001769A9" w:rsidRDefault="0046298D" w:rsidP="004629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9A9">
        <w:rPr>
          <w:rFonts w:ascii="Times New Roman" w:hAnsi="Times New Roman" w:cs="Times New Roman"/>
          <w:b/>
          <w:sz w:val="24"/>
          <w:szCs w:val="24"/>
        </w:rPr>
        <w:t xml:space="preserve">Практична робота </w:t>
      </w:r>
    </w:p>
    <w:p w:rsidR="0046298D" w:rsidRPr="001769A9" w:rsidRDefault="0046298D" w:rsidP="004629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Вегетативні органи рослин. Пагін. Стебло</w:t>
      </w:r>
      <w:r w:rsidR="00FA00E5">
        <w:rPr>
          <w:rFonts w:ascii="Times New Roman" w:hAnsi="Times New Roman" w:cs="Times New Roman"/>
          <w:b/>
          <w:sz w:val="28"/>
          <w:szCs w:val="28"/>
        </w:rPr>
        <w:t>.</w:t>
      </w:r>
    </w:p>
    <w:p w:rsidR="0046298D" w:rsidRDefault="0046298D" w:rsidP="0046298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298D" w:rsidRPr="004D67F3" w:rsidRDefault="0046298D" w:rsidP="004629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69A9">
        <w:rPr>
          <w:rFonts w:ascii="Times New Roman" w:hAnsi="Times New Roman" w:cs="Times New Roman"/>
          <w:b/>
          <w:sz w:val="24"/>
          <w:szCs w:val="24"/>
        </w:rPr>
        <w:t>Мета:</w:t>
      </w:r>
      <w:r>
        <w:rPr>
          <w:rFonts w:ascii="Times New Roman" w:hAnsi="Times New Roman" w:cs="Times New Roman"/>
          <w:sz w:val="24"/>
          <w:szCs w:val="24"/>
        </w:rPr>
        <w:t xml:space="preserve"> ознайомитися</w:t>
      </w:r>
      <w:r w:rsidRPr="004D67F3">
        <w:rPr>
          <w:rFonts w:ascii="Times New Roman" w:hAnsi="Times New Roman" w:cs="Times New Roman"/>
          <w:sz w:val="24"/>
          <w:szCs w:val="24"/>
        </w:rPr>
        <w:t xml:space="preserve"> із морфологічною </w:t>
      </w:r>
      <w:r>
        <w:rPr>
          <w:rFonts w:ascii="Times New Roman" w:hAnsi="Times New Roman" w:cs="Times New Roman"/>
          <w:sz w:val="24"/>
          <w:szCs w:val="24"/>
        </w:rPr>
        <w:t>і</w:t>
      </w:r>
      <w:r w:rsidRPr="004D67F3">
        <w:rPr>
          <w:rFonts w:ascii="Times New Roman" w:hAnsi="Times New Roman" w:cs="Times New Roman"/>
          <w:sz w:val="24"/>
          <w:szCs w:val="24"/>
        </w:rPr>
        <w:t xml:space="preserve"> анатомічною будовою </w:t>
      </w:r>
      <w:r w:rsidR="00FA00E5">
        <w:rPr>
          <w:rFonts w:ascii="Times New Roman" w:hAnsi="Times New Roman" w:cs="Times New Roman"/>
          <w:sz w:val="24"/>
          <w:szCs w:val="24"/>
        </w:rPr>
        <w:t>стебел дерев’янистих і трав’янистих рослин</w:t>
      </w:r>
      <w:r>
        <w:rPr>
          <w:rFonts w:ascii="Times New Roman" w:hAnsi="Times New Roman" w:cs="Times New Roman"/>
          <w:sz w:val="24"/>
          <w:szCs w:val="24"/>
        </w:rPr>
        <w:t xml:space="preserve">, з’ясувати які </w:t>
      </w:r>
      <w:r w:rsidR="00FA00E5">
        <w:rPr>
          <w:rFonts w:ascii="Times New Roman" w:hAnsi="Times New Roman" w:cs="Times New Roman"/>
          <w:sz w:val="24"/>
          <w:szCs w:val="24"/>
        </w:rPr>
        <w:t xml:space="preserve">основні </w:t>
      </w:r>
      <w:r>
        <w:rPr>
          <w:rFonts w:ascii="Times New Roman" w:hAnsi="Times New Roman" w:cs="Times New Roman"/>
          <w:sz w:val="24"/>
          <w:szCs w:val="24"/>
        </w:rPr>
        <w:t xml:space="preserve">функції виконує </w:t>
      </w:r>
      <w:r w:rsidR="00FA00E5">
        <w:rPr>
          <w:rFonts w:ascii="Times New Roman" w:hAnsi="Times New Roman" w:cs="Times New Roman"/>
          <w:sz w:val="24"/>
          <w:szCs w:val="24"/>
        </w:rPr>
        <w:t>стебло</w:t>
      </w:r>
      <w:r>
        <w:rPr>
          <w:rFonts w:ascii="Times New Roman" w:hAnsi="Times New Roman" w:cs="Times New Roman"/>
          <w:sz w:val="24"/>
          <w:szCs w:val="24"/>
        </w:rPr>
        <w:t xml:space="preserve">, видозміни </w:t>
      </w:r>
      <w:r w:rsidR="00FA00E5">
        <w:rPr>
          <w:rFonts w:ascii="Times New Roman" w:hAnsi="Times New Roman" w:cs="Times New Roman"/>
          <w:sz w:val="24"/>
          <w:szCs w:val="24"/>
        </w:rPr>
        <w:t>стебла</w:t>
      </w:r>
      <w:r w:rsidRPr="004D67F3">
        <w:rPr>
          <w:rFonts w:ascii="Times New Roman" w:hAnsi="Times New Roman" w:cs="Times New Roman"/>
          <w:sz w:val="24"/>
          <w:szCs w:val="24"/>
        </w:rPr>
        <w:t>.</w:t>
      </w:r>
    </w:p>
    <w:p w:rsidR="0046298D" w:rsidRDefault="0046298D" w:rsidP="0046298D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46298D" w:rsidRDefault="0046298D" w:rsidP="0046298D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Теоретичні питання</w:t>
      </w:r>
    </w:p>
    <w:p w:rsidR="0046298D" w:rsidRDefault="00FA00E5" w:rsidP="0046298D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Пагін</w:t>
      </w:r>
      <w:r w:rsidR="0046298D">
        <w:rPr>
          <w:rFonts w:ascii="Times New Roman" w:hAnsi="Times New Roman" w:cs="Times New Roman"/>
          <w:sz w:val="24"/>
          <w:szCs w:val="24"/>
        </w:rPr>
        <w:t>.</w:t>
      </w:r>
    </w:p>
    <w:p w:rsidR="0046298D" w:rsidRDefault="00FA00E5" w:rsidP="0046298D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Стебло</w:t>
      </w:r>
      <w:r w:rsidR="0046298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Морфологічна будова стебла.</w:t>
      </w:r>
    </w:p>
    <w:p w:rsidR="00FA00E5" w:rsidRDefault="00FA00E5" w:rsidP="0046298D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Анатомічна будова стебел трав’янистих та дерев’янистих рослин.</w:t>
      </w:r>
    </w:p>
    <w:p w:rsidR="0046298D" w:rsidRPr="00D839C9" w:rsidRDefault="0046298D" w:rsidP="0046298D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Видозміни </w:t>
      </w:r>
      <w:r w:rsidR="00FA00E5">
        <w:rPr>
          <w:rFonts w:ascii="Times New Roman" w:hAnsi="Times New Roman" w:cs="Times New Roman"/>
          <w:sz w:val="24"/>
          <w:szCs w:val="24"/>
        </w:rPr>
        <w:t>стебла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6298D" w:rsidRDefault="0046298D" w:rsidP="0046298D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3A5C8C" w:rsidRDefault="0046298D" w:rsidP="0047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FE3">
        <w:rPr>
          <w:rFonts w:ascii="Times New Roman" w:hAnsi="Times New Roman" w:cs="Times New Roman"/>
          <w:b/>
          <w:sz w:val="24"/>
          <w:szCs w:val="24"/>
        </w:rPr>
        <w:t>Завдання 1.</w:t>
      </w:r>
      <w:r>
        <w:rPr>
          <w:rFonts w:ascii="Times New Roman" w:hAnsi="Times New Roman" w:cs="Times New Roman"/>
          <w:sz w:val="24"/>
          <w:szCs w:val="24"/>
        </w:rPr>
        <w:t xml:space="preserve"> Дайте визначення поняттям</w:t>
      </w:r>
      <w:r w:rsidR="003A5C8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A5C8C" w:rsidRDefault="003A5C8C" w:rsidP="0047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Пагін – </w:t>
      </w:r>
    </w:p>
    <w:p w:rsidR="0047110F" w:rsidRDefault="0047110F" w:rsidP="0047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5C8C" w:rsidRDefault="003A5C8C" w:rsidP="0047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Стебло – </w:t>
      </w:r>
    </w:p>
    <w:p w:rsidR="0047110F" w:rsidRDefault="0047110F" w:rsidP="0047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5C8C" w:rsidRDefault="003A5C8C" w:rsidP="0047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Вузол –</w:t>
      </w:r>
    </w:p>
    <w:p w:rsidR="0047110F" w:rsidRDefault="0047110F" w:rsidP="0047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5C8C" w:rsidRDefault="003A5C8C" w:rsidP="0047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Міжвузля – </w:t>
      </w:r>
    </w:p>
    <w:p w:rsidR="0047110F" w:rsidRDefault="0047110F" w:rsidP="0047110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F0F4C" w:rsidRPr="003A5C8C" w:rsidRDefault="00BA1749" w:rsidP="004711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5C8C">
        <w:rPr>
          <w:rFonts w:ascii="Times New Roman" w:hAnsi="Times New Roman" w:cs="Times New Roman"/>
          <w:b/>
        </w:rPr>
        <w:t xml:space="preserve">Завдання </w:t>
      </w:r>
      <w:r w:rsidR="003A5C8C" w:rsidRPr="003A5C8C">
        <w:rPr>
          <w:rFonts w:ascii="Times New Roman" w:hAnsi="Times New Roman" w:cs="Times New Roman"/>
          <w:b/>
        </w:rPr>
        <w:t>2.</w:t>
      </w:r>
      <w:r w:rsidRPr="003A5C8C">
        <w:rPr>
          <w:rFonts w:ascii="Times New Roman" w:hAnsi="Times New Roman" w:cs="Times New Roman"/>
        </w:rPr>
        <w:t xml:space="preserve"> За допомогою морфологічного гербарію ознайомитися з різновидами пагонів залежно від їх розміщення у просторі. Розглянути складові частини пагона, виявити </w:t>
      </w:r>
      <w:proofErr w:type="spellStart"/>
      <w:r w:rsidRPr="003A5C8C">
        <w:rPr>
          <w:rFonts w:ascii="Times New Roman" w:hAnsi="Times New Roman" w:cs="Times New Roman"/>
        </w:rPr>
        <w:t>метамери</w:t>
      </w:r>
      <w:proofErr w:type="spellEnd"/>
      <w:r w:rsidRPr="003A5C8C">
        <w:rPr>
          <w:rFonts w:ascii="Times New Roman" w:hAnsi="Times New Roman" w:cs="Times New Roman"/>
        </w:rPr>
        <w:t xml:space="preserve">, порівняти особливості їх будови у різних рослин. Знайти видовжені, вкорочені пагони. Ознайомитися з типами </w:t>
      </w:r>
      <w:proofErr w:type="spellStart"/>
      <w:r w:rsidRPr="003A5C8C">
        <w:rPr>
          <w:rFonts w:ascii="Times New Roman" w:hAnsi="Times New Roman" w:cs="Times New Roman"/>
        </w:rPr>
        <w:t>брунькорозміщення</w:t>
      </w:r>
      <w:proofErr w:type="spellEnd"/>
      <w:r w:rsidRPr="003A5C8C">
        <w:rPr>
          <w:rFonts w:ascii="Times New Roman" w:hAnsi="Times New Roman" w:cs="Times New Roman"/>
        </w:rPr>
        <w:t xml:space="preserve">, типами галуження пагонів. Розглянути різні типи стебел за формою поперечного перерізу. </w:t>
      </w:r>
    </w:p>
    <w:p w:rsidR="0047110F" w:rsidRDefault="0047110F" w:rsidP="0047110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A5C8C" w:rsidRPr="003A5C8C" w:rsidRDefault="00BA1749" w:rsidP="004711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5C8C">
        <w:rPr>
          <w:rFonts w:ascii="Times New Roman" w:hAnsi="Times New Roman" w:cs="Times New Roman"/>
          <w:b/>
        </w:rPr>
        <w:t xml:space="preserve">Завдання </w:t>
      </w:r>
      <w:r w:rsidR="003A5C8C" w:rsidRPr="003A5C8C">
        <w:rPr>
          <w:rFonts w:ascii="Times New Roman" w:hAnsi="Times New Roman" w:cs="Times New Roman"/>
          <w:b/>
        </w:rPr>
        <w:t>3</w:t>
      </w:r>
      <w:r w:rsidRPr="003A5C8C">
        <w:rPr>
          <w:rFonts w:ascii="Times New Roman" w:hAnsi="Times New Roman" w:cs="Times New Roman"/>
          <w:b/>
        </w:rPr>
        <w:t>.</w:t>
      </w:r>
      <w:r w:rsidRPr="003A5C8C">
        <w:rPr>
          <w:rFonts w:ascii="Times New Roman" w:hAnsi="Times New Roman" w:cs="Times New Roman"/>
        </w:rPr>
        <w:t xml:space="preserve"> За допомогою розпила багаторічного стовбура деревної рослини вивчити структуру і характер розміщення основних гістологічних елементів стебла, навчитися розпізнавати вік рослини за річними кільцями. </w:t>
      </w:r>
    </w:p>
    <w:p w:rsidR="0047110F" w:rsidRDefault="0047110F" w:rsidP="0047110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A5445" w:rsidRDefault="003A5C8C" w:rsidP="004711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5C8C">
        <w:rPr>
          <w:rFonts w:ascii="Times New Roman" w:hAnsi="Times New Roman" w:cs="Times New Roman"/>
          <w:b/>
        </w:rPr>
        <w:t>Завдання 4</w:t>
      </w:r>
      <w:r w:rsidR="00BA1749" w:rsidRPr="003A5C8C">
        <w:rPr>
          <w:rFonts w:ascii="Times New Roman" w:hAnsi="Times New Roman" w:cs="Times New Roman"/>
          <w:b/>
        </w:rPr>
        <w:t>.</w:t>
      </w:r>
      <w:r w:rsidR="00BA1749" w:rsidRPr="003A5C8C">
        <w:rPr>
          <w:rFonts w:ascii="Times New Roman" w:hAnsi="Times New Roman" w:cs="Times New Roman"/>
        </w:rPr>
        <w:t xml:space="preserve"> Вивчити мікроскопічну структуру стебла деревних покритонасінних і голонасінних рослин на постійних мікропрепаратах гілки липи та сосни. Встановити подібності та відмінності їх будови.</w:t>
      </w:r>
    </w:p>
    <w:p w:rsidR="0047110F" w:rsidRDefault="0047110F" w:rsidP="0047110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A5C8C" w:rsidRPr="003A5C8C" w:rsidRDefault="003A5C8C" w:rsidP="0047110F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3A5C8C">
        <w:rPr>
          <w:rFonts w:ascii="Times New Roman" w:hAnsi="Times New Roman" w:cs="Times New Roman"/>
          <w:b/>
        </w:rPr>
        <w:t>Завдання 5.</w:t>
      </w:r>
      <w:r>
        <w:rPr>
          <w:rFonts w:ascii="Times New Roman" w:hAnsi="Times New Roman" w:cs="Times New Roman"/>
        </w:rPr>
        <w:t xml:space="preserve"> Заповніть таблицю «Видозміни стебла».</w:t>
      </w:r>
    </w:p>
    <w:sectPr w:rsidR="003A5C8C" w:rsidRPr="003A5C8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12B51"/>
    <w:multiLevelType w:val="hybridMultilevel"/>
    <w:tmpl w:val="5A864F44"/>
    <w:lvl w:ilvl="0" w:tplc="345E833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495"/>
    <w:rsid w:val="00070495"/>
    <w:rsid w:val="001A5445"/>
    <w:rsid w:val="003A5C8C"/>
    <w:rsid w:val="0046298D"/>
    <w:rsid w:val="0047110F"/>
    <w:rsid w:val="008F0F4C"/>
    <w:rsid w:val="00BA1749"/>
    <w:rsid w:val="00FA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9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</Pages>
  <Words>831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Vinga</dc:creator>
  <cp:keywords/>
  <dc:description/>
  <cp:lastModifiedBy>Vinga</cp:lastModifiedBy>
  <cp:revision>6</cp:revision>
  <dcterms:created xsi:type="dcterms:W3CDTF">2024-10-31T19:21:00Z</dcterms:created>
  <dcterms:modified xsi:type="dcterms:W3CDTF">2025-11-07T06:56:00Z</dcterms:modified>
</cp:coreProperties>
</file>