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9A" w:rsidRPr="00355405" w:rsidRDefault="0080229A" w:rsidP="0080229A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 xml:space="preserve">Індивідуальні 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:rsidR="0080229A" w:rsidRPr="00020615" w:rsidRDefault="0080229A" w:rsidP="0080229A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lang w:val="uk-UA" w:eastAsia="uk-UA"/>
        </w:rPr>
      </w:pPr>
    </w:p>
    <w:p w:rsidR="0080229A" w:rsidRDefault="0080229A" w:rsidP="0080229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Здобувачі вищої освіти мають підготувати звіт за темою «</w:t>
      </w:r>
      <w:r w:rsidRPr="00FB40CD">
        <w:rPr>
          <w:sz w:val="28"/>
          <w:szCs w:val="28"/>
          <w:lang w:val="uk-UA" w:eastAsia="uk-UA"/>
        </w:rPr>
        <w:t xml:space="preserve">Оцінка рівня </w:t>
      </w:r>
      <w:proofErr w:type="spellStart"/>
      <w:r w:rsidRPr="00FB40CD">
        <w:rPr>
          <w:sz w:val="28"/>
          <w:szCs w:val="28"/>
          <w:lang w:val="uk-UA" w:eastAsia="uk-UA"/>
        </w:rPr>
        <w:t>біорізноманіття</w:t>
      </w:r>
      <w:proofErr w:type="spellEnd"/>
      <w:r w:rsidRPr="00FB40CD">
        <w:rPr>
          <w:sz w:val="28"/>
          <w:szCs w:val="28"/>
          <w:lang w:val="uk-UA" w:eastAsia="uk-UA"/>
        </w:rPr>
        <w:t xml:space="preserve"> локальної екосистеми</w:t>
      </w:r>
      <w:r>
        <w:rPr>
          <w:sz w:val="28"/>
          <w:szCs w:val="28"/>
          <w:lang w:val="uk-UA" w:eastAsia="uk-UA"/>
        </w:rPr>
        <w:t>». Метою такого завдання є з</w:t>
      </w:r>
      <w:r w:rsidRPr="00FB40CD">
        <w:rPr>
          <w:sz w:val="28"/>
          <w:szCs w:val="28"/>
          <w:lang w:val="uk-UA" w:eastAsia="uk-UA"/>
        </w:rPr>
        <w:t xml:space="preserve">акріпити теоретичні знання про кількісні показники </w:t>
      </w:r>
      <w:proofErr w:type="spellStart"/>
      <w:r w:rsidRPr="00FB40CD">
        <w:rPr>
          <w:sz w:val="28"/>
          <w:szCs w:val="28"/>
          <w:lang w:val="uk-UA" w:eastAsia="uk-UA"/>
        </w:rPr>
        <w:t>біорізноманіття</w:t>
      </w:r>
      <w:proofErr w:type="spellEnd"/>
      <w:r w:rsidRPr="00FB40CD">
        <w:rPr>
          <w:sz w:val="28"/>
          <w:szCs w:val="28"/>
          <w:lang w:val="uk-UA" w:eastAsia="uk-UA"/>
        </w:rPr>
        <w:t xml:space="preserve"> та набути практичних навичок у проведенні польових спостережень, зборі та аналізі даних щодо видового складу екосистем.</w:t>
      </w:r>
    </w:p>
    <w:p w:rsidR="0080229A" w:rsidRDefault="0080229A" w:rsidP="0080229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Завдання:</w:t>
      </w:r>
    </w:p>
    <w:p w:rsidR="0080229A" w:rsidRDefault="0080229A" w:rsidP="0080229A">
      <w:pPr>
        <w:widowControl/>
        <w:numPr>
          <w:ilvl w:val="1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Обрати дослідну ділянку –</w:t>
      </w:r>
      <w:r w:rsidRPr="00FB40CD">
        <w:rPr>
          <w:sz w:val="28"/>
          <w:szCs w:val="28"/>
          <w:lang w:val="uk-UA" w:eastAsia="uk-UA"/>
        </w:rPr>
        <w:t xml:space="preserve"> природний або </w:t>
      </w:r>
      <w:proofErr w:type="spellStart"/>
      <w:r w:rsidRPr="00FB40CD">
        <w:rPr>
          <w:sz w:val="28"/>
          <w:szCs w:val="28"/>
          <w:lang w:val="uk-UA" w:eastAsia="uk-UA"/>
        </w:rPr>
        <w:t>напівприродний</w:t>
      </w:r>
      <w:proofErr w:type="spellEnd"/>
      <w:r w:rsidRPr="00FB40CD">
        <w:rPr>
          <w:sz w:val="28"/>
          <w:szCs w:val="28"/>
          <w:lang w:val="uk-UA" w:eastAsia="uk-UA"/>
        </w:rPr>
        <w:t xml:space="preserve"> об’єкт (наприклад, лісовий масив, міський парк, луг, берег водойми).</w:t>
      </w:r>
    </w:p>
    <w:p w:rsidR="0080229A" w:rsidRDefault="0080229A" w:rsidP="0080229A">
      <w:pPr>
        <w:widowControl/>
        <w:numPr>
          <w:ilvl w:val="1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Провести інвентаризацію видів рослин або тварин (не менше 15–20 видів).</w:t>
      </w:r>
    </w:p>
    <w:p w:rsidR="0080229A" w:rsidRDefault="0080229A" w:rsidP="0080229A">
      <w:pPr>
        <w:widowControl/>
        <w:numPr>
          <w:ilvl w:val="1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Визначити чисельність (або відносну чисельність) кожного виду.</w:t>
      </w:r>
      <w:r>
        <w:rPr>
          <w:sz w:val="28"/>
          <w:szCs w:val="28"/>
          <w:lang w:val="uk-UA" w:eastAsia="uk-UA"/>
        </w:rPr>
        <w:t xml:space="preserve"> </w:t>
      </w:r>
      <w:r w:rsidRPr="00FB40CD">
        <w:rPr>
          <w:sz w:val="28"/>
          <w:szCs w:val="28"/>
          <w:lang w:val="uk-UA" w:eastAsia="uk-UA"/>
        </w:rPr>
        <w:t xml:space="preserve">Розрахувати індекси </w:t>
      </w:r>
      <w:proofErr w:type="spellStart"/>
      <w:r w:rsidRPr="00FB40CD">
        <w:rPr>
          <w:sz w:val="28"/>
          <w:szCs w:val="28"/>
          <w:lang w:val="uk-UA" w:eastAsia="uk-UA"/>
        </w:rPr>
        <w:t>біорізноманіття</w:t>
      </w:r>
      <w:proofErr w:type="spellEnd"/>
      <w:r w:rsidRPr="00FB40CD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</w:t>
      </w:r>
      <w:r w:rsidRPr="00FB40CD">
        <w:rPr>
          <w:sz w:val="28"/>
          <w:szCs w:val="28"/>
          <w:lang w:val="uk-UA" w:eastAsia="uk-UA"/>
        </w:rPr>
        <w:t xml:space="preserve">індекс </w:t>
      </w:r>
      <w:proofErr w:type="spellStart"/>
      <w:r w:rsidRPr="00FB40CD">
        <w:rPr>
          <w:sz w:val="28"/>
          <w:szCs w:val="28"/>
          <w:lang w:val="uk-UA" w:eastAsia="uk-UA"/>
        </w:rPr>
        <w:t>Шеннона</w:t>
      </w:r>
      <w:proofErr w:type="spellEnd"/>
      <w:r w:rsidRPr="00FB40CD">
        <w:rPr>
          <w:sz w:val="28"/>
          <w:szCs w:val="28"/>
          <w:lang w:val="uk-UA" w:eastAsia="uk-UA"/>
        </w:rPr>
        <w:t xml:space="preserve"> (H’),</w:t>
      </w:r>
      <w:r>
        <w:rPr>
          <w:sz w:val="28"/>
          <w:szCs w:val="28"/>
          <w:lang w:val="uk-UA" w:eastAsia="uk-UA"/>
        </w:rPr>
        <w:t xml:space="preserve"> </w:t>
      </w:r>
      <w:r w:rsidRPr="00FB40CD">
        <w:rPr>
          <w:sz w:val="28"/>
          <w:szCs w:val="28"/>
          <w:lang w:val="uk-UA" w:eastAsia="uk-UA"/>
        </w:rPr>
        <w:t>індекс Сімпсона (D),</w:t>
      </w:r>
      <w:r>
        <w:rPr>
          <w:sz w:val="28"/>
          <w:szCs w:val="28"/>
          <w:lang w:val="uk-UA" w:eastAsia="uk-UA"/>
        </w:rPr>
        <w:t xml:space="preserve"> </w:t>
      </w:r>
      <w:r w:rsidRPr="00FB40CD">
        <w:rPr>
          <w:sz w:val="28"/>
          <w:szCs w:val="28"/>
          <w:lang w:val="uk-UA" w:eastAsia="uk-UA"/>
        </w:rPr>
        <w:t xml:space="preserve">індекс </w:t>
      </w:r>
      <w:proofErr w:type="spellStart"/>
      <w:r w:rsidRPr="00FB40CD">
        <w:rPr>
          <w:sz w:val="28"/>
          <w:szCs w:val="28"/>
          <w:lang w:val="uk-UA" w:eastAsia="uk-UA"/>
        </w:rPr>
        <w:t>Маргалефа</w:t>
      </w:r>
      <w:proofErr w:type="spellEnd"/>
      <w:r w:rsidRPr="00FB40CD">
        <w:rPr>
          <w:sz w:val="28"/>
          <w:szCs w:val="28"/>
          <w:lang w:val="uk-UA" w:eastAsia="uk-UA"/>
        </w:rPr>
        <w:t xml:space="preserve"> (d).</w:t>
      </w:r>
    </w:p>
    <w:p w:rsidR="0080229A" w:rsidRDefault="0080229A" w:rsidP="0080229A">
      <w:pPr>
        <w:widowControl/>
        <w:numPr>
          <w:ilvl w:val="1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Провести аналіз отриманих результатів:</w:t>
      </w:r>
      <w:r>
        <w:rPr>
          <w:sz w:val="28"/>
          <w:szCs w:val="28"/>
          <w:lang w:val="uk-UA" w:eastAsia="uk-UA"/>
        </w:rPr>
        <w:t xml:space="preserve"> </w:t>
      </w:r>
      <w:r w:rsidRPr="00FB40CD">
        <w:rPr>
          <w:sz w:val="28"/>
          <w:szCs w:val="28"/>
          <w:lang w:val="uk-UA" w:eastAsia="uk-UA"/>
        </w:rPr>
        <w:t>визначити, чи є екосистема збалансованою;</w:t>
      </w:r>
      <w:r>
        <w:rPr>
          <w:sz w:val="28"/>
          <w:szCs w:val="28"/>
          <w:lang w:val="uk-UA" w:eastAsia="uk-UA"/>
        </w:rPr>
        <w:t xml:space="preserve"> </w:t>
      </w:r>
      <w:r w:rsidRPr="00FB40CD">
        <w:rPr>
          <w:sz w:val="28"/>
          <w:szCs w:val="28"/>
          <w:lang w:val="uk-UA" w:eastAsia="uk-UA"/>
        </w:rPr>
        <w:t xml:space="preserve">описати чинники, що можуть впливати на </w:t>
      </w:r>
      <w:proofErr w:type="spellStart"/>
      <w:r w:rsidRPr="00FB40CD">
        <w:rPr>
          <w:sz w:val="28"/>
          <w:szCs w:val="28"/>
          <w:lang w:val="uk-UA" w:eastAsia="uk-UA"/>
        </w:rPr>
        <w:t>біорізноманіття</w:t>
      </w:r>
      <w:proofErr w:type="spellEnd"/>
      <w:r w:rsidRPr="00FB40CD">
        <w:rPr>
          <w:sz w:val="28"/>
          <w:szCs w:val="28"/>
          <w:lang w:val="uk-UA" w:eastAsia="uk-UA"/>
        </w:rPr>
        <w:t>.</w:t>
      </w:r>
    </w:p>
    <w:p w:rsidR="0080229A" w:rsidRDefault="0080229A" w:rsidP="0080229A">
      <w:pPr>
        <w:widowControl/>
        <w:numPr>
          <w:ilvl w:val="1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Зробити узагальнені висновки та дати рекомендації щодо поліпшення стану досліджуваної екосистеми.</w:t>
      </w:r>
    </w:p>
    <w:p w:rsidR="0080229A" w:rsidRDefault="0080229A" w:rsidP="0080229A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 xml:space="preserve">Структура звіту / презентації: </w:t>
      </w:r>
    </w:p>
    <w:p w:rsidR="0080229A" w:rsidRPr="00FB40CD" w:rsidRDefault="0080229A" w:rsidP="0080229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Титульна сторінка</w:t>
      </w:r>
    </w:p>
    <w:p w:rsidR="0080229A" w:rsidRPr="00FB40CD" w:rsidRDefault="0080229A" w:rsidP="0080229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Вступ (мета, об’єкт, місце дослідження, коротка характеристика території)</w:t>
      </w:r>
    </w:p>
    <w:p w:rsidR="0080229A" w:rsidRPr="00FB40CD" w:rsidRDefault="0080229A" w:rsidP="0080229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Матеріали і методи (опис методики інве</w:t>
      </w:r>
      <w:r>
        <w:rPr>
          <w:sz w:val="28"/>
          <w:szCs w:val="28"/>
          <w:lang w:val="uk-UA" w:eastAsia="uk-UA"/>
        </w:rPr>
        <w:t>нтаризації та обраних індексів)</w:t>
      </w:r>
    </w:p>
    <w:p w:rsidR="0080229A" w:rsidRPr="00FB40CD" w:rsidRDefault="0080229A" w:rsidP="0080229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Результати дослідження (таблиці, розрахунки, графіки або діаграми).</w:t>
      </w:r>
    </w:p>
    <w:p w:rsidR="0080229A" w:rsidRPr="00FB40CD" w:rsidRDefault="0080229A" w:rsidP="0080229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Обговорення результатів і висновки.</w:t>
      </w:r>
    </w:p>
    <w:p w:rsidR="0080229A" w:rsidRPr="00FB40CD" w:rsidRDefault="0080229A" w:rsidP="0080229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FB40CD">
        <w:rPr>
          <w:sz w:val="28"/>
          <w:szCs w:val="28"/>
          <w:lang w:val="uk-UA" w:eastAsia="uk-UA"/>
        </w:rPr>
        <w:t>Список використаних джерел (не менше 5, оформлених за ДСТУ).</w:t>
      </w:r>
    </w:p>
    <w:p w:rsidR="007901DF" w:rsidRDefault="007901DF">
      <w:bookmarkStart w:id="0" w:name="_GoBack"/>
      <w:bookmarkEnd w:id="0"/>
    </w:p>
    <w:sectPr w:rsidR="007901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32BC"/>
    <w:multiLevelType w:val="hybridMultilevel"/>
    <w:tmpl w:val="07C206DC"/>
    <w:lvl w:ilvl="0" w:tplc="04A4658A">
      <w:start w:val="4"/>
      <w:numFmt w:val="bullet"/>
      <w:lvlText w:val="˗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6713CF"/>
    <w:multiLevelType w:val="multilevel"/>
    <w:tmpl w:val="04A0CE28"/>
    <w:lvl w:ilvl="0">
      <w:start w:val="4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F4"/>
    <w:rsid w:val="007901DF"/>
    <w:rsid w:val="0080229A"/>
    <w:rsid w:val="00C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EDCA1-513A-4E3A-969E-F9B3413E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29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2025-11-06T11:02:00Z</dcterms:created>
  <dcterms:modified xsi:type="dcterms:W3CDTF">2025-11-06T11:02:00Z</dcterms:modified>
</cp:coreProperties>
</file>