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15BC" w:rsidRDefault="006D0956" w:rsidP="002D384A">
      <w:pPr>
        <w:spacing w:after="0" w:line="360" w:lineRule="auto"/>
        <w:jc w:val="center"/>
      </w:pPr>
      <w:r>
        <w:rPr>
          <w:rFonts w:ascii="Times New Roman" w:hAnsi="Times New Roman" w:cs="Times New Roman"/>
          <w:b/>
          <w:i/>
          <w:sz w:val="28"/>
          <w:szCs w:val="28"/>
        </w:rPr>
        <w:t>Лекція</w:t>
      </w:r>
      <w:r w:rsidR="00D3413B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069A">
        <w:rPr>
          <w:rFonts w:ascii="Times New Roman" w:hAnsi="Times New Roman" w:cs="Times New Roman"/>
          <w:b/>
          <w:i/>
          <w:sz w:val="28"/>
          <w:szCs w:val="28"/>
          <w:lang w:val="ru-RU"/>
        </w:rPr>
        <w:t>1</w:t>
      </w:r>
      <w:r w:rsidR="000B72CC" w:rsidRPr="003E0B3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1D4186" w:rsidRPr="00F415BC" w:rsidRDefault="00F415BC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 w:rsidRPr="00F415BC">
        <w:rPr>
          <w:rFonts w:ascii="Times New Roman" w:hAnsi="Times New Roman" w:cs="Times New Roman"/>
          <w:b/>
          <w:sz w:val="28"/>
          <w:szCs w:val="28"/>
        </w:rPr>
        <w:t>Тема 1. СУТНІСТЬ ТА СКЛАДОВІ БЮДЖЕТНОГО М</w:t>
      </w:r>
      <w:r w:rsidRPr="00F415BC">
        <w:rPr>
          <w:rFonts w:ascii="Times New Roman" w:hAnsi="Times New Roman" w:cs="Times New Roman"/>
          <w:b/>
          <w:sz w:val="28"/>
          <w:szCs w:val="28"/>
          <w:lang w:val="ru-RU"/>
        </w:rPr>
        <w:t>ЕНЕДЖМЕНТУ</w:t>
      </w:r>
    </w:p>
    <w:p w:rsidR="00A73FBA" w:rsidRPr="003E0B32" w:rsidRDefault="00D353B6" w:rsidP="002D384A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F53DE">
        <w:rPr>
          <w:rFonts w:ascii="Times New Roman" w:hAnsi="Times New Roman" w:cs="Times New Roman"/>
          <w:b/>
          <w:i/>
          <w:sz w:val="28"/>
          <w:szCs w:val="28"/>
        </w:rPr>
        <w:t>22</w:t>
      </w:r>
      <w:bookmarkStart w:id="0" w:name="_GoBack"/>
      <w:bookmarkEnd w:id="0"/>
      <w:r w:rsidR="001D418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15BC">
        <w:rPr>
          <w:rFonts w:ascii="Times New Roman" w:hAnsi="Times New Roman" w:cs="Times New Roman"/>
          <w:b/>
          <w:i/>
          <w:sz w:val="28"/>
          <w:szCs w:val="28"/>
          <w:lang w:val="ru-RU"/>
        </w:rPr>
        <w:t>верес</w:t>
      </w:r>
      <w:r w:rsidR="001D4186">
        <w:rPr>
          <w:rFonts w:ascii="Times New Roman" w:hAnsi="Times New Roman" w:cs="Times New Roman"/>
          <w:b/>
          <w:i/>
          <w:sz w:val="28"/>
          <w:szCs w:val="28"/>
        </w:rPr>
        <w:t>ня</w:t>
      </w:r>
      <w:r w:rsidR="003E0B32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0B72CC" w:rsidRPr="004C177D" w:rsidRDefault="000B72CC" w:rsidP="002D384A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C177D">
        <w:rPr>
          <w:rFonts w:ascii="Times New Roman" w:hAnsi="Times New Roman" w:cs="Times New Roman"/>
          <w:i/>
          <w:sz w:val="28"/>
          <w:szCs w:val="28"/>
        </w:rPr>
        <w:t>План</w:t>
      </w:r>
    </w:p>
    <w:p w:rsidR="001D4186" w:rsidRDefault="00F415BC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7E0ED933" wp14:editId="206ADC54">
            <wp:extent cx="5381625" cy="12287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9844" t="66892" r="23714" b="13326"/>
                    <a:stretch/>
                  </pic:blipFill>
                  <pic:spPr bwMode="auto">
                    <a:xfrm>
                      <a:off x="0" y="0"/>
                      <a:ext cx="5381625" cy="1228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15BC" w:rsidRPr="00DE3570" w:rsidRDefault="00F415BC" w:rsidP="00F415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E3570">
        <w:rPr>
          <w:rFonts w:ascii="Times New Roman" w:hAnsi="Times New Roman"/>
          <w:b/>
          <w:bCs/>
          <w:sz w:val="28"/>
          <w:szCs w:val="28"/>
        </w:rPr>
        <w:t>Контрольні запитання</w:t>
      </w:r>
    </w:p>
    <w:p w:rsidR="00F415BC" w:rsidRDefault="00F415BC" w:rsidP="00F415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:rsidR="00F415BC" w:rsidRPr="001D4186" w:rsidRDefault="00F415BC" w:rsidP="00D07A3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0AB61BEC" wp14:editId="5B6E95C8">
            <wp:extent cx="5762625" cy="3009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7345" t="24467" r="17540" b="10464"/>
                    <a:stretch/>
                  </pic:blipFill>
                  <pic:spPr bwMode="auto">
                    <a:xfrm>
                      <a:off x="0" y="0"/>
                      <a:ext cx="5762625" cy="3009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228" w:rsidRDefault="009D6228">
      <w:pPr>
        <w:rPr>
          <w:rFonts w:ascii="Times New Roman" w:hAnsi="Times New Roman" w:cs="Times New Roman"/>
          <w:b/>
          <w:sz w:val="28"/>
          <w:szCs w:val="28"/>
        </w:rPr>
      </w:pPr>
    </w:p>
    <w:p w:rsidR="00144557" w:rsidRPr="00DA7551" w:rsidRDefault="00144557" w:rsidP="002D384A">
      <w:pPr>
        <w:pStyle w:val="Style6"/>
        <w:spacing w:line="360" w:lineRule="auto"/>
        <w:ind w:firstLine="720"/>
        <w:jc w:val="both"/>
        <w:rPr>
          <w:rStyle w:val="FontStyle17"/>
          <w:bCs/>
          <w:sz w:val="28"/>
          <w:szCs w:val="28"/>
          <w:lang w:val="uk-UA"/>
        </w:rPr>
      </w:pPr>
      <w:r w:rsidRPr="00DA7551">
        <w:rPr>
          <w:rStyle w:val="FontStyle17"/>
          <w:bCs/>
          <w:sz w:val="28"/>
          <w:szCs w:val="28"/>
          <w:lang w:val="uk-UA"/>
        </w:rPr>
        <w:t>Рекомендована основна література</w:t>
      </w:r>
    </w:p>
    <w:p w:rsidR="001D4186" w:rsidRDefault="00F415BC" w:rsidP="00F415B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 : підруч. / за ред. В. Г. Дем’янишина, Г. Б. Погріщук. – Тернопіль : ТНЕУ, 2017. – 532 с.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AF55CC">
        <w:rPr>
          <w:rFonts w:ascii="Times New Roman" w:hAnsi="Times New Roman"/>
          <w:bCs/>
          <w:sz w:val="28"/>
          <w:szCs w:val="28"/>
        </w:rPr>
        <w:t>(Тема-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="001D4186" w:rsidRPr="0068019A">
        <w:rPr>
          <w:rFonts w:ascii="Times New Roman" w:hAnsi="Times New Roman"/>
          <w:bCs/>
          <w:sz w:val="28"/>
          <w:szCs w:val="28"/>
        </w:rPr>
        <w:t>)</w:t>
      </w:r>
    </w:p>
    <w:p w:rsidR="00F415BC" w:rsidRPr="0068019A" w:rsidRDefault="00F415BC" w:rsidP="00F415BC">
      <w:pPr>
        <w:pStyle w:val="a4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415BC">
        <w:rPr>
          <w:rFonts w:ascii="Times New Roman" w:hAnsi="Times New Roman"/>
          <w:bCs/>
          <w:sz w:val="28"/>
          <w:szCs w:val="28"/>
        </w:rPr>
        <w:t>Бюджетний менеджмент: навчальний посібник в схемах і таблицях/ С. В. Качула, Л. В. Лисяк, О.В. Добровольська. – Дніпро: Монолит, 2022. – 200 с.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(Тема-</w:t>
      </w:r>
      <w:r>
        <w:rPr>
          <w:rFonts w:ascii="Times New Roman" w:hAnsi="Times New Roman"/>
          <w:bCs/>
          <w:sz w:val="28"/>
          <w:szCs w:val="28"/>
          <w:lang w:val="ru-RU"/>
        </w:rPr>
        <w:t>1</w:t>
      </w:r>
      <w:r w:rsidRPr="0068019A">
        <w:rPr>
          <w:rFonts w:ascii="Times New Roman" w:hAnsi="Times New Roman"/>
          <w:bCs/>
          <w:sz w:val="28"/>
          <w:szCs w:val="28"/>
        </w:rPr>
        <w:t>)</w:t>
      </w:r>
    </w:p>
    <w:sectPr w:rsidR="00F415BC" w:rsidRPr="0068019A" w:rsidSect="003E0B3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92253"/>
    <w:multiLevelType w:val="hybridMultilevel"/>
    <w:tmpl w:val="6420A7DE"/>
    <w:lvl w:ilvl="0" w:tplc="EE6405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EA0C39"/>
    <w:multiLevelType w:val="hybridMultilevel"/>
    <w:tmpl w:val="09729468"/>
    <w:lvl w:ilvl="0" w:tplc="8724FF0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D0D6224"/>
    <w:multiLevelType w:val="hybridMultilevel"/>
    <w:tmpl w:val="B7D60956"/>
    <w:lvl w:ilvl="0" w:tplc="973C6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3" w15:restartNumberingAfterBreak="0">
    <w:nsid w:val="5A9717B9"/>
    <w:multiLevelType w:val="hybridMultilevel"/>
    <w:tmpl w:val="8AC2D9A8"/>
    <w:lvl w:ilvl="0" w:tplc="2CF2C852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46A0B"/>
    <w:multiLevelType w:val="hybridMultilevel"/>
    <w:tmpl w:val="8FDA01DC"/>
    <w:lvl w:ilvl="0" w:tplc="61E2A4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6B9757A3"/>
    <w:multiLevelType w:val="hybridMultilevel"/>
    <w:tmpl w:val="627243B2"/>
    <w:lvl w:ilvl="0" w:tplc="E744C4E6">
      <w:start w:val="1"/>
      <w:numFmt w:val="decimal"/>
      <w:lvlText w:val="%1)"/>
      <w:lvlJc w:val="left"/>
      <w:pPr>
        <w:ind w:left="1287" w:hanging="360"/>
      </w:pPr>
      <w:rPr>
        <w:rFonts w:cstheme="minorBid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72CC"/>
    <w:rsid w:val="000B72CC"/>
    <w:rsid w:val="000F53DE"/>
    <w:rsid w:val="00144557"/>
    <w:rsid w:val="001510BD"/>
    <w:rsid w:val="001D4186"/>
    <w:rsid w:val="002D384A"/>
    <w:rsid w:val="003E0B32"/>
    <w:rsid w:val="00425050"/>
    <w:rsid w:val="004709B4"/>
    <w:rsid w:val="00490522"/>
    <w:rsid w:val="004A22E5"/>
    <w:rsid w:val="004C177D"/>
    <w:rsid w:val="0051723B"/>
    <w:rsid w:val="005557BA"/>
    <w:rsid w:val="0068019A"/>
    <w:rsid w:val="006A0269"/>
    <w:rsid w:val="006D0956"/>
    <w:rsid w:val="009D6228"/>
    <w:rsid w:val="00A1069A"/>
    <w:rsid w:val="00A73FBA"/>
    <w:rsid w:val="00AF55CC"/>
    <w:rsid w:val="00B00735"/>
    <w:rsid w:val="00B7587F"/>
    <w:rsid w:val="00C63296"/>
    <w:rsid w:val="00CC3D5A"/>
    <w:rsid w:val="00D07A34"/>
    <w:rsid w:val="00D3413B"/>
    <w:rsid w:val="00D353B6"/>
    <w:rsid w:val="00F213CD"/>
    <w:rsid w:val="00F4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28D8A"/>
  <w15:docId w15:val="{AD1A6756-A613-4936-826C-5237AD97C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D0956"/>
    <w:pPr>
      <w:spacing w:before="100" w:beforeAutospacing="1" w:after="100" w:afterAutospacing="1" w:line="240" w:lineRule="auto"/>
    </w:pPr>
    <w:rPr>
      <w:rFonts w:ascii="Arial Unicode MS" w:eastAsia="Calibri" w:hAnsi="Arial Unicode MS" w:cs="Arial Unicode MS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6D095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01">
    <w:name w:val="fontstyle01"/>
    <w:basedOn w:val="a0"/>
    <w:rsid w:val="006D0956"/>
    <w:rPr>
      <w:rFonts w:ascii="MyriadPro-BoldCond" w:hAnsi="MyriadPro-BoldCond" w:hint="default"/>
      <w:b/>
      <w:bCs/>
      <w:i w:val="0"/>
      <w:iCs w:val="0"/>
      <w:color w:val="242021"/>
      <w:sz w:val="18"/>
      <w:szCs w:val="18"/>
    </w:rPr>
  </w:style>
  <w:style w:type="paragraph" w:styleId="a4">
    <w:name w:val="List Paragraph"/>
    <w:basedOn w:val="a"/>
    <w:uiPriority w:val="34"/>
    <w:qFormat/>
    <w:rsid w:val="006D0956"/>
    <w:pPr>
      <w:ind w:left="720"/>
      <w:contextualSpacing/>
    </w:pPr>
  </w:style>
  <w:style w:type="paragraph" w:customStyle="1" w:styleId="Style6">
    <w:name w:val="Style6"/>
    <w:basedOn w:val="a"/>
    <w:uiPriority w:val="99"/>
    <w:rsid w:val="001445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7">
    <w:name w:val="Font Style17"/>
    <w:uiPriority w:val="99"/>
    <w:rsid w:val="00144557"/>
    <w:rPr>
      <w:rFonts w:ascii="Times New Roman" w:hAnsi="Times New Roman"/>
      <w:b/>
      <w:sz w:val="22"/>
    </w:rPr>
  </w:style>
  <w:style w:type="character" w:styleId="a5">
    <w:name w:val="Hyperlink"/>
    <w:basedOn w:val="a0"/>
    <w:uiPriority w:val="99"/>
    <w:unhideWhenUsed/>
    <w:rsid w:val="004A22E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1D41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263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26</cp:revision>
  <dcterms:created xsi:type="dcterms:W3CDTF">2020-03-13T08:44:00Z</dcterms:created>
  <dcterms:modified xsi:type="dcterms:W3CDTF">2025-09-21T05:41:00Z</dcterms:modified>
</cp:coreProperties>
</file>