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ED7" w14:textId="0A07DD54" w:rsidR="00D55D04" w:rsidRDefault="00D55D04" w:rsidP="00D55D04">
      <w:pPr>
        <w:widowControl/>
        <w:autoSpaceDE w:val="0"/>
        <w:autoSpaceDN w:val="0"/>
        <w:spacing w:line="360" w:lineRule="auto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Лабораторна робота №</w:t>
      </w:r>
      <w:r>
        <w:rPr>
          <w:b/>
          <w:bCs/>
          <w:sz w:val="28"/>
          <w:szCs w:val="28"/>
          <w:lang w:val="uk-UA"/>
        </w:rPr>
        <w:t>7</w:t>
      </w:r>
    </w:p>
    <w:p w14:paraId="60E21758" w14:textId="77777777" w:rsidR="00D55D04" w:rsidRPr="00D31FFD" w:rsidRDefault="00D55D04" w:rsidP="00D55D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D31FFD">
        <w:rPr>
          <w:b/>
          <w:bCs/>
          <w:iCs/>
          <w:color w:val="000000"/>
          <w:sz w:val="28"/>
          <w:szCs w:val="28"/>
          <w:lang w:val="uk-UA"/>
        </w:rPr>
        <w:t>Папоротеподібні</w:t>
      </w:r>
    </w:p>
    <w:p w14:paraId="5CA6719E" w14:textId="77777777" w:rsidR="00D55D04" w:rsidRPr="00D31FFD" w:rsidRDefault="00D55D04" w:rsidP="00D55D04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 xml:space="preserve">Теоретичні питання </w:t>
      </w:r>
    </w:p>
    <w:p w14:paraId="7861B4C1" w14:textId="77777777" w:rsidR="00D55D04" w:rsidRPr="00D31FFD" w:rsidRDefault="00D55D04" w:rsidP="00D55D04">
      <w:pPr>
        <w:pStyle w:val="a3"/>
        <w:numPr>
          <w:ilvl w:val="0"/>
          <w:numId w:val="1"/>
        </w:numPr>
        <w:shd w:val="clear" w:color="auto" w:fill="FFFFFF"/>
        <w:tabs>
          <w:tab w:val="left" w:pos="71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D31FFD">
        <w:rPr>
          <w:rFonts w:ascii="Times New Roman" w:hAnsi="Times New Roman"/>
          <w:color w:val="000000"/>
          <w:sz w:val="28"/>
          <w:szCs w:val="28"/>
        </w:rPr>
        <w:t xml:space="preserve">Загальна характеристика відділу </w:t>
      </w:r>
      <w:r w:rsidRPr="00D31FFD">
        <w:rPr>
          <w:rFonts w:ascii="Times New Roman" w:hAnsi="Times New Roman"/>
          <w:iCs/>
          <w:color w:val="000000"/>
          <w:sz w:val="28"/>
          <w:szCs w:val="28"/>
        </w:rPr>
        <w:t>Папоротеподібні</w:t>
      </w:r>
      <w:r w:rsidRPr="00D31FFD">
        <w:rPr>
          <w:rFonts w:ascii="Times New Roman" w:hAnsi="Times New Roman"/>
          <w:color w:val="000000"/>
          <w:sz w:val="28"/>
          <w:szCs w:val="28"/>
        </w:rPr>
        <w:t>.</w:t>
      </w:r>
    </w:p>
    <w:p w14:paraId="576041B4" w14:textId="77777777" w:rsidR="00D55D04" w:rsidRPr="00D31FFD" w:rsidRDefault="00D55D04" w:rsidP="00D55D04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Класифікація папоротеподібних. Вимерлі класи.</w:t>
      </w:r>
    </w:p>
    <w:p w14:paraId="22C57E51" w14:textId="77777777" w:rsidR="00D55D04" w:rsidRPr="00D31FFD" w:rsidRDefault="00D55D04" w:rsidP="00D55D04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Характеристика класів </w:t>
      </w:r>
      <w:r w:rsidRPr="00D31FFD">
        <w:rPr>
          <w:iCs/>
          <w:color w:val="000000"/>
          <w:sz w:val="28"/>
          <w:szCs w:val="28"/>
          <w:lang w:val="uk-UA"/>
        </w:rPr>
        <w:t>Вужачкові</w:t>
      </w:r>
      <w:r w:rsidRPr="00D31FFD">
        <w:rPr>
          <w:color w:val="000000"/>
          <w:sz w:val="28"/>
          <w:szCs w:val="28"/>
          <w:lang w:val="uk-UA"/>
        </w:rPr>
        <w:t xml:space="preserve"> та </w:t>
      </w:r>
      <w:r w:rsidRPr="00D31FFD">
        <w:rPr>
          <w:iCs/>
          <w:color w:val="000000"/>
          <w:sz w:val="28"/>
          <w:szCs w:val="28"/>
          <w:lang w:val="uk-UA"/>
        </w:rPr>
        <w:t>Маратієві</w:t>
      </w:r>
      <w:r w:rsidRPr="00D31FFD">
        <w:rPr>
          <w:color w:val="000000"/>
          <w:sz w:val="28"/>
          <w:szCs w:val="28"/>
          <w:lang w:val="uk-UA"/>
        </w:rPr>
        <w:t>.</w:t>
      </w:r>
    </w:p>
    <w:p w14:paraId="0D8BC0CC" w14:textId="77777777" w:rsidR="00D55D04" w:rsidRPr="00D31FFD" w:rsidRDefault="00D55D04" w:rsidP="00D55D04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Характерні ознаки класу </w:t>
      </w:r>
      <w:r w:rsidRPr="00D31FFD">
        <w:rPr>
          <w:iCs/>
          <w:color w:val="000000"/>
          <w:sz w:val="28"/>
          <w:szCs w:val="28"/>
          <w:lang w:val="uk-UA"/>
        </w:rPr>
        <w:t>Папоротевидні</w:t>
      </w:r>
      <w:r w:rsidRPr="00D31FFD">
        <w:rPr>
          <w:color w:val="000000"/>
          <w:sz w:val="28"/>
          <w:szCs w:val="28"/>
          <w:lang w:val="uk-UA"/>
        </w:rPr>
        <w:t>.</w:t>
      </w:r>
    </w:p>
    <w:p w14:paraId="456FFDA5" w14:textId="77777777" w:rsidR="00D55D04" w:rsidRPr="00D31FFD" w:rsidRDefault="00D55D04" w:rsidP="00D55D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D31FFD">
        <w:rPr>
          <w:rFonts w:ascii="Times New Roman" w:hAnsi="Times New Roman"/>
          <w:color w:val="000000"/>
          <w:sz w:val="28"/>
          <w:szCs w:val="28"/>
        </w:rPr>
        <w:t xml:space="preserve">Особливості будови та життєвий цикл </w:t>
      </w:r>
      <w:r w:rsidRPr="00D31FFD">
        <w:rPr>
          <w:rFonts w:ascii="Times New Roman" w:hAnsi="Times New Roman"/>
          <w:iCs/>
          <w:color w:val="000000"/>
          <w:sz w:val="28"/>
          <w:szCs w:val="28"/>
        </w:rPr>
        <w:t>щитника чоловічого</w:t>
      </w:r>
      <w:r w:rsidRPr="00D31FFD">
        <w:rPr>
          <w:rFonts w:ascii="Times New Roman" w:hAnsi="Times New Roman"/>
          <w:color w:val="000000"/>
          <w:sz w:val="28"/>
          <w:szCs w:val="28"/>
        </w:rPr>
        <w:t>.</w:t>
      </w:r>
    </w:p>
    <w:p w14:paraId="74626ADF" w14:textId="77777777" w:rsidR="00D55D04" w:rsidRPr="00D31FFD" w:rsidRDefault="00D55D04" w:rsidP="00D55D04">
      <w:pPr>
        <w:shd w:val="clear" w:color="auto" w:fill="FFFFFF"/>
        <w:autoSpaceDE w:val="0"/>
        <w:autoSpaceDN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EAAD53C" w14:textId="77777777" w:rsidR="00D55D04" w:rsidRPr="00D31FFD" w:rsidRDefault="00D55D04" w:rsidP="00D55D04">
      <w:pPr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>1. Вивчення класифікації об’єктів</w:t>
      </w:r>
    </w:p>
    <w:p w14:paraId="7AC3521C" w14:textId="77777777" w:rsidR="00D55D04" w:rsidRPr="00D31FFD" w:rsidRDefault="00D55D04" w:rsidP="00D55D04">
      <w:pPr>
        <w:shd w:val="clear" w:color="auto" w:fill="FFFFFF"/>
        <w:ind w:firstLine="1166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55D04" w:rsidRPr="00D31FFD" w14:paraId="62397D7C" w14:textId="77777777" w:rsidTr="00703C54">
        <w:trPr>
          <w:jc w:val="center"/>
        </w:trPr>
        <w:tc>
          <w:tcPr>
            <w:tcW w:w="9570" w:type="dxa"/>
            <w:gridSpan w:val="2"/>
          </w:tcPr>
          <w:p w14:paraId="3231EAFE" w14:textId="77777777" w:rsidR="00D55D04" w:rsidRPr="00D31FFD" w:rsidRDefault="00D55D04" w:rsidP="00703C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Царство _______________________</w:t>
            </w:r>
          </w:p>
          <w:p w14:paraId="4010DEA0" w14:textId="77777777" w:rsidR="00D55D04" w:rsidRPr="00D31FFD" w:rsidRDefault="00D55D04" w:rsidP="00703C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D55D04" w:rsidRPr="00D31FFD" w14:paraId="4E812A81" w14:textId="77777777" w:rsidTr="00703C54">
        <w:trPr>
          <w:jc w:val="center"/>
        </w:trPr>
        <w:tc>
          <w:tcPr>
            <w:tcW w:w="4785" w:type="dxa"/>
          </w:tcPr>
          <w:p w14:paraId="528FE453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75371BAA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5E2D4EF4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0B3ACCC5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69CE6B25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2EF15285" w14:textId="77777777" w:rsidR="00D55D04" w:rsidRPr="00D31FFD" w:rsidRDefault="00D55D04" w:rsidP="00703C54">
            <w:pPr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чоловіча папороть (щитник чоловічий)</w:t>
            </w:r>
          </w:p>
        </w:tc>
        <w:tc>
          <w:tcPr>
            <w:tcW w:w="4785" w:type="dxa"/>
          </w:tcPr>
          <w:p w14:paraId="7AF77741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02A6E8A3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5837579B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5E28BD76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5BF934C7" w14:textId="77777777" w:rsidR="00D55D04" w:rsidRPr="00D31FFD" w:rsidRDefault="00D55D04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026A9921" w14:textId="77777777" w:rsidR="00D55D04" w:rsidRPr="00D31FFD" w:rsidRDefault="00D55D04" w:rsidP="00703C5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сальвінія плаваюча</w:t>
            </w:r>
          </w:p>
        </w:tc>
      </w:tr>
    </w:tbl>
    <w:p w14:paraId="4C487473" w14:textId="77777777" w:rsidR="00D55D04" w:rsidRPr="00D31FFD" w:rsidRDefault="00D55D04" w:rsidP="00D55D04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12A84B9A" w14:textId="77777777" w:rsidR="00D55D04" w:rsidRPr="00D31FFD" w:rsidRDefault="00D55D04" w:rsidP="00D55D04">
      <w:pPr>
        <w:tabs>
          <w:tab w:val="left" w:pos="540"/>
          <w:tab w:val="left" w:pos="720"/>
        </w:tabs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 xml:space="preserve">2. Складіть список </w:t>
      </w:r>
      <w:r w:rsidRPr="00D31FFD">
        <w:rPr>
          <w:bCs/>
          <w:color w:val="000000"/>
          <w:sz w:val="28"/>
          <w:szCs w:val="28"/>
          <w:lang w:val="uk-UA"/>
        </w:rPr>
        <w:t>папоротей</w:t>
      </w:r>
      <w:r w:rsidRPr="00D31FFD">
        <w:rPr>
          <w:iCs/>
          <w:color w:val="000000"/>
          <w:sz w:val="28"/>
          <w:szCs w:val="28"/>
          <w:lang w:val="uk-UA"/>
        </w:rPr>
        <w:t>, занесених до Червоної книги України.</w:t>
      </w:r>
    </w:p>
    <w:p w14:paraId="5D691508" w14:textId="77777777" w:rsidR="00D55D04" w:rsidRPr="00D31FFD" w:rsidRDefault="00D55D04" w:rsidP="00D55D04">
      <w:pPr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8B5B1" w14:textId="77777777" w:rsidR="00D55D04" w:rsidRPr="00D31FFD" w:rsidRDefault="00D55D04" w:rsidP="00D55D04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1D3EFC5A" w14:textId="77777777" w:rsidR="00D55D04" w:rsidRPr="00D31FFD" w:rsidRDefault="00D55D04" w:rsidP="00D55D04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3. Вивчити особливості будови та розмноженням рівноспорових папоротей на прикладі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щитника чоловічого</w:t>
      </w:r>
      <w:r w:rsidRPr="00D31FFD">
        <w:rPr>
          <w:b/>
          <w:bCs/>
          <w:color w:val="000000"/>
          <w:sz w:val="28"/>
          <w:szCs w:val="28"/>
          <w:lang w:val="uk-UA"/>
        </w:rPr>
        <w:t>.</w:t>
      </w:r>
    </w:p>
    <w:p w14:paraId="1463D340" w14:textId="77777777" w:rsidR="00D55D04" w:rsidRPr="00D31FFD" w:rsidRDefault="00D55D04" w:rsidP="00D55D04">
      <w:pPr>
        <w:shd w:val="clear" w:color="auto" w:fill="FFFFFF"/>
        <w:ind w:firstLine="711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Щитника чоловічого</w:t>
      </w:r>
      <w:r w:rsidRPr="00D31FFD">
        <w:rPr>
          <w:color w:val="000000"/>
          <w:sz w:val="28"/>
          <w:szCs w:val="28"/>
          <w:lang w:val="uk-UA"/>
        </w:rPr>
        <w:t xml:space="preserve">, або </w:t>
      </w:r>
      <w:r w:rsidRPr="00D31FFD">
        <w:rPr>
          <w:i/>
          <w:iCs/>
          <w:color w:val="000000"/>
          <w:sz w:val="28"/>
          <w:szCs w:val="28"/>
          <w:lang w:val="uk-UA"/>
        </w:rPr>
        <w:t>чоловічої папороті</w:t>
      </w:r>
      <w:r w:rsidRPr="00D31FFD">
        <w:rPr>
          <w:color w:val="000000"/>
          <w:sz w:val="28"/>
          <w:szCs w:val="28"/>
          <w:lang w:val="uk-UA"/>
        </w:rPr>
        <w:t xml:space="preserve">, переконайтеся, що це багаторічна рослина. Кореневище в неї товсте, коротке, чорно-буре, вкрите залишками відмерлих листків; знизу від кореневища відходять додаткові корені, вони тонкі, зверху відходять листки. Листки великі, двічіпірчасті, довгочерешкові. При основі кореневища є молоді равликоподібно скручені </w:t>
      </w:r>
      <w:r w:rsidRPr="00D31FFD">
        <w:rPr>
          <w:color w:val="000000"/>
          <w:sz w:val="28"/>
          <w:szCs w:val="28"/>
          <w:lang w:val="uk-UA"/>
        </w:rPr>
        <w:lastRenderedPageBreak/>
        <w:t xml:space="preserve">листки. На нижньому боці листка вздовж середніх жилок листочків видно соруси, вони округлі і прикриті зверху покривальцем. </w:t>
      </w:r>
    </w:p>
    <w:p w14:paraId="54AC0DD3" w14:textId="77777777" w:rsidR="00D55D04" w:rsidRPr="00D31FFD" w:rsidRDefault="00D55D04" w:rsidP="00D55D04">
      <w:pPr>
        <w:shd w:val="clear" w:color="auto" w:fill="FFFFFF"/>
        <w:ind w:firstLine="711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Стінка спорангія одношарова з великих тонкостінних клітин. Спорангій відкривається спеціальним пристосуванням - кільцем, утвореним з клітин, більша частина яких має нерівномірно потовщені стінки, а частина клітин залишається тонкостінними. Саме завдяки таким особливостям, коли спори достигають, кільце сприяє відкриванню спорангія і розсіванню спор.</w:t>
      </w:r>
    </w:p>
    <w:p w14:paraId="679B2DBE" w14:textId="77777777" w:rsidR="00D55D04" w:rsidRPr="00D31FFD" w:rsidRDefault="00D55D04" w:rsidP="00D55D04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4736C6E9" w14:textId="679B3B5B" w:rsidR="00D55D04" w:rsidRPr="00D31FFD" w:rsidRDefault="00D55D04" w:rsidP="00D55D04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D31FFD">
        <w:rPr>
          <w:noProof/>
          <w:color w:val="000000"/>
          <w:sz w:val="28"/>
          <w:szCs w:val="28"/>
        </w:rPr>
        <w:drawing>
          <wp:inline distT="0" distB="0" distL="0" distR="0" wp14:anchorId="373F8CA4" wp14:editId="390A9FA4">
            <wp:extent cx="5105400" cy="2457450"/>
            <wp:effectExtent l="0" t="0" r="0" b="0"/>
            <wp:docPr id="2" name="Рисунок 2" descr="D:\Уваєва\Біологія\506x244ximage012.jpg.pagespeed.ic.gelZgjjR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Уваєва\Біологія\506x244ximage012.jpg.pagespeed.ic.gelZgjjRI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9C046" w14:textId="77777777" w:rsidR="00D55D04" w:rsidRPr="00D31FFD" w:rsidRDefault="00D55D04" w:rsidP="00D55D04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</w:p>
    <w:p w14:paraId="28D1F8ED" w14:textId="77777777" w:rsidR="00D55D04" w:rsidRPr="00D31FFD" w:rsidRDefault="00D55D04" w:rsidP="00D55D04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  <w:r w:rsidRPr="00D31FFD">
        <w:rPr>
          <w:b/>
          <w:color w:val="000000"/>
          <w:sz w:val="28"/>
          <w:szCs w:val="28"/>
        </w:rPr>
        <w:t>Рис. Щитник чоловічий (</w:t>
      </w:r>
      <w:r w:rsidRPr="00D31FFD">
        <w:rPr>
          <w:b/>
          <w:i/>
          <w:color w:val="000000"/>
          <w:sz w:val="28"/>
          <w:szCs w:val="28"/>
        </w:rPr>
        <w:t>Dryopteris filix-mas</w:t>
      </w:r>
      <w:r w:rsidRPr="00D31FFD">
        <w:rPr>
          <w:b/>
          <w:color w:val="000000"/>
          <w:sz w:val="28"/>
          <w:szCs w:val="28"/>
        </w:rPr>
        <w:t xml:space="preserve">): </w:t>
      </w:r>
    </w:p>
    <w:p w14:paraId="1A47581E" w14:textId="77777777" w:rsidR="00D55D04" w:rsidRPr="00D31FFD" w:rsidRDefault="00D55D04" w:rsidP="00D55D0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31FFD">
        <w:rPr>
          <w:color w:val="000000"/>
          <w:sz w:val="28"/>
          <w:szCs w:val="28"/>
        </w:rPr>
        <w:t>А — загальний вигляд; Б — частинки листка з сорусами на нижньому боці; В — розріз листка та соруса: плацента, індузій, спорангії; Г — спорангій з кільцем; Д — заросток (гаметофіт); Е — антеридії в момент виходу сперматозоїдів; Ж — архегоній з яйцеклітиною; З — молодий спорофіт на гаметофіті.</w:t>
      </w:r>
    </w:p>
    <w:p w14:paraId="3E0C3D55" w14:textId="77777777" w:rsidR="00D55D04" w:rsidRPr="00D31FFD" w:rsidRDefault="00D55D04" w:rsidP="00D55D04">
      <w:pPr>
        <w:shd w:val="clear" w:color="auto" w:fill="FFFFFF"/>
        <w:ind w:firstLine="706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Гаметофіт </w:t>
      </w:r>
      <w:r w:rsidRPr="00D31FFD">
        <w:rPr>
          <w:i/>
          <w:iCs/>
          <w:color w:val="000000"/>
          <w:sz w:val="28"/>
          <w:szCs w:val="28"/>
          <w:lang w:val="uk-UA"/>
        </w:rPr>
        <w:t>щитника</w:t>
      </w:r>
      <w:r w:rsidRPr="00D31FFD">
        <w:rPr>
          <w:color w:val="000000"/>
          <w:sz w:val="28"/>
          <w:szCs w:val="28"/>
          <w:lang w:val="uk-UA"/>
        </w:rPr>
        <w:t xml:space="preserve"> має форму серцеподібної пластинки, краї якої одношарові, а середня частина -багатошарова. З нижнього боку заростка розташовані чисельні багатоклітинні ризоїди. Під мікроскопом видно, що між ризоїдами знаходяться антеридії, а ближче до виїмки пластинки -  архегонії.</w:t>
      </w:r>
    </w:p>
    <w:p w14:paraId="7699B5D3" w14:textId="77777777" w:rsidR="00D55D04" w:rsidRPr="00D31FFD" w:rsidRDefault="00D55D04" w:rsidP="00D55D04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Після запліднення яйцеклітини багатоджгутиковим сперматозоїдом розвивається зародок, що має стебло, корінь, листок та підвісок, який забезпечує первинне живлення зародка від материнського гаметофіта. Згодом спорофіт переходить до самостійного живлення.</w:t>
      </w:r>
    </w:p>
    <w:p w14:paraId="01E15897" w14:textId="77777777" w:rsidR="00D55D04" w:rsidRPr="00D31FFD" w:rsidRDefault="00D55D04" w:rsidP="00D55D04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3D1052ED" w14:textId="77777777" w:rsidR="00D55D04" w:rsidRPr="00D31FFD" w:rsidRDefault="00D55D04" w:rsidP="00D55D04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4. Вивчити особливості будови та розмноження різноспорових папоротей на прикладі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сальвінії плаваючої</w:t>
      </w:r>
      <w:r w:rsidRPr="00D31FFD">
        <w:rPr>
          <w:b/>
          <w:bCs/>
          <w:color w:val="000000"/>
          <w:sz w:val="28"/>
          <w:szCs w:val="28"/>
          <w:lang w:val="uk-UA"/>
        </w:rPr>
        <w:t>.</w:t>
      </w:r>
    </w:p>
    <w:p w14:paraId="364A1F2C" w14:textId="77777777" w:rsidR="00D55D04" w:rsidRPr="00D31FFD" w:rsidRDefault="00D55D04" w:rsidP="00D55D04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D31FFD">
        <w:rPr>
          <w:i/>
          <w:iCs/>
          <w:color w:val="000000"/>
          <w:sz w:val="28"/>
          <w:szCs w:val="28"/>
          <w:lang w:val="uk-UA"/>
        </w:rPr>
        <w:t>Сальвінія</w:t>
      </w:r>
      <w:r w:rsidRPr="00D31FFD">
        <w:rPr>
          <w:color w:val="000000"/>
          <w:sz w:val="28"/>
          <w:szCs w:val="28"/>
          <w:lang w:val="uk-UA"/>
        </w:rPr>
        <w:t xml:space="preserve"> - невелика рослина, що вільно плаває на поверхні води. Стебло у неї ламке, тонке, ниткоподібне. Коренів немає, їх функцію виконують видозмінені листки, які занурені у воду. На поверхні води плавають ще 2 листки, вони довгасті або овальні, з короткими черешками, вкриті зверху бородавочками. При основі занурених у воду листків містяться спорокарпії.</w:t>
      </w:r>
    </w:p>
    <w:p w14:paraId="549AB9FE" w14:textId="77777777" w:rsidR="00D55D04" w:rsidRPr="00D31FFD" w:rsidRDefault="00D55D04" w:rsidP="00D55D04">
      <w:pPr>
        <w:shd w:val="clear" w:color="auto" w:fill="FFFFFF"/>
        <w:ind w:firstLine="355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На поперечному розрізі спорокарпія видно, що зовні він вкритий товстою </w:t>
      </w:r>
      <w:r w:rsidRPr="00D31FFD">
        <w:rPr>
          <w:color w:val="000000"/>
          <w:sz w:val="28"/>
          <w:szCs w:val="28"/>
          <w:lang w:val="uk-UA"/>
        </w:rPr>
        <w:lastRenderedPageBreak/>
        <w:t>міцною оболонкою, яка захищає його від висихання. В спорокарпіях містяться соруси з мікро- або мегаспорангіями, Мікроспор в спорангії утворюється 64, а мегаспор - одна.</w:t>
      </w:r>
    </w:p>
    <w:p w14:paraId="4EDE2B66" w14:textId="77777777" w:rsidR="00D55D04" w:rsidRPr="00D31FFD" w:rsidRDefault="00D55D04" w:rsidP="00D55D04">
      <w:pPr>
        <w:shd w:val="clear" w:color="auto" w:fill="FFFFFF"/>
        <w:ind w:firstLine="355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Восени дозрілі соруси з мікро- і мегаспорангіями відриваються і опускаються на дно, де зимують. Навесні спорангії виходять з оболонок спорокарпіїв і спливають на поверхню води. Тут спори проростають. З мікроспори утворюються дуже редукований чоловічий гаметофіт з двома антеридіями, що не покидає мікроспорангія. В двох антеридіях утворюється 8 багатоджгутикових сперматозоїдів. Мегаспора проростає в жіночий гаметофіт, який також не залишає оболонки спорангія, а лише висовується назовні у вигляді округло-трикутної пластинки, на якій розвивається 3-5 архегоніїв.</w:t>
      </w:r>
    </w:p>
    <w:p w14:paraId="3C33D800" w14:textId="77777777" w:rsidR="00D55D04" w:rsidRPr="00D31FFD" w:rsidRDefault="00D55D04" w:rsidP="00D55D04">
      <w:pPr>
        <w:shd w:val="clear" w:color="auto" w:fill="FFFFFF"/>
        <w:ind w:firstLine="34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Після запліднення із зиготи розвивається невеликий зародок, довгий час пов'язаний із зеленим заростком, оскільки живиться за його рахунок. Поступово із зародка формується доросла рослина - спорофіт сальвінії.</w:t>
      </w:r>
    </w:p>
    <w:p w14:paraId="2BF239B7" w14:textId="77777777" w:rsidR="00D55D04" w:rsidRPr="00D31FFD" w:rsidRDefault="00D55D04" w:rsidP="00D55D04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069CE06D" w14:textId="2E0DC193" w:rsidR="00D55D04" w:rsidRPr="00D31FFD" w:rsidRDefault="00D55D04" w:rsidP="00D55D04">
      <w:pPr>
        <w:rPr>
          <w:color w:val="000000"/>
          <w:sz w:val="28"/>
          <w:szCs w:val="28"/>
          <w:lang w:val="uk-UA"/>
        </w:rPr>
      </w:pPr>
      <w:r w:rsidRPr="00D31FFD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C033749" wp14:editId="5E6399BD">
            <wp:extent cx="5819775" cy="3057525"/>
            <wp:effectExtent l="0" t="0" r="9525" b="9525"/>
            <wp:docPr id="1" name="Рисунок 1" descr="D:\Уваєва\Біологія\550x288ximage014.jpg.pagespeed.ic.0N7t7EsY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Уваєва\Біологія\550x288ximage014.jpg.pagespeed.ic.0N7t7EsY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58E3" w14:textId="77777777" w:rsidR="00D55D04" w:rsidRPr="00D31FFD" w:rsidRDefault="00D55D04" w:rsidP="00D55D04">
      <w:pPr>
        <w:rPr>
          <w:color w:val="000000"/>
          <w:sz w:val="28"/>
          <w:szCs w:val="28"/>
          <w:lang w:val="uk-UA"/>
        </w:rPr>
      </w:pPr>
    </w:p>
    <w:p w14:paraId="6410EB82" w14:textId="77777777" w:rsidR="00D55D04" w:rsidRPr="00D31FFD" w:rsidRDefault="00D55D04" w:rsidP="00D55D04">
      <w:pPr>
        <w:tabs>
          <w:tab w:val="left" w:pos="1278"/>
        </w:tabs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D31FFD">
        <w:rPr>
          <w:b/>
          <w:color w:val="000000"/>
          <w:sz w:val="28"/>
          <w:szCs w:val="28"/>
          <w:shd w:val="clear" w:color="auto" w:fill="FFFFFF"/>
          <w:lang w:val="uk-UA"/>
        </w:rPr>
        <w:t>Рис.  Цикл розвитку сальвінії плаваючої</w:t>
      </w:r>
      <w:r w:rsidRPr="00D31FF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31FFD">
        <w:rPr>
          <w:b/>
          <w:color w:val="000000"/>
          <w:sz w:val="28"/>
          <w:szCs w:val="28"/>
          <w:shd w:val="clear" w:color="auto" w:fill="FFFFFF"/>
          <w:lang w:val="uk-UA"/>
        </w:rPr>
        <w:t>(</w:t>
      </w:r>
      <w:r w:rsidRPr="00D31FFD">
        <w:rPr>
          <w:b/>
          <w:i/>
          <w:color w:val="000000"/>
          <w:sz w:val="28"/>
          <w:szCs w:val="28"/>
          <w:shd w:val="clear" w:color="auto" w:fill="FFFFFF"/>
          <w:lang w:val="uk-UA"/>
        </w:rPr>
        <w:t>Salvinia natans</w:t>
      </w:r>
      <w:r w:rsidRPr="00D31FFD">
        <w:rPr>
          <w:color w:val="000000"/>
          <w:sz w:val="28"/>
          <w:szCs w:val="28"/>
          <w:shd w:val="clear" w:color="auto" w:fill="FFFFFF"/>
          <w:lang w:val="uk-UA"/>
        </w:rPr>
        <w:t>):</w:t>
      </w:r>
    </w:p>
    <w:p w14:paraId="7827BB68" w14:textId="77777777" w:rsidR="00D55D04" w:rsidRDefault="00D55D04" w:rsidP="00D55D04">
      <w:pPr>
        <w:tabs>
          <w:tab w:val="left" w:pos="1278"/>
        </w:tabs>
        <w:rPr>
          <w:color w:val="000000"/>
          <w:sz w:val="28"/>
          <w:szCs w:val="28"/>
          <w:shd w:val="clear" w:color="auto" w:fill="FFFFFF"/>
          <w:lang w:val="uk-UA"/>
        </w:rPr>
      </w:pPr>
      <w:r w:rsidRPr="00D31FFD">
        <w:rPr>
          <w:color w:val="000000"/>
          <w:sz w:val="28"/>
          <w:szCs w:val="28"/>
          <w:shd w:val="clear" w:color="auto" w:fill="FFFFFF"/>
          <w:lang w:val="uk-UA"/>
        </w:rPr>
        <w:t>А — загальний вигляд (спорофіт); Б — мега- і мікроспорангієсоруси; В, Г— розвиток жіночого гаметофіта; Д — архегоній; Е-З — розвиток чоловічого гаметофіта; І — сперматозоїд; К — зародок; Л — молода рослина.</w:t>
      </w:r>
    </w:p>
    <w:p w14:paraId="1FFA65CE" w14:textId="77777777" w:rsidR="00B63CFE" w:rsidRDefault="00B63CFE"/>
    <w:sectPr w:rsidR="00B63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590"/>
    <w:multiLevelType w:val="hybridMultilevel"/>
    <w:tmpl w:val="4B86C4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5D"/>
    <w:rsid w:val="001F485D"/>
    <w:rsid w:val="00436600"/>
    <w:rsid w:val="004619B8"/>
    <w:rsid w:val="00B63CFE"/>
    <w:rsid w:val="00D5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8B08"/>
  <w15:chartTrackingRefBased/>
  <w15:docId w15:val="{D50E569F-3602-449F-89E7-9551566A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5D0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D55D0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3078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2025-09-30T06:08:00Z</dcterms:created>
  <dcterms:modified xsi:type="dcterms:W3CDTF">2025-09-30T06:08:00Z</dcterms:modified>
</cp:coreProperties>
</file>