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E260" w14:textId="40D8EAD5" w:rsidR="00104A8A" w:rsidRDefault="00104A8A" w:rsidP="00104A8A">
      <w:pPr>
        <w:spacing w:after="0" w:line="240" w:lineRule="auto"/>
        <w:ind w:firstLine="709"/>
        <w:jc w:val="center"/>
        <w:rPr>
          <w:rStyle w:val="fontstyle21"/>
          <w:rFonts w:ascii="Times New Roman" w:hAnsi="Times New Roman" w:cs="Times New Roman"/>
          <w:color w:val="000000" w:themeColor="text1"/>
        </w:rPr>
      </w:pPr>
      <w:r>
        <w:rPr>
          <w:rStyle w:val="fontstyle21"/>
          <w:rFonts w:ascii="Times New Roman" w:hAnsi="Times New Roman" w:cs="Times New Roman"/>
          <w:b/>
          <w:color w:val="000000" w:themeColor="text1"/>
        </w:rPr>
        <w:t>Лабораторні роботи 2-3</w:t>
      </w:r>
    </w:p>
    <w:p w14:paraId="3472E2C0" w14:textId="77777777" w:rsidR="00104A8A" w:rsidRDefault="00104A8A" w:rsidP="00104A8A">
      <w:pPr>
        <w:spacing w:after="0" w:line="240" w:lineRule="auto"/>
        <w:ind w:firstLine="709"/>
        <w:jc w:val="center"/>
        <w:rPr>
          <w:rStyle w:val="fontstyle21"/>
          <w:rFonts w:ascii="Times New Roman" w:hAnsi="Times New Roman" w:cs="Times New Roman"/>
          <w:color w:val="000000" w:themeColor="text1"/>
        </w:rPr>
      </w:pPr>
    </w:p>
    <w:p w14:paraId="06A4295C" w14:textId="3D4252E5" w:rsidR="00104A8A" w:rsidRDefault="00104A8A" w:rsidP="00104A8A">
      <w:pPr>
        <w:spacing w:after="0" w:line="240" w:lineRule="auto"/>
        <w:ind w:firstLine="709"/>
        <w:jc w:val="center"/>
        <w:rPr>
          <w:rFonts w:ascii="Times New Roman" w:hAnsi="Times New Roman" w:cs="Times New Roman"/>
          <w:color w:val="000000" w:themeColor="text1"/>
          <w:sz w:val="28"/>
          <w:szCs w:val="28"/>
        </w:rPr>
      </w:pPr>
      <w:r>
        <w:rPr>
          <w:rStyle w:val="fontstyle21"/>
          <w:rFonts w:ascii="Times New Roman" w:hAnsi="Times New Roman" w:cs="Times New Roman"/>
          <w:color w:val="000000" w:themeColor="text1"/>
        </w:rPr>
        <w:t>Нижчі гриби: їх будова, систематика.</w:t>
      </w:r>
      <w:r>
        <w:rPr>
          <w:rFonts w:ascii="Times New Roman" w:hAnsi="Times New Roman" w:cs="Times New Roman"/>
          <w:b/>
          <w:color w:val="000000" w:themeColor="text1"/>
          <w:sz w:val="28"/>
          <w:szCs w:val="28"/>
        </w:rPr>
        <w:t xml:space="preserve"> </w:t>
      </w:r>
      <w:r>
        <w:rPr>
          <w:rStyle w:val="fontstyle21"/>
          <w:rFonts w:ascii="Times New Roman" w:hAnsi="Times New Roman" w:cs="Times New Roman"/>
          <w:color w:val="000000" w:themeColor="text1"/>
        </w:rPr>
        <w:t xml:space="preserve">Царство Гриби – </w:t>
      </w:r>
      <w:proofErr w:type="spellStart"/>
      <w:r>
        <w:rPr>
          <w:rStyle w:val="fontstyle31"/>
          <w:rFonts w:ascii="Times New Roman" w:hAnsi="Times New Roman" w:cs="Times New Roman"/>
          <w:color w:val="000000" w:themeColor="text1"/>
        </w:rPr>
        <w:t>Mycota</w:t>
      </w:r>
      <w:proofErr w:type="spellEnd"/>
      <w:r>
        <w:rPr>
          <w:rStyle w:val="fontstyle31"/>
          <w:rFonts w:ascii="Times New Roman" w:hAnsi="Times New Roman" w:cs="Times New Roman"/>
          <w:color w:val="000000" w:themeColor="text1"/>
        </w:rPr>
        <w:t xml:space="preserve"> </w:t>
      </w:r>
      <w:r>
        <w:rPr>
          <w:rStyle w:val="fontstyle21"/>
          <w:rFonts w:ascii="Times New Roman" w:hAnsi="Times New Roman" w:cs="Times New Roman"/>
          <w:color w:val="000000" w:themeColor="text1"/>
        </w:rPr>
        <w:t>(</w:t>
      </w:r>
      <w:proofErr w:type="spellStart"/>
      <w:r>
        <w:rPr>
          <w:rStyle w:val="fontstyle31"/>
          <w:rFonts w:ascii="Times New Roman" w:hAnsi="Times New Roman" w:cs="Times New Roman"/>
          <w:color w:val="000000" w:themeColor="text1"/>
        </w:rPr>
        <w:t>Mycetalia</w:t>
      </w:r>
      <w:proofErr w:type="spellEnd"/>
      <w:r>
        <w:rPr>
          <w:rStyle w:val="fontstyle31"/>
          <w:rFonts w:ascii="Times New Roman" w:hAnsi="Times New Roman" w:cs="Times New Roman"/>
          <w:color w:val="000000" w:themeColor="text1"/>
        </w:rPr>
        <w:t xml:space="preserve">, </w:t>
      </w:r>
      <w:proofErr w:type="spellStart"/>
      <w:r>
        <w:rPr>
          <w:rStyle w:val="fontstyle31"/>
          <w:rFonts w:ascii="Times New Roman" w:hAnsi="Times New Roman" w:cs="Times New Roman"/>
          <w:color w:val="000000" w:themeColor="text1"/>
        </w:rPr>
        <w:t>Fungi</w:t>
      </w:r>
      <w:proofErr w:type="spellEnd"/>
      <w:r>
        <w:rPr>
          <w:rStyle w:val="fontstyle21"/>
          <w:rFonts w:ascii="Times New Roman" w:hAnsi="Times New Roman" w:cs="Times New Roman"/>
          <w:color w:val="000000" w:themeColor="text1"/>
        </w:rPr>
        <w:t xml:space="preserve">). Вищі гриби. Відділ </w:t>
      </w:r>
      <w:proofErr w:type="spellStart"/>
      <w:r>
        <w:rPr>
          <w:rStyle w:val="fontstyle21"/>
          <w:rFonts w:ascii="Times New Roman" w:hAnsi="Times New Roman" w:cs="Times New Roman"/>
          <w:color w:val="000000" w:themeColor="text1"/>
        </w:rPr>
        <w:t>Аскомікотові</w:t>
      </w:r>
      <w:proofErr w:type="spellEnd"/>
      <w:r>
        <w:rPr>
          <w:rStyle w:val="fontstyle21"/>
          <w:rFonts w:ascii="Times New Roman" w:hAnsi="Times New Roman" w:cs="Times New Roman"/>
          <w:color w:val="000000" w:themeColor="text1"/>
        </w:rPr>
        <w:t xml:space="preserve"> гриби – </w:t>
      </w:r>
      <w:proofErr w:type="spellStart"/>
      <w:r>
        <w:rPr>
          <w:rStyle w:val="fontstyle31"/>
          <w:rFonts w:ascii="Times New Roman" w:hAnsi="Times New Roman" w:cs="Times New Roman"/>
          <w:color w:val="000000" w:themeColor="text1"/>
        </w:rPr>
        <w:t>Ascomycоtа</w:t>
      </w:r>
      <w:proofErr w:type="spellEnd"/>
      <w:r>
        <w:rPr>
          <w:rStyle w:val="fontstyle21"/>
          <w:rFonts w:ascii="Times New Roman" w:hAnsi="Times New Roman" w:cs="Times New Roman"/>
          <w:color w:val="000000" w:themeColor="text1"/>
        </w:rPr>
        <w:t xml:space="preserve">, Клас Аскоміцети або Сумчасті гриби – </w:t>
      </w:r>
      <w:proofErr w:type="spellStart"/>
      <w:r>
        <w:rPr>
          <w:rStyle w:val="fontstyle31"/>
          <w:rFonts w:ascii="Times New Roman" w:hAnsi="Times New Roman" w:cs="Times New Roman"/>
          <w:color w:val="000000" w:themeColor="text1"/>
        </w:rPr>
        <w:t>Ascomycetes</w:t>
      </w:r>
      <w:proofErr w:type="spellEnd"/>
      <w:r>
        <w:rPr>
          <w:rStyle w:val="fontstyle31"/>
          <w:rFonts w:ascii="Times New Roman" w:hAnsi="Times New Roman" w:cs="Times New Roman"/>
          <w:color w:val="000000" w:themeColor="text1"/>
        </w:rPr>
        <w:t xml:space="preserve">, </w:t>
      </w:r>
      <w:r>
        <w:rPr>
          <w:rStyle w:val="fontstyle21"/>
          <w:rFonts w:ascii="Times New Roman" w:hAnsi="Times New Roman" w:cs="Times New Roman"/>
          <w:color w:val="000000" w:themeColor="text1"/>
        </w:rPr>
        <w:t xml:space="preserve">Відділ </w:t>
      </w:r>
      <w:proofErr w:type="spellStart"/>
      <w:r>
        <w:rPr>
          <w:rStyle w:val="fontstyle21"/>
          <w:rFonts w:ascii="Times New Roman" w:hAnsi="Times New Roman" w:cs="Times New Roman"/>
          <w:color w:val="000000" w:themeColor="text1"/>
        </w:rPr>
        <w:t>Базидіомікотові</w:t>
      </w:r>
      <w:proofErr w:type="spellEnd"/>
      <w:r>
        <w:rPr>
          <w:rStyle w:val="fontstyle21"/>
          <w:rFonts w:ascii="Times New Roman" w:hAnsi="Times New Roman" w:cs="Times New Roman"/>
          <w:color w:val="000000" w:themeColor="text1"/>
        </w:rPr>
        <w:t xml:space="preserve"> гриби – </w:t>
      </w:r>
      <w:proofErr w:type="spellStart"/>
      <w:r>
        <w:rPr>
          <w:rStyle w:val="fontstyle31"/>
          <w:rFonts w:ascii="Times New Roman" w:hAnsi="Times New Roman" w:cs="Times New Roman"/>
          <w:color w:val="000000" w:themeColor="text1"/>
        </w:rPr>
        <w:t>Basidiomycоtа</w:t>
      </w:r>
      <w:proofErr w:type="spellEnd"/>
      <w:r>
        <w:rPr>
          <w:rStyle w:val="fontstyle31"/>
          <w:rFonts w:ascii="Times New Roman" w:hAnsi="Times New Roman" w:cs="Times New Roman"/>
          <w:color w:val="000000" w:themeColor="text1"/>
        </w:rPr>
        <w:t xml:space="preserve"> </w:t>
      </w:r>
      <w:r>
        <w:rPr>
          <w:rStyle w:val="fontstyle21"/>
          <w:rFonts w:ascii="Times New Roman" w:hAnsi="Times New Roman" w:cs="Times New Roman"/>
          <w:color w:val="000000" w:themeColor="text1"/>
        </w:rPr>
        <w:t xml:space="preserve">Клас Базидіоміцети </w:t>
      </w:r>
      <w:r>
        <w:rPr>
          <w:rStyle w:val="fontstyle31"/>
          <w:rFonts w:ascii="Times New Roman" w:hAnsi="Times New Roman" w:cs="Times New Roman"/>
          <w:color w:val="000000" w:themeColor="text1"/>
        </w:rPr>
        <w:t xml:space="preserve">– </w:t>
      </w:r>
      <w:proofErr w:type="spellStart"/>
      <w:r>
        <w:rPr>
          <w:rStyle w:val="fontstyle31"/>
          <w:rFonts w:ascii="Times New Roman" w:hAnsi="Times New Roman" w:cs="Times New Roman"/>
          <w:color w:val="000000" w:themeColor="text1"/>
        </w:rPr>
        <w:t>Basidiomycetes</w:t>
      </w:r>
      <w:proofErr w:type="spellEnd"/>
      <w:r>
        <w:rPr>
          <w:rStyle w:val="fontstyle31"/>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 xml:space="preserve">Відділ Лишайники – </w:t>
      </w:r>
      <w:proofErr w:type="spellStart"/>
      <w:r>
        <w:rPr>
          <w:rFonts w:ascii="Times New Roman" w:hAnsi="Times New Roman" w:cs="Times New Roman"/>
          <w:i/>
          <w:iCs/>
          <w:color w:val="000000" w:themeColor="text1"/>
          <w:sz w:val="28"/>
          <w:szCs w:val="28"/>
        </w:rPr>
        <w:t>Lісhеnophyta</w:t>
      </w:r>
      <w:proofErr w:type="spellEnd"/>
      <w:r>
        <w:rPr>
          <w:rFonts w:ascii="Times New Roman" w:hAnsi="Times New Roman" w:cs="Times New Roman"/>
          <w:i/>
          <w:iCs/>
          <w:color w:val="000000" w:themeColor="text1"/>
          <w:sz w:val="28"/>
          <w:szCs w:val="28"/>
        </w:rPr>
        <w:t>.</w:t>
      </w:r>
    </w:p>
    <w:p w14:paraId="22A2C2DC" w14:textId="5CB5D348" w:rsidR="00B63CFE" w:rsidRDefault="00B63CFE" w:rsidP="00104A8A">
      <w:pPr>
        <w:jc w:val="center"/>
      </w:pPr>
    </w:p>
    <w:p w14:paraId="46AAFABA" w14:textId="04061DCF" w:rsidR="00104A8A" w:rsidRDefault="00104A8A" w:rsidP="00104A8A">
      <w:pPr>
        <w:spacing w:after="0" w:line="240" w:lineRule="auto"/>
        <w:ind w:firstLine="709"/>
        <w:jc w:val="both"/>
        <w:rPr>
          <w:rFonts w:ascii="Times New Roman" w:eastAsia="Times New Roman" w:hAnsi="Times New Roman" w:cs="Times New Roman"/>
          <w:sz w:val="28"/>
          <w:szCs w:val="28"/>
          <w:lang w:eastAsia="uk-UA"/>
        </w:rPr>
      </w:pPr>
      <w:r w:rsidRPr="00244876">
        <w:rPr>
          <w:rFonts w:ascii="Times New Roman" w:hAnsi="Times New Roman" w:cs="Times New Roman"/>
          <w:b/>
          <w:sz w:val="28"/>
          <w:szCs w:val="28"/>
        </w:rPr>
        <w:t>Мета:</w:t>
      </w:r>
      <w:r w:rsidRPr="00244876">
        <w:rPr>
          <w:rFonts w:ascii="Times New Roman" w:hAnsi="Times New Roman" w:cs="Times New Roman"/>
          <w:sz w:val="28"/>
          <w:szCs w:val="28"/>
        </w:rPr>
        <w:t xml:space="preserve"> в</w:t>
      </w:r>
      <w:r w:rsidRPr="00244876">
        <w:rPr>
          <w:rFonts w:ascii="Times New Roman" w:eastAsia="Times New Roman" w:hAnsi="Times New Roman" w:cs="Times New Roman"/>
          <w:sz w:val="28"/>
          <w:szCs w:val="28"/>
          <w:lang w:eastAsia="uk-UA"/>
        </w:rPr>
        <w:t xml:space="preserve">ивчити морфологію, систематику та екологічні особливості </w:t>
      </w:r>
      <w:r>
        <w:rPr>
          <w:rFonts w:ascii="Times New Roman" w:eastAsia="Times New Roman" w:hAnsi="Times New Roman" w:cs="Times New Roman"/>
          <w:sz w:val="28"/>
          <w:szCs w:val="28"/>
          <w:lang w:eastAsia="uk-UA"/>
        </w:rPr>
        <w:t>нижчих та вищих грибів</w:t>
      </w:r>
      <w:r w:rsidRPr="00244876">
        <w:rPr>
          <w:rFonts w:ascii="Times New Roman" w:eastAsia="Times New Roman" w:hAnsi="Times New Roman" w:cs="Times New Roman"/>
          <w:sz w:val="28"/>
          <w:szCs w:val="28"/>
          <w:lang w:eastAsia="uk-UA"/>
        </w:rPr>
        <w:t>.</w:t>
      </w:r>
    </w:p>
    <w:p w14:paraId="286193A7" w14:textId="77777777" w:rsidR="00104A8A" w:rsidRPr="00244876" w:rsidRDefault="00104A8A" w:rsidP="00104A8A">
      <w:pPr>
        <w:spacing w:after="0" w:line="240" w:lineRule="auto"/>
        <w:ind w:firstLine="709"/>
        <w:jc w:val="both"/>
        <w:rPr>
          <w:rFonts w:ascii="Times New Roman" w:hAnsi="Times New Roman" w:cs="Times New Roman"/>
          <w:sz w:val="28"/>
          <w:szCs w:val="28"/>
        </w:rPr>
      </w:pPr>
    </w:p>
    <w:p w14:paraId="426A3E97" w14:textId="4FCFDC38" w:rsidR="00104A8A" w:rsidRPr="00C400FA" w:rsidRDefault="00104A8A" w:rsidP="00104A8A">
      <w:pPr>
        <w:pStyle w:val="a3"/>
        <w:numPr>
          <w:ilvl w:val="0"/>
          <w:numId w:val="1"/>
        </w:numPr>
        <w:spacing w:after="0" w:line="240" w:lineRule="auto"/>
        <w:jc w:val="both"/>
        <w:rPr>
          <w:rFonts w:ascii="Times New Roman" w:hAnsi="Times New Roman" w:cs="Times New Roman"/>
          <w:b/>
          <w:sz w:val="28"/>
          <w:szCs w:val="28"/>
        </w:rPr>
      </w:pPr>
      <w:r w:rsidRPr="00C400FA">
        <w:rPr>
          <w:rFonts w:ascii="Times New Roman" w:hAnsi="Times New Roman" w:cs="Times New Roman"/>
          <w:b/>
          <w:sz w:val="28"/>
          <w:szCs w:val="28"/>
        </w:rPr>
        <w:t>Обговоріть питання:</w:t>
      </w:r>
    </w:p>
    <w:p w14:paraId="7440436E" w14:textId="622721CA" w:rsidR="00C400FA" w:rsidRPr="00C400FA" w:rsidRDefault="00BE7003" w:rsidP="00C400FA">
      <w:pPr>
        <w:spacing w:after="0" w:line="240" w:lineRule="auto"/>
        <w:jc w:val="both"/>
        <w:rPr>
          <w:rFonts w:ascii="Times New Roman" w:hAnsi="Times New Roman" w:cs="Times New Roman"/>
          <w:b/>
          <w:sz w:val="28"/>
          <w:szCs w:val="28"/>
        </w:rPr>
      </w:pPr>
      <w:r>
        <w:rPr>
          <w:rStyle w:val="fontstyle21"/>
          <w:rFonts w:ascii="Times New Roman" w:hAnsi="Times New Roman" w:cs="Times New Roman"/>
          <w:color w:val="000000" w:themeColor="text1"/>
        </w:rPr>
        <w:t>1.</w:t>
      </w:r>
      <w:r w:rsidR="00C400FA" w:rsidRPr="00C400FA">
        <w:rPr>
          <w:rStyle w:val="fontstyle21"/>
          <w:rFonts w:ascii="Times New Roman" w:hAnsi="Times New Roman" w:cs="Times New Roman"/>
          <w:color w:val="000000" w:themeColor="text1"/>
        </w:rPr>
        <w:t>Нижчі гриби: їх будова, систематика.</w:t>
      </w:r>
    </w:p>
    <w:p w14:paraId="00F0074B" w14:textId="76A2C385" w:rsidR="00104A8A" w:rsidRPr="00C400FA" w:rsidRDefault="00BE7003" w:rsidP="00C400FA">
      <w:pPr>
        <w:spacing w:after="0" w:line="240" w:lineRule="auto"/>
        <w:jc w:val="both"/>
        <w:rPr>
          <w:rStyle w:val="fontstyle21"/>
          <w:rFonts w:ascii="Times New Roman" w:hAnsi="Times New Roman" w:cs="Times New Roman"/>
          <w:color w:val="000000" w:themeColor="text1"/>
        </w:rPr>
      </w:pPr>
      <w:r>
        <w:rPr>
          <w:rStyle w:val="fontstyle21"/>
          <w:rFonts w:ascii="Times New Roman" w:hAnsi="Times New Roman" w:cs="Times New Roman"/>
          <w:color w:val="000000" w:themeColor="text1"/>
        </w:rPr>
        <w:t>2.</w:t>
      </w:r>
      <w:r w:rsidR="00C400FA" w:rsidRPr="00C400FA">
        <w:rPr>
          <w:rStyle w:val="fontstyle21"/>
          <w:rFonts w:ascii="Times New Roman" w:hAnsi="Times New Roman" w:cs="Times New Roman"/>
          <w:color w:val="000000" w:themeColor="text1"/>
        </w:rPr>
        <w:t xml:space="preserve">Царство Гриби – </w:t>
      </w:r>
      <w:proofErr w:type="spellStart"/>
      <w:r w:rsidR="00C400FA" w:rsidRPr="00C400FA">
        <w:rPr>
          <w:rStyle w:val="fontstyle31"/>
          <w:rFonts w:ascii="Times New Roman" w:hAnsi="Times New Roman" w:cs="Times New Roman"/>
          <w:color w:val="000000" w:themeColor="text1"/>
        </w:rPr>
        <w:t>Mycota</w:t>
      </w:r>
      <w:proofErr w:type="spellEnd"/>
      <w:r w:rsidR="00C400FA" w:rsidRPr="00C400FA">
        <w:rPr>
          <w:rStyle w:val="fontstyle31"/>
          <w:rFonts w:ascii="Times New Roman" w:hAnsi="Times New Roman" w:cs="Times New Roman"/>
          <w:color w:val="000000" w:themeColor="text1"/>
        </w:rPr>
        <w:t xml:space="preserve"> </w:t>
      </w:r>
      <w:r w:rsidR="00C400FA" w:rsidRPr="00C400FA">
        <w:rPr>
          <w:rStyle w:val="fontstyle21"/>
          <w:rFonts w:ascii="Times New Roman" w:hAnsi="Times New Roman" w:cs="Times New Roman"/>
          <w:color w:val="000000" w:themeColor="text1"/>
        </w:rPr>
        <w:t>(</w:t>
      </w:r>
      <w:proofErr w:type="spellStart"/>
      <w:r w:rsidR="00C400FA" w:rsidRPr="00C400FA">
        <w:rPr>
          <w:rStyle w:val="fontstyle31"/>
          <w:rFonts w:ascii="Times New Roman" w:hAnsi="Times New Roman" w:cs="Times New Roman"/>
          <w:color w:val="000000" w:themeColor="text1"/>
        </w:rPr>
        <w:t>Mycetalia</w:t>
      </w:r>
      <w:proofErr w:type="spellEnd"/>
      <w:r w:rsidR="00C400FA" w:rsidRPr="00C400FA">
        <w:rPr>
          <w:rStyle w:val="fontstyle31"/>
          <w:rFonts w:ascii="Times New Roman" w:hAnsi="Times New Roman" w:cs="Times New Roman"/>
          <w:color w:val="000000" w:themeColor="text1"/>
        </w:rPr>
        <w:t xml:space="preserve">, </w:t>
      </w:r>
      <w:proofErr w:type="spellStart"/>
      <w:r w:rsidR="00C400FA" w:rsidRPr="00C400FA">
        <w:rPr>
          <w:rStyle w:val="fontstyle31"/>
          <w:rFonts w:ascii="Times New Roman" w:hAnsi="Times New Roman" w:cs="Times New Roman"/>
          <w:color w:val="000000" w:themeColor="text1"/>
        </w:rPr>
        <w:t>Fungi</w:t>
      </w:r>
      <w:proofErr w:type="spellEnd"/>
      <w:r w:rsidR="00C400FA" w:rsidRPr="00C400FA">
        <w:rPr>
          <w:rStyle w:val="fontstyle21"/>
          <w:rFonts w:ascii="Times New Roman" w:hAnsi="Times New Roman" w:cs="Times New Roman"/>
          <w:color w:val="000000" w:themeColor="text1"/>
        </w:rPr>
        <w:t>)</w:t>
      </w:r>
      <w:r w:rsidR="00104A8A" w:rsidRPr="00C400FA">
        <w:rPr>
          <w:rStyle w:val="fontstyle21"/>
          <w:rFonts w:ascii="Times New Roman" w:hAnsi="Times New Roman" w:cs="Times New Roman"/>
          <w:color w:val="000000" w:themeColor="text1"/>
        </w:rPr>
        <w:t xml:space="preserve">. </w:t>
      </w:r>
    </w:p>
    <w:p w14:paraId="4ADC45FB" w14:textId="22929AA7" w:rsidR="00C400FA" w:rsidRPr="00C400FA" w:rsidRDefault="00BE7003" w:rsidP="00C400FA">
      <w:pPr>
        <w:spacing w:after="0" w:line="240" w:lineRule="auto"/>
        <w:jc w:val="both"/>
        <w:rPr>
          <w:rStyle w:val="fontstyle21"/>
          <w:rFonts w:ascii="Times New Roman" w:hAnsi="Times New Roman" w:cs="Times New Roman"/>
          <w:color w:val="000000" w:themeColor="text1"/>
        </w:rPr>
      </w:pPr>
      <w:r>
        <w:rPr>
          <w:rStyle w:val="fontstyle21"/>
          <w:rFonts w:ascii="Times New Roman" w:hAnsi="Times New Roman" w:cs="Times New Roman"/>
          <w:color w:val="000000" w:themeColor="text1"/>
        </w:rPr>
        <w:t>3.</w:t>
      </w:r>
      <w:r w:rsidR="00C400FA" w:rsidRPr="00C400FA">
        <w:rPr>
          <w:rStyle w:val="fontstyle21"/>
          <w:rFonts w:ascii="Times New Roman" w:hAnsi="Times New Roman" w:cs="Times New Roman"/>
          <w:color w:val="000000" w:themeColor="text1"/>
        </w:rPr>
        <w:t>Вищі гриби.</w:t>
      </w:r>
    </w:p>
    <w:p w14:paraId="296ACFD1" w14:textId="5CFB41E4" w:rsidR="00104A8A" w:rsidRPr="00C400FA" w:rsidRDefault="00BE7003" w:rsidP="00C400FA">
      <w:pPr>
        <w:spacing w:after="0" w:line="240" w:lineRule="auto"/>
        <w:jc w:val="both"/>
        <w:rPr>
          <w:rFonts w:ascii="Times New Roman" w:hAnsi="Times New Roman" w:cs="Times New Roman"/>
          <w:sz w:val="28"/>
          <w:szCs w:val="28"/>
        </w:rPr>
      </w:pPr>
      <w:r>
        <w:rPr>
          <w:rStyle w:val="fontstyle21"/>
          <w:rFonts w:ascii="Times New Roman" w:hAnsi="Times New Roman" w:cs="Times New Roman"/>
          <w:color w:val="000000" w:themeColor="text1"/>
        </w:rPr>
        <w:t>4.</w:t>
      </w:r>
      <w:r w:rsidR="00C400FA" w:rsidRPr="00C400FA">
        <w:rPr>
          <w:rStyle w:val="fontstyle21"/>
          <w:rFonts w:ascii="Times New Roman" w:hAnsi="Times New Roman" w:cs="Times New Roman"/>
          <w:color w:val="000000" w:themeColor="text1"/>
        </w:rPr>
        <w:t xml:space="preserve">Відділ </w:t>
      </w:r>
      <w:proofErr w:type="spellStart"/>
      <w:r w:rsidR="00C400FA" w:rsidRPr="00C400FA">
        <w:rPr>
          <w:rStyle w:val="fontstyle21"/>
          <w:rFonts w:ascii="Times New Roman" w:hAnsi="Times New Roman" w:cs="Times New Roman"/>
          <w:color w:val="000000" w:themeColor="text1"/>
        </w:rPr>
        <w:t>Аскомікотові</w:t>
      </w:r>
      <w:proofErr w:type="spellEnd"/>
      <w:r w:rsidR="00C400FA" w:rsidRPr="00C400FA">
        <w:rPr>
          <w:rStyle w:val="fontstyle21"/>
          <w:rFonts w:ascii="Times New Roman" w:hAnsi="Times New Roman" w:cs="Times New Roman"/>
          <w:color w:val="000000" w:themeColor="text1"/>
        </w:rPr>
        <w:t xml:space="preserve"> гриби – </w:t>
      </w:r>
      <w:proofErr w:type="spellStart"/>
      <w:r w:rsidR="00C400FA" w:rsidRPr="00C400FA">
        <w:rPr>
          <w:rStyle w:val="fontstyle31"/>
          <w:rFonts w:ascii="Times New Roman" w:hAnsi="Times New Roman" w:cs="Times New Roman"/>
          <w:color w:val="000000" w:themeColor="text1"/>
        </w:rPr>
        <w:t>Ascomycоtа</w:t>
      </w:r>
      <w:proofErr w:type="spellEnd"/>
      <w:r w:rsidR="00C400FA" w:rsidRPr="00C400FA">
        <w:rPr>
          <w:rFonts w:ascii="Times New Roman" w:hAnsi="Times New Roman" w:cs="Times New Roman"/>
          <w:sz w:val="28"/>
          <w:szCs w:val="28"/>
        </w:rPr>
        <w:t xml:space="preserve"> </w:t>
      </w:r>
    </w:p>
    <w:p w14:paraId="2F413661" w14:textId="28EE84A4" w:rsidR="00C400FA" w:rsidRPr="00C400FA" w:rsidRDefault="00C400FA" w:rsidP="00C400FA">
      <w:pPr>
        <w:pStyle w:val="a3"/>
        <w:numPr>
          <w:ilvl w:val="0"/>
          <w:numId w:val="4"/>
        </w:numPr>
        <w:spacing w:after="0" w:line="240" w:lineRule="auto"/>
        <w:jc w:val="both"/>
        <w:rPr>
          <w:rStyle w:val="fontstyle31"/>
          <w:rFonts w:ascii="Times New Roman" w:hAnsi="Times New Roman" w:cs="Times New Roman"/>
          <w:color w:val="000000" w:themeColor="text1"/>
        </w:rPr>
      </w:pPr>
      <w:r w:rsidRPr="00C400FA">
        <w:rPr>
          <w:rStyle w:val="fontstyle21"/>
          <w:rFonts w:ascii="Times New Roman" w:hAnsi="Times New Roman" w:cs="Times New Roman"/>
          <w:color w:val="000000" w:themeColor="text1"/>
        </w:rPr>
        <w:t xml:space="preserve">Клас Аскоміцети або Сумчасті гриби – </w:t>
      </w:r>
      <w:proofErr w:type="spellStart"/>
      <w:r w:rsidRPr="00C400FA">
        <w:rPr>
          <w:rStyle w:val="fontstyle31"/>
          <w:rFonts w:ascii="Times New Roman" w:hAnsi="Times New Roman" w:cs="Times New Roman"/>
          <w:color w:val="000000" w:themeColor="text1"/>
        </w:rPr>
        <w:t>Ascomycetes</w:t>
      </w:r>
      <w:proofErr w:type="spellEnd"/>
    </w:p>
    <w:p w14:paraId="616360AB" w14:textId="75C826C6" w:rsidR="00C400FA" w:rsidRPr="00C400FA" w:rsidRDefault="00BE7003" w:rsidP="00C400FA">
      <w:pPr>
        <w:spacing w:after="0" w:line="240" w:lineRule="auto"/>
        <w:jc w:val="both"/>
        <w:rPr>
          <w:rStyle w:val="fontstyle31"/>
          <w:rFonts w:ascii="Times New Roman" w:hAnsi="Times New Roman" w:cs="Times New Roman"/>
          <w:color w:val="000000" w:themeColor="text1"/>
        </w:rPr>
      </w:pPr>
      <w:r>
        <w:rPr>
          <w:rStyle w:val="fontstyle21"/>
          <w:rFonts w:ascii="Times New Roman" w:hAnsi="Times New Roman" w:cs="Times New Roman"/>
          <w:color w:val="000000" w:themeColor="text1"/>
        </w:rPr>
        <w:t>5.</w:t>
      </w:r>
      <w:r w:rsidR="00C400FA" w:rsidRPr="00C400FA">
        <w:rPr>
          <w:rStyle w:val="fontstyle21"/>
          <w:rFonts w:ascii="Times New Roman" w:hAnsi="Times New Roman" w:cs="Times New Roman"/>
          <w:color w:val="000000" w:themeColor="text1"/>
        </w:rPr>
        <w:t xml:space="preserve">Відділ </w:t>
      </w:r>
      <w:proofErr w:type="spellStart"/>
      <w:r w:rsidR="00C400FA" w:rsidRPr="00C400FA">
        <w:rPr>
          <w:rStyle w:val="fontstyle21"/>
          <w:rFonts w:ascii="Times New Roman" w:hAnsi="Times New Roman" w:cs="Times New Roman"/>
          <w:color w:val="000000" w:themeColor="text1"/>
        </w:rPr>
        <w:t>Базидіомікотові</w:t>
      </w:r>
      <w:proofErr w:type="spellEnd"/>
      <w:r w:rsidR="00C400FA" w:rsidRPr="00C400FA">
        <w:rPr>
          <w:rStyle w:val="fontstyle21"/>
          <w:rFonts w:ascii="Times New Roman" w:hAnsi="Times New Roman" w:cs="Times New Roman"/>
          <w:color w:val="000000" w:themeColor="text1"/>
        </w:rPr>
        <w:t xml:space="preserve"> гриби – </w:t>
      </w:r>
      <w:proofErr w:type="spellStart"/>
      <w:r w:rsidR="00C400FA" w:rsidRPr="00C400FA">
        <w:rPr>
          <w:rStyle w:val="fontstyle31"/>
          <w:rFonts w:ascii="Times New Roman" w:hAnsi="Times New Roman" w:cs="Times New Roman"/>
          <w:color w:val="000000" w:themeColor="text1"/>
        </w:rPr>
        <w:t>Basidiomycоtа</w:t>
      </w:r>
      <w:proofErr w:type="spellEnd"/>
    </w:p>
    <w:p w14:paraId="0FA31C01" w14:textId="69C530FB" w:rsidR="00C400FA" w:rsidRPr="00C400FA" w:rsidRDefault="00C400FA" w:rsidP="00C400FA">
      <w:pPr>
        <w:pStyle w:val="a3"/>
        <w:numPr>
          <w:ilvl w:val="0"/>
          <w:numId w:val="6"/>
        </w:numPr>
        <w:spacing w:after="0" w:line="240" w:lineRule="auto"/>
        <w:jc w:val="both"/>
        <w:rPr>
          <w:rStyle w:val="fontstyle31"/>
          <w:rFonts w:ascii="Times New Roman" w:hAnsi="Times New Roman" w:cs="Times New Roman"/>
          <w:color w:val="000000" w:themeColor="text1"/>
        </w:rPr>
      </w:pPr>
      <w:r w:rsidRPr="00C400FA">
        <w:rPr>
          <w:rStyle w:val="fontstyle21"/>
          <w:rFonts w:ascii="Times New Roman" w:hAnsi="Times New Roman" w:cs="Times New Roman"/>
          <w:color w:val="000000" w:themeColor="text1"/>
        </w:rPr>
        <w:t xml:space="preserve">Клас Базидіоміцети </w:t>
      </w:r>
      <w:r w:rsidRPr="00C400FA">
        <w:rPr>
          <w:rStyle w:val="fontstyle31"/>
          <w:rFonts w:ascii="Times New Roman" w:hAnsi="Times New Roman" w:cs="Times New Roman"/>
          <w:color w:val="000000" w:themeColor="text1"/>
        </w:rPr>
        <w:t xml:space="preserve">– </w:t>
      </w:r>
      <w:proofErr w:type="spellStart"/>
      <w:r w:rsidRPr="00C400FA">
        <w:rPr>
          <w:rStyle w:val="fontstyle31"/>
          <w:rFonts w:ascii="Times New Roman" w:hAnsi="Times New Roman" w:cs="Times New Roman"/>
          <w:color w:val="000000" w:themeColor="text1"/>
        </w:rPr>
        <w:t>Basidiomycetes</w:t>
      </w:r>
      <w:proofErr w:type="spellEnd"/>
    </w:p>
    <w:p w14:paraId="6F9985F0" w14:textId="63716896" w:rsidR="00C400FA" w:rsidRDefault="00BE7003" w:rsidP="00C400F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C400FA" w:rsidRPr="00C400FA">
        <w:rPr>
          <w:rFonts w:ascii="Times New Roman" w:hAnsi="Times New Roman" w:cs="Times New Roman"/>
          <w:color w:val="000000" w:themeColor="text1"/>
          <w:sz w:val="28"/>
          <w:szCs w:val="28"/>
        </w:rPr>
        <w:t xml:space="preserve">Відділ Лишайники – </w:t>
      </w:r>
      <w:proofErr w:type="spellStart"/>
      <w:r w:rsidR="00C400FA" w:rsidRPr="00C400FA">
        <w:rPr>
          <w:rFonts w:ascii="Times New Roman" w:hAnsi="Times New Roman" w:cs="Times New Roman"/>
          <w:i/>
          <w:iCs/>
          <w:color w:val="000000" w:themeColor="text1"/>
          <w:sz w:val="28"/>
          <w:szCs w:val="28"/>
        </w:rPr>
        <w:t>Lісhеnophyta</w:t>
      </w:r>
      <w:proofErr w:type="spellEnd"/>
      <w:r w:rsidR="00C400FA" w:rsidRPr="00C400FA">
        <w:rPr>
          <w:rFonts w:ascii="Times New Roman" w:hAnsi="Times New Roman" w:cs="Times New Roman"/>
          <w:i/>
          <w:iCs/>
          <w:color w:val="000000" w:themeColor="text1"/>
          <w:sz w:val="28"/>
          <w:szCs w:val="28"/>
        </w:rPr>
        <w:t>.</w:t>
      </w:r>
    </w:p>
    <w:p w14:paraId="46774C32" w14:textId="6779B679" w:rsidR="00104A8A" w:rsidRDefault="00104A8A" w:rsidP="00C400FA"/>
    <w:p w14:paraId="435A30CD" w14:textId="1604EE0A" w:rsidR="00C400FA" w:rsidRPr="00BE7003" w:rsidRDefault="00C400FA" w:rsidP="00BE7003">
      <w:pPr>
        <w:pStyle w:val="a3"/>
        <w:numPr>
          <w:ilvl w:val="0"/>
          <w:numId w:val="8"/>
        </w:numPr>
        <w:spacing w:after="0" w:line="360" w:lineRule="auto"/>
        <w:ind w:left="0" w:firstLine="709"/>
        <w:jc w:val="both"/>
        <w:rPr>
          <w:rFonts w:ascii="Times New Roman" w:hAnsi="Times New Roman" w:cs="Times New Roman"/>
          <w:sz w:val="28"/>
          <w:szCs w:val="28"/>
        </w:rPr>
      </w:pPr>
      <w:r w:rsidRPr="00BE7003">
        <w:rPr>
          <w:rFonts w:ascii="Times New Roman" w:hAnsi="Times New Roman" w:cs="Times New Roman"/>
          <w:b/>
          <w:bCs/>
          <w:sz w:val="28"/>
          <w:szCs w:val="28"/>
        </w:rPr>
        <w:t>Нижчі гриби</w:t>
      </w:r>
      <w:r w:rsidRPr="00BE7003">
        <w:rPr>
          <w:rFonts w:ascii="Times New Roman" w:hAnsi="Times New Roman" w:cs="Times New Roman"/>
          <w:sz w:val="28"/>
          <w:szCs w:val="28"/>
        </w:rPr>
        <w:t xml:space="preserve"> – це умовна група грибоподібних організмів, які мають відносно просту будову, примітивні ознаки і відрізняються від «вищих грибів» (аскоміцетів та базидіоміцетів) особливостями організації тіла, способами розмноження та життєвими циклами.</w:t>
      </w:r>
      <w:r w:rsidRPr="00BE7003">
        <w:rPr>
          <w:rFonts w:ascii="Times New Roman" w:hAnsi="Times New Roman" w:cs="Times New Roman"/>
          <w:sz w:val="28"/>
          <w:szCs w:val="28"/>
        </w:rPr>
        <w:t xml:space="preserve"> </w:t>
      </w:r>
      <w:r w:rsidRPr="00BE7003">
        <w:rPr>
          <w:rFonts w:ascii="Times New Roman" w:hAnsi="Times New Roman" w:cs="Times New Roman"/>
          <w:sz w:val="28"/>
          <w:szCs w:val="28"/>
        </w:rPr>
        <w:t>Нижчі гриби – це група різнорідних, здебільшого примітивних грибів і грибоподібних організмів, що характеризуються простішою організацією, рухливими стадіями в циклі розвитку та значною роллю в природі й житті людини. Вони можуть бути і корисними (мікориза, розкладання органіки), і надзвичайно шкідливими (епіфітотії, паразити тварин і людей).</w:t>
      </w:r>
    </w:p>
    <w:p w14:paraId="4BDB02DA" w14:textId="0D5FCC43" w:rsidR="00C400FA" w:rsidRPr="00C400FA" w:rsidRDefault="00C400FA" w:rsidP="00C400FA">
      <w:pPr>
        <w:spacing w:after="0" w:line="360" w:lineRule="auto"/>
        <w:ind w:firstLine="709"/>
        <w:jc w:val="both"/>
        <w:rPr>
          <w:rFonts w:ascii="Times New Roman" w:hAnsi="Times New Roman" w:cs="Times New Roman"/>
          <w:sz w:val="28"/>
          <w:szCs w:val="28"/>
        </w:rPr>
      </w:pPr>
      <w:r w:rsidRPr="00C400FA">
        <w:rPr>
          <w:rFonts w:ascii="Times New Roman" w:hAnsi="Times New Roman" w:cs="Times New Roman"/>
          <w:b/>
          <w:bCs/>
          <w:sz w:val="28"/>
          <w:szCs w:val="28"/>
        </w:rPr>
        <w:t xml:space="preserve">Нижчі гриби </w:t>
      </w:r>
      <w:r w:rsidRPr="00C400FA">
        <w:rPr>
          <w:rFonts w:ascii="Times New Roman" w:hAnsi="Times New Roman" w:cs="Times New Roman"/>
          <w:sz w:val="28"/>
          <w:szCs w:val="28"/>
        </w:rPr>
        <w:t xml:space="preserve">– це давні та примітивні представники царства грибів, які зберегли ряд рис, характерних для перехідних форм між найпростішими й справжніми грибами. Вони відзначаються спрощеною організацією тіла: багато з них існують у вигляді окремих клітин або ж мають дуже простий міцелій. Якщо міцелій утворюється, то його гіфи зазвичай </w:t>
      </w:r>
      <w:proofErr w:type="spellStart"/>
      <w:r w:rsidRPr="00C400FA">
        <w:rPr>
          <w:rFonts w:ascii="Times New Roman" w:hAnsi="Times New Roman" w:cs="Times New Roman"/>
          <w:sz w:val="28"/>
          <w:szCs w:val="28"/>
        </w:rPr>
        <w:t>коеноцитні</w:t>
      </w:r>
      <w:proofErr w:type="spellEnd"/>
      <w:r w:rsidRPr="00C400FA">
        <w:rPr>
          <w:rFonts w:ascii="Times New Roman" w:hAnsi="Times New Roman" w:cs="Times New Roman"/>
          <w:sz w:val="28"/>
          <w:szCs w:val="28"/>
        </w:rPr>
        <w:t xml:space="preserve">, тобто не мають поперечних перегородок, що відрізняє їх від вищих грибів. Клітинна стінка у цих </w:t>
      </w:r>
      <w:r w:rsidRPr="00C400FA">
        <w:rPr>
          <w:rFonts w:ascii="Times New Roman" w:hAnsi="Times New Roman" w:cs="Times New Roman"/>
          <w:sz w:val="28"/>
          <w:szCs w:val="28"/>
        </w:rPr>
        <w:lastRenderedPageBreak/>
        <w:t>організмів може містити хітин (у справжніх грибів) або целюлозу (наприклад, в ооміцетів).</w:t>
      </w:r>
    </w:p>
    <w:p w14:paraId="79EC4C21" w14:textId="2F2BD88B" w:rsidR="00C400FA" w:rsidRPr="00C400FA" w:rsidRDefault="00C400FA" w:rsidP="00C400FA">
      <w:pPr>
        <w:spacing w:after="0" w:line="360" w:lineRule="auto"/>
        <w:ind w:firstLine="709"/>
        <w:jc w:val="both"/>
        <w:rPr>
          <w:rFonts w:ascii="Times New Roman" w:hAnsi="Times New Roman" w:cs="Times New Roman"/>
          <w:sz w:val="28"/>
          <w:szCs w:val="28"/>
        </w:rPr>
      </w:pPr>
      <w:r w:rsidRPr="00C400FA">
        <w:rPr>
          <w:rFonts w:ascii="Times New Roman" w:hAnsi="Times New Roman" w:cs="Times New Roman"/>
          <w:sz w:val="28"/>
          <w:szCs w:val="28"/>
        </w:rPr>
        <w:t xml:space="preserve">Однією з важливих особливостей є їхнє </w:t>
      </w:r>
      <w:r w:rsidRPr="00C400FA">
        <w:rPr>
          <w:rFonts w:ascii="Times New Roman" w:hAnsi="Times New Roman" w:cs="Times New Roman"/>
          <w:b/>
          <w:bCs/>
          <w:sz w:val="28"/>
          <w:szCs w:val="28"/>
        </w:rPr>
        <w:t>розмноження</w:t>
      </w:r>
      <w:r w:rsidRPr="00C400FA">
        <w:rPr>
          <w:rFonts w:ascii="Times New Roman" w:hAnsi="Times New Roman" w:cs="Times New Roman"/>
          <w:sz w:val="28"/>
          <w:szCs w:val="28"/>
        </w:rPr>
        <w:t xml:space="preserve">. Для нижчих грибів характерне утворення рухливих спор – зооспор, які мають один чи два джгутики й здатні пересуватися у водному середовищі. Це вказує на тісний зв’язок цих грибів із водою та вологими умовами. Статеве розмноження відбувається різними способами – через злиття </w:t>
      </w:r>
      <w:proofErr w:type="spellStart"/>
      <w:r w:rsidRPr="00C400FA">
        <w:rPr>
          <w:rFonts w:ascii="Times New Roman" w:hAnsi="Times New Roman" w:cs="Times New Roman"/>
          <w:sz w:val="28"/>
          <w:szCs w:val="28"/>
        </w:rPr>
        <w:t>гаметоангіїв</w:t>
      </w:r>
      <w:proofErr w:type="spellEnd"/>
      <w:r w:rsidRPr="00C400FA">
        <w:rPr>
          <w:rFonts w:ascii="Times New Roman" w:hAnsi="Times New Roman" w:cs="Times New Roman"/>
          <w:sz w:val="28"/>
          <w:szCs w:val="28"/>
        </w:rPr>
        <w:t xml:space="preserve"> і утворення зигоспор чи ооспор. У деяких груп можна спостерігати чергування поколінь, що нагадує життєві цикли водоростей.</w:t>
      </w:r>
    </w:p>
    <w:p w14:paraId="7A31E1B0" w14:textId="401F1ACC" w:rsidR="00C400FA" w:rsidRPr="00C400FA" w:rsidRDefault="00C400FA" w:rsidP="00C400FA">
      <w:pPr>
        <w:spacing w:after="0" w:line="360" w:lineRule="auto"/>
        <w:ind w:firstLine="709"/>
        <w:jc w:val="both"/>
        <w:rPr>
          <w:rFonts w:ascii="Times New Roman" w:hAnsi="Times New Roman" w:cs="Times New Roman"/>
          <w:sz w:val="28"/>
          <w:szCs w:val="28"/>
        </w:rPr>
      </w:pPr>
      <w:r w:rsidRPr="00C400FA">
        <w:rPr>
          <w:rFonts w:ascii="Times New Roman" w:hAnsi="Times New Roman" w:cs="Times New Roman"/>
          <w:b/>
          <w:bCs/>
          <w:sz w:val="28"/>
          <w:szCs w:val="28"/>
        </w:rPr>
        <w:t>Середовище існування</w:t>
      </w:r>
      <w:r w:rsidRPr="00C400FA">
        <w:rPr>
          <w:rFonts w:ascii="Times New Roman" w:hAnsi="Times New Roman" w:cs="Times New Roman"/>
          <w:sz w:val="28"/>
          <w:szCs w:val="28"/>
        </w:rPr>
        <w:t xml:space="preserve"> нижчих грибів переважно пов’язане з водою та вологими місцями: вони живуть у прісних водоймах, у вологому ґрунті або на органічних рештках. Багато видів ведуть паразитичний спосіб життя, уражаючи рослини (наприклад, фітофтороз картоплі), тварин і навіть людину, викликаючи різні мікози.</w:t>
      </w:r>
    </w:p>
    <w:p w14:paraId="7134DEDC" w14:textId="0453D6D6" w:rsidR="00C400FA" w:rsidRPr="00C400FA" w:rsidRDefault="00C400FA" w:rsidP="00C400FA">
      <w:pPr>
        <w:spacing w:after="0" w:line="360" w:lineRule="auto"/>
        <w:ind w:firstLine="709"/>
        <w:jc w:val="both"/>
        <w:rPr>
          <w:rFonts w:ascii="Times New Roman" w:hAnsi="Times New Roman" w:cs="Times New Roman"/>
          <w:sz w:val="28"/>
          <w:szCs w:val="28"/>
        </w:rPr>
      </w:pPr>
      <w:r w:rsidRPr="00C400FA">
        <w:rPr>
          <w:rFonts w:ascii="Times New Roman" w:hAnsi="Times New Roman" w:cs="Times New Roman"/>
          <w:sz w:val="28"/>
          <w:szCs w:val="28"/>
        </w:rPr>
        <w:t xml:space="preserve">За </w:t>
      </w:r>
      <w:r w:rsidRPr="00C400FA">
        <w:rPr>
          <w:rFonts w:ascii="Times New Roman" w:hAnsi="Times New Roman" w:cs="Times New Roman"/>
          <w:b/>
          <w:bCs/>
          <w:sz w:val="28"/>
          <w:szCs w:val="28"/>
        </w:rPr>
        <w:t>типом живлення</w:t>
      </w:r>
      <w:r w:rsidRPr="00C400FA">
        <w:rPr>
          <w:rFonts w:ascii="Times New Roman" w:hAnsi="Times New Roman" w:cs="Times New Roman"/>
          <w:sz w:val="28"/>
          <w:szCs w:val="28"/>
        </w:rPr>
        <w:t xml:space="preserve"> нижчі гриби надзвичайно різноманітні. Серед них є </w:t>
      </w:r>
      <w:proofErr w:type="spellStart"/>
      <w:r w:rsidRPr="00C400FA">
        <w:rPr>
          <w:rFonts w:ascii="Times New Roman" w:hAnsi="Times New Roman" w:cs="Times New Roman"/>
          <w:sz w:val="28"/>
          <w:szCs w:val="28"/>
        </w:rPr>
        <w:t>сапротрофи</w:t>
      </w:r>
      <w:proofErr w:type="spellEnd"/>
      <w:r w:rsidRPr="00C400FA">
        <w:rPr>
          <w:rFonts w:ascii="Times New Roman" w:hAnsi="Times New Roman" w:cs="Times New Roman"/>
          <w:sz w:val="28"/>
          <w:szCs w:val="28"/>
        </w:rPr>
        <w:t xml:space="preserve">, що розкладають органічні рештки й беруть активну участь у </w:t>
      </w:r>
      <w:proofErr w:type="spellStart"/>
      <w:r w:rsidRPr="00C400FA">
        <w:rPr>
          <w:rFonts w:ascii="Times New Roman" w:hAnsi="Times New Roman" w:cs="Times New Roman"/>
          <w:sz w:val="28"/>
          <w:szCs w:val="28"/>
        </w:rPr>
        <w:t>колообігу</w:t>
      </w:r>
      <w:proofErr w:type="spellEnd"/>
      <w:r w:rsidRPr="00C400FA">
        <w:rPr>
          <w:rFonts w:ascii="Times New Roman" w:hAnsi="Times New Roman" w:cs="Times New Roman"/>
          <w:sz w:val="28"/>
          <w:szCs w:val="28"/>
        </w:rPr>
        <w:t xml:space="preserve"> речовин у природі. Інші є паразитами, які спричиняють серйозні хвороби сільськогосподарських культур, викликають гнилі або захворювання тварин і людини. Також існують симбіотичні форми: наприклад, </w:t>
      </w:r>
      <w:proofErr w:type="spellStart"/>
      <w:r w:rsidRPr="00C400FA">
        <w:rPr>
          <w:rFonts w:ascii="Times New Roman" w:hAnsi="Times New Roman" w:cs="Times New Roman"/>
          <w:sz w:val="28"/>
          <w:szCs w:val="28"/>
        </w:rPr>
        <w:t>гломероміцети</w:t>
      </w:r>
      <w:proofErr w:type="spellEnd"/>
      <w:r w:rsidRPr="00C400FA">
        <w:rPr>
          <w:rFonts w:ascii="Times New Roman" w:hAnsi="Times New Roman" w:cs="Times New Roman"/>
          <w:sz w:val="28"/>
          <w:szCs w:val="28"/>
        </w:rPr>
        <w:t xml:space="preserve"> утворюють мікоризу з коренями вищих рослин, забезпечуючи їх мінеральним живленням і водночас отримуючи органічні сполуки від рослини.</w:t>
      </w:r>
    </w:p>
    <w:p w14:paraId="7B06D0F3" w14:textId="14569C41" w:rsidR="00C400FA" w:rsidRDefault="00C400FA" w:rsidP="00C400FA">
      <w:pPr>
        <w:spacing w:after="0" w:line="360" w:lineRule="auto"/>
        <w:ind w:firstLine="709"/>
        <w:jc w:val="both"/>
        <w:rPr>
          <w:rFonts w:ascii="Times New Roman" w:hAnsi="Times New Roman" w:cs="Times New Roman"/>
          <w:sz w:val="28"/>
          <w:szCs w:val="28"/>
        </w:rPr>
      </w:pPr>
      <w:r w:rsidRPr="00C400FA">
        <w:rPr>
          <w:rFonts w:ascii="Times New Roman" w:hAnsi="Times New Roman" w:cs="Times New Roman"/>
          <w:sz w:val="28"/>
          <w:szCs w:val="28"/>
        </w:rPr>
        <w:t>Таким чином, нижчі гриби є важливою групою мікроорганізмів, які поєднують у собі простоту будови з великою екологічною роллю, адже вони одночасно можуть бути і руйнівниками органічних решток, і небезпечними патогенами, і корисними симбіонтами.</w:t>
      </w:r>
    </w:p>
    <w:p w14:paraId="70227A79" w14:textId="19C1C1AD" w:rsidR="00C400FA" w:rsidRDefault="00482635" w:rsidP="00C400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482635">
        <w:rPr>
          <w:rFonts w:ascii="Times New Roman" w:hAnsi="Times New Roman" w:cs="Times New Roman"/>
          <w:sz w:val="28"/>
          <w:szCs w:val="28"/>
        </w:rPr>
        <w:t>сновн</w:t>
      </w:r>
      <w:r>
        <w:rPr>
          <w:rFonts w:ascii="Times New Roman" w:hAnsi="Times New Roman" w:cs="Times New Roman"/>
          <w:sz w:val="28"/>
          <w:szCs w:val="28"/>
        </w:rPr>
        <w:t>і</w:t>
      </w:r>
      <w:r w:rsidRPr="00482635">
        <w:rPr>
          <w:rFonts w:ascii="Times New Roman" w:hAnsi="Times New Roman" w:cs="Times New Roman"/>
          <w:sz w:val="28"/>
          <w:szCs w:val="28"/>
        </w:rPr>
        <w:t xml:space="preserve"> таксономічн</w:t>
      </w:r>
      <w:r>
        <w:rPr>
          <w:rFonts w:ascii="Times New Roman" w:hAnsi="Times New Roman" w:cs="Times New Roman"/>
          <w:sz w:val="28"/>
          <w:szCs w:val="28"/>
        </w:rPr>
        <w:t>і</w:t>
      </w:r>
      <w:r w:rsidRPr="00482635">
        <w:rPr>
          <w:rFonts w:ascii="Times New Roman" w:hAnsi="Times New Roman" w:cs="Times New Roman"/>
          <w:sz w:val="28"/>
          <w:szCs w:val="28"/>
        </w:rPr>
        <w:t xml:space="preserve"> груп</w:t>
      </w:r>
      <w:r>
        <w:rPr>
          <w:rFonts w:ascii="Times New Roman" w:hAnsi="Times New Roman" w:cs="Times New Roman"/>
          <w:sz w:val="28"/>
          <w:szCs w:val="28"/>
        </w:rPr>
        <w:t>и</w:t>
      </w:r>
      <w:r w:rsidRPr="00482635">
        <w:rPr>
          <w:rFonts w:ascii="Times New Roman" w:hAnsi="Times New Roman" w:cs="Times New Roman"/>
          <w:sz w:val="28"/>
          <w:szCs w:val="28"/>
        </w:rPr>
        <w:t xml:space="preserve"> нижчих грибів</w:t>
      </w:r>
      <w:r>
        <w:rPr>
          <w:rFonts w:ascii="Times New Roman" w:hAnsi="Times New Roman" w:cs="Times New Roman"/>
          <w:sz w:val="28"/>
          <w:szCs w:val="28"/>
        </w:rPr>
        <w:t>:</w:t>
      </w:r>
    </w:p>
    <w:p w14:paraId="392FCD5C" w14:textId="0AD06563" w:rsidR="00482635" w:rsidRPr="00482635" w:rsidRDefault="00482635" w:rsidP="00482635">
      <w:pPr>
        <w:pStyle w:val="a3"/>
        <w:numPr>
          <w:ilvl w:val="0"/>
          <w:numId w:val="7"/>
        </w:numPr>
        <w:spacing w:after="0" w:line="360" w:lineRule="auto"/>
        <w:ind w:left="0" w:firstLine="709"/>
        <w:jc w:val="both"/>
        <w:rPr>
          <w:rFonts w:ascii="Times New Roman" w:hAnsi="Times New Roman" w:cs="Times New Roman"/>
          <w:sz w:val="28"/>
          <w:szCs w:val="28"/>
        </w:rPr>
      </w:pPr>
      <w:r w:rsidRPr="00482635">
        <w:rPr>
          <w:rFonts w:ascii="Times New Roman" w:hAnsi="Times New Roman" w:cs="Times New Roman"/>
          <w:b/>
          <w:bCs/>
          <w:sz w:val="28"/>
          <w:szCs w:val="28"/>
        </w:rPr>
        <w:t>Хітридіомікота, хітридієві гриби</w:t>
      </w:r>
      <w:r w:rsidRPr="00482635">
        <w:rPr>
          <w:rFonts w:ascii="Times New Roman" w:hAnsi="Times New Roman" w:cs="Times New Roman"/>
          <w:b/>
          <w:bCs/>
          <w:sz w:val="28"/>
          <w:szCs w:val="28"/>
        </w:rPr>
        <w:t xml:space="preserve"> – </w:t>
      </w:r>
      <w:proofErr w:type="spellStart"/>
      <w:r w:rsidRPr="00482635">
        <w:rPr>
          <w:rFonts w:ascii="Times New Roman" w:hAnsi="Times New Roman" w:cs="Times New Roman"/>
          <w:b/>
          <w:bCs/>
          <w:i/>
          <w:iCs/>
          <w:sz w:val="28"/>
          <w:szCs w:val="28"/>
        </w:rPr>
        <w:t>Chytridiomycota</w:t>
      </w:r>
      <w:proofErr w:type="spellEnd"/>
      <w:r>
        <w:rPr>
          <w:rFonts w:ascii="Times New Roman" w:hAnsi="Times New Roman" w:cs="Times New Roman"/>
          <w:sz w:val="28"/>
          <w:szCs w:val="28"/>
        </w:rPr>
        <w:t xml:space="preserve">: </w:t>
      </w:r>
      <w:r w:rsidRPr="00482635">
        <w:rPr>
          <w:rFonts w:ascii="Times New Roman" w:hAnsi="Times New Roman" w:cs="Times New Roman"/>
          <w:sz w:val="28"/>
          <w:szCs w:val="28"/>
        </w:rPr>
        <w:t xml:space="preserve">У грибів класу </w:t>
      </w:r>
      <w:proofErr w:type="spellStart"/>
      <w:r w:rsidRPr="00482635">
        <w:rPr>
          <w:rFonts w:ascii="Times New Roman" w:hAnsi="Times New Roman" w:cs="Times New Roman"/>
          <w:sz w:val="28"/>
          <w:szCs w:val="28"/>
        </w:rPr>
        <w:t>хітрідіоміцетів</w:t>
      </w:r>
      <w:proofErr w:type="spellEnd"/>
      <w:r w:rsidRPr="00482635">
        <w:rPr>
          <w:rFonts w:ascii="Times New Roman" w:hAnsi="Times New Roman" w:cs="Times New Roman"/>
          <w:sz w:val="28"/>
          <w:szCs w:val="28"/>
        </w:rPr>
        <w:t xml:space="preserve"> вегетативне тіло являє собою або плазмодій, або дуже слабо розвинений міцелій (</w:t>
      </w:r>
      <w:proofErr w:type="spellStart"/>
      <w:r w:rsidRPr="00482635">
        <w:rPr>
          <w:rFonts w:ascii="Times New Roman" w:hAnsi="Times New Roman" w:cs="Times New Roman"/>
          <w:sz w:val="28"/>
          <w:szCs w:val="28"/>
        </w:rPr>
        <w:t>різоміцелій</w:t>
      </w:r>
      <w:proofErr w:type="spellEnd"/>
      <w:r w:rsidRPr="00482635">
        <w:rPr>
          <w:rFonts w:ascii="Times New Roman" w:hAnsi="Times New Roman" w:cs="Times New Roman"/>
          <w:sz w:val="28"/>
          <w:szCs w:val="28"/>
        </w:rPr>
        <w:t xml:space="preserve">). Їм властиве безстатеве розмноження зооспорами з одним заднім джгутиком. Статевий процес різноманітний (ізогамія, гетерогамія, оогамія, </w:t>
      </w:r>
      <w:proofErr w:type="spellStart"/>
      <w:r w:rsidRPr="00482635">
        <w:rPr>
          <w:rFonts w:ascii="Times New Roman" w:hAnsi="Times New Roman" w:cs="Times New Roman"/>
          <w:sz w:val="28"/>
          <w:szCs w:val="28"/>
        </w:rPr>
        <w:t>хологамія</w:t>
      </w:r>
      <w:proofErr w:type="spellEnd"/>
      <w:r w:rsidRPr="00482635">
        <w:rPr>
          <w:rFonts w:ascii="Times New Roman" w:hAnsi="Times New Roman" w:cs="Times New Roman"/>
          <w:sz w:val="28"/>
          <w:szCs w:val="28"/>
        </w:rPr>
        <w:t xml:space="preserve">). У вегетативному стані більшість </w:t>
      </w:r>
      <w:proofErr w:type="spellStart"/>
      <w:r w:rsidRPr="00482635">
        <w:rPr>
          <w:rFonts w:ascii="Times New Roman" w:hAnsi="Times New Roman" w:cs="Times New Roman"/>
          <w:sz w:val="28"/>
          <w:szCs w:val="28"/>
        </w:rPr>
        <w:t>хитрідіоміцет</w:t>
      </w:r>
      <w:proofErr w:type="spellEnd"/>
      <w:r w:rsidRPr="00482635">
        <w:rPr>
          <w:rFonts w:ascii="Times New Roman" w:hAnsi="Times New Roman" w:cs="Times New Roman"/>
          <w:sz w:val="28"/>
          <w:szCs w:val="28"/>
        </w:rPr>
        <w:t xml:space="preserve"> </w:t>
      </w:r>
      <w:proofErr w:type="spellStart"/>
      <w:r w:rsidRPr="00482635">
        <w:rPr>
          <w:rFonts w:ascii="Times New Roman" w:hAnsi="Times New Roman" w:cs="Times New Roman"/>
          <w:sz w:val="28"/>
          <w:szCs w:val="28"/>
        </w:rPr>
        <w:lastRenderedPageBreak/>
        <w:t>гаплоїдні</w:t>
      </w:r>
      <w:proofErr w:type="spellEnd"/>
      <w:r w:rsidRPr="00482635">
        <w:rPr>
          <w:rFonts w:ascii="Times New Roman" w:hAnsi="Times New Roman" w:cs="Times New Roman"/>
          <w:sz w:val="28"/>
          <w:szCs w:val="28"/>
        </w:rPr>
        <w:t xml:space="preserve">, диплоїдна тільки зигота. У деяких </w:t>
      </w:r>
      <w:proofErr w:type="spellStart"/>
      <w:r w:rsidRPr="00482635">
        <w:rPr>
          <w:rFonts w:ascii="Times New Roman" w:hAnsi="Times New Roman" w:cs="Times New Roman"/>
          <w:sz w:val="28"/>
          <w:szCs w:val="28"/>
        </w:rPr>
        <w:t>хитрідіоміцет</w:t>
      </w:r>
      <w:proofErr w:type="spellEnd"/>
      <w:r w:rsidRPr="00482635">
        <w:rPr>
          <w:rFonts w:ascii="Times New Roman" w:hAnsi="Times New Roman" w:cs="Times New Roman"/>
          <w:sz w:val="28"/>
          <w:szCs w:val="28"/>
        </w:rPr>
        <w:t xml:space="preserve"> відома зміна поколінь. В клітинних стінках містяться хітин (до 60 %) і </w:t>
      </w:r>
      <w:proofErr w:type="spellStart"/>
      <w:r w:rsidRPr="00482635">
        <w:rPr>
          <w:rFonts w:ascii="Times New Roman" w:hAnsi="Times New Roman" w:cs="Times New Roman"/>
          <w:sz w:val="28"/>
          <w:szCs w:val="28"/>
        </w:rPr>
        <w:t>глюкани</w:t>
      </w:r>
      <w:proofErr w:type="spellEnd"/>
      <w:r w:rsidRPr="00482635">
        <w:rPr>
          <w:rFonts w:ascii="Times New Roman" w:hAnsi="Times New Roman" w:cs="Times New Roman"/>
          <w:sz w:val="28"/>
          <w:szCs w:val="28"/>
        </w:rPr>
        <w:t xml:space="preserve">. Більшість </w:t>
      </w:r>
      <w:proofErr w:type="spellStart"/>
      <w:r w:rsidRPr="00482635">
        <w:rPr>
          <w:rFonts w:ascii="Times New Roman" w:hAnsi="Times New Roman" w:cs="Times New Roman"/>
          <w:sz w:val="28"/>
          <w:szCs w:val="28"/>
        </w:rPr>
        <w:t>хитрідіоміцет</w:t>
      </w:r>
      <w:proofErr w:type="spellEnd"/>
      <w:r w:rsidRPr="00482635">
        <w:rPr>
          <w:rFonts w:ascii="Times New Roman" w:hAnsi="Times New Roman" w:cs="Times New Roman"/>
          <w:sz w:val="28"/>
          <w:szCs w:val="28"/>
        </w:rPr>
        <w:t xml:space="preserve"> мешкає у воді і в ґрунті, серед них відомі як паразити водоростей, водних вищих рослин і безхребетних, так і </w:t>
      </w:r>
      <w:proofErr w:type="spellStart"/>
      <w:r w:rsidRPr="00482635">
        <w:rPr>
          <w:rFonts w:ascii="Times New Roman" w:hAnsi="Times New Roman" w:cs="Times New Roman"/>
          <w:sz w:val="28"/>
          <w:szCs w:val="28"/>
        </w:rPr>
        <w:t>сапротрофи</w:t>
      </w:r>
      <w:proofErr w:type="spellEnd"/>
      <w:r w:rsidRPr="00482635">
        <w:rPr>
          <w:rFonts w:ascii="Times New Roman" w:hAnsi="Times New Roman" w:cs="Times New Roman"/>
          <w:sz w:val="28"/>
          <w:szCs w:val="28"/>
        </w:rPr>
        <w:t xml:space="preserve"> на рослинних і тваринних залишках.</w:t>
      </w:r>
      <w:r>
        <w:rPr>
          <w:rFonts w:ascii="Times New Roman" w:hAnsi="Times New Roman" w:cs="Times New Roman"/>
          <w:sz w:val="28"/>
          <w:szCs w:val="28"/>
        </w:rPr>
        <w:t xml:space="preserve"> </w:t>
      </w:r>
    </w:p>
    <w:p w14:paraId="328F61A5" w14:textId="5B2F702C" w:rsidR="00482635" w:rsidRPr="00482635" w:rsidRDefault="00482635" w:rsidP="00482635">
      <w:pPr>
        <w:pStyle w:val="a3"/>
        <w:numPr>
          <w:ilvl w:val="0"/>
          <w:numId w:val="7"/>
        </w:numPr>
        <w:spacing w:after="0" w:line="360" w:lineRule="auto"/>
        <w:ind w:left="0" w:firstLine="709"/>
        <w:jc w:val="both"/>
        <w:rPr>
          <w:rFonts w:ascii="Times New Roman" w:hAnsi="Times New Roman" w:cs="Times New Roman"/>
          <w:sz w:val="28"/>
          <w:szCs w:val="28"/>
        </w:rPr>
      </w:pPr>
      <w:proofErr w:type="spellStart"/>
      <w:r w:rsidRPr="00482635">
        <w:rPr>
          <w:rFonts w:ascii="Times New Roman" w:hAnsi="Times New Roman" w:cs="Times New Roman"/>
          <w:b/>
          <w:bCs/>
          <w:sz w:val="28"/>
          <w:szCs w:val="28"/>
        </w:rPr>
        <w:t>Бластокладіомікота</w:t>
      </w:r>
      <w:proofErr w:type="spellEnd"/>
      <w:r w:rsidRPr="00482635">
        <w:rPr>
          <w:rFonts w:ascii="Times New Roman" w:hAnsi="Times New Roman" w:cs="Times New Roman"/>
          <w:b/>
          <w:bCs/>
          <w:sz w:val="28"/>
          <w:szCs w:val="28"/>
        </w:rPr>
        <w:t xml:space="preserve"> – </w:t>
      </w:r>
      <w:proofErr w:type="spellStart"/>
      <w:r w:rsidRPr="00482635">
        <w:rPr>
          <w:rFonts w:ascii="Times New Roman" w:hAnsi="Times New Roman" w:cs="Times New Roman"/>
          <w:b/>
          <w:bCs/>
          <w:i/>
          <w:iCs/>
          <w:sz w:val="28"/>
          <w:szCs w:val="28"/>
        </w:rPr>
        <w:t>Blastocladiomycota</w:t>
      </w:r>
      <w:proofErr w:type="spellEnd"/>
      <w:r>
        <w:rPr>
          <w:rFonts w:ascii="Times New Roman" w:hAnsi="Times New Roman" w:cs="Times New Roman"/>
          <w:sz w:val="28"/>
          <w:szCs w:val="28"/>
        </w:rPr>
        <w:t xml:space="preserve">: </w:t>
      </w:r>
      <w:r w:rsidRPr="00482635">
        <w:rPr>
          <w:rFonts w:ascii="Times New Roman" w:hAnsi="Times New Roman" w:cs="Times New Roman"/>
          <w:sz w:val="28"/>
          <w:szCs w:val="28"/>
        </w:rPr>
        <w:t xml:space="preserve">це група примітивних грибів із джгутиковими зооспорами, для яких характерне чергування поколінь і різноманітність способів живлення: від </w:t>
      </w:r>
      <w:proofErr w:type="spellStart"/>
      <w:r w:rsidRPr="00482635">
        <w:rPr>
          <w:rFonts w:ascii="Times New Roman" w:hAnsi="Times New Roman" w:cs="Times New Roman"/>
          <w:sz w:val="28"/>
          <w:szCs w:val="28"/>
        </w:rPr>
        <w:t>сапротрофів</w:t>
      </w:r>
      <w:proofErr w:type="spellEnd"/>
      <w:r w:rsidRPr="00482635">
        <w:rPr>
          <w:rFonts w:ascii="Times New Roman" w:hAnsi="Times New Roman" w:cs="Times New Roman"/>
          <w:sz w:val="28"/>
          <w:szCs w:val="28"/>
        </w:rPr>
        <w:t xml:space="preserve"> до паразитів.</w:t>
      </w:r>
    </w:p>
    <w:p w14:paraId="338D8ED5" w14:textId="6F2DC8FF" w:rsidR="00482635" w:rsidRPr="00482635" w:rsidRDefault="00482635" w:rsidP="00482635">
      <w:pPr>
        <w:pStyle w:val="a3"/>
        <w:numPr>
          <w:ilvl w:val="0"/>
          <w:numId w:val="7"/>
        </w:numPr>
        <w:spacing w:after="0" w:line="360" w:lineRule="auto"/>
        <w:ind w:left="0" w:firstLine="709"/>
        <w:jc w:val="both"/>
        <w:rPr>
          <w:rFonts w:ascii="Times New Roman" w:hAnsi="Times New Roman" w:cs="Times New Roman"/>
          <w:sz w:val="28"/>
          <w:szCs w:val="28"/>
        </w:rPr>
      </w:pPr>
      <w:proofErr w:type="spellStart"/>
      <w:r w:rsidRPr="003E1851">
        <w:rPr>
          <w:rFonts w:ascii="Times New Roman" w:hAnsi="Times New Roman" w:cs="Times New Roman"/>
          <w:b/>
          <w:bCs/>
          <w:sz w:val="28"/>
          <w:szCs w:val="28"/>
        </w:rPr>
        <w:t>Гломеромікота</w:t>
      </w:r>
      <w:proofErr w:type="spellEnd"/>
      <w:r w:rsidRPr="003E1851">
        <w:rPr>
          <w:rFonts w:ascii="Times New Roman" w:hAnsi="Times New Roman" w:cs="Times New Roman"/>
          <w:b/>
          <w:bCs/>
          <w:sz w:val="28"/>
          <w:szCs w:val="28"/>
        </w:rPr>
        <w:t xml:space="preserve"> – </w:t>
      </w:r>
      <w:proofErr w:type="spellStart"/>
      <w:r w:rsidRPr="003E1851">
        <w:rPr>
          <w:rFonts w:ascii="Times New Roman" w:hAnsi="Times New Roman" w:cs="Times New Roman"/>
          <w:b/>
          <w:bCs/>
          <w:i/>
          <w:iCs/>
          <w:sz w:val="28"/>
          <w:szCs w:val="28"/>
        </w:rPr>
        <w:t>Glomeromycota</w:t>
      </w:r>
      <w:proofErr w:type="spellEnd"/>
      <w:r>
        <w:rPr>
          <w:rFonts w:ascii="Times New Roman" w:hAnsi="Times New Roman" w:cs="Times New Roman"/>
          <w:sz w:val="28"/>
          <w:szCs w:val="28"/>
        </w:rPr>
        <w:t xml:space="preserve">: </w:t>
      </w:r>
      <w:r w:rsidRPr="00482635">
        <w:rPr>
          <w:rFonts w:ascii="Times New Roman" w:hAnsi="Times New Roman" w:cs="Times New Roman"/>
          <w:sz w:val="28"/>
          <w:szCs w:val="28"/>
        </w:rPr>
        <w:t xml:space="preserve">це група грибів, що належать до царства грибів, що характеризуються наявністю спеціалізованих структур, які називаються клубочками, у своїх гіфах. Ці гриби є важливими для здоров'я рослин, оскільки вони встановлюють </w:t>
      </w:r>
      <w:proofErr w:type="spellStart"/>
      <w:r w:rsidRPr="00482635">
        <w:rPr>
          <w:rFonts w:ascii="Times New Roman" w:hAnsi="Times New Roman" w:cs="Times New Roman"/>
          <w:sz w:val="28"/>
          <w:szCs w:val="28"/>
        </w:rPr>
        <w:t>мутуалістичний</w:t>
      </w:r>
      <w:proofErr w:type="spellEnd"/>
      <w:r w:rsidRPr="00482635">
        <w:rPr>
          <w:rFonts w:ascii="Times New Roman" w:hAnsi="Times New Roman" w:cs="Times New Roman"/>
          <w:sz w:val="28"/>
          <w:szCs w:val="28"/>
        </w:rPr>
        <w:t xml:space="preserve"> симбіоз з корінням, утворюючи </w:t>
      </w:r>
      <w:proofErr w:type="spellStart"/>
      <w:r w:rsidRPr="00482635">
        <w:rPr>
          <w:rFonts w:ascii="Times New Roman" w:hAnsi="Times New Roman" w:cs="Times New Roman"/>
          <w:sz w:val="28"/>
          <w:szCs w:val="28"/>
        </w:rPr>
        <w:t>арбускулярну</w:t>
      </w:r>
      <w:proofErr w:type="spellEnd"/>
      <w:r w:rsidRPr="00482635">
        <w:rPr>
          <w:rFonts w:ascii="Times New Roman" w:hAnsi="Times New Roman" w:cs="Times New Roman"/>
          <w:sz w:val="28"/>
          <w:szCs w:val="28"/>
        </w:rPr>
        <w:t xml:space="preserve"> мікоризу.</w:t>
      </w:r>
      <w:r w:rsidR="00BE7003">
        <w:rPr>
          <w:rFonts w:ascii="Times New Roman" w:hAnsi="Times New Roman" w:cs="Times New Roman"/>
          <w:sz w:val="28"/>
          <w:szCs w:val="28"/>
        </w:rPr>
        <w:t xml:space="preserve"> </w:t>
      </w:r>
      <w:r w:rsidRPr="00482635">
        <w:rPr>
          <w:rFonts w:ascii="Times New Roman" w:hAnsi="Times New Roman" w:cs="Times New Roman"/>
          <w:sz w:val="28"/>
          <w:szCs w:val="28"/>
        </w:rPr>
        <w:t xml:space="preserve">Щодо харчування, </w:t>
      </w:r>
      <w:proofErr w:type="spellStart"/>
      <w:r w:rsidRPr="00482635">
        <w:rPr>
          <w:rFonts w:ascii="Times New Roman" w:hAnsi="Times New Roman" w:cs="Times New Roman"/>
          <w:sz w:val="28"/>
          <w:szCs w:val="28"/>
        </w:rPr>
        <w:t>гломеромікоти</w:t>
      </w:r>
      <w:proofErr w:type="spellEnd"/>
      <w:r w:rsidRPr="00482635">
        <w:rPr>
          <w:rFonts w:ascii="Times New Roman" w:hAnsi="Times New Roman" w:cs="Times New Roman"/>
          <w:sz w:val="28"/>
          <w:szCs w:val="28"/>
        </w:rPr>
        <w:t xml:space="preserve"> є гетеротрофними організмами, тобто вони отримують поживні речовини з розкладаючої органічної речовини. Вони широко поширені в наземному середовищі, зустрічаються переважно в ґрунтах різних екосистем.</w:t>
      </w:r>
    </w:p>
    <w:p w14:paraId="12EE79EF" w14:textId="47F9D332" w:rsidR="00482635" w:rsidRPr="00482635" w:rsidRDefault="00482635" w:rsidP="003E1851">
      <w:pPr>
        <w:pStyle w:val="a3"/>
        <w:numPr>
          <w:ilvl w:val="0"/>
          <w:numId w:val="7"/>
        </w:numPr>
        <w:spacing w:after="0" w:line="360" w:lineRule="auto"/>
        <w:ind w:left="0" w:firstLine="709"/>
        <w:jc w:val="both"/>
        <w:rPr>
          <w:rFonts w:ascii="Times New Roman" w:hAnsi="Times New Roman" w:cs="Times New Roman"/>
          <w:sz w:val="28"/>
          <w:szCs w:val="28"/>
        </w:rPr>
      </w:pPr>
      <w:proofErr w:type="spellStart"/>
      <w:r w:rsidRPr="003E1851">
        <w:rPr>
          <w:rFonts w:ascii="Times New Roman" w:hAnsi="Times New Roman" w:cs="Times New Roman"/>
          <w:b/>
          <w:bCs/>
          <w:sz w:val="28"/>
          <w:szCs w:val="28"/>
        </w:rPr>
        <w:t>Зигомікота</w:t>
      </w:r>
      <w:proofErr w:type="spellEnd"/>
      <w:r w:rsidRPr="003E1851">
        <w:rPr>
          <w:rFonts w:ascii="Times New Roman" w:hAnsi="Times New Roman" w:cs="Times New Roman"/>
          <w:b/>
          <w:bCs/>
          <w:sz w:val="28"/>
          <w:szCs w:val="28"/>
        </w:rPr>
        <w:t>, зигоміцети</w:t>
      </w:r>
      <w:r w:rsidRPr="003E1851">
        <w:rPr>
          <w:rFonts w:ascii="Times New Roman" w:hAnsi="Times New Roman" w:cs="Times New Roman"/>
          <w:b/>
          <w:bCs/>
          <w:sz w:val="28"/>
          <w:szCs w:val="28"/>
        </w:rPr>
        <w:t xml:space="preserve"> </w:t>
      </w:r>
      <w:r w:rsidR="003E1851" w:rsidRPr="003E1851">
        <w:rPr>
          <w:rFonts w:ascii="Times New Roman" w:hAnsi="Times New Roman" w:cs="Times New Roman"/>
          <w:b/>
          <w:bCs/>
          <w:sz w:val="28"/>
          <w:szCs w:val="28"/>
        </w:rPr>
        <w:t>–</w:t>
      </w:r>
      <w:r w:rsidRPr="003E1851">
        <w:rPr>
          <w:rFonts w:ascii="Times New Roman" w:hAnsi="Times New Roman" w:cs="Times New Roman"/>
          <w:b/>
          <w:bCs/>
          <w:sz w:val="28"/>
          <w:szCs w:val="28"/>
        </w:rPr>
        <w:t xml:space="preserve"> </w:t>
      </w:r>
      <w:proofErr w:type="spellStart"/>
      <w:r w:rsidRPr="003E1851">
        <w:rPr>
          <w:rFonts w:ascii="Times New Roman" w:hAnsi="Times New Roman" w:cs="Times New Roman"/>
          <w:b/>
          <w:bCs/>
          <w:i/>
          <w:iCs/>
          <w:sz w:val="28"/>
          <w:szCs w:val="28"/>
        </w:rPr>
        <w:t>Zygomycota</w:t>
      </w:r>
      <w:proofErr w:type="spellEnd"/>
      <w:r w:rsidR="003E1851" w:rsidRPr="003E1851">
        <w:rPr>
          <w:rFonts w:ascii="Times New Roman" w:hAnsi="Times New Roman" w:cs="Times New Roman"/>
          <w:b/>
          <w:bCs/>
          <w:sz w:val="28"/>
          <w:szCs w:val="28"/>
        </w:rPr>
        <w:t>:</w:t>
      </w:r>
      <w:r w:rsidR="003E1851">
        <w:rPr>
          <w:rFonts w:ascii="Times New Roman" w:hAnsi="Times New Roman" w:cs="Times New Roman"/>
          <w:sz w:val="28"/>
          <w:szCs w:val="28"/>
        </w:rPr>
        <w:t xml:space="preserve"> </w:t>
      </w:r>
      <w:r w:rsidR="003E1851" w:rsidRPr="003E1851">
        <w:rPr>
          <w:rFonts w:ascii="Times New Roman" w:hAnsi="Times New Roman" w:cs="Times New Roman"/>
          <w:sz w:val="28"/>
          <w:szCs w:val="28"/>
        </w:rPr>
        <w:t xml:space="preserve">тип грибів, що об'єднує 10 порядків, 27 родин, близько 170 родів і понад 1000 видів. Відрізняються розвинутим </w:t>
      </w:r>
      <w:proofErr w:type="spellStart"/>
      <w:r w:rsidR="003E1851" w:rsidRPr="003E1851">
        <w:rPr>
          <w:rFonts w:ascii="Times New Roman" w:hAnsi="Times New Roman" w:cs="Times New Roman"/>
          <w:sz w:val="28"/>
          <w:szCs w:val="28"/>
        </w:rPr>
        <w:t>ценоцитним</w:t>
      </w:r>
      <w:proofErr w:type="spellEnd"/>
      <w:r w:rsidR="003E1851" w:rsidRPr="003E1851">
        <w:rPr>
          <w:rFonts w:ascii="Times New Roman" w:hAnsi="Times New Roman" w:cs="Times New Roman"/>
          <w:sz w:val="28"/>
          <w:szCs w:val="28"/>
        </w:rPr>
        <w:t xml:space="preserve"> міцелієм непостійної товщини, у якому </w:t>
      </w:r>
      <w:proofErr w:type="spellStart"/>
      <w:r w:rsidR="003E1851" w:rsidRPr="003E1851">
        <w:rPr>
          <w:rFonts w:ascii="Times New Roman" w:hAnsi="Times New Roman" w:cs="Times New Roman"/>
          <w:sz w:val="28"/>
          <w:szCs w:val="28"/>
        </w:rPr>
        <w:t>септи</w:t>
      </w:r>
      <w:proofErr w:type="spellEnd"/>
      <w:r w:rsidR="003E1851" w:rsidRPr="003E1851">
        <w:rPr>
          <w:rFonts w:ascii="Times New Roman" w:hAnsi="Times New Roman" w:cs="Times New Roman"/>
          <w:sz w:val="28"/>
          <w:szCs w:val="28"/>
        </w:rPr>
        <w:t xml:space="preserve"> утворюються лише для відділення репродуктивних органів. Майже всі представники цього типу є одноклітинними, що ведуть наземний спосіб життя.</w:t>
      </w:r>
    </w:p>
    <w:p w14:paraId="5A1E0719" w14:textId="02EA0088" w:rsidR="00482635" w:rsidRPr="003E1851" w:rsidRDefault="00482635" w:rsidP="003E1851">
      <w:pPr>
        <w:pStyle w:val="a3"/>
        <w:numPr>
          <w:ilvl w:val="0"/>
          <w:numId w:val="7"/>
        </w:numPr>
        <w:spacing w:after="0" w:line="360" w:lineRule="auto"/>
        <w:ind w:left="0" w:firstLine="709"/>
        <w:jc w:val="both"/>
        <w:rPr>
          <w:rFonts w:ascii="Times New Roman" w:hAnsi="Times New Roman" w:cs="Times New Roman"/>
          <w:sz w:val="28"/>
          <w:szCs w:val="28"/>
        </w:rPr>
      </w:pPr>
      <w:r w:rsidRPr="003E1851">
        <w:rPr>
          <w:rFonts w:ascii="Times New Roman" w:hAnsi="Times New Roman" w:cs="Times New Roman"/>
          <w:b/>
          <w:bCs/>
          <w:sz w:val="28"/>
          <w:szCs w:val="28"/>
        </w:rPr>
        <w:t>Ооміцети</w:t>
      </w:r>
      <w:r w:rsidRPr="003E1851">
        <w:rPr>
          <w:rFonts w:ascii="Times New Roman" w:hAnsi="Times New Roman" w:cs="Times New Roman"/>
          <w:b/>
          <w:bCs/>
          <w:sz w:val="28"/>
          <w:szCs w:val="28"/>
        </w:rPr>
        <w:t xml:space="preserve"> </w:t>
      </w:r>
      <w:r w:rsidR="003E1851" w:rsidRPr="003E1851">
        <w:rPr>
          <w:rFonts w:ascii="Times New Roman" w:hAnsi="Times New Roman" w:cs="Times New Roman"/>
          <w:b/>
          <w:bCs/>
          <w:sz w:val="28"/>
          <w:szCs w:val="28"/>
        </w:rPr>
        <w:t>–</w:t>
      </w:r>
      <w:r w:rsidRPr="003E1851">
        <w:rPr>
          <w:rFonts w:ascii="Times New Roman" w:hAnsi="Times New Roman" w:cs="Times New Roman"/>
          <w:b/>
          <w:bCs/>
          <w:sz w:val="28"/>
          <w:szCs w:val="28"/>
        </w:rPr>
        <w:t xml:space="preserve"> </w:t>
      </w:r>
      <w:proofErr w:type="spellStart"/>
      <w:r w:rsidRPr="003E1851">
        <w:rPr>
          <w:rFonts w:ascii="Times New Roman" w:hAnsi="Times New Roman" w:cs="Times New Roman"/>
          <w:b/>
          <w:bCs/>
          <w:i/>
          <w:iCs/>
          <w:sz w:val="28"/>
          <w:szCs w:val="28"/>
        </w:rPr>
        <w:t>Oomycota</w:t>
      </w:r>
      <w:proofErr w:type="spellEnd"/>
      <w:r w:rsidR="003E1851">
        <w:rPr>
          <w:rFonts w:ascii="Times New Roman" w:hAnsi="Times New Roman" w:cs="Times New Roman"/>
          <w:sz w:val="28"/>
          <w:szCs w:val="28"/>
        </w:rPr>
        <w:t xml:space="preserve">: </w:t>
      </w:r>
      <w:r w:rsidR="003E1851" w:rsidRPr="003E1851">
        <w:rPr>
          <w:rFonts w:ascii="Times New Roman" w:hAnsi="Times New Roman" w:cs="Times New Roman"/>
          <w:sz w:val="28"/>
          <w:szCs w:val="28"/>
        </w:rPr>
        <w:t xml:space="preserve">клас </w:t>
      </w:r>
      <w:proofErr w:type="spellStart"/>
      <w:r w:rsidR="003E1851" w:rsidRPr="003E1851">
        <w:rPr>
          <w:rFonts w:ascii="Times New Roman" w:hAnsi="Times New Roman" w:cs="Times New Roman"/>
          <w:sz w:val="28"/>
          <w:szCs w:val="28"/>
        </w:rPr>
        <w:t>осмотрофних</w:t>
      </w:r>
      <w:proofErr w:type="spellEnd"/>
      <w:r w:rsidR="003E1851" w:rsidRPr="003E1851">
        <w:rPr>
          <w:rFonts w:ascii="Times New Roman" w:hAnsi="Times New Roman" w:cs="Times New Roman"/>
          <w:sz w:val="28"/>
          <w:szCs w:val="28"/>
        </w:rPr>
        <w:t xml:space="preserve"> </w:t>
      </w:r>
      <w:proofErr w:type="spellStart"/>
      <w:r w:rsidR="003E1851" w:rsidRPr="003E1851">
        <w:rPr>
          <w:rFonts w:ascii="Times New Roman" w:hAnsi="Times New Roman" w:cs="Times New Roman"/>
          <w:sz w:val="28"/>
          <w:szCs w:val="28"/>
        </w:rPr>
        <w:t>страменопілів</w:t>
      </w:r>
      <w:proofErr w:type="spellEnd"/>
      <w:r w:rsidR="003E1851" w:rsidRPr="003E1851">
        <w:rPr>
          <w:rFonts w:ascii="Times New Roman" w:hAnsi="Times New Roman" w:cs="Times New Roman"/>
          <w:sz w:val="28"/>
          <w:szCs w:val="28"/>
        </w:rPr>
        <w:t>, у яких клітини вкриті целюлозно-</w:t>
      </w:r>
      <w:proofErr w:type="spellStart"/>
      <w:r w:rsidR="003E1851" w:rsidRPr="003E1851">
        <w:rPr>
          <w:rFonts w:ascii="Times New Roman" w:hAnsi="Times New Roman" w:cs="Times New Roman"/>
          <w:sz w:val="28"/>
          <w:szCs w:val="28"/>
        </w:rPr>
        <w:t>глюкановою</w:t>
      </w:r>
      <w:proofErr w:type="spellEnd"/>
      <w:r w:rsidR="003E1851" w:rsidRPr="003E1851">
        <w:rPr>
          <w:rFonts w:ascii="Times New Roman" w:hAnsi="Times New Roman" w:cs="Times New Roman"/>
          <w:sz w:val="28"/>
          <w:szCs w:val="28"/>
        </w:rPr>
        <w:t xml:space="preserve"> оболонкою, а вегетативне тіло представлено багатоядерним розгалуженим неклітинним міцелієм. </w:t>
      </w:r>
      <w:proofErr w:type="spellStart"/>
      <w:r w:rsidR="003E1851" w:rsidRPr="003E1851">
        <w:rPr>
          <w:rFonts w:ascii="Times New Roman" w:hAnsi="Times New Roman" w:cs="Times New Roman"/>
          <w:sz w:val="28"/>
          <w:szCs w:val="28"/>
        </w:rPr>
        <w:t>Монадні</w:t>
      </w:r>
      <w:proofErr w:type="spellEnd"/>
      <w:r w:rsidR="003E1851" w:rsidRPr="003E1851">
        <w:rPr>
          <w:rFonts w:ascii="Times New Roman" w:hAnsi="Times New Roman" w:cs="Times New Roman"/>
          <w:sz w:val="28"/>
          <w:szCs w:val="28"/>
        </w:rPr>
        <w:t xml:space="preserve"> стадії </w:t>
      </w:r>
      <w:proofErr w:type="spellStart"/>
      <w:r w:rsidR="003E1851" w:rsidRPr="003E1851">
        <w:rPr>
          <w:rFonts w:ascii="Times New Roman" w:hAnsi="Times New Roman" w:cs="Times New Roman"/>
          <w:sz w:val="28"/>
          <w:szCs w:val="28"/>
        </w:rPr>
        <w:t>дводжгутикові</w:t>
      </w:r>
      <w:proofErr w:type="spellEnd"/>
      <w:r w:rsidR="003E1851" w:rsidRPr="003E1851">
        <w:rPr>
          <w:rFonts w:ascii="Times New Roman" w:hAnsi="Times New Roman" w:cs="Times New Roman"/>
          <w:sz w:val="28"/>
          <w:szCs w:val="28"/>
        </w:rPr>
        <w:t>. Спочатку класифікувалися як гриби (звідки й походить «-</w:t>
      </w:r>
      <w:proofErr w:type="spellStart"/>
      <w:r w:rsidR="003E1851" w:rsidRPr="003E1851">
        <w:rPr>
          <w:rFonts w:ascii="Times New Roman" w:hAnsi="Times New Roman" w:cs="Times New Roman"/>
          <w:sz w:val="28"/>
          <w:szCs w:val="28"/>
        </w:rPr>
        <w:t>міцети</w:t>
      </w:r>
      <w:proofErr w:type="spellEnd"/>
      <w:r w:rsidR="003E1851" w:rsidRPr="003E1851">
        <w:rPr>
          <w:rFonts w:ascii="Times New Roman" w:hAnsi="Times New Roman" w:cs="Times New Roman"/>
          <w:sz w:val="28"/>
          <w:szCs w:val="28"/>
        </w:rPr>
        <w:t>» чи «-</w:t>
      </w:r>
      <w:proofErr w:type="spellStart"/>
      <w:r w:rsidR="003E1851" w:rsidRPr="003E1851">
        <w:rPr>
          <w:rFonts w:ascii="Times New Roman" w:hAnsi="Times New Roman" w:cs="Times New Roman"/>
          <w:sz w:val="28"/>
          <w:szCs w:val="28"/>
        </w:rPr>
        <w:t>мікоти</w:t>
      </w:r>
      <w:proofErr w:type="spellEnd"/>
      <w:r w:rsidR="003E1851" w:rsidRPr="003E1851">
        <w:rPr>
          <w:rFonts w:ascii="Times New Roman" w:hAnsi="Times New Roman" w:cs="Times New Roman"/>
          <w:sz w:val="28"/>
          <w:szCs w:val="28"/>
        </w:rPr>
        <w:t xml:space="preserve">» у назві), наприкінці 1990-х </w:t>
      </w:r>
      <w:proofErr w:type="spellStart"/>
      <w:r w:rsidR="003E1851" w:rsidRPr="003E1851">
        <w:rPr>
          <w:rFonts w:ascii="Times New Roman" w:hAnsi="Times New Roman" w:cs="Times New Roman"/>
          <w:sz w:val="28"/>
          <w:szCs w:val="28"/>
        </w:rPr>
        <w:t>перекласифіковані</w:t>
      </w:r>
      <w:proofErr w:type="spellEnd"/>
      <w:r w:rsidR="003E1851" w:rsidRPr="003E1851">
        <w:rPr>
          <w:rFonts w:ascii="Times New Roman" w:hAnsi="Times New Roman" w:cs="Times New Roman"/>
          <w:sz w:val="28"/>
          <w:szCs w:val="28"/>
        </w:rPr>
        <w:t xml:space="preserve"> до </w:t>
      </w:r>
      <w:proofErr w:type="spellStart"/>
      <w:r w:rsidR="003E1851" w:rsidRPr="003E1851">
        <w:rPr>
          <w:rFonts w:ascii="Times New Roman" w:hAnsi="Times New Roman" w:cs="Times New Roman"/>
          <w:sz w:val="28"/>
          <w:szCs w:val="28"/>
        </w:rPr>
        <w:t>гетероконтів</w:t>
      </w:r>
      <w:proofErr w:type="spellEnd"/>
      <w:r w:rsidR="003E1851" w:rsidRPr="003E1851">
        <w:rPr>
          <w:rFonts w:ascii="Times New Roman" w:hAnsi="Times New Roman" w:cs="Times New Roman"/>
          <w:sz w:val="28"/>
          <w:szCs w:val="28"/>
        </w:rPr>
        <w:t>.</w:t>
      </w:r>
      <w:r w:rsidR="003E1851">
        <w:rPr>
          <w:rFonts w:ascii="Times New Roman" w:hAnsi="Times New Roman" w:cs="Times New Roman"/>
          <w:sz w:val="28"/>
          <w:szCs w:val="28"/>
        </w:rPr>
        <w:t xml:space="preserve"> </w:t>
      </w:r>
      <w:r w:rsidR="003E1851" w:rsidRPr="003E1851">
        <w:rPr>
          <w:rFonts w:ascii="Times New Roman" w:hAnsi="Times New Roman" w:cs="Times New Roman"/>
          <w:sz w:val="28"/>
          <w:szCs w:val="28"/>
        </w:rPr>
        <w:t xml:space="preserve">Група налічує понад 800 видів прісноводних, морських та наземних організмів, які ведуть паразитичний або </w:t>
      </w:r>
      <w:proofErr w:type="spellStart"/>
      <w:r w:rsidR="003E1851" w:rsidRPr="003E1851">
        <w:rPr>
          <w:rFonts w:ascii="Times New Roman" w:hAnsi="Times New Roman" w:cs="Times New Roman"/>
          <w:sz w:val="28"/>
          <w:szCs w:val="28"/>
        </w:rPr>
        <w:t>сапротрофний</w:t>
      </w:r>
      <w:proofErr w:type="spellEnd"/>
      <w:r w:rsidR="003E1851" w:rsidRPr="003E1851">
        <w:rPr>
          <w:rFonts w:ascii="Times New Roman" w:hAnsi="Times New Roman" w:cs="Times New Roman"/>
          <w:sz w:val="28"/>
          <w:szCs w:val="28"/>
        </w:rPr>
        <w:t xml:space="preserve"> спосіб життя. Деякі види (наприклад, роду </w:t>
      </w:r>
      <w:proofErr w:type="spellStart"/>
      <w:r w:rsidR="003E1851" w:rsidRPr="003E1851">
        <w:rPr>
          <w:rFonts w:ascii="Times New Roman" w:hAnsi="Times New Roman" w:cs="Times New Roman"/>
          <w:sz w:val="28"/>
          <w:szCs w:val="28"/>
        </w:rPr>
        <w:t>Saprolegnia</w:t>
      </w:r>
      <w:proofErr w:type="spellEnd"/>
      <w:r w:rsidR="003E1851" w:rsidRPr="003E1851">
        <w:rPr>
          <w:rFonts w:ascii="Times New Roman" w:hAnsi="Times New Roman" w:cs="Times New Roman"/>
          <w:sz w:val="28"/>
          <w:szCs w:val="28"/>
        </w:rPr>
        <w:t xml:space="preserve">) викликають ранові ураження риб, інші (роди </w:t>
      </w:r>
      <w:proofErr w:type="spellStart"/>
      <w:r w:rsidR="003E1851" w:rsidRPr="003E1851">
        <w:rPr>
          <w:rFonts w:ascii="Times New Roman" w:hAnsi="Times New Roman" w:cs="Times New Roman"/>
          <w:sz w:val="28"/>
          <w:szCs w:val="28"/>
        </w:rPr>
        <w:t>плазмопара</w:t>
      </w:r>
      <w:proofErr w:type="spellEnd"/>
      <w:r w:rsidR="003E1851" w:rsidRPr="003E1851">
        <w:rPr>
          <w:rFonts w:ascii="Times New Roman" w:hAnsi="Times New Roman" w:cs="Times New Roman"/>
          <w:sz w:val="28"/>
          <w:szCs w:val="28"/>
        </w:rPr>
        <w:t xml:space="preserve">, фітофтора) є збудниками небезпечних захворювань рослин </w:t>
      </w:r>
      <w:r w:rsidR="003E1851" w:rsidRPr="003E1851">
        <w:rPr>
          <w:rFonts w:ascii="Times New Roman" w:hAnsi="Times New Roman" w:cs="Times New Roman"/>
          <w:sz w:val="28"/>
          <w:szCs w:val="28"/>
        </w:rPr>
        <w:lastRenderedPageBreak/>
        <w:t>(несправжня борошниста роса, фітофтороз та ін.), які завдають значної шкоди сільському господарству.</w:t>
      </w:r>
    </w:p>
    <w:p w14:paraId="5DE6703D" w14:textId="09D58451" w:rsidR="00482635" w:rsidRDefault="00482635" w:rsidP="003E1851">
      <w:pPr>
        <w:spacing w:after="0" w:line="360" w:lineRule="auto"/>
        <w:ind w:firstLine="709"/>
        <w:jc w:val="both"/>
        <w:rPr>
          <w:rFonts w:ascii="Times New Roman" w:hAnsi="Times New Roman" w:cs="Times New Roman"/>
          <w:sz w:val="28"/>
          <w:szCs w:val="28"/>
        </w:rPr>
      </w:pPr>
    </w:p>
    <w:p w14:paraId="01FCF35E" w14:textId="77777777" w:rsidR="00BE7003" w:rsidRPr="00BE7003" w:rsidRDefault="00BE7003" w:rsidP="00BE7003">
      <w:pPr>
        <w:pStyle w:val="a3"/>
        <w:numPr>
          <w:ilvl w:val="0"/>
          <w:numId w:val="8"/>
        </w:numPr>
        <w:spacing w:after="0" w:line="360" w:lineRule="auto"/>
        <w:ind w:left="0" w:firstLine="709"/>
        <w:jc w:val="both"/>
        <w:rPr>
          <w:rFonts w:ascii="Times New Roman" w:hAnsi="Times New Roman" w:cs="Times New Roman"/>
          <w:b/>
          <w:bCs/>
          <w:sz w:val="28"/>
          <w:szCs w:val="28"/>
        </w:rPr>
      </w:pPr>
      <w:r w:rsidRPr="00BE7003">
        <w:rPr>
          <w:rStyle w:val="fontstyle21"/>
          <w:rFonts w:ascii="Times New Roman" w:hAnsi="Times New Roman" w:cs="Times New Roman"/>
          <w:b/>
          <w:bCs/>
          <w:color w:val="000000" w:themeColor="text1"/>
        </w:rPr>
        <w:t xml:space="preserve">Царство Гриби – </w:t>
      </w:r>
      <w:proofErr w:type="spellStart"/>
      <w:r w:rsidRPr="00BE7003">
        <w:rPr>
          <w:rStyle w:val="fontstyle31"/>
          <w:rFonts w:ascii="Times New Roman" w:hAnsi="Times New Roman" w:cs="Times New Roman"/>
          <w:b/>
          <w:bCs/>
          <w:color w:val="000000" w:themeColor="text1"/>
        </w:rPr>
        <w:t>Mycota</w:t>
      </w:r>
      <w:proofErr w:type="spellEnd"/>
      <w:r w:rsidRPr="00BE7003">
        <w:rPr>
          <w:rStyle w:val="fontstyle31"/>
          <w:rFonts w:ascii="Times New Roman" w:hAnsi="Times New Roman" w:cs="Times New Roman"/>
          <w:b/>
          <w:bCs/>
          <w:color w:val="000000" w:themeColor="text1"/>
        </w:rPr>
        <w:t xml:space="preserve"> </w:t>
      </w:r>
      <w:r w:rsidRPr="00BE7003">
        <w:rPr>
          <w:rStyle w:val="fontstyle21"/>
          <w:rFonts w:ascii="Times New Roman" w:hAnsi="Times New Roman" w:cs="Times New Roman"/>
          <w:b/>
          <w:bCs/>
          <w:color w:val="000000" w:themeColor="text1"/>
        </w:rPr>
        <w:t>(</w:t>
      </w:r>
      <w:proofErr w:type="spellStart"/>
      <w:r w:rsidRPr="00BE7003">
        <w:rPr>
          <w:rStyle w:val="fontstyle31"/>
          <w:rFonts w:ascii="Times New Roman" w:hAnsi="Times New Roman" w:cs="Times New Roman"/>
          <w:b/>
          <w:bCs/>
          <w:color w:val="000000" w:themeColor="text1"/>
        </w:rPr>
        <w:t>Mycetalia</w:t>
      </w:r>
      <w:proofErr w:type="spellEnd"/>
      <w:r w:rsidRPr="00BE7003">
        <w:rPr>
          <w:rStyle w:val="fontstyle31"/>
          <w:rFonts w:ascii="Times New Roman" w:hAnsi="Times New Roman" w:cs="Times New Roman"/>
          <w:b/>
          <w:bCs/>
          <w:color w:val="000000" w:themeColor="text1"/>
        </w:rPr>
        <w:t xml:space="preserve">, </w:t>
      </w:r>
      <w:proofErr w:type="spellStart"/>
      <w:r w:rsidRPr="00BE7003">
        <w:rPr>
          <w:rStyle w:val="fontstyle31"/>
          <w:rFonts w:ascii="Times New Roman" w:hAnsi="Times New Roman" w:cs="Times New Roman"/>
          <w:b/>
          <w:bCs/>
          <w:color w:val="000000" w:themeColor="text1"/>
        </w:rPr>
        <w:t>Fungi</w:t>
      </w:r>
      <w:proofErr w:type="spellEnd"/>
      <w:r w:rsidRPr="00BE7003">
        <w:rPr>
          <w:rStyle w:val="fontstyle21"/>
          <w:rFonts w:ascii="Times New Roman" w:hAnsi="Times New Roman" w:cs="Times New Roman"/>
          <w:b/>
          <w:bCs/>
          <w:color w:val="000000" w:themeColor="text1"/>
        </w:rPr>
        <w:t>)</w:t>
      </w:r>
      <w:r>
        <w:rPr>
          <w:rStyle w:val="fontstyle21"/>
          <w:rFonts w:ascii="Times New Roman" w:hAnsi="Times New Roman" w:cs="Times New Roman"/>
          <w:b/>
          <w:bCs/>
          <w:color w:val="000000" w:themeColor="text1"/>
        </w:rPr>
        <w:t xml:space="preserve"> - </w:t>
      </w:r>
      <w:r w:rsidRPr="00BE7003">
        <w:rPr>
          <w:rStyle w:val="fontstyle21"/>
          <w:rFonts w:ascii="Times New Roman" w:hAnsi="Times New Roman" w:cs="Times New Roman"/>
          <w:color w:val="000000" w:themeColor="text1"/>
        </w:rPr>
        <w:t>ц</w:t>
      </w:r>
      <w:r w:rsidRPr="00BE7003">
        <w:rPr>
          <w:rFonts w:ascii="Times New Roman" w:hAnsi="Times New Roman" w:cs="Times New Roman"/>
          <w:sz w:val="28"/>
          <w:szCs w:val="28"/>
        </w:rPr>
        <w:t>е велика група еукаріотичних організмів, які поєднують риси рослин і тварин, але утворюють окрему гілку еволюції. Вони мають специфічні ознаки будови, живлення та розмноження, що відрізняють їх від інших царств живої природи.</w:t>
      </w:r>
      <w:r>
        <w:rPr>
          <w:rFonts w:ascii="Times New Roman" w:hAnsi="Times New Roman" w:cs="Times New Roman"/>
          <w:sz w:val="28"/>
          <w:szCs w:val="28"/>
        </w:rPr>
        <w:t xml:space="preserve"> </w:t>
      </w:r>
      <w:r w:rsidRPr="00BE7003">
        <w:rPr>
          <w:rFonts w:ascii="Times New Roman" w:hAnsi="Times New Roman" w:cs="Times New Roman"/>
          <w:sz w:val="28"/>
          <w:szCs w:val="28"/>
        </w:rPr>
        <w:t>Гриби (</w:t>
      </w:r>
      <w:proofErr w:type="spellStart"/>
      <w:r w:rsidRPr="00BE7003">
        <w:rPr>
          <w:rFonts w:ascii="Times New Roman" w:hAnsi="Times New Roman" w:cs="Times New Roman"/>
          <w:i/>
          <w:iCs/>
          <w:sz w:val="28"/>
          <w:szCs w:val="28"/>
        </w:rPr>
        <w:t>Mycota</w:t>
      </w:r>
      <w:proofErr w:type="spellEnd"/>
      <w:r w:rsidRPr="00BE7003">
        <w:rPr>
          <w:rFonts w:ascii="Times New Roman" w:hAnsi="Times New Roman" w:cs="Times New Roman"/>
          <w:sz w:val="28"/>
          <w:szCs w:val="28"/>
        </w:rPr>
        <w:t>) – це особлива гілка живої природи, яка поєднує величезне різноманіття організмів: від одноклітинних дріжджів до складних шапкових грибів. Вони відіграють ключову роль у біосфері та мають величезне значення для людини – як корисні, так і шкідливі.</w:t>
      </w:r>
    </w:p>
    <w:p w14:paraId="02F32C3E" w14:textId="0D1F39E6" w:rsidR="00BE7003" w:rsidRPr="00BE7003" w:rsidRDefault="00BE7003" w:rsidP="00BE7003">
      <w:pPr>
        <w:spacing w:after="0" w:line="360" w:lineRule="auto"/>
        <w:ind w:firstLine="709"/>
        <w:jc w:val="both"/>
        <w:rPr>
          <w:rFonts w:ascii="Times New Roman" w:hAnsi="Times New Roman" w:cs="Times New Roman"/>
          <w:b/>
          <w:bCs/>
          <w:sz w:val="28"/>
          <w:szCs w:val="28"/>
        </w:rPr>
      </w:pPr>
      <w:r w:rsidRPr="00BE7003">
        <w:rPr>
          <w:rFonts w:ascii="Times New Roman" w:hAnsi="Times New Roman" w:cs="Times New Roman"/>
          <w:sz w:val="28"/>
          <w:szCs w:val="28"/>
        </w:rPr>
        <w:t xml:space="preserve">Перш за все, клітини грибів мають усі характерні ознаки еукаріотів – справжнє ядро, органели та складну внутрішню будову. Проте є й особливості: клітинна стінка грибів містить </w:t>
      </w:r>
      <w:r w:rsidRPr="00BE7003">
        <w:rPr>
          <w:rStyle w:val="a4"/>
          <w:rFonts w:ascii="Times New Roman" w:hAnsi="Times New Roman" w:cs="Times New Roman"/>
          <w:sz w:val="28"/>
          <w:szCs w:val="28"/>
        </w:rPr>
        <w:t>хітин</w:t>
      </w:r>
      <w:r w:rsidRPr="00BE7003">
        <w:rPr>
          <w:rFonts w:ascii="Times New Roman" w:hAnsi="Times New Roman" w:cs="Times New Roman"/>
          <w:sz w:val="28"/>
          <w:szCs w:val="28"/>
        </w:rPr>
        <w:t xml:space="preserve"> і β-</w:t>
      </w:r>
      <w:proofErr w:type="spellStart"/>
      <w:r w:rsidRPr="00BE7003">
        <w:rPr>
          <w:rFonts w:ascii="Times New Roman" w:hAnsi="Times New Roman" w:cs="Times New Roman"/>
          <w:sz w:val="28"/>
          <w:szCs w:val="28"/>
        </w:rPr>
        <w:t>глюкани</w:t>
      </w:r>
      <w:proofErr w:type="spellEnd"/>
      <w:r w:rsidRPr="00BE7003">
        <w:rPr>
          <w:rFonts w:ascii="Times New Roman" w:hAnsi="Times New Roman" w:cs="Times New Roman"/>
          <w:sz w:val="28"/>
          <w:szCs w:val="28"/>
        </w:rPr>
        <w:t xml:space="preserve">, що зближує їх з комахами, а не з рослинами, у яких переважає целюлоза. Як запасну речовину гриби відкладають </w:t>
      </w:r>
      <w:r w:rsidRPr="00BE7003">
        <w:rPr>
          <w:rStyle w:val="a4"/>
          <w:rFonts w:ascii="Times New Roman" w:hAnsi="Times New Roman" w:cs="Times New Roman"/>
          <w:sz w:val="28"/>
          <w:szCs w:val="28"/>
        </w:rPr>
        <w:t>глікоген</w:t>
      </w:r>
      <w:r w:rsidRPr="00BE7003">
        <w:rPr>
          <w:rFonts w:ascii="Times New Roman" w:hAnsi="Times New Roman" w:cs="Times New Roman"/>
          <w:sz w:val="28"/>
          <w:szCs w:val="28"/>
        </w:rPr>
        <w:t xml:space="preserve">, так само як і тварини. Важливо, що гриби не мають хлорофілу, а отже, не здатні до фотосинтезу й ведуть </w:t>
      </w:r>
      <w:r w:rsidRPr="00BE7003">
        <w:rPr>
          <w:rStyle w:val="a4"/>
          <w:rFonts w:ascii="Times New Roman" w:hAnsi="Times New Roman" w:cs="Times New Roman"/>
          <w:sz w:val="28"/>
          <w:szCs w:val="28"/>
        </w:rPr>
        <w:t>гетеротрофний спосіб життя</w:t>
      </w:r>
      <w:r w:rsidRPr="00BE7003">
        <w:rPr>
          <w:rFonts w:ascii="Times New Roman" w:hAnsi="Times New Roman" w:cs="Times New Roman"/>
          <w:sz w:val="28"/>
          <w:szCs w:val="28"/>
        </w:rPr>
        <w:t>, отримуючи органічні речовини ззовні.</w:t>
      </w:r>
    </w:p>
    <w:p w14:paraId="648EC7FF" w14:textId="17213F34" w:rsidR="00BE7003" w:rsidRPr="00BE7003" w:rsidRDefault="00BE7003" w:rsidP="00BE7003">
      <w:pPr>
        <w:pStyle w:val="a5"/>
        <w:spacing w:before="0" w:beforeAutospacing="0" w:after="0" w:afterAutospacing="0" w:line="360" w:lineRule="auto"/>
        <w:ind w:firstLine="709"/>
        <w:jc w:val="both"/>
        <w:rPr>
          <w:sz w:val="28"/>
          <w:szCs w:val="28"/>
        </w:rPr>
      </w:pPr>
      <w:r w:rsidRPr="00BE7003">
        <w:rPr>
          <w:sz w:val="28"/>
          <w:szCs w:val="28"/>
        </w:rPr>
        <w:t xml:space="preserve">Тіло грибів може бути як одноклітинним (наприклад, у дріжджів), так і багатоклітинним, утвореним ниткоподібними структурами – </w:t>
      </w:r>
      <w:r w:rsidRPr="00BE7003">
        <w:rPr>
          <w:rStyle w:val="a4"/>
          <w:sz w:val="28"/>
          <w:szCs w:val="28"/>
        </w:rPr>
        <w:t>гіфами</w:t>
      </w:r>
      <w:r w:rsidRPr="00BE7003">
        <w:rPr>
          <w:sz w:val="28"/>
          <w:szCs w:val="28"/>
        </w:rPr>
        <w:t xml:space="preserve">. Сукупність гіфів формує </w:t>
      </w:r>
      <w:r w:rsidRPr="00BE7003">
        <w:rPr>
          <w:rStyle w:val="a4"/>
          <w:sz w:val="28"/>
          <w:szCs w:val="28"/>
        </w:rPr>
        <w:t>міцелій</w:t>
      </w:r>
      <w:r w:rsidRPr="00BE7003">
        <w:rPr>
          <w:sz w:val="28"/>
          <w:szCs w:val="28"/>
        </w:rPr>
        <w:t xml:space="preserve"> (грибницю), який може бути поділений перегородками (</w:t>
      </w:r>
      <w:proofErr w:type="spellStart"/>
      <w:r w:rsidRPr="00BE7003">
        <w:rPr>
          <w:sz w:val="28"/>
          <w:szCs w:val="28"/>
        </w:rPr>
        <w:t>септами</w:t>
      </w:r>
      <w:proofErr w:type="spellEnd"/>
      <w:r w:rsidRPr="00BE7003">
        <w:rPr>
          <w:sz w:val="28"/>
          <w:szCs w:val="28"/>
        </w:rPr>
        <w:t xml:space="preserve">) або ж залишатися суцільним, </w:t>
      </w:r>
      <w:proofErr w:type="spellStart"/>
      <w:r w:rsidRPr="00BE7003">
        <w:rPr>
          <w:sz w:val="28"/>
          <w:szCs w:val="28"/>
        </w:rPr>
        <w:t>коеноцитним</w:t>
      </w:r>
      <w:proofErr w:type="spellEnd"/>
      <w:r w:rsidRPr="00BE7003">
        <w:rPr>
          <w:sz w:val="28"/>
          <w:szCs w:val="28"/>
        </w:rPr>
        <w:t xml:space="preserve">. Завдяки такій будові гриби здатні швидко освоювати великі об’єми середовища, проникаючи у </w:t>
      </w:r>
      <w:proofErr w:type="spellStart"/>
      <w:r w:rsidRPr="00BE7003">
        <w:rPr>
          <w:sz w:val="28"/>
          <w:szCs w:val="28"/>
        </w:rPr>
        <w:t>субстрат.Особливим</w:t>
      </w:r>
      <w:proofErr w:type="spellEnd"/>
      <w:r w:rsidRPr="00BE7003">
        <w:rPr>
          <w:sz w:val="28"/>
          <w:szCs w:val="28"/>
        </w:rPr>
        <w:t xml:space="preserve"> є й спосіб живлення грибів – </w:t>
      </w:r>
      <w:proofErr w:type="spellStart"/>
      <w:r w:rsidRPr="00BE7003">
        <w:rPr>
          <w:rStyle w:val="a4"/>
          <w:sz w:val="28"/>
          <w:szCs w:val="28"/>
        </w:rPr>
        <w:t>осмотрофний</w:t>
      </w:r>
      <w:proofErr w:type="spellEnd"/>
      <w:r w:rsidRPr="00BE7003">
        <w:rPr>
          <w:sz w:val="28"/>
          <w:szCs w:val="28"/>
        </w:rPr>
        <w:t xml:space="preserve">. Вони виділяють у середовище ферменти, розщеплюють органічні сполуки до простіших і всмоктують їх через клітинну стінку. Залежно від джерела живлення, гриби можуть бути </w:t>
      </w:r>
      <w:proofErr w:type="spellStart"/>
      <w:r w:rsidRPr="00BE7003">
        <w:rPr>
          <w:rStyle w:val="a4"/>
          <w:sz w:val="28"/>
          <w:szCs w:val="28"/>
        </w:rPr>
        <w:t>сапротрофами</w:t>
      </w:r>
      <w:proofErr w:type="spellEnd"/>
      <w:r w:rsidRPr="00BE7003">
        <w:rPr>
          <w:sz w:val="28"/>
          <w:szCs w:val="28"/>
        </w:rPr>
        <w:t xml:space="preserve"> (розкладають мертві рештки та забезпечують кругообіг речовин), </w:t>
      </w:r>
      <w:r w:rsidRPr="00BE7003">
        <w:rPr>
          <w:rStyle w:val="a4"/>
          <w:sz w:val="28"/>
          <w:szCs w:val="28"/>
        </w:rPr>
        <w:t>паразитами</w:t>
      </w:r>
      <w:r w:rsidRPr="00BE7003">
        <w:rPr>
          <w:sz w:val="28"/>
          <w:szCs w:val="28"/>
        </w:rPr>
        <w:t xml:space="preserve"> (викликають хвороби рослин, тварин і людини, наприклад, іржу злаків чи мікози) або </w:t>
      </w:r>
      <w:r w:rsidRPr="00BE7003">
        <w:rPr>
          <w:rStyle w:val="a4"/>
          <w:sz w:val="28"/>
          <w:szCs w:val="28"/>
        </w:rPr>
        <w:t>симбіонтами</w:t>
      </w:r>
      <w:r w:rsidRPr="00BE7003">
        <w:rPr>
          <w:sz w:val="28"/>
          <w:szCs w:val="28"/>
        </w:rPr>
        <w:t xml:space="preserve">. У симбіотичних взаємовідносинах вони можуть утворювати </w:t>
      </w:r>
      <w:r w:rsidRPr="00BE7003">
        <w:rPr>
          <w:rStyle w:val="a4"/>
          <w:sz w:val="28"/>
          <w:szCs w:val="28"/>
        </w:rPr>
        <w:t>мікоризу</w:t>
      </w:r>
      <w:r w:rsidRPr="00BE7003">
        <w:rPr>
          <w:sz w:val="28"/>
          <w:szCs w:val="28"/>
        </w:rPr>
        <w:t xml:space="preserve"> з коренями рослин, що </w:t>
      </w:r>
      <w:r w:rsidRPr="00BE7003">
        <w:rPr>
          <w:sz w:val="28"/>
          <w:szCs w:val="28"/>
        </w:rPr>
        <w:lastRenderedPageBreak/>
        <w:t xml:space="preserve">допомагає останнім краще засвоювати мінерали, або створювати </w:t>
      </w:r>
      <w:r w:rsidRPr="00BE7003">
        <w:rPr>
          <w:rStyle w:val="a4"/>
          <w:sz w:val="28"/>
          <w:szCs w:val="28"/>
        </w:rPr>
        <w:t>лишайники</w:t>
      </w:r>
      <w:r w:rsidRPr="00BE7003">
        <w:rPr>
          <w:sz w:val="28"/>
          <w:szCs w:val="28"/>
        </w:rPr>
        <w:t xml:space="preserve"> у співжитті з водоростями чи ціанобактеріями.</w:t>
      </w:r>
    </w:p>
    <w:p w14:paraId="549B727A" w14:textId="77777777" w:rsidR="00BE7003" w:rsidRPr="00BE7003" w:rsidRDefault="00BE7003" w:rsidP="00BE7003">
      <w:pPr>
        <w:pStyle w:val="a5"/>
        <w:spacing w:before="0" w:beforeAutospacing="0" w:after="0" w:afterAutospacing="0" w:line="360" w:lineRule="auto"/>
        <w:ind w:firstLine="709"/>
        <w:jc w:val="both"/>
        <w:rPr>
          <w:sz w:val="28"/>
          <w:szCs w:val="28"/>
        </w:rPr>
      </w:pPr>
      <w:r w:rsidRPr="00BE7003">
        <w:rPr>
          <w:sz w:val="28"/>
          <w:szCs w:val="28"/>
        </w:rPr>
        <w:t xml:space="preserve">Розмножуються гриби дуже </w:t>
      </w:r>
      <w:proofErr w:type="spellStart"/>
      <w:r w:rsidRPr="00BE7003">
        <w:rPr>
          <w:sz w:val="28"/>
          <w:szCs w:val="28"/>
        </w:rPr>
        <w:t>різноманітно</w:t>
      </w:r>
      <w:proofErr w:type="spellEnd"/>
      <w:r w:rsidRPr="00BE7003">
        <w:rPr>
          <w:sz w:val="28"/>
          <w:szCs w:val="28"/>
        </w:rPr>
        <w:t xml:space="preserve">. </w:t>
      </w:r>
      <w:r w:rsidRPr="00BE7003">
        <w:rPr>
          <w:rStyle w:val="a4"/>
          <w:sz w:val="28"/>
          <w:szCs w:val="28"/>
        </w:rPr>
        <w:t>Нестатеве розмноження</w:t>
      </w:r>
      <w:r w:rsidRPr="00BE7003">
        <w:rPr>
          <w:sz w:val="28"/>
          <w:szCs w:val="28"/>
        </w:rPr>
        <w:t xml:space="preserve"> відбувається спорами, брунькуванням (дріжджі) чи фрагментацією міцелію. </w:t>
      </w:r>
      <w:r w:rsidRPr="00BE7003">
        <w:rPr>
          <w:rStyle w:val="a4"/>
          <w:sz w:val="28"/>
          <w:szCs w:val="28"/>
        </w:rPr>
        <w:t>Статеве розмноження</w:t>
      </w:r>
      <w:r w:rsidRPr="00BE7003">
        <w:rPr>
          <w:sz w:val="28"/>
          <w:szCs w:val="28"/>
        </w:rPr>
        <w:t xml:space="preserve"> супроводжується злиттям клітин або гіфів і утворенням зиготи, з якої формуються статеві спори (наприклад, зигоспори, </w:t>
      </w:r>
      <w:proofErr w:type="spellStart"/>
      <w:r w:rsidRPr="00BE7003">
        <w:rPr>
          <w:sz w:val="28"/>
          <w:szCs w:val="28"/>
        </w:rPr>
        <w:t>аскоспори</w:t>
      </w:r>
      <w:proofErr w:type="spellEnd"/>
      <w:r w:rsidRPr="00BE7003">
        <w:rPr>
          <w:sz w:val="28"/>
          <w:szCs w:val="28"/>
        </w:rPr>
        <w:t xml:space="preserve"> чи </w:t>
      </w:r>
      <w:proofErr w:type="spellStart"/>
      <w:r w:rsidRPr="00BE7003">
        <w:rPr>
          <w:sz w:val="28"/>
          <w:szCs w:val="28"/>
        </w:rPr>
        <w:t>базидіоспори</w:t>
      </w:r>
      <w:proofErr w:type="spellEnd"/>
      <w:r w:rsidRPr="00BE7003">
        <w:rPr>
          <w:sz w:val="28"/>
          <w:szCs w:val="28"/>
        </w:rPr>
        <w:t>). Для багатьох грибів характерні складні життєві цикли з чергуванням статевого та нестатевого розмноження.</w:t>
      </w:r>
    </w:p>
    <w:p w14:paraId="6A83A149" w14:textId="77777777" w:rsidR="00BE7003" w:rsidRPr="00BE7003" w:rsidRDefault="00BE7003" w:rsidP="00BE7003">
      <w:pPr>
        <w:pStyle w:val="a5"/>
        <w:spacing w:before="0" w:beforeAutospacing="0" w:after="0" w:afterAutospacing="0" w:line="360" w:lineRule="auto"/>
        <w:ind w:firstLine="709"/>
        <w:jc w:val="both"/>
        <w:rPr>
          <w:sz w:val="28"/>
          <w:szCs w:val="28"/>
        </w:rPr>
      </w:pPr>
      <w:r w:rsidRPr="00BE7003">
        <w:rPr>
          <w:sz w:val="28"/>
          <w:szCs w:val="28"/>
        </w:rPr>
        <w:t>Середовище існування грибів надзвичайно різноманітне: вони трапляються у ґрунті, прісних і морських водоймах, на поверхні та всередині живих організмів, на залишках органіки. Вони полюбляють вологі й теплі умови, але серед них є й ті, що здатні виживати у надзвичайно суворих середовищах.</w:t>
      </w:r>
    </w:p>
    <w:p w14:paraId="56CF6E18" w14:textId="77777777" w:rsidR="00BE7003" w:rsidRPr="00BE7003" w:rsidRDefault="00BE7003" w:rsidP="00BE7003">
      <w:pPr>
        <w:pStyle w:val="a5"/>
        <w:spacing w:before="0" w:beforeAutospacing="0" w:after="0" w:afterAutospacing="0" w:line="360" w:lineRule="auto"/>
        <w:ind w:firstLine="709"/>
        <w:jc w:val="both"/>
        <w:rPr>
          <w:sz w:val="28"/>
          <w:szCs w:val="28"/>
        </w:rPr>
      </w:pPr>
      <w:r w:rsidRPr="00BE7003">
        <w:rPr>
          <w:sz w:val="28"/>
          <w:szCs w:val="28"/>
        </w:rPr>
        <w:t xml:space="preserve">Завдяки своїй різноманітності гриби мають колосальне значення в природі та для людини. У природі вони виконують роль </w:t>
      </w:r>
      <w:proofErr w:type="spellStart"/>
      <w:r w:rsidRPr="00BE7003">
        <w:rPr>
          <w:rStyle w:val="a4"/>
          <w:sz w:val="28"/>
          <w:szCs w:val="28"/>
        </w:rPr>
        <w:t>редуцентів</w:t>
      </w:r>
      <w:proofErr w:type="spellEnd"/>
      <w:r w:rsidRPr="00BE7003">
        <w:rPr>
          <w:sz w:val="28"/>
          <w:szCs w:val="28"/>
        </w:rPr>
        <w:t xml:space="preserve">, забезпечуючи розкладання органіки та повернення поживних речовин у </w:t>
      </w:r>
      <w:proofErr w:type="spellStart"/>
      <w:r w:rsidRPr="00BE7003">
        <w:rPr>
          <w:sz w:val="28"/>
          <w:szCs w:val="28"/>
        </w:rPr>
        <w:t>колообіг</w:t>
      </w:r>
      <w:proofErr w:type="spellEnd"/>
      <w:r w:rsidRPr="00BE7003">
        <w:rPr>
          <w:sz w:val="28"/>
          <w:szCs w:val="28"/>
        </w:rPr>
        <w:t xml:space="preserve">. Як симбіонти вони допомагають рослинам і стають першими поселенцями у суворих екосистемах (лишайники на скелях). Як паразити гриби можуть бути небезпечними для врожаю, худоби й здоров’я людини. У практичному житті людина широко використовує гриби: у харчуванні (шампіньйони, білі гриби, трюфелі), у промисловості (дріжджі для випічки, пивоваріння та виноробства), у медицині (антибіотики, наприклад пеніцилін, </w:t>
      </w:r>
      <w:proofErr w:type="spellStart"/>
      <w:r w:rsidRPr="00BE7003">
        <w:rPr>
          <w:sz w:val="28"/>
          <w:szCs w:val="28"/>
        </w:rPr>
        <w:t>імунодепресанти</w:t>
      </w:r>
      <w:proofErr w:type="spellEnd"/>
      <w:r w:rsidRPr="00BE7003">
        <w:rPr>
          <w:sz w:val="28"/>
          <w:szCs w:val="28"/>
        </w:rPr>
        <w:t>, ферменти).</w:t>
      </w:r>
    </w:p>
    <w:p w14:paraId="6EBF833B" w14:textId="35968866" w:rsidR="00BE7003" w:rsidRDefault="00BE7003" w:rsidP="00BE7003">
      <w:pPr>
        <w:pStyle w:val="a5"/>
        <w:spacing w:before="0" w:beforeAutospacing="0" w:after="0" w:afterAutospacing="0" w:line="360" w:lineRule="auto"/>
        <w:ind w:firstLine="709"/>
        <w:jc w:val="both"/>
        <w:rPr>
          <w:sz w:val="28"/>
          <w:szCs w:val="28"/>
        </w:rPr>
      </w:pPr>
      <w:r w:rsidRPr="00BE7003">
        <w:rPr>
          <w:sz w:val="28"/>
          <w:szCs w:val="28"/>
        </w:rPr>
        <w:t xml:space="preserve">Таким чином, </w:t>
      </w:r>
      <w:r w:rsidRPr="00BE7003">
        <w:rPr>
          <w:rStyle w:val="a4"/>
          <w:sz w:val="28"/>
          <w:szCs w:val="28"/>
        </w:rPr>
        <w:t>гриби – це унікальне царство еукаріотів</w:t>
      </w:r>
      <w:r w:rsidRPr="00BE7003">
        <w:rPr>
          <w:sz w:val="28"/>
          <w:szCs w:val="28"/>
        </w:rPr>
        <w:t>, яке поєднує риси рослин і тварин, але водночас має свої неповторні особливості. Вони є ключовими учасниками екосистем, незамінними партнерами для інших організмів і цінним ресурсом для людства, проте можуть бути й небезпечними ворогами. Їхня багатогранність робить царство грибів однією з найцікавіших і найважливіших груп живих організмів на Землі.</w:t>
      </w:r>
    </w:p>
    <w:p w14:paraId="6AFB947B" w14:textId="77777777" w:rsidR="007B0F4D" w:rsidRDefault="007B0F4D" w:rsidP="00BE7003">
      <w:pPr>
        <w:pStyle w:val="a5"/>
        <w:spacing w:before="0" w:beforeAutospacing="0" w:after="0" w:afterAutospacing="0" w:line="360" w:lineRule="auto"/>
        <w:ind w:firstLine="709"/>
        <w:jc w:val="both"/>
        <w:rPr>
          <w:sz w:val="28"/>
          <w:szCs w:val="28"/>
        </w:rPr>
      </w:pPr>
    </w:p>
    <w:p w14:paraId="570CB925" w14:textId="2CDF5494" w:rsidR="007B0F4D" w:rsidRPr="007B0F4D" w:rsidRDefault="007B0F4D" w:rsidP="007B0F4D">
      <w:pPr>
        <w:pStyle w:val="a5"/>
        <w:numPr>
          <w:ilvl w:val="0"/>
          <w:numId w:val="8"/>
        </w:numPr>
        <w:spacing w:before="0" w:beforeAutospacing="0" w:after="0" w:afterAutospacing="0" w:line="360" w:lineRule="auto"/>
        <w:ind w:left="0" w:firstLine="709"/>
        <w:jc w:val="both"/>
        <w:rPr>
          <w:sz w:val="28"/>
          <w:szCs w:val="28"/>
        </w:rPr>
      </w:pPr>
      <w:r w:rsidRPr="007B0F4D">
        <w:rPr>
          <w:b/>
          <w:bCs/>
          <w:sz w:val="28"/>
          <w:szCs w:val="28"/>
          <w:shd w:val="clear" w:color="auto" w:fill="FFFFFF"/>
        </w:rPr>
        <w:t>Вищ</w:t>
      </w:r>
      <w:r>
        <w:rPr>
          <w:b/>
          <w:bCs/>
          <w:sz w:val="28"/>
          <w:szCs w:val="28"/>
          <w:shd w:val="clear" w:color="auto" w:fill="FFFFFF"/>
        </w:rPr>
        <w:t>і</w:t>
      </w:r>
      <w:r w:rsidRPr="007B0F4D">
        <w:rPr>
          <w:b/>
          <w:bCs/>
          <w:sz w:val="28"/>
          <w:szCs w:val="28"/>
          <w:shd w:val="clear" w:color="auto" w:fill="FFFFFF"/>
        </w:rPr>
        <w:t xml:space="preserve"> гр</w:t>
      </w:r>
      <w:r>
        <w:rPr>
          <w:b/>
          <w:bCs/>
          <w:sz w:val="28"/>
          <w:szCs w:val="28"/>
          <w:shd w:val="clear" w:color="auto" w:fill="FFFFFF"/>
        </w:rPr>
        <w:t>и</w:t>
      </w:r>
      <w:r w:rsidRPr="007B0F4D">
        <w:rPr>
          <w:b/>
          <w:bCs/>
          <w:sz w:val="28"/>
          <w:szCs w:val="28"/>
          <w:shd w:val="clear" w:color="auto" w:fill="FFFFFF"/>
        </w:rPr>
        <w:t>би</w:t>
      </w:r>
      <w:r w:rsidRPr="007B0F4D">
        <w:rPr>
          <w:sz w:val="28"/>
          <w:szCs w:val="28"/>
          <w:shd w:val="clear" w:color="auto" w:fill="FFFFFF"/>
        </w:rPr>
        <w:t> — підцарство </w:t>
      </w:r>
      <w:hyperlink r:id="rId5" w:tooltip="Гриби" w:history="1">
        <w:r w:rsidRPr="007B0F4D">
          <w:rPr>
            <w:rStyle w:val="a7"/>
            <w:color w:val="auto"/>
            <w:sz w:val="28"/>
            <w:szCs w:val="28"/>
            <w:u w:val="none"/>
            <w:shd w:val="clear" w:color="auto" w:fill="FFFFFF"/>
          </w:rPr>
          <w:t>грибів</w:t>
        </w:r>
      </w:hyperlink>
      <w:r w:rsidRPr="007B0F4D">
        <w:rPr>
          <w:sz w:val="28"/>
          <w:szCs w:val="28"/>
          <w:shd w:val="clear" w:color="auto" w:fill="FFFFFF"/>
        </w:rPr>
        <w:t>, що включає відділи </w:t>
      </w:r>
      <w:proofErr w:type="spellStart"/>
      <w:r w:rsidRPr="007B0F4D">
        <w:rPr>
          <w:sz w:val="28"/>
          <w:szCs w:val="28"/>
        </w:rPr>
        <w:fldChar w:fldCharType="begin"/>
      </w:r>
      <w:r w:rsidRPr="007B0F4D">
        <w:rPr>
          <w:sz w:val="28"/>
          <w:szCs w:val="28"/>
        </w:rPr>
        <w:instrText xml:space="preserve"> HYPERLINK "https://uk.wikipedia.org/wiki/%D0%90%D1%81%D0%BA%D0%BE%D0%BC%D1%96%D0%BA%D0%BE%D1%82%D0%BE%D0%B2%D1%96_%D0%B3%D1%80%D0%B8%D0%B1%D0%B8" \o "Аскомікотові гриби" </w:instrText>
      </w:r>
      <w:r w:rsidRPr="007B0F4D">
        <w:rPr>
          <w:sz w:val="28"/>
          <w:szCs w:val="28"/>
        </w:rPr>
        <w:fldChar w:fldCharType="separate"/>
      </w:r>
      <w:r w:rsidRPr="007B0F4D">
        <w:rPr>
          <w:rStyle w:val="a7"/>
          <w:color w:val="auto"/>
          <w:sz w:val="28"/>
          <w:szCs w:val="28"/>
          <w:u w:val="none"/>
          <w:shd w:val="clear" w:color="auto" w:fill="FFFFFF"/>
        </w:rPr>
        <w:t>аскомікотові</w:t>
      </w:r>
      <w:proofErr w:type="spellEnd"/>
      <w:r w:rsidRPr="007B0F4D">
        <w:rPr>
          <w:rStyle w:val="a7"/>
          <w:color w:val="auto"/>
          <w:sz w:val="28"/>
          <w:szCs w:val="28"/>
          <w:u w:val="none"/>
          <w:shd w:val="clear" w:color="auto" w:fill="FFFFFF"/>
        </w:rPr>
        <w:t xml:space="preserve"> гриби</w:t>
      </w:r>
      <w:r w:rsidRPr="007B0F4D">
        <w:rPr>
          <w:sz w:val="28"/>
          <w:szCs w:val="28"/>
        </w:rPr>
        <w:fldChar w:fldCharType="end"/>
      </w:r>
      <w:r w:rsidRPr="007B0F4D">
        <w:rPr>
          <w:sz w:val="28"/>
          <w:szCs w:val="28"/>
          <w:shd w:val="clear" w:color="auto" w:fill="FFFFFF"/>
        </w:rPr>
        <w:t> і </w:t>
      </w:r>
      <w:proofErr w:type="spellStart"/>
      <w:r w:rsidRPr="007B0F4D">
        <w:rPr>
          <w:sz w:val="28"/>
          <w:szCs w:val="28"/>
        </w:rPr>
        <w:fldChar w:fldCharType="begin"/>
      </w:r>
      <w:r w:rsidRPr="007B0F4D">
        <w:rPr>
          <w:sz w:val="28"/>
          <w:szCs w:val="28"/>
        </w:rPr>
        <w:instrText xml:space="preserve"> HYPERLINK "https://uk.wikipedia.org/wiki/%D0%91%D0%B0%D0%B7%D0%B8%D0%B4%D1%96%D1%94%D0%B2%D1%96" \o "Базидієві" </w:instrText>
      </w:r>
      <w:r w:rsidRPr="007B0F4D">
        <w:rPr>
          <w:sz w:val="28"/>
          <w:szCs w:val="28"/>
        </w:rPr>
        <w:fldChar w:fldCharType="separate"/>
      </w:r>
      <w:r w:rsidRPr="007B0F4D">
        <w:rPr>
          <w:rStyle w:val="a7"/>
          <w:color w:val="auto"/>
          <w:sz w:val="28"/>
          <w:szCs w:val="28"/>
          <w:u w:val="none"/>
          <w:shd w:val="clear" w:color="auto" w:fill="FFFFFF"/>
        </w:rPr>
        <w:t>базидієві</w:t>
      </w:r>
      <w:proofErr w:type="spellEnd"/>
      <w:r w:rsidRPr="007B0F4D">
        <w:rPr>
          <w:sz w:val="28"/>
          <w:szCs w:val="28"/>
        </w:rPr>
        <w:fldChar w:fldCharType="end"/>
      </w:r>
      <w:r w:rsidRPr="007B0F4D">
        <w:rPr>
          <w:sz w:val="28"/>
          <w:szCs w:val="28"/>
          <w:shd w:val="clear" w:color="auto" w:fill="FFFFFF"/>
        </w:rPr>
        <w:t>, представники яких формують </w:t>
      </w:r>
      <w:proofErr w:type="spellStart"/>
      <w:r w:rsidRPr="007B0F4D">
        <w:rPr>
          <w:sz w:val="28"/>
          <w:szCs w:val="28"/>
        </w:rPr>
        <w:fldChar w:fldCharType="begin"/>
      </w:r>
      <w:r w:rsidRPr="007B0F4D">
        <w:rPr>
          <w:sz w:val="28"/>
          <w:szCs w:val="28"/>
        </w:rPr>
        <w:instrText xml:space="preserve"> HYPERLINK "https://uk.wikipedia.org/wiki/%D0%94%D0%B8%D0%BA%D0%B0%D1%80%D1%96%D0%BE%D0%BD" \o "Дикаріон" </w:instrText>
      </w:r>
      <w:r w:rsidRPr="007B0F4D">
        <w:rPr>
          <w:sz w:val="28"/>
          <w:szCs w:val="28"/>
        </w:rPr>
        <w:fldChar w:fldCharType="separate"/>
      </w:r>
      <w:r w:rsidRPr="007B0F4D">
        <w:rPr>
          <w:rStyle w:val="a7"/>
          <w:color w:val="auto"/>
          <w:sz w:val="28"/>
          <w:szCs w:val="28"/>
          <w:u w:val="none"/>
          <w:shd w:val="clear" w:color="auto" w:fill="FFFFFF"/>
        </w:rPr>
        <w:t>дикаріони</w:t>
      </w:r>
      <w:proofErr w:type="spellEnd"/>
      <w:r w:rsidRPr="007B0F4D">
        <w:rPr>
          <w:sz w:val="28"/>
          <w:szCs w:val="28"/>
        </w:rPr>
        <w:fldChar w:fldCharType="end"/>
      </w:r>
      <w:r w:rsidRPr="007B0F4D">
        <w:rPr>
          <w:sz w:val="28"/>
          <w:szCs w:val="28"/>
          <w:shd w:val="clear" w:color="auto" w:fill="FFFFFF"/>
        </w:rPr>
        <w:t xml:space="preserve"> і можуть бути як </w:t>
      </w:r>
      <w:proofErr w:type="spellStart"/>
      <w:r w:rsidRPr="007B0F4D">
        <w:rPr>
          <w:sz w:val="28"/>
          <w:szCs w:val="28"/>
          <w:shd w:val="clear" w:color="auto" w:fill="FFFFFF"/>
        </w:rPr>
        <w:t>філаментарними</w:t>
      </w:r>
      <w:proofErr w:type="spellEnd"/>
      <w:r w:rsidRPr="007B0F4D">
        <w:rPr>
          <w:sz w:val="28"/>
          <w:szCs w:val="28"/>
          <w:shd w:val="clear" w:color="auto" w:fill="FFFFFF"/>
        </w:rPr>
        <w:t>, так і </w:t>
      </w:r>
      <w:hyperlink r:id="rId6" w:tooltip="Одноклітинні організми" w:history="1">
        <w:r w:rsidRPr="007B0F4D">
          <w:rPr>
            <w:rStyle w:val="a7"/>
            <w:color w:val="auto"/>
            <w:sz w:val="28"/>
            <w:szCs w:val="28"/>
            <w:u w:val="none"/>
            <w:shd w:val="clear" w:color="auto" w:fill="FFFFFF"/>
          </w:rPr>
          <w:t>одноклітинними</w:t>
        </w:r>
      </w:hyperlink>
      <w:r w:rsidRPr="007B0F4D">
        <w:rPr>
          <w:sz w:val="28"/>
          <w:szCs w:val="28"/>
          <w:shd w:val="clear" w:color="auto" w:fill="FFFFFF"/>
        </w:rPr>
        <w:t>, але є завжди без </w:t>
      </w:r>
      <w:hyperlink r:id="rId7" w:tooltip="Джгутик" w:history="1">
        <w:r w:rsidRPr="007B0F4D">
          <w:rPr>
            <w:rStyle w:val="a7"/>
            <w:color w:val="auto"/>
            <w:sz w:val="28"/>
            <w:szCs w:val="28"/>
            <w:u w:val="none"/>
            <w:shd w:val="clear" w:color="auto" w:fill="FFFFFF"/>
          </w:rPr>
          <w:t>джгутикових</w:t>
        </w:r>
      </w:hyperlink>
      <w:r w:rsidRPr="007B0F4D">
        <w:rPr>
          <w:sz w:val="28"/>
          <w:szCs w:val="28"/>
          <w:shd w:val="clear" w:color="auto" w:fill="FFFFFF"/>
        </w:rPr>
        <w:t xml:space="preserve"> стадій у </w:t>
      </w:r>
      <w:r w:rsidRPr="007B0F4D">
        <w:rPr>
          <w:sz w:val="28"/>
          <w:szCs w:val="28"/>
          <w:shd w:val="clear" w:color="auto" w:fill="FFFFFF"/>
        </w:rPr>
        <w:lastRenderedPageBreak/>
        <w:t>життєвому циклі. Вищі гриби включають більшість організмів, віднесених до цієї групи першими дослідниками, але також включають багато </w:t>
      </w:r>
      <w:hyperlink r:id="rId8" w:tooltip="Анаморф" w:history="1">
        <w:r w:rsidRPr="007B0F4D">
          <w:rPr>
            <w:rStyle w:val="a7"/>
            <w:color w:val="auto"/>
            <w:sz w:val="28"/>
            <w:szCs w:val="28"/>
            <w:u w:val="none"/>
            <w:shd w:val="clear" w:color="auto" w:fill="FFFFFF"/>
          </w:rPr>
          <w:t>анаморфних</w:t>
        </w:r>
      </w:hyperlink>
      <w:r w:rsidRPr="007B0F4D">
        <w:rPr>
          <w:sz w:val="28"/>
          <w:szCs w:val="28"/>
          <w:shd w:val="clear" w:color="auto" w:fill="FFFFFF"/>
        </w:rPr>
        <w:t> видів, раніше класифікованих як «цвілеві гриби». </w:t>
      </w:r>
      <w:hyperlink r:id="rId9" w:tooltip="Філогенетика" w:history="1">
        <w:proofErr w:type="spellStart"/>
        <w:r w:rsidRPr="007B0F4D">
          <w:rPr>
            <w:rStyle w:val="a7"/>
            <w:color w:val="auto"/>
            <w:sz w:val="28"/>
            <w:szCs w:val="28"/>
            <w:u w:val="none"/>
            <w:shd w:val="clear" w:color="auto" w:fill="FFFFFF"/>
          </w:rPr>
          <w:t>Філогенетично</w:t>
        </w:r>
        <w:proofErr w:type="spellEnd"/>
      </w:hyperlink>
      <w:r w:rsidRPr="007B0F4D">
        <w:rPr>
          <w:sz w:val="28"/>
          <w:szCs w:val="28"/>
          <w:shd w:val="clear" w:color="auto" w:fill="FFFFFF"/>
        </w:rPr>
        <w:t xml:space="preserve"> ці два відділи, звичайно, групують разом, оскільки раніше їх включали до спільного відділу і розглядали як класи (за системою </w:t>
      </w:r>
      <w:proofErr w:type="spellStart"/>
      <w:r w:rsidRPr="007B0F4D">
        <w:rPr>
          <w:sz w:val="28"/>
          <w:szCs w:val="28"/>
          <w:shd w:val="clear" w:color="auto" w:fill="FFFFFF"/>
        </w:rPr>
        <w:t>Тахтаджяна</w:t>
      </w:r>
      <w:proofErr w:type="spellEnd"/>
      <w:r w:rsidRPr="007B0F4D">
        <w:rPr>
          <w:sz w:val="28"/>
          <w:szCs w:val="28"/>
          <w:shd w:val="clear" w:color="auto" w:fill="FFFFFF"/>
        </w:rPr>
        <w:t>).</w:t>
      </w:r>
    </w:p>
    <w:p w14:paraId="0EBC7F78" w14:textId="77777777" w:rsidR="007B0F4D" w:rsidRDefault="007B0F4D" w:rsidP="007B0F4D">
      <w:pPr>
        <w:pStyle w:val="a5"/>
        <w:spacing w:before="0" w:beforeAutospacing="0" w:after="0" w:afterAutospacing="0" w:line="360" w:lineRule="auto"/>
        <w:ind w:left="709"/>
        <w:jc w:val="both"/>
        <w:rPr>
          <w:sz w:val="28"/>
          <w:szCs w:val="28"/>
        </w:rPr>
      </w:pPr>
    </w:p>
    <w:p w14:paraId="055DE863" w14:textId="2A93B848" w:rsidR="007B0F4D" w:rsidRDefault="007B0F4D" w:rsidP="007B0F4D">
      <w:pPr>
        <w:pStyle w:val="a5"/>
        <w:numPr>
          <w:ilvl w:val="0"/>
          <w:numId w:val="8"/>
        </w:numPr>
        <w:spacing w:before="0" w:beforeAutospacing="0" w:after="0" w:afterAutospacing="0" w:line="360" w:lineRule="auto"/>
        <w:ind w:left="0" w:firstLine="709"/>
        <w:jc w:val="both"/>
        <w:rPr>
          <w:sz w:val="28"/>
          <w:szCs w:val="28"/>
        </w:rPr>
      </w:pPr>
      <w:r w:rsidRPr="007B0F4D">
        <w:rPr>
          <w:rStyle w:val="fontstyle21"/>
          <w:rFonts w:ascii="Times New Roman" w:hAnsi="Times New Roman"/>
          <w:b/>
          <w:bCs/>
          <w:color w:val="000000" w:themeColor="text1"/>
        </w:rPr>
        <w:t xml:space="preserve">Відділ </w:t>
      </w:r>
      <w:proofErr w:type="spellStart"/>
      <w:r w:rsidRPr="007B0F4D">
        <w:rPr>
          <w:rStyle w:val="fontstyle21"/>
          <w:rFonts w:ascii="Times New Roman" w:hAnsi="Times New Roman"/>
          <w:b/>
          <w:bCs/>
          <w:color w:val="000000" w:themeColor="text1"/>
        </w:rPr>
        <w:t>Аскомікотові</w:t>
      </w:r>
      <w:proofErr w:type="spellEnd"/>
      <w:r w:rsidRPr="007B0F4D">
        <w:rPr>
          <w:rStyle w:val="fontstyle21"/>
          <w:rFonts w:ascii="Times New Roman" w:hAnsi="Times New Roman"/>
          <w:b/>
          <w:bCs/>
          <w:color w:val="000000" w:themeColor="text1"/>
        </w:rPr>
        <w:t xml:space="preserve"> гриби – </w:t>
      </w:r>
      <w:proofErr w:type="spellStart"/>
      <w:r w:rsidRPr="007B0F4D">
        <w:rPr>
          <w:rStyle w:val="fontstyle31"/>
          <w:rFonts w:ascii="Times New Roman" w:hAnsi="Times New Roman"/>
          <w:b/>
          <w:bCs/>
          <w:color w:val="000000" w:themeColor="text1"/>
        </w:rPr>
        <w:t>Ascomycоtа</w:t>
      </w:r>
      <w:proofErr w:type="spellEnd"/>
      <w:r w:rsidRPr="007B0F4D">
        <w:t>:</w:t>
      </w:r>
      <w:r>
        <w:rPr>
          <w:sz w:val="28"/>
          <w:szCs w:val="28"/>
        </w:rPr>
        <w:t xml:space="preserve"> </w:t>
      </w:r>
      <w:r w:rsidRPr="007B0F4D">
        <w:rPr>
          <w:sz w:val="28"/>
          <w:szCs w:val="28"/>
        </w:rPr>
        <w:t>аскоміцети чи с</w:t>
      </w:r>
      <w:r>
        <w:rPr>
          <w:sz w:val="28"/>
          <w:szCs w:val="28"/>
        </w:rPr>
        <w:t>у</w:t>
      </w:r>
      <w:r w:rsidRPr="007B0F4D">
        <w:rPr>
          <w:sz w:val="28"/>
          <w:szCs w:val="28"/>
        </w:rPr>
        <w:t>мчасті гриб</w:t>
      </w:r>
      <w:r>
        <w:rPr>
          <w:sz w:val="28"/>
          <w:szCs w:val="28"/>
        </w:rPr>
        <w:t>и</w:t>
      </w:r>
      <w:r w:rsidRPr="007B0F4D">
        <w:rPr>
          <w:sz w:val="28"/>
          <w:szCs w:val="28"/>
        </w:rPr>
        <w:t xml:space="preserve"> (</w:t>
      </w:r>
      <w:proofErr w:type="spellStart"/>
      <w:r w:rsidRPr="007B0F4D">
        <w:rPr>
          <w:sz w:val="28"/>
          <w:szCs w:val="28"/>
        </w:rPr>
        <w:t>Ascomycota</w:t>
      </w:r>
      <w:proofErr w:type="spellEnd"/>
      <w:r w:rsidRPr="007B0F4D">
        <w:rPr>
          <w:sz w:val="28"/>
          <w:szCs w:val="28"/>
        </w:rPr>
        <w:t>) — відділ грибів (</w:t>
      </w:r>
      <w:proofErr w:type="spellStart"/>
      <w:r w:rsidRPr="007B0F4D">
        <w:rPr>
          <w:sz w:val="28"/>
          <w:szCs w:val="28"/>
        </w:rPr>
        <w:t>підцарства</w:t>
      </w:r>
      <w:proofErr w:type="spellEnd"/>
      <w:r w:rsidRPr="007B0F4D">
        <w:rPr>
          <w:sz w:val="28"/>
          <w:szCs w:val="28"/>
        </w:rPr>
        <w:t xml:space="preserve"> вищих грибів, </w:t>
      </w:r>
      <w:proofErr w:type="spellStart"/>
      <w:r w:rsidRPr="007B0F4D">
        <w:rPr>
          <w:i/>
          <w:iCs/>
          <w:sz w:val="28"/>
          <w:szCs w:val="28"/>
        </w:rPr>
        <w:t>Dikarya</w:t>
      </w:r>
      <w:proofErr w:type="spellEnd"/>
      <w:r w:rsidRPr="007B0F4D">
        <w:rPr>
          <w:sz w:val="28"/>
          <w:szCs w:val="28"/>
        </w:rPr>
        <w:t xml:space="preserve">), що об'єднує організми з </w:t>
      </w:r>
      <w:proofErr w:type="spellStart"/>
      <w:r w:rsidRPr="007B0F4D">
        <w:rPr>
          <w:sz w:val="28"/>
          <w:szCs w:val="28"/>
        </w:rPr>
        <w:t>септованим</w:t>
      </w:r>
      <w:proofErr w:type="spellEnd"/>
      <w:r w:rsidRPr="007B0F4D">
        <w:rPr>
          <w:sz w:val="28"/>
          <w:szCs w:val="28"/>
        </w:rPr>
        <w:t xml:space="preserve"> міцелієм і специфічними органами статевого </w:t>
      </w:r>
      <w:proofErr w:type="spellStart"/>
      <w:r w:rsidRPr="007B0F4D">
        <w:rPr>
          <w:sz w:val="28"/>
          <w:szCs w:val="28"/>
        </w:rPr>
        <w:t>спороношення</w:t>
      </w:r>
      <w:proofErr w:type="spellEnd"/>
      <w:r w:rsidRPr="007B0F4D">
        <w:rPr>
          <w:sz w:val="28"/>
          <w:szCs w:val="28"/>
        </w:rPr>
        <w:t xml:space="preserve"> </w:t>
      </w:r>
      <w:r>
        <w:rPr>
          <w:sz w:val="28"/>
          <w:szCs w:val="28"/>
        </w:rPr>
        <w:t>-</w:t>
      </w:r>
      <w:r w:rsidRPr="007B0F4D">
        <w:rPr>
          <w:sz w:val="28"/>
          <w:szCs w:val="28"/>
        </w:rPr>
        <w:t xml:space="preserve"> сумками (</w:t>
      </w:r>
      <w:proofErr w:type="spellStart"/>
      <w:r w:rsidRPr="007B0F4D">
        <w:rPr>
          <w:sz w:val="28"/>
          <w:szCs w:val="28"/>
        </w:rPr>
        <w:t>асками</w:t>
      </w:r>
      <w:proofErr w:type="spellEnd"/>
      <w:r w:rsidRPr="007B0F4D">
        <w:rPr>
          <w:sz w:val="28"/>
          <w:szCs w:val="28"/>
        </w:rPr>
        <w:t xml:space="preserve">), що найчастіше містять по 8 </w:t>
      </w:r>
      <w:proofErr w:type="spellStart"/>
      <w:r w:rsidRPr="007B0F4D">
        <w:rPr>
          <w:sz w:val="28"/>
          <w:szCs w:val="28"/>
        </w:rPr>
        <w:t>аскоспор</w:t>
      </w:r>
      <w:proofErr w:type="spellEnd"/>
      <w:r w:rsidRPr="007B0F4D">
        <w:rPr>
          <w:sz w:val="28"/>
          <w:szCs w:val="28"/>
        </w:rPr>
        <w:t xml:space="preserve">. Сумчасті гриби здатні до безстатевого </w:t>
      </w:r>
      <w:proofErr w:type="spellStart"/>
      <w:r w:rsidRPr="007B0F4D">
        <w:rPr>
          <w:sz w:val="28"/>
          <w:szCs w:val="28"/>
        </w:rPr>
        <w:t>спороношення</w:t>
      </w:r>
      <w:proofErr w:type="spellEnd"/>
      <w:r w:rsidRPr="007B0F4D">
        <w:rPr>
          <w:sz w:val="28"/>
          <w:szCs w:val="28"/>
        </w:rPr>
        <w:t xml:space="preserve"> (</w:t>
      </w:r>
      <w:proofErr w:type="spellStart"/>
      <w:r w:rsidRPr="007B0F4D">
        <w:rPr>
          <w:sz w:val="28"/>
          <w:szCs w:val="28"/>
        </w:rPr>
        <w:t>конідієношення</w:t>
      </w:r>
      <w:proofErr w:type="spellEnd"/>
      <w:r w:rsidRPr="007B0F4D">
        <w:rPr>
          <w:sz w:val="28"/>
          <w:szCs w:val="28"/>
        </w:rPr>
        <w:t xml:space="preserve">), причому у багатьох випадках і статевий процес, і статеве </w:t>
      </w:r>
      <w:proofErr w:type="spellStart"/>
      <w:r w:rsidRPr="007B0F4D">
        <w:rPr>
          <w:sz w:val="28"/>
          <w:szCs w:val="28"/>
        </w:rPr>
        <w:t>спороношення</w:t>
      </w:r>
      <w:proofErr w:type="spellEnd"/>
      <w:r w:rsidRPr="007B0F4D">
        <w:rPr>
          <w:sz w:val="28"/>
          <w:szCs w:val="28"/>
        </w:rPr>
        <w:t xml:space="preserve"> втрачаються (такі види грибів раніше відносили до групи недосконалих грибів, </w:t>
      </w:r>
      <w:proofErr w:type="spellStart"/>
      <w:r w:rsidRPr="007B0F4D">
        <w:rPr>
          <w:i/>
          <w:iCs/>
          <w:sz w:val="28"/>
          <w:szCs w:val="28"/>
        </w:rPr>
        <w:t>Deuteromycota</w:t>
      </w:r>
      <w:proofErr w:type="spellEnd"/>
      <w:r w:rsidRPr="007B0F4D">
        <w:rPr>
          <w:sz w:val="28"/>
          <w:szCs w:val="28"/>
        </w:rPr>
        <w:t>).</w:t>
      </w:r>
      <w:r>
        <w:rPr>
          <w:sz w:val="28"/>
          <w:szCs w:val="28"/>
        </w:rPr>
        <w:t xml:space="preserve"> </w:t>
      </w:r>
      <w:proofErr w:type="spellStart"/>
      <w:r w:rsidRPr="007B0F4D">
        <w:rPr>
          <w:sz w:val="28"/>
          <w:szCs w:val="28"/>
        </w:rPr>
        <w:t>Аскомікоти</w:t>
      </w:r>
      <w:proofErr w:type="spellEnd"/>
      <w:r w:rsidRPr="007B0F4D">
        <w:rPr>
          <w:sz w:val="28"/>
          <w:szCs w:val="28"/>
        </w:rPr>
        <w:t xml:space="preserve"> </w:t>
      </w:r>
      <w:r>
        <w:rPr>
          <w:sz w:val="28"/>
          <w:szCs w:val="28"/>
        </w:rPr>
        <w:t>-</w:t>
      </w:r>
      <w:r w:rsidRPr="007B0F4D">
        <w:rPr>
          <w:sz w:val="28"/>
          <w:szCs w:val="28"/>
        </w:rPr>
        <w:t xml:space="preserve"> найбільший за кількістю видів відділ грибів: станом на 2008 рік до нього відносять понад 5 тисяч родів і 60 тисяч видів, що становить 2/3 всіх відомих видів грибів. Серед них — багато дріжджів (у класі </w:t>
      </w:r>
      <w:proofErr w:type="spellStart"/>
      <w:r w:rsidRPr="007B0F4D">
        <w:rPr>
          <w:sz w:val="28"/>
          <w:szCs w:val="28"/>
        </w:rPr>
        <w:t>Saccharomycetes</w:t>
      </w:r>
      <w:proofErr w:type="spellEnd"/>
      <w:r w:rsidRPr="007B0F4D">
        <w:rPr>
          <w:sz w:val="28"/>
          <w:szCs w:val="28"/>
        </w:rPr>
        <w:t>), вторинно одноклітинних організмів, зокрема пивні дріжджі (</w:t>
      </w:r>
      <w:proofErr w:type="spellStart"/>
      <w:r w:rsidRPr="007B0F4D">
        <w:rPr>
          <w:sz w:val="28"/>
          <w:szCs w:val="28"/>
        </w:rPr>
        <w:t>Saccharomyces</w:t>
      </w:r>
      <w:proofErr w:type="spellEnd"/>
      <w:r w:rsidRPr="007B0F4D">
        <w:rPr>
          <w:sz w:val="28"/>
          <w:szCs w:val="28"/>
        </w:rPr>
        <w:t xml:space="preserve"> </w:t>
      </w:r>
      <w:proofErr w:type="spellStart"/>
      <w:r w:rsidRPr="007B0F4D">
        <w:rPr>
          <w:sz w:val="28"/>
          <w:szCs w:val="28"/>
        </w:rPr>
        <w:t>cerevisiae</w:t>
      </w:r>
      <w:proofErr w:type="spellEnd"/>
      <w:r w:rsidRPr="007B0F4D">
        <w:rPr>
          <w:sz w:val="28"/>
          <w:szCs w:val="28"/>
        </w:rPr>
        <w:t xml:space="preserve">). Крім того, до </w:t>
      </w:r>
      <w:proofErr w:type="spellStart"/>
      <w:r w:rsidRPr="007B0F4D">
        <w:rPr>
          <w:sz w:val="28"/>
          <w:szCs w:val="28"/>
        </w:rPr>
        <w:t>аскомікотів</w:t>
      </w:r>
      <w:proofErr w:type="spellEnd"/>
      <w:r w:rsidRPr="007B0F4D">
        <w:rPr>
          <w:sz w:val="28"/>
          <w:szCs w:val="28"/>
        </w:rPr>
        <w:t xml:space="preserve"> відносіть такі відомі гриби як зморшки, строчки і трюфелі, багато видів лишайників (</w:t>
      </w:r>
      <w:proofErr w:type="spellStart"/>
      <w:r w:rsidRPr="007B0F4D">
        <w:rPr>
          <w:sz w:val="28"/>
          <w:szCs w:val="28"/>
        </w:rPr>
        <w:t>асколишаї</w:t>
      </w:r>
      <w:proofErr w:type="spellEnd"/>
      <w:r w:rsidRPr="007B0F4D">
        <w:rPr>
          <w:sz w:val="28"/>
          <w:szCs w:val="28"/>
        </w:rPr>
        <w:t xml:space="preserve">), наприклад </w:t>
      </w:r>
      <w:proofErr w:type="spellStart"/>
      <w:r w:rsidRPr="007B0F4D">
        <w:rPr>
          <w:sz w:val="28"/>
          <w:szCs w:val="28"/>
        </w:rPr>
        <w:t>Cladonia</w:t>
      </w:r>
      <w:proofErr w:type="spellEnd"/>
      <w:r w:rsidRPr="007B0F4D">
        <w:rPr>
          <w:sz w:val="28"/>
          <w:szCs w:val="28"/>
        </w:rPr>
        <w:t xml:space="preserve">. Багато аскоміцетів є патогенами рослин: яблунева </w:t>
      </w:r>
      <w:proofErr w:type="spellStart"/>
      <w:r w:rsidRPr="007B0F4D">
        <w:rPr>
          <w:sz w:val="28"/>
          <w:szCs w:val="28"/>
        </w:rPr>
        <w:t>парша</w:t>
      </w:r>
      <w:proofErr w:type="spellEnd"/>
      <w:r w:rsidRPr="007B0F4D">
        <w:rPr>
          <w:sz w:val="28"/>
          <w:szCs w:val="28"/>
        </w:rPr>
        <w:t xml:space="preserve">, ріжки, чорний сучок, борошниста роса. Представники іншого роду аскоміцетів, </w:t>
      </w:r>
      <w:proofErr w:type="spellStart"/>
      <w:r w:rsidRPr="007B0F4D">
        <w:rPr>
          <w:sz w:val="28"/>
          <w:szCs w:val="28"/>
        </w:rPr>
        <w:t>Penicillium</w:t>
      </w:r>
      <w:proofErr w:type="spellEnd"/>
      <w:r w:rsidRPr="007B0F4D">
        <w:rPr>
          <w:sz w:val="28"/>
          <w:szCs w:val="28"/>
        </w:rPr>
        <w:t>, часто додають до сиру, з них же був виділений перший антибіотик — пеніцилін.</w:t>
      </w:r>
    </w:p>
    <w:p w14:paraId="695D1538" w14:textId="3C4B7042" w:rsidR="007B0F4D" w:rsidRDefault="007B0F4D" w:rsidP="007B0F4D">
      <w:pPr>
        <w:pStyle w:val="a3"/>
        <w:spacing w:after="0" w:line="360" w:lineRule="auto"/>
        <w:ind w:left="0" w:firstLine="709"/>
        <w:jc w:val="both"/>
        <w:rPr>
          <w:rStyle w:val="fontstyle31"/>
          <w:rFonts w:ascii="Times New Roman" w:hAnsi="Times New Roman" w:cs="Times New Roman"/>
          <w:i w:val="0"/>
          <w:iCs w:val="0"/>
          <w:color w:val="000000" w:themeColor="text1"/>
        </w:rPr>
      </w:pPr>
      <w:r w:rsidRPr="007B0F4D">
        <w:rPr>
          <w:rStyle w:val="fontstyle21"/>
          <w:rFonts w:ascii="Times New Roman" w:hAnsi="Times New Roman" w:cs="Times New Roman"/>
          <w:b/>
          <w:bCs/>
          <w:color w:val="000000" w:themeColor="text1"/>
        </w:rPr>
        <w:t xml:space="preserve">Клас Аскоміцети або Сумчасті гриби – </w:t>
      </w:r>
      <w:proofErr w:type="spellStart"/>
      <w:r w:rsidRPr="007B0F4D">
        <w:rPr>
          <w:rStyle w:val="fontstyle31"/>
          <w:rFonts w:ascii="Times New Roman" w:hAnsi="Times New Roman" w:cs="Times New Roman"/>
          <w:b/>
          <w:bCs/>
          <w:color w:val="000000" w:themeColor="text1"/>
        </w:rPr>
        <w:t>Ascomycetes</w:t>
      </w:r>
      <w:proofErr w:type="spellEnd"/>
      <w:r>
        <w:rPr>
          <w:rStyle w:val="fontstyle31"/>
          <w:rFonts w:ascii="Times New Roman" w:hAnsi="Times New Roman" w:cs="Times New Roman"/>
          <w:i w:val="0"/>
          <w:iCs w:val="0"/>
          <w:color w:val="000000" w:themeColor="text1"/>
        </w:rPr>
        <w:t xml:space="preserve">: </w:t>
      </w:r>
      <w:r w:rsidRPr="007B0F4D">
        <w:rPr>
          <w:rStyle w:val="fontstyle31"/>
          <w:rFonts w:ascii="Times New Roman" w:hAnsi="Times New Roman" w:cs="Times New Roman"/>
          <w:i w:val="0"/>
          <w:iCs w:val="0"/>
          <w:color w:val="000000" w:themeColor="text1"/>
        </w:rPr>
        <w:t xml:space="preserve">це найбільший відділ грибів, який об'єднує види з </w:t>
      </w:r>
      <w:proofErr w:type="spellStart"/>
      <w:r w:rsidRPr="007B0F4D">
        <w:rPr>
          <w:rStyle w:val="fontstyle31"/>
          <w:rFonts w:ascii="Times New Roman" w:hAnsi="Times New Roman" w:cs="Times New Roman"/>
          <w:i w:val="0"/>
          <w:iCs w:val="0"/>
          <w:color w:val="000000" w:themeColor="text1"/>
        </w:rPr>
        <w:t>септованим</w:t>
      </w:r>
      <w:proofErr w:type="spellEnd"/>
      <w:r w:rsidRPr="007B0F4D">
        <w:rPr>
          <w:rStyle w:val="fontstyle31"/>
          <w:rFonts w:ascii="Times New Roman" w:hAnsi="Times New Roman" w:cs="Times New Roman"/>
          <w:i w:val="0"/>
          <w:iCs w:val="0"/>
          <w:color w:val="000000" w:themeColor="text1"/>
        </w:rPr>
        <w:t xml:space="preserve"> (розділеним на клітини) міцелієм і специфічними органами статевого </w:t>
      </w:r>
      <w:proofErr w:type="spellStart"/>
      <w:r w:rsidRPr="007B0F4D">
        <w:rPr>
          <w:rStyle w:val="fontstyle31"/>
          <w:rFonts w:ascii="Times New Roman" w:hAnsi="Times New Roman" w:cs="Times New Roman"/>
          <w:i w:val="0"/>
          <w:iCs w:val="0"/>
          <w:color w:val="000000" w:themeColor="text1"/>
        </w:rPr>
        <w:t>спороношення</w:t>
      </w:r>
      <w:proofErr w:type="spellEnd"/>
      <w:r w:rsidRPr="007B0F4D">
        <w:rPr>
          <w:rStyle w:val="fontstyle31"/>
          <w:rFonts w:ascii="Times New Roman" w:hAnsi="Times New Roman" w:cs="Times New Roman"/>
          <w:i w:val="0"/>
          <w:iCs w:val="0"/>
          <w:color w:val="000000" w:themeColor="text1"/>
        </w:rPr>
        <w:t xml:space="preserve"> — сумками (</w:t>
      </w:r>
      <w:proofErr w:type="spellStart"/>
      <w:r w:rsidRPr="007B0F4D">
        <w:rPr>
          <w:rStyle w:val="fontstyle31"/>
          <w:rFonts w:ascii="Times New Roman" w:hAnsi="Times New Roman" w:cs="Times New Roman"/>
          <w:i w:val="0"/>
          <w:iCs w:val="0"/>
          <w:color w:val="000000" w:themeColor="text1"/>
        </w:rPr>
        <w:t>асками</w:t>
      </w:r>
      <w:proofErr w:type="spellEnd"/>
      <w:r w:rsidRPr="007B0F4D">
        <w:rPr>
          <w:rStyle w:val="fontstyle31"/>
          <w:rFonts w:ascii="Times New Roman" w:hAnsi="Times New Roman" w:cs="Times New Roman"/>
          <w:i w:val="0"/>
          <w:iCs w:val="0"/>
          <w:color w:val="000000" w:themeColor="text1"/>
        </w:rPr>
        <w:t xml:space="preserve">), що зазвичай містять 8 </w:t>
      </w:r>
      <w:proofErr w:type="spellStart"/>
      <w:r w:rsidRPr="007B0F4D">
        <w:rPr>
          <w:rStyle w:val="fontstyle31"/>
          <w:rFonts w:ascii="Times New Roman" w:hAnsi="Times New Roman" w:cs="Times New Roman"/>
          <w:i w:val="0"/>
          <w:iCs w:val="0"/>
          <w:color w:val="000000" w:themeColor="text1"/>
        </w:rPr>
        <w:t>аскоспор</w:t>
      </w:r>
      <w:proofErr w:type="spellEnd"/>
      <w:r w:rsidRPr="007B0F4D">
        <w:rPr>
          <w:rStyle w:val="fontstyle31"/>
          <w:rFonts w:ascii="Times New Roman" w:hAnsi="Times New Roman" w:cs="Times New Roman"/>
          <w:i w:val="0"/>
          <w:iCs w:val="0"/>
          <w:color w:val="000000" w:themeColor="text1"/>
        </w:rPr>
        <w:t>. Ці гриби є космополітами, виконують важливу роль у розщепленні органічних речовин, а також утворюють симбіотичні зв'язки з іншими організмами. До аскоміцетів належать дріжджі, зморшки, трюфелі, лишайники, а також багато патогенних видів, як-от гриби, що спричиняють борошнисту росу, або ті, що утворюють ріжки на злаках.</w:t>
      </w:r>
    </w:p>
    <w:p w14:paraId="5914C839" w14:textId="7503DD4E" w:rsidR="00856975" w:rsidRPr="00856975" w:rsidRDefault="00856975" w:rsidP="00856975">
      <w:pPr>
        <w:pStyle w:val="a3"/>
        <w:numPr>
          <w:ilvl w:val="0"/>
          <w:numId w:val="8"/>
        </w:numPr>
        <w:spacing w:after="0" w:line="360" w:lineRule="auto"/>
        <w:ind w:left="0" w:firstLine="709"/>
        <w:jc w:val="both"/>
        <w:rPr>
          <w:rStyle w:val="fontstyle31"/>
          <w:rFonts w:ascii="Times New Roman" w:hAnsi="Times New Roman" w:cs="Times New Roman"/>
          <w:i w:val="0"/>
          <w:iCs w:val="0"/>
          <w:color w:val="000000" w:themeColor="text1"/>
        </w:rPr>
      </w:pPr>
      <w:r w:rsidRPr="00856975">
        <w:rPr>
          <w:rStyle w:val="fontstyle21"/>
          <w:rFonts w:ascii="Times New Roman" w:hAnsi="Times New Roman" w:cs="Times New Roman"/>
          <w:b/>
          <w:bCs/>
          <w:color w:val="000000" w:themeColor="text1"/>
        </w:rPr>
        <w:lastRenderedPageBreak/>
        <w:t xml:space="preserve">Відділ </w:t>
      </w:r>
      <w:proofErr w:type="spellStart"/>
      <w:r w:rsidRPr="00856975">
        <w:rPr>
          <w:rStyle w:val="fontstyle21"/>
          <w:rFonts w:ascii="Times New Roman" w:hAnsi="Times New Roman" w:cs="Times New Roman"/>
          <w:b/>
          <w:bCs/>
          <w:color w:val="000000" w:themeColor="text1"/>
        </w:rPr>
        <w:t>Базидіомікотові</w:t>
      </w:r>
      <w:proofErr w:type="spellEnd"/>
      <w:r w:rsidRPr="00856975">
        <w:rPr>
          <w:rStyle w:val="fontstyle21"/>
          <w:rFonts w:ascii="Times New Roman" w:hAnsi="Times New Roman" w:cs="Times New Roman"/>
          <w:b/>
          <w:bCs/>
          <w:color w:val="000000" w:themeColor="text1"/>
        </w:rPr>
        <w:t xml:space="preserve"> гриби – </w:t>
      </w:r>
      <w:proofErr w:type="spellStart"/>
      <w:r w:rsidRPr="00856975">
        <w:rPr>
          <w:rStyle w:val="fontstyle31"/>
          <w:rFonts w:ascii="Times New Roman" w:hAnsi="Times New Roman" w:cs="Times New Roman"/>
          <w:b/>
          <w:bCs/>
          <w:color w:val="000000" w:themeColor="text1"/>
        </w:rPr>
        <w:t>Basidiomycоtа</w:t>
      </w:r>
      <w:proofErr w:type="spellEnd"/>
      <w:r>
        <w:rPr>
          <w:rStyle w:val="fontstyle31"/>
          <w:rFonts w:ascii="Times New Roman" w:hAnsi="Times New Roman" w:cs="Times New Roman"/>
          <w:color w:val="000000" w:themeColor="text1"/>
        </w:rPr>
        <w:t xml:space="preserve">: </w:t>
      </w:r>
      <w:r w:rsidRPr="00856975">
        <w:rPr>
          <w:rStyle w:val="fontstyle31"/>
          <w:rFonts w:ascii="Times New Roman" w:hAnsi="Times New Roman" w:cs="Times New Roman"/>
          <w:i w:val="0"/>
          <w:iCs w:val="0"/>
          <w:color w:val="000000" w:themeColor="text1"/>
        </w:rPr>
        <w:t xml:space="preserve">Гриби, в яких вегетативне тіло представлене розгалуженим клітинним міцелієм. Вегетативні клітини </w:t>
      </w:r>
      <w:proofErr w:type="spellStart"/>
      <w:r w:rsidRPr="00856975">
        <w:rPr>
          <w:rStyle w:val="fontstyle31"/>
          <w:rFonts w:ascii="Times New Roman" w:hAnsi="Times New Roman" w:cs="Times New Roman"/>
          <w:i w:val="0"/>
          <w:iCs w:val="0"/>
          <w:color w:val="000000" w:themeColor="text1"/>
        </w:rPr>
        <w:t>гаплоїдні</w:t>
      </w:r>
      <w:proofErr w:type="spellEnd"/>
      <w:r w:rsidRPr="00856975">
        <w:rPr>
          <w:rStyle w:val="fontstyle31"/>
          <w:rFonts w:ascii="Times New Roman" w:hAnsi="Times New Roman" w:cs="Times New Roman"/>
          <w:i w:val="0"/>
          <w:iCs w:val="0"/>
          <w:color w:val="000000" w:themeColor="text1"/>
        </w:rPr>
        <w:t xml:space="preserve"> або </w:t>
      </w:r>
      <w:proofErr w:type="spellStart"/>
      <w:r w:rsidRPr="00856975">
        <w:rPr>
          <w:rStyle w:val="fontstyle31"/>
          <w:rFonts w:ascii="Times New Roman" w:hAnsi="Times New Roman" w:cs="Times New Roman"/>
          <w:i w:val="0"/>
          <w:iCs w:val="0"/>
          <w:color w:val="000000" w:themeColor="text1"/>
        </w:rPr>
        <w:t>дикаріонтичні</w:t>
      </w:r>
      <w:proofErr w:type="spellEnd"/>
      <w:r w:rsidRPr="00856975">
        <w:rPr>
          <w:rStyle w:val="fontstyle31"/>
          <w:rFonts w:ascii="Times New Roman" w:hAnsi="Times New Roman" w:cs="Times New Roman"/>
          <w:i w:val="0"/>
          <w:iCs w:val="0"/>
          <w:color w:val="000000" w:themeColor="text1"/>
        </w:rPr>
        <w:t xml:space="preserve">, причому </w:t>
      </w:r>
      <w:proofErr w:type="spellStart"/>
      <w:r w:rsidRPr="00856975">
        <w:rPr>
          <w:rStyle w:val="fontstyle31"/>
          <w:rFonts w:ascii="Times New Roman" w:hAnsi="Times New Roman" w:cs="Times New Roman"/>
          <w:i w:val="0"/>
          <w:iCs w:val="0"/>
          <w:color w:val="000000" w:themeColor="text1"/>
        </w:rPr>
        <w:t>дикаріонтична</w:t>
      </w:r>
      <w:proofErr w:type="spellEnd"/>
      <w:r w:rsidRPr="00856975">
        <w:rPr>
          <w:rStyle w:val="fontstyle31"/>
          <w:rFonts w:ascii="Times New Roman" w:hAnsi="Times New Roman" w:cs="Times New Roman"/>
          <w:i w:val="0"/>
          <w:iCs w:val="0"/>
          <w:color w:val="000000" w:themeColor="text1"/>
        </w:rPr>
        <w:t xml:space="preserve"> стадія за тривалістю переважає. Статевий процес – соматогамія. Статеве </w:t>
      </w:r>
      <w:proofErr w:type="spellStart"/>
      <w:r w:rsidRPr="00856975">
        <w:rPr>
          <w:rStyle w:val="fontstyle31"/>
          <w:rFonts w:ascii="Times New Roman" w:hAnsi="Times New Roman" w:cs="Times New Roman"/>
          <w:i w:val="0"/>
          <w:iCs w:val="0"/>
          <w:color w:val="000000" w:themeColor="text1"/>
        </w:rPr>
        <w:t>спороношення</w:t>
      </w:r>
      <w:proofErr w:type="spellEnd"/>
      <w:r w:rsidRPr="00856975">
        <w:rPr>
          <w:rStyle w:val="fontstyle31"/>
          <w:rFonts w:ascii="Times New Roman" w:hAnsi="Times New Roman" w:cs="Times New Roman"/>
          <w:i w:val="0"/>
          <w:iCs w:val="0"/>
          <w:color w:val="000000" w:themeColor="text1"/>
        </w:rPr>
        <w:t xml:space="preserve"> – </w:t>
      </w:r>
      <w:proofErr w:type="spellStart"/>
      <w:r w:rsidRPr="00856975">
        <w:rPr>
          <w:rStyle w:val="fontstyle31"/>
          <w:rFonts w:ascii="Times New Roman" w:hAnsi="Times New Roman" w:cs="Times New Roman"/>
          <w:i w:val="0"/>
          <w:iCs w:val="0"/>
          <w:color w:val="000000" w:themeColor="text1"/>
        </w:rPr>
        <w:t>базидія</w:t>
      </w:r>
      <w:proofErr w:type="spellEnd"/>
      <w:r w:rsidRPr="00856975">
        <w:rPr>
          <w:rStyle w:val="fontstyle31"/>
          <w:rFonts w:ascii="Times New Roman" w:hAnsi="Times New Roman" w:cs="Times New Roman"/>
          <w:i w:val="0"/>
          <w:iCs w:val="0"/>
          <w:color w:val="000000" w:themeColor="text1"/>
        </w:rPr>
        <w:t xml:space="preserve"> з </w:t>
      </w:r>
      <w:proofErr w:type="spellStart"/>
      <w:r w:rsidRPr="00856975">
        <w:rPr>
          <w:rStyle w:val="fontstyle31"/>
          <w:rFonts w:ascii="Times New Roman" w:hAnsi="Times New Roman" w:cs="Times New Roman"/>
          <w:i w:val="0"/>
          <w:iCs w:val="0"/>
          <w:color w:val="000000" w:themeColor="text1"/>
        </w:rPr>
        <w:t>базидіоспорами</w:t>
      </w:r>
      <w:proofErr w:type="spellEnd"/>
      <w:r w:rsidRPr="00856975">
        <w:rPr>
          <w:rStyle w:val="fontstyle31"/>
          <w:rFonts w:ascii="Times New Roman" w:hAnsi="Times New Roman" w:cs="Times New Roman"/>
          <w:i w:val="0"/>
          <w:iCs w:val="0"/>
          <w:color w:val="000000" w:themeColor="text1"/>
        </w:rPr>
        <w:t xml:space="preserve">. </w:t>
      </w:r>
      <w:proofErr w:type="spellStart"/>
      <w:r w:rsidRPr="00856975">
        <w:rPr>
          <w:rStyle w:val="fontstyle31"/>
          <w:rFonts w:ascii="Times New Roman" w:hAnsi="Times New Roman" w:cs="Times New Roman"/>
          <w:i w:val="0"/>
          <w:iCs w:val="0"/>
          <w:color w:val="000000" w:themeColor="text1"/>
        </w:rPr>
        <w:t>Монадні</w:t>
      </w:r>
      <w:proofErr w:type="spellEnd"/>
      <w:r w:rsidRPr="00856975">
        <w:rPr>
          <w:rStyle w:val="fontstyle31"/>
          <w:rFonts w:ascii="Times New Roman" w:hAnsi="Times New Roman" w:cs="Times New Roman"/>
          <w:i w:val="0"/>
          <w:iCs w:val="0"/>
          <w:color w:val="000000" w:themeColor="text1"/>
        </w:rPr>
        <w:t xml:space="preserve"> стадії повністю відсутні.</w:t>
      </w:r>
    </w:p>
    <w:p w14:paraId="549BC508" w14:textId="77777777" w:rsidR="00856975" w:rsidRDefault="00856975" w:rsidP="00856975">
      <w:pPr>
        <w:pStyle w:val="a3"/>
        <w:spacing w:after="0" w:line="360" w:lineRule="auto"/>
        <w:ind w:left="0" w:firstLine="709"/>
        <w:jc w:val="both"/>
        <w:rPr>
          <w:rStyle w:val="fontstyle31"/>
          <w:rFonts w:ascii="Times New Roman" w:hAnsi="Times New Roman" w:cs="Times New Roman"/>
          <w:i w:val="0"/>
          <w:iCs w:val="0"/>
          <w:color w:val="000000" w:themeColor="text1"/>
        </w:rPr>
      </w:pPr>
      <w:r w:rsidRPr="00856975">
        <w:rPr>
          <w:rStyle w:val="fontstyle31"/>
          <w:rFonts w:ascii="Times New Roman" w:hAnsi="Times New Roman" w:cs="Times New Roman"/>
          <w:i w:val="0"/>
          <w:iCs w:val="0"/>
          <w:color w:val="000000" w:themeColor="text1"/>
        </w:rPr>
        <w:t xml:space="preserve">Відділ нараховує близько 30 тис. видів і є другим за кількістю видів після </w:t>
      </w:r>
      <w:proofErr w:type="spellStart"/>
      <w:r w:rsidRPr="00856975">
        <w:rPr>
          <w:rStyle w:val="fontstyle31"/>
          <w:rFonts w:ascii="Times New Roman" w:hAnsi="Times New Roman" w:cs="Times New Roman"/>
          <w:i w:val="0"/>
          <w:iCs w:val="0"/>
          <w:color w:val="000000" w:themeColor="text1"/>
        </w:rPr>
        <w:t>аскомікотових</w:t>
      </w:r>
      <w:proofErr w:type="spellEnd"/>
      <w:r w:rsidRPr="00856975">
        <w:rPr>
          <w:rStyle w:val="fontstyle31"/>
          <w:rFonts w:ascii="Times New Roman" w:hAnsi="Times New Roman" w:cs="Times New Roman"/>
          <w:i w:val="0"/>
          <w:iCs w:val="0"/>
          <w:color w:val="000000" w:themeColor="text1"/>
        </w:rPr>
        <w:t xml:space="preserve">. Еволюція </w:t>
      </w:r>
      <w:proofErr w:type="spellStart"/>
      <w:r w:rsidRPr="00856975">
        <w:rPr>
          <w:rStyle w:val="fontstyle31"/>
          <w:rFonts w:ascii="Times New Roman" w:hAnsi="Times New Roman" w:cs="Times New Roman"/>
          <w:i w:val="0"/>
          <w:iCs w:val="0"/>
          <w:color w:val="000000" w:themeColor="text1"/>
        </w:rPr>
        <w:t>базидіомікотовіих</w:t>
      </w:r>
      <w:proofErr w:type="spellEnd"/>
      <w:r w:rsidRPr="00856975">
        <w:rPr>
          <w:rStyle w:val="fontstyle31"/>
          <w:rFonts w:ascii="Times New Roman" w:hAnsi="Times New Roman" w:cs="Times New Roman"/>
          <w:i w:val="0"/>
          <w:iCs w:val="0"/>
          <w:color w:val="000000" w:themeColor="text1"/>
        </w:rPr>
        <w:t xml:space="preserve"> відбувалася паралельно до </w:t>
      </w:r>
      <w:proofErr w:type="spellStart"/>
      <w:r w:rsidRPr="00856975">
        <w:rPr>
          <w:rStyle w:val="fontstyle31"/>
          <w:rFonts w:ascii="Times New Roman" w:hAnsi="Times New Roman" w:cs="Times New Roman"/>
          <w:i w:val="0"/>
          <w:iCs w:val="0"/>
          <w:color w:val="000000" w:themeColor="text1"/>
        </w:rPr>
        <w:t>аскомікотових</w:t>
      </w:r>
      <w:proofErr w:type="spellEnd"/>
      <w:r w:rsidRPr="00856975">
        <w:rPr>
          <w:rStyle w:val="fontstyle31"/>
          <w:rFonts w:ascii="Times New Roman" w:hAnsi="Times New Roman" w:cs="Times New Roman"/>
          <w:i w:val="0"/>
          <w:iCs w:val="0"/>
          <w:color w:val="000000" w:themeColor="text1"/>
        </w:rPr>
        <w:t>.</w:t>
      </w:r>
      <w:r>
        <w:rPr>
          <w:rStyle w:val="fontstyle31"/>
          <w:rFonts w:ascii="Times New Roman" w:hAnsi="Times New Roman" w:cs="Times New Roman"/>
          <w:i w:val="0"/>
          <w:iCs w:val="0"/>
          <w:color w:val="000000" w:themeColor="text1"/>
        </w:rPr>
        <w:t xml:space="preserve"> </w:t>
      </w:r>
    </w:p>
    <w:p w14:paraId="0E5611A3" w14:textId="77777777" w:rsidR="00856975" w:rsidRDefault="00856975" w:rsidP="00856975">
      <w:pPr>
        <w:pStyle w:val="a3"/>
        <w:spacing w:after="0" w:line="360" w:lineRule="auto"/>
        <w:ind w:left="0" w:firstLine="709"/>
        <w:jc w:val="both"/>
        <w:rPr>
          <w:rStyle w:val="fontstyle31"/>
          <w:rFonts w:ascii="Times New Roman" w:hAnsi="Times New Roman" w:cs="Times New Roman"/>
          <w:i w:val="0"/>
          <w:iCs w:val="0"/>
          <w:color w:val="000000" w:themeColor="text1"/>
        </w:rPr>
      </w:pPr>
      <w:r w:rsidRPr="00856975">
        <w:rPr>
          <w:rStyle w:val="fontstyle31"/>
          <w:rFonts w:ascii="Times New Roman" w:hAnsi="Times New Roman" w:cs="Times New Roman"/>
          <w:i w:val="0"/>
          <w:iCs w:val="0"/>
          <w:color w:val="000000" w:themeColor="text1"/>
        </w:rPr>
        <w:t xml:space="preserve">У складі відділу представлені майже всі екологічні групи грибів, у тому числі </w:t>
      </w:r>
      <w:proofErr w:type="spellStart"/>
      <w:r w:rsidRPr="00856975">
        <w:rPr>
          <w:rStyle w:val="fontstyle31"/>
          <w:rFonts w:ascii="Times New Roman" w:hAnsi="Times New Roman" w:cs="Times New Roman"/>
          <w:i w:val="0"/>
          <w:iCs w:val="0"/>
          <w:color w:val="000000" w:themeColor="text1"/>
        </w:rPr>
        <w:t>сапротрофи</w:t>
      </w:r>
      <w:proofErr w:type="spellEnd"/>
      <w:r w:rsidRPr="00856975">
        <w:rPr>
          <w:rStyle w:val="fontstyle31"/>
          <w:rFonts w:ascii="Times New Roman" w:hAnsi="Times New Roman" w:cs="Times New Roman"/>
          <w:i w:val="0"/>
          <w:iCs w:val="0"/>
          <w:color w:val="000000" w:themeColor="text1"/>
        </w:rPr>
        <w:t xml:space="preserve"> на різноманітних субстратах, паразити вищих рослин, </w:t>
      </w:r>
      <w:proofErr w:type="spellStart"/>
      <w:r w:rsidRPr="00856975">
        <w:rPr>
          <w:rStyle w:val="fontstyle31"/>
          <w:rFonts w:ascii="Times New Roman" w:hAnsi="Times New Roman" w:cs="Times New Roman"/>
          <w:i w:val="0"/>
          <w:iCs w:val="0"/>
          <w:color w:val="000000" w:themeColor="text1"/>
        </w:rPr>
        <w:t>мікоризоутворювачі</w:t>
      </w:r>
      <w:proofErr w:type="spellEnd"/>
      <w:r w:rsidRPr="00856975">
        <w:rPr>
          <w:rStyle w:val="fontstyle31"/>
          <w:rFonts w:ascii="Times New Roman" w:hAnsi="Times New Roman" w:cs="Times New Roman"/>
          <w:i w:val="0"/>
          <w:iCs w:val="0"/>
          <w:color w:val="000000" w:themeColor="text1"/>
        </w:rPr>
        <w:t xml:space="preserve">, </w:t>
      </w:r>
      <w:proofErr w:type="spellStart"/>
      <w:r w:rsidRPr="00856975">
        <w:rPr>
          <w:rStyle w:val="fontstyle31"/>
          <w:rFonts w:ascii="Times New Roman" w:hAnsi="Times New Roman" w:cs="Times New Roman"/>
          <w:i w:val="0"/>
          <w:iCs w:val="0"/>
          <w:color w:val="000000" w:themeColor="text1"/>
        </w:rPr>
        <w:t>дереворуйнуючі</w:t>
      </w:r>
      <w:proofErr w:type="spellEnd"/>
      <w:r w:rsidRPr="00856975">
        <w:rPr>
          <w:rStyle w:val="fontstyle31"/>
          <w:rFonts w:ascii="Times New Roman" w:hAnsi="Times New Roman" w:cs="Times New Roman"/>
          <w:i w:val="0"/>
          <w:iCs w:val="0"/>
          <w:color w:val="000000" w:themeColor="text1"/>
        </w:rPr>
        <w:t xml:space="preserve"> гриби тощо. Зустрічаються також </w:t>
      </w:r>
      <w:proofErr w:type="spellStart"/>
      <w:r w:rsidRPr="00856975">
        <w:rPr>
          <w:rStyle w:val="fontstyle31"/>
          <w:rFonts w:ascii="Times New Roman" w:hAnsi="Times New Roman" w:cs="Times New Roman"/>
          <w:i w:val="0"/>
          <w:iCs w:val="0"/>
          <w:color w:val="000000" w:themeColor="text1"/>
        </w:rPr>
        <w:t>копротрофи</w:t>
      </w:r>
      <w:proofErr w:type="spellEnd"/>
      <w:r w:rsidRPr="00856975">
        <w:rPr>
          <w:rStyle w:val="fontstyle31"/>
          <w:rFonts w:ascii="Times New Roman" w:hAnsi="Times New Roman" w:cs="Times New Roman"/>
          <w:i w:val="0"/>
          <w:iCs w:val="0"/>
          <w:color w:val="000000" w:themeColor="text1"/>
        </w:rPr>
        <w:t xml:space="preserve"> та мікотрофи. Серед </w:t>
      </w:r>
      <w:proofErr w:type="spellStart"/>
      <w:r w:rsidRPr="00856975">
        <w:rPr>
          <w:rStyle w:val="fontstyle31"/>
          <w:rFonts w:ascii="Times New Roman" w:hAnsi="Times New Roman" w:cs="Times New Roman"/>
          <w:i w:val="0"/>
          <w:iCs w:val="0"/>
          <w:color w:val="000000" w:themeColor="text1"/>
        </w:rPr>
        <w:t>базидіальних</w:t>
      </w:r>
      <w:proofErr w:type="spellEnd"/>
      <w:r w:rsidRPr="00856975">
        <w:rPr>
          <w:rStyle w:val="fontstyle31"/>
          <w:rFonts w:ascii="Times New Roman" w:hAnsi="Times New Roman" w:cs="Times New Roman"/>
          <w:i w:val="0"/>
          <w:iCs w:val="0"/>
          <w:color w:val="000000" w:themeColor="text1"/>
        </w:rPr>
        <w:t xml:space="preserve"> значна кількість видів належить до </w:t>
      </w:r>
      <w:proofErr w:type="spellStart"/>
      <w:r w:rsidRPr="00856975">
        <w:rPr>
          <w:rStyle w:val="fontstyle31"/>
          <w:rFonts w:ascii="Times New Roman" w:hAnsi="Times New Roman" w:cs="Times New Roman"/>
          <w:i w:val="0"/>
          <w:iCs w:val="0"/>
          <w:color w:val="000000" w:themeColor="text1"/>
        </w:rPr>
        <w:t>їстивних</w:t>
      </w:r>
      <w:proofErr w:type="spellEnd"/>
      <w:r w:rsidRPr="00856975">
        <w:rPr>
          <w:rStyle w:val="fontstyle31"/>
          <w:rFonts w:ascii="Times New Roman" w:hAnsi="Times New Roman" w:cs="Times New Roman"/>
          <w:i w:val="0"/>
          <w:iCs w:val="0"/>
          <w:color w:val="000000" w:themeColor="text1"/>
        </w:rPr>
        <w:t xml:space="preserve"> або отруйних грибів. Деякі представники мають цінні лікарські властивості.</w:t>
      </w:r>
      <w:r>
        <w:rPr>
          <w:rStyle w:val="fontstyle31"/>
          <w:rFonts w:ascii="Times New Roman" w:hAnsi="Times New Roman" w:cs="Times New Roman"/>
          <w:i w:val="0"/>
          <w:iCs w:val="0"/>
          <w:color w:val="000000" w:themeColor="text1"/>
        </w:rPr>
        <w:t xml:space="preserve"> </w:t>
      </w:r>
    </w:p>
    <w:p w14:paraId="12B9E280" w14:textId="77777777" w:rsidR="00856975" w:rsidRDefault="00856975" w:rsidP="00856975">
      <w:pPr>
        <w:pStyle w:val="a3"/>
        <w:spacing w:after="0" w:line="360" w:lineRule="auto"/>
        <w:ind w:left="0" w:firstLine="709"/>
        <w:jc w:val="both"/>
        <w:rPr>
          <w:rStyle w:val="fontstyle31"/>
          <w:rFonts w:ascii="Times New Roman" w:hAnsi="Times New Roman" w:cs="Times New Roman"/>
          <w:i w:val="0"/>
          <w:iCs w:val="0"/>
          <w:color w:val="000000" w:themeColor="text1"/>
        </w:rPr>
      </w:pPr>
      <w:r w:rsidRPr="00856975">
        <w:rPr>
          <w:rStyle w:val="fontstyle31"/>
          <w:rFonts w:ascii="Times New Roman" w:hAnsi="Times New Roman" w:cs="Times New Roman"/>
          <w:i w:val="0"/>
          <w:iCs w:val="0"/>
          <w:color w:val="000000" w:themeColor="text1"/>
        </w:rPr>
        <w:t xml:space="preserve">Біохімічні особливості та </w:t>
      </w:r>
      <w:proofErr w:type="spellStart"/>
      <w:r w:rsidRPr="00856975">
        <w:rPr>
          <w:rStyle w:val="fontstyle31"/>
          <w:rFonts w:ascii="Times New Roman" w:hAnsi="Times New Roman" w:cs="Times New Roman"/>
          <w:i w:val="0"/>
          <w:iCs w:val="0"/>
          <w:color w:val="000000" w:themeColor="text1"/>
        </w:rPr>
        <w:t>живлення.Базидіомікотові</w:t>
      </w:r>
      <w:proofErr w:type="spellEnd"/>
      <w:r w:rsidRPr="00856975">
        <w:rPr>
          <w:rStyle w:val="fontstyle31"/>
          <w:rFonts w:ascii="Times New Roman" w:hAnsi="Times New Roman" w:cs="Times New Roman"/>
          <w:i w:val="0"/>
          <w:iCs w:val="0"/>
          <w:color w:val="000000" w:themeColor="text1"/>
        </w:rPr>
        <w:t xml:space="preserve"> синтезують лізин за грибним шляхом (ААА-шлях). Синтез триптофану відбувається по-різному – у шапинкових </w:t>
      </w:r>
      <w:proofErr w:type="spellStart"/>
      <w:r w:rsidRPr="00856975">
        <w:rPr>
          <w:rStyle w:val="fontstyle31"/>
          <w:rFonts w:ascii="Times New Roman" w:hAnsi="Times New Roman" w:cs="Times New Roman"/>
          <w:i w:val="0"/>
          <w:iCs w:val="0"/>
          <w:color w:val="000000" w:themeColor="text1"/>
        </w:rPr>
        <w:t>агарикоїдних</w:t>
      </w:r>
      <w:proofErr w:type="spellEnd"/>
      <w:r w:rsidRPr="00856975">
        <w:rPr>
          <w:rStyle w:val="fontstyle31"/>
          <w:rFonts w:ascii="Times New Roman" w:hAnsi="Times New Roman" w:cs="Times New Roman"/>
          <w:i w:val="0"/>
          <w:iCs w:val="0"/>
          <w:color w:val="000000" w:themeColor="text1"/>
        </w:rPr>
        <w:t xml:space="preserve"> грибів він синтезується за допомогою другого комплексу ферментів, у всіх інших – за допомогою четвертого комплексу. Іони заліза поглинаються за допомогою </w:t>
      </w:r>
      <w:proofErr w:type="spellStart"/>
      <w:r w:rsidRPr="00856975">
        <w:rPr>
          <w:rStyle w:val="fontstyle31"/>
          <w:rFonts w:ascii="Times New Roman" w:hAnsi="Times New Roman" w:cs="Times New Roman"/>
          <w:i w:val="0"/>
          <w:iCs w:val="0"/>
          <w:color w:val="000000" w:themeColor="text1"/>
        </w:rPr>
        <w:t>сидерамінів</w:t>
      </w:r>
      <w:proofErr w:type="spellEnd"/>
      <w:r w:rsidRPr="00856975">
        <w:rPr>
          <w:rStyle w:val="fontstyle31"/>
          <w:rFonts w:ascii="Times New Roman" w:hAnsi="Times New Roman" w:cs="Times New Roman"/>
          <w:i w:val="0"/>
          <w:iCs w:val="0"/>
          <w:color w:val="000000" w:themeColor="text1"/>
        </w:rPr>
        <w:t xml:space="preserve">. </w:t>
      </w:r>
      <w:proofErr w:type="spellStart"/>
      <w:r w:rsidRPr="00856975">
        <w:rPr>
          <w:rStyle w:val="fontstyle31"/>
          <w:rFonts w:ascii="Times New Roman" w:hAnsi="Times New Roman" w:cs="Times New Roman"/>
          <w:i w:val="0"/>
          <w:iCs w:val="0"/>
          <w:color w:val="000000" w:themeColor="text1"/>
        </w:rPr>
        <w:t>Поліоли</w:t>
      </w:r>
      <w:proofErr w:type="spellEnd"/>
      <w:r w:rsidRPr="00856975">
        <w:rPr>
          <w:rStyle w:val="fontstyle31"/>
          <w:rFonts w:ascii="Times New Roman" w:hAnsi="Times New Roman" w:cs="Times New Roman"/>
          <w:i w:val="0"/>
          <w:iCs w:val="0"/>
          <w:color w:val="000000" w:themeColor="text1"/>
        </w:rPr>
        <w:t xml:space="preserve"> (включаючи </w:t>
      </w:r>
      <w:proofErr w:type="spellStart"/>
      <w:r w:rsidRPr="00856975">
        <w:rPr>
          <w:rStyle w:val="fontstyle31"/>
          <w:rFonts w:ascii="Times New Roman" w:hAnsi="Times New Roman" w:cs="Times New Roman"/>
          <w:i w:val="0"/>
          <w:iCs w:val="0"/>
          <w:color w:val="000000" w:themeColor="text1"/>
        </w:rPr>
        <w:t>маніт</w:t>
      </w:r>
      <w:proofErr w:type="spellEnd"/>
      <w:r w:rsidRPr="00856975">
        <w:rPr>
          <w:rStyle w:val="fontstyle31"/>
          <w:rFonts w:ascii="Times New Roman" w:hAnsi="Times New Roman" w:cs="Times New Roman"/>
          <w:i w:val="0"/>
          <w:iCs w:val="0"/>
          <w:color w:val="000000" w:themeColor="text1"/>
        </w:rPr>
        <w:t>) наявні у досить значних кількостях.</w:t>
      </w:r>
      <w:r>
        <w:rPr>
          <w:rStyle w:val="fontstyle31"/>
          <w:rFonts w:ascii="Times New Roman" w:hAnsi="Times New Roman" w:cs="Times New Roman"/>
          <w:i w:val="0"/>
          <w:iCs w:val="0"/>
          <w:color w:val="000000" w:themeColor="text1"/>
        </w:rPr>
        <w:t xml:space="preserve"> </w:t>
      </w:r>
      <w:r w:rsidRPr="00856975">
        <w:rPr>
          <w:rStyle w:val="fontstyle31"/>
          <w:rFonts w:ascii="Times New Roman" w:hAnsi="Times New Roman" w:cs="Times New Roman"/>
          <w:i w:val="0"/>
          <w:iCs w:val="0"/>
          <w:color w:val="000000" w:themeColor="text1"/>
        </w:rPr>
        <w:t>Споживання органічних речовин відбувається виключно шляхом абсорбції.</w:t>
      </w:r>
      <w:r>
        <w:rPr>
          <w:rStyle w:val="fontstyle31"/>
          <w:rFonts w:ascii="Times New Roman" w:hAnsi="Times New Roman" w:cs="Times New Roman"/>
          <w:i w:val="0"/>
          <w:iCs w:val="0"/>
          <w:color w:val="000000" w:themeColor="text1"/>
        </w:rPr>
        <w:t xml:space="preserve"> </w:t>
      </w:r>
      <w:r w:rsidRPr="00856975">
        <w:rPr>
          <w:rStyle w:val="fontstyle31"/>
          <w:rFonts w:ascii="Times New Roman" w:hAnsi="Times New Roman" w:cs="Times New Roman"/>
          <w:i w:val="0"/>
          <w:iCs w:val="0"/>
          <w:color w:val="000000" w:themeColor="text1"/>
        </w:rPr>
        <w:t xml:space="preserve">Грибам цього відділу притаманний широкий спектр вторинних метаболітів, до яких належать антибіотики, </w:t>
      </w:r>
      <w:proofErr w:type="spellStart"/>
      <w:r w:rsidRPr="00856975">
        <w:rPr>
          <w:rStyle w:val="fontstyle31"/>
          <w:rFonts w:ascii="Times New Roman" w:hAnsi="Times New Roman" w:cs="Times New Roman"/>
          <w:i w:val="0"/>
          <w:iCs w:val="0"/>
          <w:color w:val="000000" w:themeColor="text1"/>
        </w:rPr>
        <w:t>мікотоксини</w:t>
      </w:r>
      <w:proofErr w:type="spellEnd"/>
      <w:r w:rsidRPr="00856975">
        <w:rPr>
          <w:rStyle w:val="fontstyle31"/>
          <w:rFonts w:ascii="Times New Roman" w:hAnsi="Times New Roman" w:cs="Times New Roman"/>
          <w:i w:val="0"/>
          <w:iCs w:val="0"/>
          <w:color w:val="000000" w:themeColor="text1"/>
        </w:rPr>
        <w:t>, інгібітори росту вищих рослин, фітогормони та ін.</w:t>
      </w:r>
      <w:r>
        <w:rPr>
          <w:rStyle w:val="fontstyle31"/>
          <w:rFonts w:ascii="Times New Roman" w:hAnsi="Times New Roman" w:cs="Times New Roman"/>
          <w:i w:val="0"/>
          <w:iCs w:val="0"/>
          <w:color w:val="000000" w:themeColor="text1"/>
        </w:rPr>
        <w:t xml:space="preserve"> </w:t>
      </w:r>
    </w:p>
    <w:p w14:paraId="7D0550D6" w14:textId="77777777" w:rsidR="00856975" w:rsidRDefault="00856975" w:rsidP="00856975">
      <w:pPr>
        <w:pStyle w:val="a3"/>
        <w:spacing w:after="0" w:line="360" w:lineRule="auto"/>
        <w:ind w:left="0" w:firstLine="709"/>
        <w:jc w:val="both"/>
        <w:rPr>
          <w:rStyle w:val="fontstyle31"/>
          <w:rFonts w:ascii="Times New Roman" w:hAnsi="Times New Roman" w:cs="Times New Roman"/>
          <w:i w:val="0"/>
          <w:iCs w:val="0"/>
          <w:color w:val="000000" w:themeColor="text1"/>
        </w:rPr>
      </w:pPr>
      <w:r w:rsidRPr="00856975">
        <w:rPr>
          <w:rStyle w:val="fontstyle31"/>
          <w:rFonts w:ascii="Times New Roman" w:hAnsi="Times New Roman" w:cs="Times New Roman"/>
          <w:i w:val="0"/>
          <w:iCs w:val="0"/>
          <w:color w:val="000000" w:themeColor="text1"/>
        </w:rPr>
        <w:t xml:space="preserve">Цитологічні ознаки. Клітини </w:t>
      </w:r>
      <w:proofErr w:type="spellStart"/>
      <w:r w:rsidRPr="00856975">
        <w:rPr>
          <w:rStyle w:val="fontstyle31"/>
          <w:rFonts w:ascii="Times New Roman" w:hAnsi="Times New Roman" w:cs="Times New Roman"/>
          <w:i w:val="0"/>
          <w:iCs w:val="0"/>
          <w:color w:val="000000" w:themeColor="text1"/>
        </w:rPr>
        <w:t>базидіомікотових</w:t>
      </w:r>
      <w:proofErr w:type="spellEnd"/>
      <w:r w:rsidRPr="00856975">
        <w:rPr>
          <w:rStyle w:val="fontstyle31"/>
          <w:rFonts w:ascii="Times New Roman" w:hAnsi="Times New Roman" w:cs="Times New Roman"/>
          <w:i w:val="0"/>
          <w:iCs w:val="0"/>
          <w:color w:val="000000" w:themeColor="text1"/>
        </w:rPr>
        <w:t xml:space="preserve"> вкриті оболонками, основу яких складають хітин та </w:t>
      </w:r>
      <w:proofErr w:type="spellStart"/>
      <w:r w:rsidRPr="00856975">
        <w:rPr>
          <w:rStyle w:val="fontstyle31"/>
          <w:rFonts w:ascii="Times New Roman" w:hAnsi="Times New Roman" w:cs="Times New Roman"/>
          <w:i w:val="0"/>
          <w:iCs w:val="0"/>
          <w:color w:val="000000" w:themeColor="text1"/>
        </w:rPr>
        <w:t>глюкани</w:t>
      </w:r>
      <w:proofErr w:type="spellEnd"/>
      <w:r w:rsidRPr="00856975">
        <w:rPr>
          <w:rStyle w:val="fontstyle31"/>
          <w:rFonts w:ascii="Times New Roman" w:hAnsi="Times New Roman" w:cs="Times New Roman"/>
          <w:i w:val="0"/>
          <w:iCs w:val="0"/>
          <w:color w:val="000000" w:themeColor="text1"/>
        </w:rPr>
        <w:t xml:space="preserve">. Оболонки, на відміну від </w:t>
      </w:r>
      <w:proofErr w:type="spellStart"/>
      <w:r w:rsidRPr="00856975">
        <w:rPr>
          <w:rStyle w:val="fontstyle31"/>
          <w:rFonts w:ascii="Times New Roman" w:hAnsi="Times New Roman" w:cs="Times New Roman"/>
          <w:i w:val="0"/>
          <w:iCs w:val="0"/>
          <w:color w:val="000000" w:themeColor="text1"/>
        </w:rPr>
        <w:t>аскомікотових</w:t>
      </w:r>
      <w:proofErr w:type="spellEnd"/>
      <w:r w:rsidRPr="00856975">
        <w:rPr>
          <w:rStyle w:val="fontstyle31"/>
          <w:rFonts w:ascii="Times New Roman" w:hAnsi="Times New Roman" w:cs="Times New Roman"/>
          <w:i w:val="0"/>
          <w:iCs w:val="0"/>
          <w:color w:val="000000" w:themeColor="text1"/>
        </w:rPr>
        <w:t xml:space="preserve">, багатошарові. </w:t>
      </w:r>
      <w:proofErr w:type="spellStart"/>
      <w:r w:rsidRPr="00856975">
        <w:rPr>
          <w:rStyle w:val="fontstyle31"/>
          <w:rFonts w:ascii="Times New Roman" w:hAnsi="Times New Roman" w:cs="Times New Roman"/>
          <w:i w:val="0"/>
          <w:iCs w:val="0"/>
          <w:color w:val="000000" w:themeColor="text1"/>
        </w:rPr>
        <w:t>Септи</w:t>
      </w:r>
      <w:proofErr w:type="spellEnd"/>
      <w:r w:rsidRPr="00856975">
        <w:rPr>
          <w:rStyle w:val="fontstyle31"/>
          <w:rFonts w:ascii="Times New Roman" w:hAnsi="Times New Roman" w:cs="Times New Roman"/>
          <w:i w:val="0"/>
          <w:iCs w:val="0"/>
          <w:color w:val="000000" w:themeColor="text1"/>
        </w:rPr>
        <w:t xml:space="preserve"> між клітинами прості або </w:t>
      </w:r>
      <w:proofErr w:type="spellStart"/>
      <w:r w:rsidRPr="00856975">
        <w:rPr>
          <w:rStyle w:val="fontstyle31"/>
          <w:rFonts w:ascii="Times New Roman" w:hAnsi="Times New Roman" w:cs="Times New Roman"/>
          <w:i w:val="0"/>
          <w:iCs w:val="0"/>
          <w:color w:val="000000" w:themeColor="text1"/>
        </w:rPr>
        <w:t>доліпорові</w:t>
      </w:r>
      <w:proofErr w:type="spellEnd"/>
      <w:r w:rsidRPr="00856975">
        <w:rPr>
          <w:rStyle w:val="fontstyle31"/>
          <w:rFonts w:ascii="Times New Roman" w:hAnsi="Times New Roman" w:cs="Times New Roman"/>
          <w:i w:val="0"/>
          <w:iCs w:val="0"/>
          <w:color w:val="000000" w:themeColor="text1"/>
        </w:rPr>
        <w:t xml:space="preserve"> з відкритою порою (в </w:t>
      </w:r>
      <w:proofErr w:type="spellStart"/>
      <w:r w:rsidRPr="00856975">
        <w:rPr>
          <w:rStyle w:val="fontstyle31"/>
          <w:rFonts w:ascii="Times New Roman" w:hAnsi="Times New Roman" w:cs="Times New Roman"/>
          <w:i w:val="0"/>
          <w:iCs w:val="0"/>
          <w:color w:val="000000" w:themeColor="text1"/>
        </w:rPr>
        <w:t>устоміцетів</w:t>
      </w:r>
      <w:proofErr w:type="spellEnd"/>
      <w:r w:rsidRPr="00856975">
        <w:rPr>
          <w:rStyle w:val="fontstyle31"/>
          <w:rFonts w:ascii="Times New Roman" w:hAnsi="Times New Roman" w:cs="Times New Roman"/>
          <w:i w:val="0"/>
          <w:iCs w:val="0"/>
          <w:color w:val="000000" w:themeColor="text1"/>
        </w:rPr>
        <w:t>), прості з порою, закритою дрібними вакуолями (</w:t>
      </w:r>
      <w:proofErr w:type="spellStart"/>
      <w:r w:rsidRPr="00856975">
        <w:rPr>
          <w:rStyle w:val="fontstyle31"/>
          <w:rFonts w:ascii="Times New Roman" w:hAnsi="Times New Roman" w:cs="Times New Roman"/>
          <w:i w:val="0"/>
          <w:iCs w:val="0"/>
          <w:color w:val="000000" w:themeColor="text1"/>
        </w:rPr>
        <w:t>теліоміцети</w:t>
      </w:r>
      <w:proofErr w:type="spellEnd"/>
      <w:r w:rsidRPr="00856975">
        <w:rPr>
          <w:rStyle w:val="fontstyle31"/>
          <w:rFonts w:ascii="Times New Roman" w:hAnsi="Times New Roman" w:cs="Times New Roman"/>
          <w:i w:val="0"/>
          <w:iCs w:val="0"/>
          <w:color w:val="000000" w:themeColor="text1"/>
        </w:rPr>
        <w:t xml:space="preserve">), або </w:t>
      </w:r>
      <w:proofErr w:type="spellStart"/>
      <w:r w:rsidRPr="00856975">
        <w:rPr>
          <w:rStyle w:val="fontstyle31"/>
          <w:rFonts w:ascii="Times New Roman" w:hAnsi="Times New Roman" w:cs="Times New Roman"/>
          <w:i w:val="0"/>
          <w:iCs w:val="0"/>
          <w:color w:val="000000" w:themeColor="text1"/>
        </w:rPr>
        <w:t>доліпорові</w:t>
      </w:r>
      <w:proofErr w:type="spellEnd"/>
      <w:r w:rsidRPr="00856975">
        <w:rPr>
          <w:rStyle w:val="fontstyle31"/>
          <w:rFonts w:ascii="Times New Roman" w:hAnsi="Times New Roman" w:cs="Times New Roman"/>
          <w:i w:val="0"/>
          <w:iCs w:val="0"/>
          <w:color w:val="000000" w:themeColor="text1"/>
        </w:rPr>
        <w:t xml:space="preserve"> з </w:t>
      </w:r>
      <w:proofErr w:type="spellStart"/>
      <w:r w:rsidRPr="00856975">
        <w:rPr>
          <w:rStyle w:val="fontstyle31"/>
          <w:rFonts w:ascii="Times New Roman" w:hAnsi="Times New Roman" w:cs="Times New Roman"/>
          <w:i w:val="0"/>
          <w:iCs w:val="0"/>
          <w:color w:val="000000" w:themeColor="text1"/>
        </w:rPr>
        <w:t>парентосомою</w:t>
      </w:r>
      <w:proofErr w:type="spellEnd"/>
      <w:r w:rsidRPr="00856975">
        <w:rPr>
          <w:rStyle w:val="fontstyle31"/>
          <w:rFonts w:ascii="Times New Roman" w:hAnsi="Times New Roman" w:cs="Times New Roman"/>
          <w:i w:val="0"/>
          <w:iCs w:val="0"/>
          <w:color w:val="000000" w:themeColor="text1"/>
        </w:rPr>
        <w:t xml:space="preserve"> (</w:t>
      </w:r>
      <w:proofErr w:type="spellStart"/>
      <w:r w:rsidRPr="00856975">
        <w:rPr>
          <w:rStyle w:val="fontstyle31"/>
          <w:rFonts w:ascii="Times New Roman" w:hAnsi="Times New Roman" w:cs="Times New Roman"/>
          <w:i w:val="0"/>
          <w:iCs w:val="0"/>
          <w:color w:val="000000" w:themeColor="text1"/>
        </w:rPr>
        <w:t>базидіоміцетові</w:t>
      </w:r>
      <w:proofErr w:type="spellEnd"/>
      <w:r w:rsidRPr="00856975">
        <w:rPr>
          <w:rStyle w:val="fontstyle31"/>
          <w:rFonts w:ascii="Times New Roman" w:hAnsi="Times New Roman" w:cs="Times New Roman"/>
          <w:i w:val="0"/>
          <w:iCs w:val="0"/>
          <w:color w:val="000000" w:themeColor="text1"/>
        </w:rPr>
        <w:t>).</w:t>
      </w:r>
    </w:p>
    <w:p w14:paraId="351E5D42" w14:textId="694B1F06" w:rsidR="00856975" w:rsidRDefault="00856975" w:rsidP="00856975">
      <w:pPr>
        <w:pStyle w:val="a3"/>
        <w:spacing w:after="0" w:line="360" w:lineRule="auto"/>
        <w:ind w:left="0" w:firstLine="709"/>
        <w:jc w:val="both"/>
        <w:rPr>
          <w:rStyle w:val="fontstyle31"/>
          <w:rFonts w:ascii="Times New Roman" w:hAnsi="Times New Roman" w:cs="Times New Roman"/>
          <w:i w:val="0"/>
          <w:iCs w:val="0"/>
          <w:color w:val="000000" w:themeColor="text1"/>
        </w:rPr>
      </w:pPr>
      <w:r w:rsidRPr="00856975">
        <w:rPr>
          <w:rStyle w:val="fontstyle31"/>
          <w:rFonts w:ascii="Times New Roman" w:hAnsi="Times New Roman" w:cs="Times New Roman"/>
          <w:i w:val="0"/>
          <w:iCs w:val="0"/>
          <w:color w:val="000000" w:themeColor="text1"/>
        </w:rPr>
        <w:t xml:space="preserve">Мітохондрії з пластичними </w:t>
      </w:r>
      <w:proofErr w:type="spellStart"/>
      <w:r w:rsidRPr="00856975">
        <w:rPr>
          <w:rStyle w:val="fontstyle31"/>
          <w:rFonts w:ascii="Times New Roman" w:hAnsi="Times New Roman" w:cs="Times New Roman"/>
          <w:i w:val="0"/>
          <w:iCs w:val="0"/>
          <w:color w:val="000000" w:themeColor="text1"/>
        </w:rPr>
        <w:t>кристами</w:t>
      </w:r>
      <w:proofErr w:type="spellEnd"/>
      <w:r w:rsidRPr="00856975">
        <w:rPr>
          <w:rStyle w:val="fontstyle31"/>
          <w:rFonts w:ascii="Times New Roman" w:hAnsi="Times New Roman" w:cs="Times New Roman"/>
          <w:i w:val="0"/>
          <w:iCs w:val="0"/>
          <w:color w:val="000000" w:themeColor="text1"/>
        </w:rPr>
        <w:t xml:space="preserve">. Комплекс Гольджі відсутній. </w:t>
      </w:r>
      <w:proofErr w:type="spellStart"/>
      <w:r w:rsidRPr="00856975">
        <w:rPr>
          <w:rStyle w:val="fontstyle31"/>
          <w:rFonts w:ascii="Times New Roman" w:hAnsi="Times New Roman" w:cs="Times New Roman"/>
          <w:i w:val="0"/>
          <w:iCs w:val="0"/>
          <w:color w:val="000000" w:themeColor="text1"/>
        </w:rPr>
        <w:t>Одномембранні</w:t>
      </w:r>
      <w:proofErr w:type="spellEnd"/>
      <w:r w:rsidRPr="00856975">
        <w:rPr>
          <w:rStyle w:val="fontstyle31"/>
          <w:rFonts w:ascii="Times New Roman" w:hAnsi="Times New Roman" w:cs="Times New Roman"/>
          <w:i w:val="0"/>
          <w:iCs w:val="0"/>
          <w:color w:val="000000" w:themeColor="text1"/>
        </w:rPr>
        <w:t xml:space="preserve"> органели подібні до </w:t>
      </w:r>
      <w:proofErr w:type="spellStart"/>
      <w:r w:rsidRPr="00856975">
        <w:rPr>
          <w:rStyle w:val="fontstyle31"/>
          <w:rFonts w:ascii="Times New Roman" w:hAnsi="Times New Roman" w:cs="Times New Roman"/>
          <w:i w:val="0"/>
          <w:iCs w:val="0"/>
          <w:color w:val="000000" w:themeColor="text1"/>
        </w:rPr>
        <w:t>аскомікотових</w:t>
      </w:r>
      <w:proofErr w:type="spellEnd"/>
      <w:r w:rsidRPr="00856975">
        <w:rPr>
          <w:rStyle w:val="fontstyle31"/>
          <w:rFonts w:ascii="Times New Roman" w:hAnsi="Times New Roman" w:cs="Times New Roman"/>
          <w:i w:val="0"/>
          <w:iCs w:val="0"/>
          <w:color w:val="000000" w:themeColor="text1"/>
        </w:rPr>
        <w:t xml:space="preserve"> – це </w:t>
      </w:r>
      <w:proofErr w:type="spellStart"/>
      <w:r w:rsidRPr="00856975">
        <w:rPr>
          <w:rStyle w:val="fontstyle31"/>
          <w:rFonts w:ascii="Times New Roman" w:hAnsi="Times New Roman" w:cs="Times New Roman"/>
          <w:i w:val="0"/>
          <w:iCs w:val="0"/>
          <w:color w:val="000000" w:themeColor="text1"/>
        </w:rPr>
        <w:t>літичні</w:t>
      </w:r>
      <w:proofErr w:type="spellEnd"/>
      <w:r w:rsidRPr="00856975">
        <w:rPr>
          <w:rStyle w:val="fontstyle31"/>
          <w:rFonts w:ascii="Times New Roman" w:hAnsi="Times New Roman" w:cs="Times New Roman"/>
          <w:i w:val="0"/>
          <w:iCs w:val="0"/>
          <w:color w:val="000000" w:themeColor="text1"/>
        </w:rPr>
        <w:t xml:space="preserve"> пухирці, </w:t>
      </w:r>
      <w:proofErr w:type="spellStart"/>
      <w:r w:rsidRPr="00856975">
        <w:rPr>
          <w:rStyle w:val="fontstyle31"/>
          <w:rFonts w:ascii="Times New Roman" w:hAnsi="Times New Roman" w:cs="Times New Roman"/>
          <w:i w:val="0"/>
          <w:iCs w:val="0"/>
          <w:color w:val="000000" w:themeColor="text1"/>
        </w:rPr>
        <w:lastRenderedPageBreak/>
        <w:t>хітосоми</w:t>
      </w:r>
      <w:proofErr w:type="spellEnd"/>
      <w:r w:rsidRPr="00856975">
        <w:rPr>
          <w:rStyle w:val="fontstyle31"/>
          <w:rFonts w:ascii="Times New Roman" w:hAnsi="Times New Roman" w:cs="Times New Roman"/>
          <w:i w:val="0"/>
          <w:iCs w:val="0"/>
          <w:color w:val="000000" w:themeColor="text1"/>
        </w:rPr>
        <w:t xml:space="preserve">, </w:t>
      </w:r>
      <w:proofErr w:type="spellStart"/>
      <w:r w:rsidRPr="00856975">
        <w:rPr>
          <w:rStyle w:val="fontstyle31"/>
          <w:rFonts w:ascii="Times New Roman" w:hAnsi="Times New Roman" w:cs="Times New Roman"/>
          <w:i w:val="0"/>
          <w:iCs w:val="0"/>
          <w:color w:val="000000" w:themeColor="text1"/>
        </w:rPr>
        <w:t>ломасоми</w:t>
      </w:r>
      <w:proofErr w:type="spellEnd"/>
      <w:r w:rsidRPr="00856975">
        <w:rPr>
          <w:rStyle w:val="fontstyle31"/>
          <w:rFonts w:ascii="Times New Roman" w:hAnsi="Times New Roman" w:cs="Times New Roman"/>
          <w:i w:val="0"/>
          <w:iCs w:val="0"/>
          <w:color w:val="000000" w:themeColor="text1"/>
        </w:rPr>
        <w:t xml:space="preserve">, </w:t>
      </w:r>
      <w:proofErr w:type="spellStart"/>
      <w:r w:rsidRPr="00856975">
        <w:rPr>
          <w:rStyle w:val="fontstyle31"/>
          <w:rFonts w:ascii="Times New Roman" w:hAnsi="Times New Roman" w:cs="Times New Roman"/>
          <w:i w:val="0"/>
          <w:iCs w:val="0"/>
          <w:color w:val="000000" w:themeColor="text1"/>
        </w:rPr>
        <w:t>мікротільця</w:t>
      </w:r>
      <w:proofErr w:type="spellEnd"/>
      <w:r w:rsidRPr="00856975">
        <w:rPr>
          <w:rStyle w:val="fontstyle31"/>
          <w:rFonts w:ascii="Times New Roman" w:hAnsi="Times New Roman" w:cs="Times New Roman"/>
          <w:i w:val="0"/>
          <w:iCs w:val="0"/>
          <w:color w:val="000000" w:themeColor="text1"/>
        </w:rPr>
        <w:t>, вакуоля з клітинним соком. Найпоширенішими типами включень є краплини олії та глобули глікогену.</w:t>
      </w:r>
    </w:p>
    <w:p w14:paraId="5A82BB4B" w14:textId="6A6E938E" w:rsidR="00856975" w:rsidRPr="00856975" w:rsidRDefault="00856975" w:rsidP="00856975">
      <w:pPr>
        <w:pStyle w:val="a3"/>
        <w:spacing w:after="0" w:line="360" w:lineRule="auto"/>
        <w:ind w:left="0" w:firstLine="709"/>
        <w:jc w:val="both"/>
        <w:rPr>
          <w:rStyle w:val="fontstyle31"/>
          <w:rFonts w:ascii="Times New Roman" w:hAnsi="Times New Roman" w:cs="Times New Roman"/>
          <w:i w:val="0"/>
          <w:iCs w:val="0"/>
          <w:color w:val="000000" w:themeColor="text1"/>
        </w:rPr>
      </w:pPr>
      <w:r w:rsidRPr="00856975">
        <w:rPr>
          <w:rStyle w:val="fontstyle21"/>
          <w:rFonts w:ascii="Times New Roman" w:hAnsi="Times New Roman" w:cs="Times New Roman"/>
          <w:b/>
          <w:bCs/>
          <w:color w:val="000000" w:themeColor="text1"/>
        </w:rPr>
        <w:t xml:space="preserve">Клас Базидіоміцети </w:t>
      </w:r>
      <w:r w:rsidRPr="00856975">
        <w:rPr>
          <w:rStyle w:val="fontstyle31"/>
          <w:rFonts w:ascii="Times New Roman" w:hAnsi="Times New Roman" w:cs="Times New Roman"/>
          <w:b/>
          <w:bCs/>
          <w:color w:val="000000" w:themeColor="text1"/>
        </w:rPr>
        <w:t xml:space="preserve">– </w:t>
      </w:r>
      <w:proofErr w:type="spellStart"/>
      <w:r w:rsidRPr="00856975">
        <w:rPr>
          <w:rStyle w:val="fontstyle31"/>
          <w:rFonts w:ascii="Times New Roman" w:hAnsi="Times New Roman" w:cs="Times New Roman"/>
          <w:b/>
          <w:bCs/>
          <w:color w:val="000000" w:themeColor="text1"/>
        </w:rPr>
        <w:t>Basidiomycetes</w:t>
      </w:r>
      <w:proofErr w:type="spellEnd"/>
      <w:r w:rsidRPr="00856975">
        <w:rPr>
          <w:rStyle w:val="fontstyle31"/>
          <w:rFonts w:ascii="Times New Roman" w:hAnsi="Times New Roman" w:cs="Times New Roman"/>
          <w:b/>
          <w:bCs/>
          <w:color w:val="000000" w:themeColor="text1"/>
        </w:rPr>
        <w:t>:</w:t>
      </w:r>
      <w:r>
        <w:rPr>
          <w:rStyle w:val="fontstyle31"/>
          <w:rFonts w:ascii="Times New Roman" w:hAnsi="Times New Roman" w:cs="Times New Roman"/>
          <w:color w:val="000000" w:themeColor="text1"/>
        </w:rPr>
        <w:t xml:space="preserve"> </w:t>
      </w:r>
      <w:r w:rsidRPr="00856975">
        <w:rPr>
          <w:rStyle w:val="fontstyle31"/>
          <w:rFonts w:ascii="Times New Roman" w:hAnsi="Times New Roman" w:cs="Times New Roman"/>
          <w:i w:val="0"/>
          <w:iCs w:val="0"/>
          <w:color w:val="000000" w:themeColor="text1"/>
        </w:rPr>
        <w:t xml:space="preserve">Провідний клас, до якого входить переважна більшість представників відділу. Головна ознака – наявність плодових тіл (саме їх у побуті зазвичай називають грибами). </w:t>
      </w:r>
      <w:proofErr w:type="spellStart"/>
      <w:r w:rsidRPr="00856975">
        <w:rPr>
          <w:rStyle w:val="fontstyle31"/>
          <w:rFonts w:ascii="Times New Roman" w:hAnsi="Times New Roman" w:cs="Times New Roman"/>
          <w:i w:val="0"/>
          <w:iCs w:val="0"/>
          <w:color w:val="000000" w:themeColor="text1"/>
        </w:rPr>
        <w:t>Базидії</w:t>
      </w:r>
      <w:proofErr w:type="spellEnd"/>
      <w:r w:rsidRPr="00856975">
        <w:rPr>
          <w:rStyle w:val="fontstyle31"/>
          <w:rFonts w:ascii="Times New Roman" w:hAnsi="Times New Roman" w:cs="Times New Roman"/>
          <w:i w:val="0"/>
          <w:iCs w:val="0"/>
          <w:color w:val="000000" w:themeColor="text1"/>
        </w:rPr>
        <w:t xml:space="preserve"> одноклітинні (</w:t>
      </w:r>
      <w:proofErr w:type="spellStart"/>
      <w:r w:rsidRPr="00856975">
        <w:rPr>
          <w:rStyle w:val="fontstyle31"/>
          <w:rFonts w:ascii="Times New Roman" w:hAnsi="Times New Roman" w:cs="Times New Roman"/>
          <w:i w:val="0"/>
          <w:iCs w:val="0"/>
          <w:color w:val="000000" w:themeColor="text1"/>
        </w:rPr>
        <w:t>холобазидії</w:t>
      </w:r>
      <w:proofErr w:type="spellEnd"/>
      <w:r w:rsidRPr="00856975">
        <w:rPr>
          <w:rStyle w:val="fontstyle31"/>
          <w:rFonts w:ascii="Times New Roman" w:hAnsi="Times New Roman" w:cs="Times New Roman"/>
          <w:i w:val="0"/>
          <w:iCs w:val="0"/>
          <w:color w:val="000000" w:themeColor="text1"/>
        </w:rPr>
        <w:t xml:space="preserve">), рідше </w:t>
      </w:r>
      <w:proofErr w:type="spellStart"/>
      <w:r w:rsidRPr="00856975">
        <w:rPr>
          <w:rStyle w:val="fontstyle31"/>
          <w:rFonts w:ascii="Times New Roman" w:hAnsi="Times New Roman" w:cs="Times New Roman"/>
          <w:i w:val="0"/>
          <w:iCs w:val="0"/>
          <w:color w:val="000000" w:themeColor="text1"/>
        </w:rPr>
        <w:t>септовані</w:t>
      </w:r>
      <w:proofErr w:type="spellEnd"/>
      <w:r w:rsidRPr="00856975">
        <w:rPr>
          <w:rStyle w:val="fontstyle31"/>
          <w:rFonts w:ascii="Times New Roman" w:hAnsi="Times New Roman" w:cs="Times New Roman"/>
          <w:i w:val="0"/>
          <w:iCs w:val="0"/>
          <w:color w:val="000000" w:themeColor="text1"/>
        </w:rPr>
        <w:t xml:space="preserve"> (</w:t>
      </w:r>
      <w:proofErr w:type="spellStart"/>
      <w:r w:rsidRPr="00856975">
        <w:rPr>
          <w:rStyle w:val="fontstyle31"/>
          <w:rFonts w:ascii="Times New Roman" w:hAnsi="Times New Roman" w:cs="Times New Roman"/>
          <w:i w:val="0"/>
          <w:iCs w:val="0"/>
          <w:color w:val="000000" w:themeColor="text1"/>
        </w:rPr>
        <w:t>фрагмобазидії</w:t>
      </w:r>
      <w:proofErr w:type="spellEnd"/>
      <w:r w:rsidRPr="00856975">
        <w:rPr>
          <w:rStyle w:val="fontstyle31"/>
          <w:rFonts w:ascii="Times New Roman" w:hAnsi="Times New Roman" w:cs="Times New Roman"/>
          <w:i w:val="0"/>
          <w:iCs w:val="0"/>
          <w:color w:val="000000" w:themeColor="text1"/>
        </w:rPr>
        <w:t xml:space="preserve">), розвиваються у </w:t>
      </w:r>
      <w:proofErr w:type="spellStart"/>
      <w:r w:rsidRPr="00856975">
        <w:rPr>
          <w:rStyle w:val="fontstyle31"/>
          <w:rFonts w:ascii="Times New Roman" w:hAnsi="Times New Roman" w:cs="Times New Roman"/>
          <w:i w:val="0"/>
          <w:iCs w:val="0"/>
          <w:color w:val="000000" w:themeColor="text1"/>
        </w:rPr>
        <w:t>гіменії</w:t>
      </w:r>
      <w:proofErr w:type="spellEnd"/>
      <w:r>
        <w:rPr>
          <w:rStyle w:val="fontstyle31"/>
          <w:rFonts w:ascii="Times New Roman" w:hAnsi="Times New Roman" w:cs="Times New Roman"/>
          <w:i w:val="0"/>
          <w:iCs w:val="0"/>
          <w:color w:val="000000" w:themeColor="text1"/>
        </w:rPr>
        <w:t>.</w:t>
      </w:r>
    </w:p>
    <w:p w14:paraId="725D76A3" w14:textId="7E7B82F5" w:rsidR="00856975" w:rsidRPr="00856975" w:rsidRDefault="00856975" w:rsidP="00856975">
      <w:pPr>
        <w:pStyle w:val="a3"/>
        <w:spacing w:after="0" w:line="360" w:lineRule="auto"/>
        <w:ind w:left="0" w:firstLine="709"/>
        <w:jc w:val="both"/>
        <w:rPr>
          <w:rStyle w:val="fontstyle31"/>
          <w:rFonts w:ascii="Times New Roman" w:hAnsi="Times New Roman" w:cs="Times New Roman"/>
          <w:i w:val="0"/>
          <w:iCs w:val="0"/>
          <w:color w:val="000000" w:themeColor="text1"/>
        </w:rPr>
      </w:pPr>
      <w:r w:rsidRPr="00856975">
        <w:rPr>
          <w:rStyle w:val="fontstyle31"/>
          <w:rFonts w:ascii="Times New Roman" w:hAnsi="Times New Roman" w:cs="Times New Roman"/>
          <w:i w:val="0"/>
          <w:iCs w:val="0"/>
          <w:color w:val="000000" w:themeColor="text1"/>
        </w:rPr>
        <w:t xml:space="preserve">Плодові тіла базидіоміцетів – </w:t>
      </w:r>
      <w:proofErr w:type="spellStart"/>
      <w:r w:rsidRPr="00856975">
        <w:rPr>
          <w:rStyle w:val="fontstyle31"/>
          <w:rFonts w:ascii="Times New Roman" w:hAnsi="Times New Roman" w:cs="Times New Roman"/>
          <w:i w:val="0"/>
          <w:iCs w:val="0"/>
          <w:color w:val="000000" w:themeColor="text1"/>
        </w:rPr>
        <w:t>карпофори</w:t>
      </w:r>
      <w:proofErr w:type="spellEnd"/>
      <w:r w:rsidRPr="00856975">
        <w:rPr>
          <w:rStyle w:val="fontstyle31"/>
          <w:rFonts w:ascii="Times New Roman" w:hAnsi="Times New Roman" w:cs="Times New Roman"/>
          <w:i w:val="0"/>
          <w:iCs w:val="0"/>
          <w:color w:val="000000" w:themeColor="text1"/>
        </w:rPr>
        <w:t xml:space="preserve"> – завжди диференційовані на стерильну та фертильну частини. Стерильну частину плодового тіла – </w:t>
      </w:r>
      <w:proofErr w:type="spellStart"/>
      <w:r w:rsidRPr="00856975">
        <w:rPr>
          <w:rStyle w:val="fontstyle31"/>
          <w:rFonts w:ascii="Times New Roman" w:hAnsi="Times New Roman" w:cs="Times New Roman"/>
          <w:i w:val="0"/>
          <w:iCs w:val="0"/>
          <w:color w:val="000000" w:themeColor="text1"/>
        </w:rPr>
        <w:t>траму</w:t>
      </w:r>
      <w:proofErr w:type="spellEnd"/>
      <w:r w:rsidRPr="00856975">
        <w:rPr>
          <w:rStyle w:val="fontstyle31"/>
          <w:rFonts w:ascii="Times New Roman" w:hAnsi="Times New Roman" w:cs="Times New Roman"/>
          <w:i w:val="0"/>
          <w:iCs w:val="0"/>
          <w:color w:val="000000" w:themeColor="text1"/>
        </w:rPr>
        <w:t xml:space="preserve"> – утворюють </w:t>
      </w:r>
      <w:proofErr w:type="spellStart"/>
      <w:r w:rsidRPr="00856975">
        <w:rPr>
          <w:rStyle w:val="fontstyle31"/>
          <w:rFonts w:ascii="Times New Roman" w:hAnsi="Times New Roman" w:cs="Times New Roman"/>
          <w:i w:val="0"/>
          <w:iCs w:val="0"/>
          <w:color w:val="000000" w:themeColor="text1"/>
        </w:rPr>
        <w:t>дикаріонтичні</w:t>
      </w:r>
      <w:proofErr w:type="spellEnd"/>
      <w:r w:rsidRPr="00856975">
        <w:rPr>
          <w:rStyle w:val="fontstyle31"/>
          <w:rFonts w:ascii="Times New Roman" w:hAnsi="Times New Roman" w:cs="Times New Roman"/>
          <w:i w:val="0"/>
          <w:iCs w:val="0"/>
          <w:color w:val="000000" w:themeColor="text1"/>
        </w:rPr>
        <w:t xml:space="preserve"> вегетативні гіфи. Фертильна частина утворена </w:t>
      </w:r>
      <w:proofErr w:type="spellStart"/>
      <w:r w:rsidRPr="00856975">
        <w:rPr>
          <w:rStyle w:val="fontstyle31"/>
          <w:rFonts w:ascii="Times New Roman" w:hAnsi="Times New Roman" w:cs="Times New Roman"/>
          <w:i w:val="0"/>
          <w:iCs w:val="0"/>
          <w:color w:val="000000" w:themeColor="text1"/>
        </w:rPr>
        <w:t>гіменієм</w:t>
      </w:r>
      <w:proofErr w:type="spellEnd"/>
      <w:r w:rsidRPr="00856975">
        <w:rPr>
          <w:rStyle w:val="fontstyle31"/>
          <w:rFonts w:ascii="Times New Roman" w:hAnsi="Times New Roman" w:cs="Times New Roman"/>
          <w:i w:val="0"/>
          <w:iCs w:val="0"/>
          <w:color w:val="000000" w:themeColor="text1"/>
        </w:rPr>
        <w:t xml:space="preserve">. Відкрита поверхня плодового тіла, на якій розташовується </w:t>
      </w:r>
      <w:proofErr w:type="spellStart"/>
      <w:r w:rsidRPr="00856975">
        <w:rPr>
          <w:rStyle w:val="fontstyle31"/>
          <w:rFonts w:ascii="Times New Roman" w:hAnsi="Times New Roman" w:cs="Times New Roman"/>
          <w:i w:val="0"/>
          <w:iCs w:val="0"/>
          <w:color w:val="000000" w:themeColor="text1"/>
        </w:rPr>
        <w:t>гіменій</w:t>
      </w:r>
      <w:proofErr w:type="spellEnd"/>
      <w:r w:rsidRPr="00856975">
        <w:rPr>
          <w:rStyle w:val="fontstyle31"/>
          <w:rFonts w:ascii="Times New Roman" w:hAnsi="Times New Roman" w:cs="Times New Roman"/>
          <w:i w:val="0"/>
          <w:iCs w:val="0"/>
          <w:color w:val="000000" w:themeColor="text1"/>
        </w:rPr>
        <w:t xml:space="preserve">, називається </w:t>
      </w:r>
      <w:proofErr w:type="spellStart"/>
      <w:r w:rsidRPr="00856975">
        <w:rPr>
          <w:rStyle w:val="fontstyle31"/>
          <w:rFonts w:ascii="Times New Roman" w:hAnsi="Times New Roman" w:cs="Times New Roman"/>
          <w:i w:val="0"/>
          <w:iCs w:val="0"/>
          <w:color w:val="000000" w:themeColor="text1"/>
        </w:rPr>
        <w:t>гіменофором</w:t>
      </w:r>
      <w:proofErr w:type="spellEnd"/>
      <w:r w:rsidRPr="00856975">
        <w:rPr>
          <w:rStyle w:val="fontstyle31"/>
          <w:rFonts w:ascii="Times New Roman" w:hAnsi="Times New Roman" w:cs="Times New Roman"/>
          <w:i w:val="0"/>
          <w:iCs w:val="0"/>
          <w:color w:val="000000" w:themeColor="text1"/>
        </w:rPr>
        <w:t xml:space="preserve">. Якщо </w:t>
      </w:r>
      <w:proofErr w:type="spellStart"/>
      <w:r w:rsidRPr="00856975">
        <w:rPr>
          <w:rStyle w:val="fontstyle31"/>
          <w:rFonts w:ascii="Times New Roman" w:hAnsi="Times New Roman" w:cs="Times New Roman"/>
          <w:i w:val="0"/>
          <w:iCs w:val="0"/>
          <w:color w:val="000000" w:themeColor="text1"/>
        </w:rPr>
        <w:t>гіменій</w:t>
      </w:r>
      <w:proofErr w:type="spellEnd"/>
      <w:r w:rsidRPr="00856975">
        <w:rPr>
          <w:rStyle w:val="fontstyle31"/>
          <w:rFonts w:ascii="Times New Roman" w:hAnsi="Times New Roman" w:cs="Times New Roman"/>
          <w:i w:val="0"/>
          <w:iCs w:val="0"/>
          <w:color w:val="000000" w:themeColor="text1"/>
        </w:rPr>
        <w:t xml:space="preserve"> розвивається всередині плодового тіла, то </w:t>
      </w:r>
      <w:proofErr w:type="spellStart"/>
      <w:r w:rsidRPr="00856975">
        <w:rPr>
          <w:rStyle w:val="fontstyle31"/>
          <w:rFonts w:ascii="Times New Roman" w:hAnsi="Times New Roman" w:cs="Times New Roman"/>
          <w:i w:val="0"/>
          <w:iCs w:val="0"/>
          <w:color w:val="000000" w:themeColor="text1"/>
        </w:rPr>
        <w:t>гіменофор</w:t>
      </w:r>
      <w:proofErr w:type="spellEnd"/>
      <w:r w:rsidRPr="00856975">
        <w:rPr>
          <w:rStyle w:val="fontstyle31"/>
          <w:rFonts w:ascii="Times New Roman" w:hAnsi="Times New Roman" w:cs="Times New Roman"/>
          <w:i w:val="0"/>
          <w:iCs w:val="0"/>
          <w:color w:val="000000" w:themeColor="text1"/>
        </w:rPr>
        <w:t xml:space="preserve"> не утворюється, а </w:t>
      </w:r>
      <w:proofErr w:type="spellStart"/>
      <w:r w:rsidRPr="00856975">
        <w:rPr>
          <w:rStyle w:val="fontstyle31"/>
          <w:rFonts w:ascii="Times New Roman" w:hAnsi="Times New Roman" w:cs="Times New Roman"/>
          <w:i w:val="0"/>
          <w:iCs w:val="0"/>
          <w:color w:val="000000" w:themeColor="text1"/>
        </w:rPr>
        <w:t>плектенхіму</w:t>
      </w:r>
      <w:proofErr w:type="spellEnd"/>
      <w:r w:rsidRPr="00856975">
        <w:rPr>
          <w:rStyle w:val="fontstyle31"/>
          <w:rFonts w:ascii="Times New Roman" w:hAnsi="Times New Roman" w:cs="Times New Roman"/>
          <w:i w:val="0"/>
          <w:iCs w:val="0"/>
          <w:color w:val="000000" w:themeColor="text1"/>
        </w:rPr>
        <w:t xml:space="preserve"> з </w:t>
      </w:r>
      <w:proofErr w:type="spellStart"/>
      <w:r w:rsidRPr="00856975">
        <w:rPr>
          <w:rStyle w:val="fontstyle31"/>
          <w:rFonts w:ascii="Times New Roman" w:hAnsi="Times New Roman" w:cs="Times New Roman"/>
          <w:i w:val="0"/>
          <w:iCs w:val="0"/>
          <w:color w:val="000000" w:themeColor="text1"/>
        </w:rPr>
        <w:t>гіменієм</w:t>
      </w:r>
      <w:proofErr w:type="spellEnd"/>
      <w:r w:rsidRPr="00856975">
        <w:rPr>
          <w:rStyle w:val="fontstyle31"/>
          <w:rFonts w:ascii="Times New Roman" w:hAnsi="Times New Roman" w:cs="Times New Roman"/>
          <w:i w:val="0"/>
          <w:iCs w:val="0"/>
          <w:color w:val="000000" w:themeColor="text1"/>
        </w:rPr>
        <w:t xml:space="preserve"> називають спороносною «тканиною» – </w:t>
      </w:r>
      <w:proofErr w:type="spellStart"/>
      <w:r w:rsidRPr="00856975">
        <w:rPr>
          <w:rStyle w:val="fontstyle31"/>
          <w:rFonts w:ascii="Times New Roman" w:hAnsi="Times New Roman" w:cs="Times New Roman"/>
          <w:i w:val="0"/>
          <w:iCs w:val="0"/>
          <w:color w:val="000000" w:themeColor="text1"/>
        </w:rPr>
        <w:t>глебою</w:t>
      </w:r>
      <w:proofErr w:type="spellEnd"/>
      <w:r w:rsidRPr="00856975">
        <w:rPr>
          <w:rStyle w:val="fontstyle31"/>
          <w:rFonts w:ascii="Times New Roman" w:hAnsi="Times New Roman" w:cs="Times New Roman"/>
          <w:i w:val="0"/>
          <w:iCs w:val="0"/>
          <w:color w:val="000000" w:themeColor="text1"/>
        </w:rPr>
        <w:t xml:space="preserve">. </w:t>
      </w:r>
      <w:proofErr w:type="spellStart"/>
      <w:r w:rsidRPr="00856975">
        <w:rPr>
          <w:rStyle w:val="fontstyle31"/>
          <w:rFonts w:ascii="Times New Roman" w:hAnsi="Times New Roman" w:cs="Times New Roman"/>
          <w:i w:val="0"/>
          <w:iCs w:val="0"/>
          <w:color w:val="000000" w:themeColor="text1"/>
        </w:rPr>
        <w:t>Базидіомікотові</w:t>
      </w:r>
      <w:proofErr w:type="spellEnd"/>
      <w:r w:rsidRPr="00856975">
        <w:rPr>
          <w:rStyle w:val="fontstyle31"/>
          <w:rFonts w:ascii="Times New Roman" w:hAnsi="Times New Roman" w:cs="Times New Roman"/>
          <w:i w:val="0"/>
          <w:iCs w:val="0"/>
          <w:color w:val="000000" w:themeColor="text1"/>
        </w:rPr>
        <w:t xml:space="preserve"> гриби, в яких плодові тіла закриті і замість </w:t>
      </w:r>
      <w:proofErr w:type="spellStart"/>
      <w:r w:rsidRPr="00856975">
        <w:rPr>
          <w:rStyle w:val="fontstyle31"/>
          <w:rFonts w:ascii="Times New Roman" w:hAnsi="Times New Roman" w:cs="Times New Roman"/>
          <w:i w:val="0"/>
          <w:iCs w:val="0"/>
          <w:color w:val="000000" w:themeColor="text1"/>
        </w:rPr>
        <w:t>гіменофора</w:t>
      </w:r>
      <w:proofErr w:type="spellEnd"/>
      <w:r w:rsidRPr="00856975">
        <w:rPr>
          <w:rStyle w:val="fontstyle31"/>
          <w:rFonts w:ascii="Times New Roman" w:hAnsi="Times New Roman" w:cs="Times New Roman"/>
          <w:i w:val="0"/>
          <w:iCs w:val="0"/>
          <w:color w:val="000000" w:themeColor="text1"/>
        </w:rPr>
        <w:t xml:space="preserve"> мають </w:t>
      </w:r>
      <w:proofErr w:type="spellStart"/>
      <w:r w:rsidRPr="00856975">
        <w:rPr>
          <w:rStyle w:val="fontstyle31"/>
          <w:rFonts w:ascii="Times New Roman" w:hAnsi="Times New Roman" w:cs="Times New Roman"/>
          <w:i w:val="0"/>
          <w:iCs w:val="0"/>
          <w:color w:val="000000" w:themeColor="text1"/>
        </w:rPr>
        <w:t>глебу</w:t>
      </w:r>
      <w:proofErr w:type="spellEnd"/>
      <w:r w:rsidRPr="00856975">
        <w:rPr>
          <w:rStyle w:val="fontstyle31"/>
          <w:rFonts w:ascii="Times New Roman" w:hAnsi="Times New Roman" w:cs="Times New Roman"/>
          <w:i w:val="0"/>
          <w:iCs w:val="0"/>
          <w:color w:val="000000" w:themeColor="text1"/>
        </w:rPr>
        <w:t xml:space="preserve">, називають гастероміцетами, а ті, в яких плодові тіла мають </w:t>
      </w:r>
      <w:proofErr w:type="spellStart"/>
      <w:r w:rsidRPr="00856975">
        <w:rPr>
          <w:rStyle w:val="fontstyle31"/>
          <w:rFonts w:ascii="Times New Roman" w:hAnsi="Times New Roman" w:cs="Times New Roman"/>
          <w:i w:val="0"/>
          <w:iCs w:val="0"/>
          <w:color w:val="000000" w:themeColor="text1"/>
        </w:rPr>
        <w:t>гіменофор</w:t>
      </w:r>
      <w:proofErr w:type="spellEnd"/>
      <w:r w:rsidRPr="00856975">
        <w:rPr>
          <w:rStyle w:val="fontstyle31"/>
          <w:rFonts w:ascii="Times New Roman" w:hAnsi="Times New Roman" w:cs="Times New Roman"/>
          <w:i w:val="0"/>
          <w:iCs w:val="0"/>
          <w:color w:val="000000" w:themeColor="text1"/>
        </w:rPr>
        <w:t>, – гіменоміцетами.</w:t>
      </w:r>
      <w:r>
        <w:rPr>
          <w:rStyle w:val="fontstyle31"/>
          <w:rFonts w:ascii="Times New Roman" w:hAnsi="Times New Roman" w:cs="Times New Roman"/>
          <w:i w:val="0"/>
          <w:iCs w:val="0"/>
          <w:color w:val="000000" w:themeColor="text1"/>
        </w:rPr>
        <w:t xml:space="preserve"> </w:t>
      </w:r>
      <w:r w:rsidRPr="00856975">
        <w:rPr>
          <w:rStyle w:val="fontstyle31"/>
          <w:rFonts w:ascii="Times New Roman" w:hAnsi="Times New Roman" w:cs="Times New Roman"/>
          <w:i w:val="0"/>
          <w:iCs w:val="0"/>
          <w:color w:val="000000" w:themeColor="text1"/>
        </w:rPr>
        <w:t xml:space="preserve">Плодове тіло не лише захищає </w:t>
      </w:r>
      <w:proofErr w:type="spellStart"/>
      <w:r w:rsidRPr="00856975">
        <w:rPr>
          <w:rStyle w:val="fontstyle31"/>
          <w:rFonts w:ascii="Times New Roman" w:hAnsi="Times New Roman" w:cs="Times New Roman"/>
          <w:i w:val="0"/>
          <w:iCs w:val="0"/>
          <w:color w:val="000000" w:themeColor="text1"/>
        </w:rPr>
        <w:t>гіменій</w:t>
      </w:r>
      <w:proofErr w:type="spellEnd"/>
      <w:r w:rsidRPr="00856975">
        <w:rPr>
          <w:rStyle w:val="fontstyle31"/>
          <w:rFonts w:ascii="Times New Roman" w:hAnsi="Times New Roman" w:cs="Times New Roman"/>
          <w:i w:val="0"/>
          <w:iCs w:val="0"/>
          <w:color w:val="000000" w:themeColor="text1"/>
        </w:rPr>
        <w:t xml:space="preserve"> від пошкоджень, але й підіймає його над субстратом, сприяючи тим самим розповсюдженню </w:t>
      </w:r>
      <w:proofErr w:type="spellStart"/>
      <w:r w:rsidRPr="00856975">
        <w:rPr>
          <w:rStyle w:val="fontstyle31"/>
          <w:rFonts w:ascii="Times New Roman" w:hAnsi="Times New Roman" w:cs="Times New Roman"/>
          <w:i w:val="0"/>
          <w:iCs w:val="0"/>
          <w:color w:val="000000" w:themeColor="text1"/>
        </w:rPr>
        <w:t>базидіоспор</w:t>
      </w:r>
      <w:proofErr w:type="spellEnd"/>
      <w:r w:rsidRPr="00856975">
        <w:rPr>
          <w:rStyle w:val="fontstyle31"/>
          <w:rFonts w:ascii="Times New Roman" w:hAnsi="Times New Roman" w:cs="Times New Roman"/>
          <w:i w:val="0"/>
          <w:iCs w:val="0"/>
          <w:color w:val="000000" w:themeColor="text1"/>
        </w:rPr>
        <w:t>.</w:t>
      </w:r>
    </w:p>
    <w:p w14:paraId="7DD8B2FF" w14:textId="116231F1" w:rsidR="00856975" w:rsidRDefault="00856975" w:rsidP="00856975">
      <w:pPr>
        <w:pStyle w:val="a3"/>
        <w:spacing w:after="0" w:line="360" w:lineRule="auto"/>
        <w:ind w:left="0" w:firstLine="709"/>
        <w:jc w:val="both"/>
        <w:rPr>
          <w:rStyle w:val="fontstyle31"/>
          <w:rFonts w:ascii="Times New Roman" w:hAnsi="Times New Roman" w:cs="Times New Roman"/>
          <w:i w:val="0"/>
          <w:iCs w:val="0"/>
          <w:color w:val="000000" w:themeColor="text1"/>
        </w:rPr>
      </w:pPr>
      <w:r w:rsidRPr="00856975">
        <w:rPr>
          <w:rStyle w:val="fontstyle31"/>
          <w:rFonts w:ascii="Times New Roman" w:hAnsi="Times New Roman" w:cs="Times New Roman"/>
          <w:i w:val="0"/>
          <w:iCs w:val="0"/>
          <w:color w:val="000000" w:themeColor="text1"/>
        </w:rPr>
        <w:t>За консистенцією плодові тіла поділяють на здерев’янілі, корковидні, м’ясисті та желеподібні. За тривалістю існування – на багаторічні та однорічні.</w:t>
      </w:r>
    </w:p>
    <w:p w14:paraId="7F22B061" w14:textId="70D58487" w:rsidR="00856975" w:rsidRDefault="00856975" w:rsidP="00856975">
      <w:pPr>
        <w:pStyle w:val="a3"/>
        <w:spacing w:after="0" w:line="360" w:lineRule="auto"/>
        <w:ind w:left="0" w:firstLine="709"/>
        <w:jc w:val="both"/>
        <w:rPr>
          <w:rStyle w:val="fontstyle31"/>
          <w:rFonts w:ascii="Times New Roman" w:hAnsi="Times New Roman" w:cs="Times New Roman"/>
          <w:i w:val="0"/>
          <w:iCs w:val="0"/>
          <w:color w:val="000000" w:themeColor="text1"/>
        </w:rPr>
      </w:pPr>
    </w:p>
    <w:p w14:paraId="4A4A22A8" w14:textId="60ECE14C" w:rsidR="00856975" w:rsidRPr="00856975" w:rsidRDefault="00856975" w:rsidP="00856975">
      <w:pPr>
        <w:pStyle w:val="a3"/>
        <w:numPr>
          <w:ilvl w:val="0"/>
          <w:numId w:val="8"/>
        </w:numPr>
        <w:spacing w:after="0" w:line="360" w:lineRule="auto"/>
        <w:ind w:left="0" w:firstLine="709"/>
        <w:jc w:val="both"/>
        <w:rPr>
          <w:rFonts w:ascii="Times New Roman" w:hAnsi="Times New Roman" w:cs="Times New Roman"/>
          <w:i/>
          <w:iCs/>
          <w:color w:val="000000" w:themeColor="text1"/>
          <w:sz w:val="28"/>
          <w:szCs w:val="28"/>
        </w:rPr>
      </w:pPr>
      <w:r w:rsidRPr="00856975">
        <w:rPr>
          <w:rFonts w:ascii="Times New Roman" w:hAnsi="Times New Roman" w:cs="Times New Roman"/>
          <w:b/>
          <w:bCs/>
          <w:color w:val="000000" w:themeColor="text1"/>
          <w:sz w:val="28"/>
          <w:szCs w:val="28"/>
        </w:rPr>
        <w:t xml:space="preserve">Відділ Лишайники – </w:t>
      </w:r>
      <w:proofErr w:type="spellStart"/>
      <w:r w:rsidRPr="00856975">
        <w:rPr>
          <w:rFonts w:ascii="Times New Roman" w:hAnsi="Times New Roman" w:cs="Times New Roman"/>
          <w:b/>
          <w:bCs/>
          <w:i/>
          <w:iCs/>
          <w:color w:val="000000" w:themeColor="text1"/>
          <w:sz w:val="28"/>
          <w:szCs w:val="28"/>
        </w:rPr>
        <w:t>Lісhеnophyta</w:t>
      </w:r>
      <w:proofErr w:type="spellEnd"/>
      <w:r>
        <w:rPr>
          <w:rFonts w:ascii="Times New Roman" w:hAnsi="Times New Roman" w:cs="Times New Roman"/>
          <w:b/>
          <w:bCs/>
          <w:i/>
          <w:iCs/>
          <w:color w:val="000000" w:themeColor="text1"/>
          <w:sz w:val="28"/>
          <w:szCs w:val="28"/>
        </w:rPr>
        <w:t xml:space="preserve">. </w:t>
      </w:r>
      <w:r w:rsidRPr="00856975">
        <w:rPr>
          <w:rFonts w:ascii="Times New Roman" w:hAnsi="Times New Roman" w:cs="Times New Roman"/>
          <w:color w:val="000000" w:themeColor="text1"/>
          <w:sz w:val="28"/>
          <w:szCs w:val="28"/>
        </w:rPr>
        <w:t xml:space="preserve">Лишайники — це своєрідна група комплексних організмів, тіло яких завжди складається з двох компонентів — гриба й водорості. Це відкриття у 1867 р. зробив Симон </w:t>
      </w:r>
      <w:proofErr w:type="spellStart"/>
      <w:r w:rsidRPr="00856975">
        <w:rPr>
          <w:rFonts w:ascii="Times New Roman" w:hAnsi="Times New Roman" w:cs="Times New Roman"/>
          <w:color w:val="000000" w:themeColor="text1"/>
          <w:sz w:val="28"/>
          <w:szCs w:val="28"/>
        </w:rPr>
        <w:t>Швенденер</w:t>
      </w:r>
      <w:proofErr w:type="spellEnd"/>
      <w:r w:rsidRPr="00856975">
        <w:rPr>
          <w:rFonts w:ascii="Times New Roman" w:hAnsi="Times New Roman" w:cs="Times New Roman"/>
          <w:color w:val="000000" w:themeColor="text1"/>
          <w:sz w:val="28"/>
          <w:szCs w:val="28"/>
        </w:rPr>
        <w:t xml:space="preserve">. Проте як організми лишайники були відомі вченим задовго до відкриття їх будови. Ще </w:t>
      </w:r>
      <w:proofErr w:type="spellStart"/>
      <w:r w:rsidRPr="00856975">
        <w:rPr>
          <w:rFonts w:ascii="Times New Roman" w:hAnsi="Times New Roman" w:cs="Times New Roman"/>
          <w:color w:val="000000" w:themeColor="text1"/>
          <w:sz w:val="28"/>
          <w:szCs w:val="28"/>
        </w:rPr>
        <w:t>Теофраст</w:t>
      </w:r>
      <w:proofErr w:type="spellEnd"/>
      <w:r w:rsidRPr="00856975">
        <w:rPr>
          <w:rFonts w:ascii="Times New Roman" w:hAnsi="Times New Roman" w:cs="Times New Roman"/>
          <w:color w:val="000000" w:themeColor="text1"/>
          <w:sz w:val="28"/>
          <w:szCs w:val="28"/>
        </w:rPr>
        <w:t xml:space="preserve"> (371-286 до н. е.), «батько ботаніки», зробив опис двох лишайників — </w:t>
      </w:r>
      <w:proofErr w:type="spellStart"/>
      <w:r w:rsidRPr="00856975">
        <w:rPr>
          <w:rFonts w:ascii="Times New Roman" w:hAnsi="Times New Roman" w:cs="Times New Roman"/>
          <w:color w:val="000000" w:themeColor="text1"/>
          <w:sz w:val="28"/>
          <w:szCs w:val="28"/>
        </w:rPr>
        <w:t>уснеї</w:t>
      </w:r>
      <w:proofErr w:type="spellEnd"/>
      <w:r w:rsidRPr="00856975">
        <w:rPr>
          <w:rFonts w:ascii="Times New Roman" w:hAnsi="Times New Roman" w:cs="Times New Roman"/>
          <w:color w:val="000000" w:themeColor="text1"/>
          <w:sz w:val="28"/>
          <w:szCs w:val="28"/>
        </w:rPr>
        <w:t xml:space="preserve"> та </w:t>
      </w:r>
      <w:proofErr w:type="spellStart"/>
      <w:r w:rsidRPr="00856975">
        <w:rPr>
          <w:rFonts w:ascii="Times New Roman" w:hAnsi="Times New Roman" w:cs="Times New Roman"/>
          <w:color w:val="000000" w:themeColor="text1"/>
          <w:sz w:val="28"/>
          <w:szCs w:val="28"/>
        </w:rPr>
        <w:t>рочелли</w:t>
      </w:r>
      <w:proofErr w:type="spellEnd"/>
      <w:r w:rsidRPr="00856975">
        <w:rPr>
          <w:rFonts w:ascii="Times New Roman" w:hAnsi="Times New Roman" w:cs="Times New Roman"/>
          <w:color w:val="000000" w:themeColor="text1"/>
          <w:sz w:val="28"/>
          <w:szCs w:val="28"/>
        </w:rPr>
        <w:t xml:space="preserve">. </w:t>
      </w:r>
      <w:proofErr w:type="spellStart"/>
      <w:r w:rsidRPr="00856975">
        <w:rPr>
          <w:rFonts w:ascii="Times New Roman" w:hAnsi="Times New Roman" w:cs="Times New Roman"/>
          <w:color w:val="000000" w:themeColor="text1"/>
          <w:sz w:val="28"/>
          <w:szCs w:val="28"/>
        </w:rPr>
        <w:t>Рочеллу</w:t>
      </w:r>
      <w:proofErr w:type="spellEnd"/>
      <w:r w:rsidRPr="00856975">
        <w:rPr>
          <w:rFonts w:ascii="Times New Roman" w:hAnsi="Times New Roman" w:cs="Times New Roman"/>
          <w:color w:val="000000" w:themeColor="text1"/>
          <w:sz w:val="28"/>
          <w:szCs w:val="28"/>
        </w:rPr>
        <w:t xml:space="preserve"> вже тоді використовували для отримання фарбувальних речовин. Зараз описано понад 20 000 лишайників.</w:t>
      </w:r>
      <w:r w:rsidRPr="00856975">
        <w:rPr>
          <w:rFonts w:ascii="Times New Roman" w:hAnsi="Times New Roman" w:cs="Times New Roman"/>
          <w:color w:val="000000" w:themeColor="text1"/>
          <w:sz w:val="28"/>
          <w:szCs w:val="28"/>
        </w:rPr>
        <w:t xml:space="preserve"> </w:t>
      </w:r>
      <w:r w:rsidRPr="00856975">
        <w:rPr>
          <w:rFonts w:ascii="Times New Roman" w:hAnsi="Times New Roman" w:cs="Times New Roman"/>
          <w:color w:val="000000" w:themeColor="text1"/>
          <w:sz w:val="28"/>
          <w:szCs w:val="28"/>
        </w:rPr>
        <w:t>Ліхенологія — наука про лишайники — вивчає складний комплекс проблем, пов’язаних з виникненням, філогенією, будовою, систематикою, біохімією, фізіологією, поширенням та екологією лишайників.</w:t>
      </w:r>
      <w:r>
        <w:rPr>
          <w:rFonts w:ascii="Times New Roman" w:hAnsi="Times New Roman" w:cs="Times New Roman"/>
          <w:color w:val="000000" w:themeColor="text1"/>
          <w:sz w:val="28"/>
          <w:szCs w:val="28"/>
        </w:rPr>
        <w:t xml:space="preserve"> </w:t>
      </w:r>
    </w:p>
    <w:p w14:paraId="172AB32D" w14:textId="70DCF29C" w:rsidR="00856975" w:rsidRPr="00856975" w:rsidRDefault="00856975" w:rsidP="00856975">
      <w:pPr>
        <w:pStyle w:val="a3"/>
        <w:spacing w:after="0" w:line="360" w:lineRule="auto"/>
        <w:ind w:left="0" w:firstLine="709"/>
        <w:jc w:val="both"/>
        <w:rPr>
          <w:rStyle w:val="fontstyle31"/>
          <w:rFonts w:ascii="Times New Roman" w:hAnsi="Times New Roman" w:cs="Times New Roman"/>
          <w:i w:val="0"/>
          <w:iCs w:val="0"/>
          <w:color w:val="000000" w:themeColor="text1"/>
        </w:rPr>
      </w:pPr>
      <w:r w:rsidRPr="00856975">
        <w:rPr>
          <w:rStyle w:val="fontstyle31"/>
          <w:rFonts w:ascii="Times New Roman" w:hAnsi="Times New Roman" w:cs="Times New Roman"/>
          <w:b/>
          <w:bCs/>
          <w:i w:val="0"/>
          <w:iCs w:val="0"/>
          <w:color w:val="000000" w:themeColor="text1"/>
        </w:rPr>
        <w:lastRenderedPageBreak/>
        <w:t>Зовнішня та внутрішня будова лишайників</w:t>
      </w:r>
      <w:r w:rsidRPr="00856975">
        <w:rPr>
          <w:rStyle w:val="fontstyle31"/>
          <w:rFonts w:ascii="Times New Roman" w:hAnsi="Times New Roman" w:cs="Times New Roman"/>
          <w:i w:val="0"/>
          <w:iCs w:val="0"/>
          <w:color w:val="000000" w:themeColor="text1"/>
        </w:rPr>
        <w:t xml:space="preserve">. </w:t>
      </w:r>
      <w:r w:rsidRPr="00856975">
        <w:rPr>
          <w:rStyle w:val="fontstyle31"/>
          <w:rFonts w:ascii="Times New Roman" w:hAnsi="Times New Roman" w:cs="Times New Roman"/>
          <w:i w:val="0"/>
          <w:iCs w:val="0"/>
          <w:color w:val="000000" w:themeColor="text1"/>
        </w:rPr>
        <w:t xml:space="preserve">Слань лишайників різноманітна за кольором, розміром, формою та будовою. Лишайники забарвлені в найрізноманітніші кольори: білий, рожевий, яскраво-жовтий, оранжевий, оранжево-червоний, сірий, голубувато-сірий, сірувато-зелений, жовтувато-зелений, оливково-коричневий, коричневий, чорний та деякі інші. Забарвлення слані лишайників залежить від наявності пігментів, які відкладаються в оболонках гіф, рідше — в протоплазмі. Найбільш багаті на пігменти гіфи кіркового шару лишайників і різні частини їх плодових тіл. У лишайників розрізняють 5 груп пігментів: зелені, сині, фіолетові, червоні і коричневі. Інколи колір слані залежить від забарвлення лишайникових кислот, які відкладаються у вигляді кристалів або </w:t>
      </w:r>
      <w:proofErr w:type="spellStart"/>
      <w:r w:rsidRPr="00856975">
        <w:rPr>
          <w:rStyle w:val="fontstyle31"/>
          <w:rFonts w:ascii="Times New Roman" w:hAnsi="Times New Roman" w:cs="Times New Roman"/>
          <w:i w:val="0"/>
          <w:iCs w:val="0"/>
          <w:color w:val="000000" w:themeColor="text1"/>
        </w:rPr>
        <w:t>зерен</w:t>
      </w:r>
      <w:proofErr w:type="spellEnd"/>
      <w:r w:rsidRPr="00856975">
        <w:rPr>
          <w:rStyle w:val="fontstyle31"/>
          <w:rFonts w:ascii="Times New Roman" w:hAnsi="Times New Roman" w:cs="Times New Roman"/>
          <w:i w:val="0"/>
          <w:iCs w:val="0"/>
          <w:color w:val="000000" w:themeColor="text1"/>
        </w:rPr>
        <w:t xml:space="preserve"> на поверхні гіф. Що яскравіше освітлення в місцях зростання лишайника, то яскравіше він забарвлений. Доволі яскраво забарвлені лишайники високогір’їв і полярних районів Арктики та Антарктиди. Це також пов’язано з умовами освітлення. Для високогірних і полярних районів земної кулі характерна велика прозорість атмосфери й висока інтенсивність прямої сонячної радіації, яка забезпечує тут значну яскравість освітлення. У таких умовах у зовнішніх шарах слані концентрується велика кількість пігментів і лишайникових кислот, що зумовлюють яскраве забарвлення. Передбачають, що забарвлені зовнішні шари захищають клітини водоростей від надмірної інтенсивності освітлення. Цікаво, що слані багатьох антарктичних лишайників забарвлені у чорний або інший темний колір. Це теж пояснюють високою концентрацією зелених, синіх і фіолетових пігментів у коровому шарі плодових тіл цих лишайників. У даному випадку темне забарвлення слані є пристосуванням і служить для </w:t>
      </w:r>
      <w:proofErr w:type="spellStart"/>
      <w:r w:rsidRPr="00856975">
        <w:rPr>
          <w:rStyle w:val="fontstyle31"/>
          <w:rFonts w:ascii="Times New Roman" w:hAnsi="Times New Roman" w:cs="Times New Roman"/>
          <w:i w:val="0"/>
          <w:iCs w:val="0"/>
          <w:color w:val="000000" w:themeColor="text1"/>
        </w:rPr>
        <w:t>притягування</w:t>
      </w:r>
      <w:proofErr w:type="spellEnd"/>
      <w:r w:rsidRPr="00856975">
        <w:rPr>
          <w:rStyle w:val="fontstyle31"/>
          <w:rFonts w:ascii="Times New Roman" w:hAnsi="Times New Roman" w:cs="Times New Roman"/>
          <w:i w:val="0"/>
          <w:iCs w:val="0"/>
          <w:color w:val="000000" w:themeColor="text1"/>
        </w:rPr>
        <w:t xml:space="preserve"> теплових променів. Через низькі температури опади випадають а Антарктиці лише у вигляді снігу.</w:t>
      </w:r>
    </w:p>
    <w:p w14:paraId="5B768B75" w14:textId="387649D6" w:rsidR="00056011" w:rsidRDefault="00856975" w:rsidP="00856975">
      <w:pPr>
        <w:pStyle w:val="a3"/>
        <w:spacing w:after="0" w:line="360" w:lineRule="auto"/>
        <w:ind w:left="0" w:firstLine="709"/>
        <w:jc w:val="both"/>
        <w:rPr>
          <w:rFonts w:ascii="Times New Roman" w:hAnsi="Times New Roman" w:cs="Times New Roman"/>
          <w:b/>
          <w:bCs/>
          <w:sz w:val="28"/>
          <w:szCs w:val="28"/>
        </w:rPr>
      </w:pPr>
      <w:r w:rsidRPr="00856975">
        <w:rPr>
          <w:rStyle w:val="fontstyle31"/>
          <w:rFonts w:ascii="Times New Roman" w:hAnsi="Times New Roman" w:cs="Times New Roman"/>
          <w:i w:val="0"/>
          <w:iCs w:val="0"/>
          <w:color w:val="000000" w:themeColor="text1"/>
        </w:rPr>
        <w:t>У такому вигляді вони не можуть бути використані рослинами. Темнозабарвлені слані антарктичних лишайників за рахунок високої сонячної радіації навіть за мінусової температури повітря нагріваються. Сніг, який падає на ці нагріті слані, тане, перетворюючись у воду, яку відразу лишайник вбирає. У такий спосіб він забезпечує себе водою, необхідною для здійснення процесів дихання і фотосинтезу.</w:t>
      </w:r>
    </w:p>
    <w:p w14:paraId="34F4D14E" w14:textId="6DD0F366" w:rsidR="00BE7003" w:rsidRDefault="00056011" w:rsidP="00BE7003">
      <w:pPr>
        <w:pStyle w:val="a3"/>
        <w:spacing w:after="0" w:line="360" w:lineRule="auto"/>
        <w:ind w:left="709"/>
        <w:jc w:val="both"/>
        <w:rPr>
          <w:rFonts w:ascii="Times New Roman" w:hAnsi="Times New Roman" w:cs="Times New Roman"/>
          <w:b/>
          <w:bCs/>
          <w:sz w:val="28"/>
          <w:szCs w:val="28"/>
        </w:rPr>
      </w:pPr>
      <w:r>
        <w:rPr>
          <w:rFonts w:ascii="Times New Roman" w:hAnsi="Times New Roman" w:cs="Times New Roman"/>
          <w:b/>
          <w:bCs/>
          <w:sz w:val="28"/>
          <w:szCs w:val="28"/>
        </w:rPr>
        <w:lastRenderedPageBreak/>
        <w:t>Завдання. Заповнити таблицю</w:t>
      </w:r>
    </w:p>
    <w:p w14:paraId="04167F7A" w14:textId="371060DB" w:rsidR="00056011" w:rsidRDefault="00056011" w:rsidP="00056011">
      <w:pPr>
        <w:pStyle w:val="a3"/>
        <w:spacing w:after="0" w:line="360" w:lineRule="auto"/>
        <w:ind w:left="709"/>
        <w:jc w:val="right"/>
        <w:rPr>
          <w:rFonts w:ascii="Times New Roman" w:hAnsi="Times New Roman" w:cs="Times New Roman"/>
          <w:b/>
          <w:bCs/>
          <w:sz w:val="28"/>
          <w:szCs w:val="28"/>
        </w:rPr>
      </w:pPr>
      <w:r>
        <w:rPr>
          <w:rFonts w:ascii="Times New Roman" w:hAnsi="Times New Roman" w:cs="Times New Roman"/>
          <w:b/>
          <w:bCs/>
          <w:sz w:val="28"/>
          <w:szCs w:val="28"/>
        </w:rPr>
        <w:t>Таблиця 1.</w:t>
      </w:r>
    </w:p>
    <w:tbl>
      <w:tblPr>
        <w:tblStyle w:val="a6"/>
        <w:tblW w:w="11057" w:type="dxa"/>
        <w:jc w:val="center"/>
        <w:tblLook w:val="04A0" w:firstRow="1" w:lastRow="0" w:firstColumn="1" w:lastColumn="0" w:noHBand="0" w:noVBand="1"/>
      </w:tblPr>
      <w:tblGrid>
        <w:gridCol w:w="819"/>
        <w:gridCol w:w="668"/>
        <w:gridCol w:w="876"/>
        <w:gridCol w:w="1081"/>
        <w:gridCol w:w="819"/>
        <w:gridCol w:w="1477"/>
        <w:gridCol w:w="1379"/>
        <w:gridCol w:w="1179"/>
        <w:gridCol w:w="1341"/>
        <w:gridCol w:w="1418"/>
      </w:tblGrid>
      <w:tr w:rsidR="00056011" w14:paraId="040BEC44" w14:textId="77777777" w:rsidTr="00056011">
        <w:trPr>
          <w:jc w:val="center"/>
        </w:trPr>
        <w:tc>
          <w:tcPr>
            <w:tcW w:w="819" w:type="dxa"/>
            <w:vAlign w:val="center"/>
          </w:tcPr>
          <w:p w14:paraId="591764D4" w14:textId="0E872F6A" w:rsidR="00056011" w:rsidRPr="00056011" w:rsidRDefault="00056011" w:rsidP="00056011">
            <w:pPr>
              <w:pStyle w:val="a3"/>
              <w:spacing w:after="0" w:line="360" w:lineRule="auto"/>
              <w:ind w:left="0"/>
              <w:jc w:val="center"/>
              <w:rPr>
                <w:rFonts w:ascii="Times New Roman" w:hAnsi="Times New Roman" w:cs="Times New Roman"/>
              </w:rPr>
            </w:pPr>
            <w:r w:rsidRPr="00056011">
              <w:rPr>
                <w:rFonts w:ascii="Times New Roman" w:hAnsi="Times New Roman" w:cs="Times New Roman"/>
              </w:rPr>
              <w:t>Відділ</w:t>
            </w:r>
          </w:p>
        </w:tc>
        <w:tc>
          <w:tcPr>
            <w:tcW w:w="668" w:type="dxa"/>
            <w:vAlign w:val="center"/>
          </w:tcPr>
          <w:p w14:paraId="718407FB" w14:textId="48EE68E2" w:rsidR="00056011" w:rsidRPr="00056011" w:rsidRDefault="00056011" w:rsidP="00056011">
            <w:pPr>
              <w:pStyle w:val="a3"/>
              <w:spacing w:after="0" w:line="360" w:lineRule="auto"/>
              <w:ind w:left="0"/>
              <w:jc w:val="center"/>
              <w:rPr>
                <w:rFonts w:ascii="Times New Roman" w:hAnsi="Times New Roman" w:cs="Times New Roman"/>
              </w:rPr>
            </w:pPr>
            <w:r w:rsidRPr="00056011">
              <w:rPr>
                <w:rFonts w:ascii="Times New Roman" w:hAnsi="Times New Roman" w:cs="Times New Roman"/>
              </w:rPr>
              <w:t>Клас</w:t>
            </w:r>
          </w:p>
        </w:tc>
        <w:tc>
          <w:tcPr>
            <w:tcW w:w="876" w:type="dxa"/>
            <w:vAlign w:val="center"/>
          </w:tcPr>
          <w:p w14:paraId="713328C2" w14:textId="42D74CD5" w:rsidR="00056011" w:rsidRPr="00056011" w:rsidRDefault="00056011" w:rsidP="00056011">
            <w:pPr>
              <w:pStyle w:val="a3"/>
              <w:spacing w:after="0" w:line="360" w:lineRule="auto"/>
              <w:ind w:left="0"/>
              <w:jc w:val="center"/>
              <w:rPr>
                <w:rFonts w:ascii="Times New Roman" w:hAnsi="Times New Roman" w:cs="Times New Roman"/>
              </w:rPr>
            </w:pPr>
            <w:r w:rsidRPr="00056011">
              <w:rPr>
                <w:rFonts w:ascii="Times New Roman" w:hAnsi="Times New Roman" w:cs="Times New Roman"/>
              </w:rPr>
              <w:t>Будова тіла</w:t>
            </w:r>
          </w:p>
        </w:tc>
        <w:tc>
          <w:tcPr>
            <w:tcW w:w="1081" w:type="dxa"/>
            <w:vAlign w:val="center"/>
          </w:tcPr>
          <w:p w14:paraId="52AF8EFD" w14:textId="7BEFF7C1" w:rsidR="00056011" w:rsidRPr="00056011" w:rsidRDefault="00056011" w:rsidP="00056011">
            <w:pPr>
              <w:pStyle w:val="a3"/>
              <w:spacing w:after="0" w:line="360" w:lineRule="auto"/>
              <w:ind w:left="0"/>
              <w:jc w:val="center"/>
              <w:rPr>
                <w:rFonts w:ascii="Times New Roman" w:hAnsi="Times New Roman" w:cs="Times New Roman"/>
              </w:rPr>
            </w:pPr>
            <w:r w:rsidRPr="00056011">
              <w:rPr>
                <w:rFonts w:ascii="Times New Roman" w:hAnsi="Times New Roman" w:cs="Times New Roman"/>
              </w:rPr>
              <w:t>Клітинна стінка</w:t>
            </w:r>
          </w:p>
        </w:tc>
        <w:tc>
          <w:tcPr>
            <w:tcW w:w="819" w:type="dxa"/>
            <w:vAlign w:val="center"/>
          </w:tcPr>
          <w:p w14:paraId="340D6B22" w14:textId="0D4976AA" w:rsidR="00056011" w:rsidRPr="00056011" w:rsidRDefault="00056011" w:rsidP="00056011">
            <w:pPr>
              <w:pStyle w:val="a3"/>
              <w:spacing w:after="0" w:line="360" w:lineRule="auto"/>
              <w:ind w:left="0"/>
              <w:jc w:val="center"/>
              <w:rPr>
                <w:rFonts w:ascii="Times New Roman" w:hAnsi="Times New Roman" w:cs="Times New Roman"/>
              </w:rPr>
            </w:pPr>
            <w:r w:rsidRPr="00056011">
              <w:rPr>
                <w:rFonts w:ascii="Times New Roman" w:hAnsi="Times New Roman" w:cs="Times New Roman"/>
              </w:rPr>
              <w:t>Спори</w:t>
            </w:r>
          </w:p>
        </w:tc>
        <w:tc>
          <w:tcPr>
            <w:tcW w:w="1477" w:type="dxa"/>
            <w:vAlign w:val="center"/>
          </w:tcPr>
          <w:p w14:paraId="01D3CE6C" w14:textId="7332A157" w:rsidR="00056011" w:rsidRPr="00056011" w:rsidRDefault="00056011" w:rsidP="00056011">
            <w:pPr>
              <w:pStyle w:val="a3"/>
              <w:spacing w:after="0" w:line="360" w:lineRule="auto"/>
              <w:ind w:left="0"/>
              <w:jc w:val="center"/>
              <w:rPr>
                <w:rFonts w:ascii="Times New Roman" w:hAnsi="Times New Roman" w:cs="Times New Roman"/>
              </w:rPr>
            </w:pPr>
            <w:r w:rsidRPr="00056011">
              <w:rPr>
                <w:rFonts w:ascii="Times New Roman" w:hAnsi="Times New Roman" w:cs="Times New Roman"/>
              </w:rPr>
              <w:t>Спосіб розмноження</w:t>
            </w:r>
          </w:p>
        </w:tc>
        <w:tc>
          <w:tcPr>
            <w:tcW w:w="1379" w:type="dxa"/>
            <w:vAlign w:val="center"/>
          </w:tcPr>
          <w:p w14:paraId="35A2BB42" w14:textId="7C9A5404" w:rsidR="00056011" w:rsidRPr="00056011" w:rsidRDefault="00056011" w:rsidP="00056011">
            <w:pPr>
              <w:pStyle w:val="a3"/>
              <w:spacing w:after="0" w:line="360" w:lineRule="auto"/>
              <w:ind w:left="0"/>
              <w:jc w:val="center"/>
              <w:rPr>
                <w:rFonts w:ascii="Times New Roman" w:hAnsi="Times New Roman" w:cs="Times New Roman"/>
              </w:rPr>
            </w:pPr>
            <w:r w:rsidRPr="00056011">
              <w:rPr>
                <w:rFonts w:ascii="Times New Roman" w:hAnsi="Times New Roman" w:cs="Times New Roman"/>
              </w:rPr>
              <w:t>Середовище існування</w:t>
            </w:r>
          </w:p>
        </w:tc>
        <w:tc>
          <w:tcPr>
            <w:tcW w:w="1179" w:type="dxa"/>
            <w:vAlign w:val="center"/>
          </w:tcPr>
          <w:p w14:paraId="3EF6AB65" w14:textId="6A7BED69" w:rsidR="00056011" w:rsidRPr="00056011" w:rsidRDefault="00056011" w:rsidP="00056011">
            <w:pPr>
              <w:pStyle w:val="a3"/>
              <w:spacing w:after="0" w:line="360" w:lineRule="auto"/>
              <w:ind w:left="0"/>
              <w:jc w:val="center"/>
              <w:rPr>
                <w:rFonts w:ascii="Times New Roman" w:hAnsi="Times New Roman" w:cs="Times New Roman"/>
              </w:rPr>
            </w:pPr>
            <w:r w:rsidRPr="00056011">
              <w:rPr>
                <w:rFonts w:ascii="Times New Roman" w:hAnsi="Times New Roman" w:cs="Times New Roman"/>
              </w:rPr>
              <w:t>Живлення</w:t>
            </w:r>
          </w:p>
        </w:tc>
        <w:tc>
          <w:tcPr>
            <w:tcW w:w="1341" w:type="dxa"/>
            <w:vAlign w:val="center"/>
          </w:tcPr>
          <w:p w14:paraId="181A1910" w14:textId="6D5E0E66" w:rsidR="00056011" w:rsidRPr="00056011" w:rsidRDefault="00056011" w:rsidP="00056011">
            <w:pPr>
              <w:pStyle w:val="a3"/>
              <w:spacing w:after="0" w:line="360" w:lineRule="auto"/>
              <w:ind w:left="0"/>
              <w:jc w:val="center"/>
              <w:rPr>
                <w:rFonts w:ascii="Times New Roman" w:hAnsi="Times New Roman" w:cs="Times New Roman"/>
              </w:rPr>
            </w:pPr>
            <w:r w:rsidRPr="00056011">
              <w:rPr>
                <w:rFonts w:ascii="Times New Roman" w:hAnsi="Times New Roman" w:cs="Times New Roman"/>
              </w:rPr>
              <w:t>Значення у природі</w:t>
            </w:r>
          </w:p>
        </w:tc>
        <w:tc>
          <w:tcPr>
            <w:tcW w:w="1418" w:type="dxa"/>
            <w:vAlign w:val="center"/>
          </w:tcPr>
          <w:p w14:paraId="3C402659" w14:textId="081B2768" w:rsidR="00056011" w:rsidRPr="00056011" w:rsidRDefault="00056011" w:rsidP="00056011">
            <w:pPr>
              <w:pStyle w:val="a3"/>
              <w:spacing w:after="0" w:line="360" w:lineRule="auto"/>
              <w:ind w:left="0"/>
              <w:jc w:val="center"/>
              <w:rPr>
                <w:rFonts w:ascii="Times New Roman" w:hAnsi="Times New Roman" w:cs="Times New Roman"/>
              </w:rPr>
            </w:pPr>
            <w:r w:rsidRPr="00056011">
              <w:rPr>
                <w:rFonts w:ascii="Times New Roman" w:hAnsi="Times New Roman" w:cs="Times New Roman"/>
              </w:rPr>
              <w:t>Значення для людини</w:t>
            </w:r>
          </w:p>
        </w:tc>
      </w:tr>
      <w:tr w:rsidR="00056011" w14:paraId="1EE7FF96" w14:textId="77777777" w:rsidTr="00056011">
        <w:trPr>
          <w:jc w:val="center"/>
        </w:trPr>
        <w:tc>
          <w:tcPr>
            <w:tcW w:w="819" w:type="dxa"/>
            <w:vAlign w:val="center"/>
          </w:tcPr>
          <w:p w14:paraId="4709D6EB" w14:textId="77777777" w:rsidR="00056011" w:rsidRPr="00056011" w:rsidRDefault="00056011" w:rsidP="00056011">
            <w:pPr>
              <w:pStyle w:val="a3"/>
              <w:spacing w:after="0" w:line="360" w:lineRule="auto"/>
              <w:ind w:left="0"/>
              <w:jc w:val="center"/>
              <w:rPr>
                <w:rFonts w:ascii="Times New Roman" w:hAnsi="Times New Roman" w:cs="Times New Roman"/>
              </w:rPr>
            </w:pPr>
          </w:p>
        </w:tc>
        <w:tc>
          <w:tcPr>
            <w:tcW w:w="668" w:type="dxa"/>
            <w:vAlign w:val="center"/>
          </w:tcPr>
          <w:p w14:paraId="5F86CD8F" w14:textId="77777777" w:rsidR="00056011" w:rsidRPr="00056011" w:rsidRDefault="00056011" w:rsidP="00056011">
            <w:pPr>
              <w:pStyle w:val="a3"/>
              <w:spacing w:after="0" w:line="360" w:lineRule="auto"/>
              <w:ind w:left="0"/>
              <w:jc w:val="center"/>
              <w:rPr>
                <w:rFonts w:ascii="Times New Roman" w:hAnsi="Times New Roman" w:cs="Times New Roman"/>
              </w:rPr>
            </w:pPr>
          </w:p>
        </w:tc>
        <w:tc>
          <w:tcPr>
            <w:tcW w:w="876" w:type="dxa"/>
            <w:vAlign w:val="center"/>
          </w:tcPr>
          <w:p w14:paraId="5188DF22" w14:textId="77777777" w:rsidR="00056011" w:rsidRPr="00056011" w:rsidRDefault="00056011" w:rsidP="00056011">
            <w:pPr>
              <w:pStyle w:val="a3"/>
              <w:spacing w:after="0" w:line="360" w:lineRule="auto"/>
              <w:ind w:left="0"/>
              <w:jc w:val="center"/>
              <w:rPr>
                <w:rFonts w:ascii="Times New Roman" w:hAnsi="Times New Roman" w:cs="Times New Roman"/>
              </w:rPr>
            </w:pPr>
          </w:p>
        </w:tc>
        <w:tc>
          <w:tcPr>
            <w:tcW w:w="1081" w:type="dxa"/>
            <w:vAlign w:val="center"/>
          </w:tcPr>
          <w:p w14:paraId="0AE502AE" w14:textId="77777777" w:rsidR="00056011" w:rsidRPr="00056011" w:rsidRDefault="00056011" w:rsidP="00056011">
            <w:pPr>
              <w:pStyle w:val="a3"/>
              <w:spacing w:after="0" w:line="360" w:lineRule="auto"/>
              <w:ind w:left="0"/>
              <w:jc w:val="center"/>
              <w:rPr>
                <w:rFonts w:ascii="Times New Roman" w:hAnsi="Times New Roman" w:cs="Times New Roman"/>
              </w:rPr>
            </w:pPr>
          </w:p>
        </w:tc>
        <w:tc>
          <w:tcPr>
            <w:tcW w:w="819" w:type="dxa"/>
            <w:vAlign w:val="center"/>
          </w:tcPr>
          <w:p w14:paraId="0EA49333" w14:textId="77777777" w:rsidR="00056011" w:rsidRPr="00056011" w:rsidRDefault="00056011" w:rsidP="00056011">
            <w:pPr>
              <w:pStyle w:val="a3"/>
              <w:spacing w:after="0" w:line="360" w:lineRule="auto"/>
              <w:ind w:left="0"/>
              <w:jc w:val="center"/>
              <w:rPr>
                <w:rFonts w:ascii="Times New Roman" w:hAnsi="Times New Roman" w:cs="Times New Roman"/>
              </w:rPr>
            </w:pPr>
          </w:p>
        </w:tc>
        <w:tc>
          <w:tcPr>
            <w:tcW w:w="1477" w:type="dxa"/>
            <w:vAlign w:val="center"/>
          </w:tcPr>
          <w:p w14:paraId="5AAFB1AA" w14:textId="77777777" w:rsidR="00056011" w:rsidRPr="00056011" w:rsidRDefault="00056011" w:rsidP="00056011">
            <w:pPr>
              <w:pStyle w:val="a3"/>
              <w:spacing w:after="0" w:line="360" w:lineRule="auto"/>
              <w:ind w:left="0"/>
              <w:jc w:val="center"/>
              <w:rPr>
                <w:rFonts w:ascii="Times New Roman" w:hAnsi="Times New Roman" w:cs="Times New Roman"/>
              </w:rPr>
            </w:pPr>
          </w:p>
        </w:tc>
        <w:tc>
          <w:tcPr>
            <w:tcW w:w="1379" w:type="dxa"/>
            <w:vAlign w:val="center"/>
          </w:tcPr>
          <w:p w14:paraId="213FB20F" w14:textId="77777777" w:rsidR="00056011" w:rsidRPr="00056011" w:rsidRDefault="00056011" w:rsidP="00056011">
            <w:pPr>
              <w:pStyle w:val="a3"/>
              <w:spacing w:after="0" w:line="360" w:lineRule="auto"/>
              <w:ind w:left="0"/>
              <w:jc w:val="center"/>
              <w:rPr>
                <w:rFonts w:ascii="Times New Roman" w:hAnsi="Times New Roman" w:cs="Times New Roman"/>
              </w:rPr>
            </w:pPr>
          </w:p>
        </w:tc>
        <w:tc>
          <w:tcPr>
            <w:tcW w:w="1179" w:type="dxa"/>
            <w:vAlign w:val="center"/>
          </w:tcPr>
          <w:p w14:paraId="239EA11F" w14:textId="77777777" w:rsidR="00056011" w:rsidRPr="00056011" w:rsidRDefault="00056011" w:rsidP="00056011">
            <w:pPr>
              <w:pStyle w:val="a3"/>
              <w:spacing w:after="0" w:line="360" w:lineRule="auto"/>
              <w:ind w:left="0"/>
              <w:jc w:val="center"/>
              <w:rPr>
                <w:rFonts w:ascii="Times New Roman" w:hAnsi="Times New Roman" w:cs="Times New Roman"/>
              </w:rPr>
            </w:pPr>
          </w:p>
        </w:tc>
        <w:tc>
          <w:tcPr>
            <w:tcW w:w="1341" w:type="dxa"/>
            <w:vAlign w:val="center"/>
          </w:tcPr>
          <w:p w14:paraId="1797FA88" w14:textId="77777777" w:rsidR="00056011" w:rsidRPr="00056011" w:rsidRDefault="00056011" w:rsidP="00056011">
            <w:pPr>
              <w:pStyle w:val="a3"/>
              <w:spacing w:after="0" w:line="360" w:lineRule="auto"/>
              <w:ind w:left="0"/>
              <w:jc w:val="center"/>
              <w:rPr>
                <w:rFonts w:ascii="Times New Roman" w:hAnsi="Times New Roman" w:cs="Times New Roman"/>
              </w:rPr>
            </w:pPr>
          </w:p>
        </w:tc>
        <w:tc>
          <w:tcPr>
            <w:tcW w:w="1418" w:type="dxa"/>
            <w:vAlign w:val="center"/>
          </w:tcPr>
          <w:p w14:paraId="3C72E5D5" w14:textId="77777777" w:rsidR="00056011" w:rsidRPr="00056011" w:rsidRDefault="00056011" w:rsidP="00056011">
            <w:pPr>
              <w:pStyle w:val="a3"/>
              <w:spacing w:after="0" w:line="360" w:lineRule="auto"/>
              <w:ind w:left="0"/>
              <w:jc w:val="center"/>
              <w:rPr>
                <w:rFonts w:ascii="Times New Roman" w:hAnsi="Times New Roman" w:cs="Times New Roman"/>
              </w:rPr>
            </w:pPr>
          </w:p>
        </w:tc>
      </w:tr>
    </w:tbl>
    <w:p w14:paraId="72231F2E" w14:textId="77777777" w:rsidR="00056011" w:rsidRPr="00BE7003" w:rsidRDefault="00056011" w:rsidP="00BE7003">
      <w:pPr>
        <w:pStyle w:val="a3"/>
        <w:spacing w:after="0" w:line="360" w:lineRule="auto"/>
        <w:ind w:left="709"/>
        <w:jc w:val="both"/>
        <w:rPr>
          <w:rFonts w:ascii="Times New Roman" w:hAnsi="Times New Roman" w:cs="Times New Roman"/>
          <w:b/>
          <w:bCs/>
          <w:sz w:val="28"/>
          <w:szCs w:val="28"/>
        </w:rPr>
      </w:pPr>
    </w:p>
    <w:p w14:paraId="5AFAB7EF" w14:textId="77777777" w:rsidR="00BE7003" w:rsidRPr="00BE7003" w:rsidRDefault="00BE7003" w:rsidP="00BE7003">
      <w:pPr>
        <w:spacing w:after="0" w:line="360" w:lineRule="auto"/>
        <w:jc w:val="both"/>
        <w:rPr>
          <w:rFonts w:ascii="Times New Roman" w:hAnsi="Times New Roman" w:cs="Times New Roman"/>
          <w:b/>
          <w:bCs/>
          <w:sz w:val="28"/>
          <w:szCs w:val="28"/>
        </w:rPr>
      </w:pPr>
    </w:p>
    <w:p w14:paraId="2616FD72" w14:textId="72E00A66" w:rsidR="00C400FA" w:rsidRDefault="00074B19" w:rsidP="00C400FA">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Рукомендовано</w:t>
      </w:r>
      <w:proofErr w:type="spellEnd"/>
      <w:r>
        <w:rPr>
          <w:rFonts w:ascii="Times New Roman" w:hAnsi="Times New Roman" w:cs="Times New Roman"/>
          <w:sz w:val="28"/>
          <w:szCs w:val="28"/>
        </w:rPr>
        <w:t xml:space="preserve"> для перегляду:</w:t>
      </w:r>
    </w:p>
    <w:p w14:paraId="17FBE8DD" w14:textId="447EE027" w:rsidR="00074B19" w:rsidRDefault="00074B19" w:rsidP="00C400FA">
      <w:pPr>
        <w:spacing w:after="0" w:line="360" w:lineRule="auto"/>
        <w:ind w:firstLine="709"/>
        <w:jc w:val="both"/>
        <w:rPr>
          <w:rFonts w:ascii="Times New Roman" w:hAnsi="Times New Roman" w:cs="Times New Roman"/>
          <w:sz w:val="28"/>
          <w:szCs w:val="28"/>
        </w:rPr>
      </w:pPr>
      <w:hyperlink r:id="rId10" w:history="1">
        <w:r w:rsidRPr="004C4CD0">
          <w:rPr>
            <w:rStyle w:val="a7"/>
            <w:rFonts w:ascii="Times New Roman" w:hAnsi="Times New Roman" w:cs="Times New Roman"/>
            <w:sz w:val="28"/>
            <w:szCs w:val="28"/>
          </w:rPr>
          <w:t>https://www.youtube.com/watch?v=ziCFA-kBIK8</w:t>
        </w:r>
      </w:hyperlink>
    </w:p>
    <w:p w14:paraId="791851F9" w14:textId="2C2A444F" w:rsidR="00074B19" w:rsidRDefault="00074B19" w:rsidP="00C400FA">
      <w:pPr>
        <w:spacing w:after="0" w:line="360" w:lineRule="auto"/>
        <w:ind w:firstLine="709"/>
        <w:jc w:val="both"/>
        <w:rPr>
          <w:rFonts w:ascii="Times New Roman" w:hAnsi="Times New Roman" w:cs="Times New Roman"/>
          <w:sz w:val="28"/>
          <w:szCs w:val="28"/>
        </w:rPr>
      </w:pPr>
      <w:hyperlink r:id="rId11" w:history="1">
        <w:r w:rsidRPr="004C4CD0">
          <w:rPr>
            <w:rStyle w:val="a7"/>
            <w:rFonts w:ascii="Times New Roman" w:hAnsi="Times New Roman" w:cs="Times New Roman"/>
            <w:sz w:val="28"/>
            <w:szCs w:val="28"/>
          </w:rPr>
          <w:t>https://www.youtube.com/watch?v=lPspaNNLFpg</w:t>
        </w:r>
      </w:hyperlink>
    </w:p>
    <w:p w14:paraId="6C8B4823" w14:textId="17AA782B" w:rsidR="00074B19" w:rsidRDefault="00074B19" w:rsidP="00C400FA">
      <w:pPr>
        <w:spacing w:after="0" w:line="360" w:lineRule="auto"/>
        <w:ind w:firstLine="709"/>
        <w:jc w:val="both"/>
        <w:rPr>
          <w:rFonts w:ascii="Times New Roman" w:hAnsi="Times New Roman" w:cs="Times New Roman"/>
          <w:sz w:val="28"/>
          <w:szCs w:val="28"/>
        </w:rPr>
      </w:pPr>
      <w:hyperlink r:id="rId12" w:history="1">
        <w:r w:rsidRPr="004C4CD0">
          <w:rPr>
            <w:rStyle w:val="a7"/>
            <w:rFonts w:ascii="Times New Roman" w:hAnsi="Times New Roman" w:cs="Times New Roman"/>
            <w:sz w:val="28"/>
            <w:szCs w:val="28"/>
          </w:rPr>
          <w:t>https://www.youtube.com/watch?v=Upum2K3ZxsE</w:t>
        </w:r>
      </w:hyperlink>
    </w:p>
    <w:p w14:paraId="37FC7A8E" w14:textId="77777777" w:rsidR="00074B19" w:rsidRDefault="00074B19" w:rsidP="00C400FA">
      <w:pPr>
        <w:spacing w:after="0" w:line="360" w:lineRule="auto"/>
        <w:ind w:firstLine="709"/>
        <w:jc w:val="both"/>
        <w:rPr>
          <w:rFonts w:ascii="Times New Roman" w:hAnsi="Times New Roman" w:cs="Times New Roman"/>
          <w:sz w:val="28"/>
          <w:szCs w:val="28"/>
        </w:rPr>
      </w:pPr>
    </w:p>
    <w:p w14:paraId="3E1CE18F" w14:textId="77777777" w:rsidR="00074B19" w:rsidRPr="00C400FA" w:rsidRDefault="00074B19" w:rsidP="00C400FA">
      <w:pPr>
        <w:spacing w:after="0" w:line="360" w:lineRule="auto"/>
        <w:ind w:firstLine="709"/>
        <w:jc w:val="both"/>
        <w:rPr>
          <w:rFonts w:ascii="Times New Roman" w:hAnsi="Times New Roman" w:cs="Times New Roman"/>
          <w:sz w:val="28"/>
          <w:szCs w:val="28"/>
        </w:rPr>
      </w:pPr>
    </w:p>
    <w:sectPr w:rsidR="00074B19" w:rsidRPr="00C400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NewRomanPSMT">
    <w:altName w:val="MS Mincho"/>
    <w:panose1 w:val="00000000000000000000"/>
    <w:charset w:val="00"/>
    <w:family w:val="roman"/>
    <w:notTrueType/>
    <w:pitch w:val="default"/>
  </w:font>
  <w:font w:name="TimesNewRomanPS-ItalicMT">
    <w:altName w:val="MS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58AB"/>
    <w:multiLevelType w:val="hybridMultilevel"/>
    <w:tmpl w:val="AD5299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684121D"/>
    <w:multiLevelType w:val="hybridMultilevel"/>
    <w:tmpl w:val="1F820C2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0BD661C"/>
    <w:multiLevelType w:val="hybridMultilevel"/>
    <w:tmpl w:val="1364213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EF97ACF"/>
    <w:multiLevelType w:val="hybridMultilevel"/>
    <w:tmpl w:val="345AF2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2D57D30"/>
    <w:multiLevelType w:val="hybridMultilevel"/>
    <w:tmpl w:val="CD8C2BB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562B0982"/>
    <w:multiLevelType w:val="hybridMultilevel"/>
    <w:tmpl w:val="0BC85424"/>
    <w:lvl w:ilvl="0" w:tplc="8BE66E5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65DB5BAC"/>
    <w:multiLevelType w:val="hybridMultilevel"/>
    <w:tmpl w:val="49189506"/>
    <w:lvl w:ilvl="0" w:tplc="C9FE88F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78E82CA8"/>
    <w:multiLevelType w:val="hybridMultilevel"/>
    <w:tmpl w:val="D64491B0"/>
    <w:lvl w:ilvl="0" w:tplc="04220001">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69"/>
    <w:rsid w:val="00056011"/>
    <w:rsid w:val="00074B19"/>
    <w:rsid w:val="00104A8A"/>
    <w:rsid w:val="00195B69"/>
    <w:rsid w:val="002D75DD"/>
    <w:rsid w:val="003E1851"/>
    <w:rsid w:val="00436600"/>
    <w:rsid w:val="004619B8"/>
    <w:rsid w:val="00482635"/>
    <w:rsid w:val="007B0F4D"/>
    <w:rsid w:val="00856975"/>
    <w:rsid w:val="00B63CFE"/>
    <w:rsid w:val="00BE7003"/>
    <w:rsid w:val="00C40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E189"/>
  <w15:chartTrackingRefBased/>
  <w15:docId w15:val="{9CE5DA9D-8FD8-420A-8038-C69A8786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A8A"/>
    <w:pPr>
      <w:spacing w:after="200" w:line="276" w:lineRule="auto"/>
    </w:pPr>
  </w:style>
  <w:style w:type="paragraph" w:styleId="1">
    <w:name w:val="heading 1"/>
    <w:basedOn w:val="a"/>
    <w:next w:val="a"/>
    <w:link w:val="10"/>
    <w:uiPriority w:val="9"/>
    <w:qFormat/>
    <w:rsid w:val="004826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48263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style21"/>
    <w:basedOn w:val="a0"/>
    <w:rsid w:val="00104A8A"/>
    <w:rPr>
      <w:rFonts w:ascii="TimesNewRomanPSMT" w:hAnsi="TimesNewRomanPSMT" w:hint="default"/>
      <w:b w:val="0"/>
      <w:bCs w:val="0"/>
      <w:i w:val="0"/>
      <w:iCs w:val="0"/>
      <w:color w:val="000000"/>
      <w:sz w:val="28"/>
      <w:szCs w:val="28"/>
    </w:rPr>
  </w:style>
  <w:style w:type="character" w:customStyle="1" w:styleId="fontstyle31">
    <w:name w:val="fontstyle31"/>
    <w:basedOn w:val="a0"/>
    <w:rsid w:val="00104A8A"/>
    <w:rPr>
      <w:rFonts w:ascii="TimesNewRomanPS-ItalicMT" w:hAnsi="TimesNewRomanPS-ItalicMT" w:hint="default"/>
      <w:b w:val="0"/>
      <w:bCs w:val="0"/>
      <w:i/>
      <w:iCs/>
      <w:color w:val="000000"/>
      <w:sz w:val="28"/>
      <w:szCs w:val="28"/>
    </w:rPr>
  </w:style>
  <w:style w:type="paragraph" w:styleId="a3">
    <w:name w:val="List Paragraph"/>
    <w:basedOn w:val="a"/>
    <w:uiPriority w:val="34"/>
    <w:qFormat/>
    <w:rsid w:val="00104A8A"/>
    <w:pPr>
      <w:ind w:left="720"/>
      <w:contextualSpacing/>
    </w:pPr>
  </w:style>
  <w:style w:type="character" w:customStyle="1" w:styleId="20">
    <w:name w:val="Заголовок 2 Знак"/>
    <w:basedOn w:val="a0"/>
    <w:link w:val="2"/>
    <w:uiPriority w:val="9"/>
    <w:rsid w:val="00482635"/>
    <w:rPr>
      <w:rFonts w:ascii="Times New Roman" w:eastAsia="Times New Roman" w:hAnsi="Times New Roman" w:cs="Times New Roman"/>
      <w:b/>
      <w:bCs/>
      <w:sz w:val="36"/>
      <w:szCs w:val="36"/>
      <w:lang w:eastAsia="uk-UA"/>
    </w:rPr>
  </w:style>
  <w:style w:type="character" w:styleId="a4">
    <w:name w:val="Strong"/>
    <w:basedOn w:val="a0"/>
    <w:uiPriority w:val="22"/>
    <w:qFormat/>
    <w:rsid w:val="00482635"/>
    <w:rPr>
      <w:b/>
      <w:bCs/>
    </w:rPr>
  </w:style>
  <w:style w:type="character" w:customStyle="1" w:styleId="10">
    <w:name w:val="Заголовок 1 Знак"/>
    <w:basedOn w:val="a0"/>
    <w:link w:val="1"/>
    <w:uiPriority w:val="9"/>
    <w:rsid w:val="00482635"/>
    <w:rPr>
      <w:rFonts w:asciiTheme="majorHAnsi" w:eastAsiaTheme="majorEastAsia" w:hAnsiTheme="majorHAnsi" w:cstheme="majorBidi"/>
      <w:color w:val="2F5496" w:themeColor="accent1" w:themeShade="BF"/>
      <w:sz w:val="32"/>
      <w:szCs w:val="32"/>
    </w:rPr>
  </w:style>
  <w:style w:type="paragraph" w:styleId="a5">
    <w:name w:val="Normal (Web)"/>
    <w:basedOn w:val="a"/>
    <w:uiPriority w:val="99"/>
    <w:semiHidden/>
    <w:unhideWhenUsed/>
    <w:rsid w:val="00BE700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39"/>
    <w:rsid w:val="0005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B0F4D"/>
    <w:rPr>
      <w:color w:val="0000FF"/>
      <w:u w:val="single"/>
    </w:rPr>
  </w:style>
  <w:style w:type="character" w:customStyle="1" w:styleId="cite-bracket">
    <w:name w:val="cite-bracket"/>
    <w:basedOn w:val="a0"/>
    <w:rsid w:val="007B0F4D"/>
  </w:style>
  <w:style w:type="character" w:styleId="a8">
    <w:name w:val="Unresolved Mention"/>
    <w:basedOn w:val="a0"/>
    <w:uiPriority w:val="99"/>
    <w:semiHidden/>
    <w:unhideWhenUsed/>
    <w:rsid w:val="00074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3795">
      <w:bodyDiv w:val="1"/>
      <w:marLeft w:val="0"/>
      <w:marRight w:val="0"/>
      <w:marTop w:val="0"/>
      <w:marBottom w:val="0"/>
      <w:divBdr>
        <w:top w:val="none" w:sz="0" w:space="0" w:color="auto"/>
        <w:left w:val="none" w:sz="0" w:space="0" w:color="auto"/>
        <w:bottom w:val="none" w:sz="0" w:space="0" w:color="auto"/>
        <w:right w:val="none" w:sz="0" w:space="0" w:color="auto"/>
      </w:divBdr>
    </w:div>
    <w:div w:id="271590092">
      <w:bodyDiv w:val="1"/>
      <w:marLeft w:val="0"/>
      <w:marRight w:val="0"/>
      <w:marTop w:val="0"/>
      <w:marBottom w:val="0"/>
      <w:divBdr>
        <w:top w:val="none" w:sz="0" w:space="0" w:color="auto"/>
        <w:left w:val="none" w:sz="0" w:space="0" w:color="auto"/>
        <w:bottom w:val="none" w:sz="0" w:space="0" w:color="auto"/>
        <w:right w:val="none" w:sz="0" w:space="0" w:color="auto"/>
      </w:divBdr>
    </w:div>
    <w:div w:id="351542155">
      <w:bodyDiv w:val="1"/>
      <w:marLeft w:val="0"/>
      <w:marRight w:val="0"/>
      <w:marTop w:val="0"/>
      <w:marBottom w:val="0"/>
      <w:divBdr>
        <w:top w:val="none" w:sz="0" w:space="0" w:color="auto"/>
        <w:left w:val="none" w:sz="0" w:space="0" w:color="auto"/>
        <w:bottom w:val="none" w:sz="0" w:space="0" w:color="auto"/>
        <w:right w:val="none" w:sz="0" w:space="0" w:color="auto"/>
      </w:divBdr>
    </w:div>
    <w:div w:id="473106562">
      <w:bodyDiv w:val="1"/>
      <w:marLeft w:val="0"/>
      <w:marRight w:val="0"/>
      <w:marTop w:val="0"/>
      <w:marBottom w:val="0"/>
      <w:divBdr>
        <w:top w:val="none" w:sz="0" w:space="0" w:color="auto"/>
        <w:left w:val="none" w:sz="0" w:space="0" w:color="auto"/>
        <w:bottom w:val="none" w:sz="0" w:space="0" w:color="auto"/>
        <w:right w:val="none" w:sz="0" w:space="0" w:color="auto"/>
      </w:divBdr>
    </w:div>
    <w:div w:id="787310194">
      <w:bodyDiv w:val="1"/>
      <w:marLeft w:val="0"/>
      <w:marRight w:val="0"/>
      <w:marTop w:val="0"/>
      <w:marBottom w:val="0"/>
      <w:divBdr>
        <w:top w:val="none" w:sz="0" w:space="0" w:color="auto"/>
        <w:left w:val="none" w:sz="0" w:space="0" w:color="auto"/>
        <w:bottom w:val="none" w:sz="0" w:space="0" w:color="auto"/>
        <w:right w:val="none" w:sz="0" w:space="0" w:color="auto"/>
      </w:divBdr>
    </w:div>
    <w:div w:id="1018392589">
      <w:bodyDiv w:val="1"/>
      <w:marLeft w:val="0"/>
      <w:marRight w:val="0"/>
      <w:marTop w:val="0"/>
      <w:marBottom w:val="0"/>
      <w:divBdr>
        <w:top w:val="none" w:sz="0" w:space="0" w:color="auto"/>
        <w:left w:val="none" w:sz="0" w:space="0" w:color="auto"/>
        <w:bottom w:val="none" w:sz="0" w:space="0" w:color="auto"/>
        <w:right w:val="none" w:sz="0" w:space="0" w:color="auto"/>
      </w:divBdr>
    </w:div>
    <w:div w:id="1090666003">
      <w:bodyDiv w:val="1"/>
      <w:marLeft w:val="0"/>
      <w:marRight w:val="0"/>
      <w:marTop w:val="0"/>
      <w:marBottom w:val="0"/>
      <w:divBdr>
        <w:top w:val="none" w:sz="0" w:space="0" w:color="auto"/>
        <w:left w:val="none" w:sz="0" w:space="0" w:color="auto"/>
        <w:bottom w:val="none" w:sz="0" w:space="0" w:color="auto"/>
        <w:right w:val="none" w:sz="0" w:space="0" w:color="auto"/>
      </w:divBdr>
    </w:div>
    <w:div w:id="1761025523">
      <w:bodyDiv w:val="1"/>
      <w:marLeft w:val="0"/>
      <w:marRight w:val="0"/>
      <w:marTop w:val="0"/>
      <w:marBottom w:val="0"/>
      <w:divBdr>
        <w:top w:val="none" w:sz="0" w:space="0" w:color="auto"/>
        <w:left w:val="none" w:sz="0" w:space="0" w:color="auto"/>
        <w:bottom w:val="none" w:sz="0" w:space="0" w:color="auto"/>
        <w:right w:val="none" w:sz="0" w:space="0" w:color="auto"/>
      </w:divBdr>
    </w:div>
    <w:div w:id="1827431068">
      <w:bodyDiv w:val="1"/>
      <w:marLeft w:val="0"/>
      <w:marRight w:val="0"/>
      <w:marTop w:val="0"/>
      <w:marBottom w:val="0"/>
      <w:divBdr>
        <w:top w:val="none" w:sz="0" w:space="0" w:color="auto"/>
        <w:left w:val="none" w:sz="0" w:space="0" w:color="auto"/>
        <w:bottom w:val="none" w:sz="0" w:space="0" w:color="auto"/>
        <w:right w:val="none" w:sz="0" w:space="0" w:color="auto"/>
      </w:divBdr>
    </w:div>
    <w:div w:id="1842164209">
      <w:bodyDiv w:val="1"/>
      <w:marLeft w:val="0"/>
      <w:marRight w:val="0"/>
      <w:marTop w:val="0"/>
      <w:marBottom w:val="0"/>
      <w:divBdr>
        <w:top w:val="none" w:sz="0" w:space="0" w:color="auto"/>
        <w:left w:val="none" w:sz="0" w:space="0" w:color="auto"/>
        <w:bottom w:val="none" w:sz="0" w:space="0" w:color="auto"/>
        <w:right w:val="none" w:sz="0" w:space="0" w:color="auto"/>
      </w:divBdr>
    </w:div>
    <w:div w:id="1922369030">
      <w:bodyDiv w:val="1"/>
      <w:marLeft w:val="0"/>
      <w:marRight w:val="0"/>
      <w:marTop w:val="0"/>
      <w:marBottom w:val="0"/>
      <w:divBdr>
        <w:top w:val="none" w:sz="0" w:space="0" w:color="auto"/>
        <w:left w:val="none" w:sz="0" w:space="0" w:color="auto"/>
        <w:bottom w:val="none" w:sz="0" w:space="0" w:color="auto"/>
        <w:right w:val="none" w:sz="0" w:space="0" w:color="auto"/>
      </w:divBdr>
    </w:div>
    <w:div w:id="1978296809">
      <w:bodyDiv w:val="1"/>
      <w:marLeft w:val="0"/>
      <w:marRight w:val="0"/>
      <w:marTop w:val="0"/>
      <w:marBottom w:val="0"/>
      <w:divBdr>
        <w:top w:val="none" w:sz="0" w:space="0" w:color="auto"/>
        <w:left w:val="none" w:sz="0" w:space="0" w:color="auto"/>
        <w:bottom w:val="none" w:sz="0" w:space="0" w:color="auto"/>
        <w:right w:val="none" w:sz="0" w:space="0" w:color="auto"/>
      </w:divBdr>
    </w:div>
    <w:div w:id="209381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0%D0%BD%D0%B0%D0%BC%D0%BE%D1%80%D1%8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D0%94%D0%B6%D0%B3%D1%83%D1%82%D0%B8%D0%BA" TargetMode="External"/><Relationship Id="rId12" Type="http://schemas.openxmlformats.org/officeDocument/2006/relationships/hyperlink" Target="https://www.youtube.com/watch?v=Upum2K3Zx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E%D0%B4%D0%BD%D0%BE%D0%BA%D0%BB%D1%96%D1%82%D0%B8%D0%BD%D0%BD%D1%96_%D0%BE%D1%80%D0%B3%D0%B0%D0%BD%D1%96%D0%B7%D0%BC%D0%B8" TargetMode="External"/><Relationship Id="rId11" Type="http://schemas.openxmlformats.org/officeDocument/2006/relationships/hyperlink" Target="https://www.youtube.com/watch?v=lPspaNNLFpg" TargetMode="External"/><Relationship Id="rId5" Type="http://schemas.openxmlformats.org/officeDocument/2006/relationships/hyperlink" Target="https://uk.wikipedia.org/wiki/%D0%93%D1%80%D0%B8%D0%B1%D0%B8" TargetMode="External"/><Relationship Id="rId10" Type="http://schemas.openxmlformats.org/officeDocument/2006/relationships/hyperlink" Target="https://www.youtube.com/watch?v=ziCFA-kBIK8" TargetMode="External"/><Relationship Id="rId4" Type="http://schemas.openxmlformats.org/officeDocument/2006/relationships/webSettings" Target="webSettings.xml"/><Relationship Id="rId9" Type="http://schemas.openxmlformats.org/officeDocument/2006/relationships/hyperlink" Target="https://uk.wikipedia.org/wiki/%D0%A4%D1%96%D0%BB%D0%BE%D0%B3%D0%B5%D0%BD%D0%B5%D1%82%D0%B8%D0%BA%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10</Pages>
  <Words>12593</Words>
  <Characters>7179</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2025-09-17T05:46:00Z</dcterms:created>
  <dcterms:modified xsi:type="dcterms:W3CDTF">2025-09-17T07:24:00Z</dcterms:modified>
</cp:coreProperties>
</file>