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C3" w:rsidRPr="00356841" w:rsidRDefault="000078C3" w:rsidP="00356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>Практична робота № 8</w:t>
      </w:r>
    </w:p>
    <w:p w:rsidR="000078C3" w:rsidRDefault="006F1DE0" w:rsidP="00356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DE0">
        <w:rPr>
          <w:rFonts w:ascii="Times New Roman" w:hAnsi="Times New Roman" w:cs="Times New Roman"/>
          <w:b/>
          <w:sz w:val="28"/>
          <w:szCs w:val="28"/>
        </w:rPr>
        <w:t>Дослідження властивостей лісових ґрунтів та ролі лісу у формуванні і збагаченні ґрунтового покриву</w:t>
      </w:r>
    </w:p>
    <w:p w:rsidR="006F1DE0" w:rsidRPr="00356841" w:rsidRDefault="006F1DE0" w:rsidP="00356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78C3" w:rsidRPr="00356841" w:rsidRDefault="000078C3" w:rsidP="00356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sz w:val="28"/>
          <w:szCs w:val="28"/>
        </w:rPr>
        <w:t xml:space="preserve">Мета: дослідити взаємозв’язок між лісом і ґрунтом, з’ясувати вплив лісової рослинності на утворення, властивості та родючість ґрунтів, а також оцінити роль лісу в охороні ґрунтів від </w:t>
      </w:r>
      <w:proofErr w:type="spellStart"/>
      <w:r w:rsidRPr="00356841">
        <w:rPr>
          <w:rFonts w:ascii="Times New Roman" w:hAnsi="Times New Roman" w:cs="Times New Roman"/>
          <w:sz w:val="28"/>
          <w:szCs w:val="28"/>
        </w:rPr>
        <w:t>деградаційних</w:t>
      </w:r>
      <w:proofErr w:type="spellEnd"/>
      <w:r w:rsidRPr="00356841">
        <w:rPr>
          <w:rFonts w:ascii="Times New Roman" w:hAnsi="Times New Roman" w:cs="Times New Roman"/>
          <w:sz w:val="28"/>
          <w:szCs w:val="28"/>
        </w:rPr>
        <w:t xml:space="preserve"> процесів</w:t>
      </w:r>
    </w:p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356841">
        <w:rPr>
          <w:rFonts w:ascii="Times New Roman" w:hAnsi="Times New Roman" w:cs="Times New Roman"/>
          <w:sz w:val="28"/>
          <w:szCs w:val="28"/>
        </w:rPr>
        <w:t xml:space="preserve"> Ознайомитися з основними типами ґрунтів, характерними для лісових екосистем України. Кожен здобувач обирає одну з природних зон та описує основні типи ґрунтів. Оформити у вигляді презентації або звіту.</w:t>
      </w:r>
    </w:p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356841">
        <w:rPr>
          <w:rFonts w:ascii="Times New Roman" w:hAnsi="Times New Roman" w:cs="Times New Roman"/>
          <w:sz w:val="28"/>
          <w:szCs w:val="28"/>
        </w:rPr>
        <w:t xml:space="preserve"> Визначити основні механізми впливу лісу на формування ґрунту. Результати записати в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867"/>
        <w:gridCol w:w="1630"/>
        <w:gridCol w:w="2306"/>
        <w:gridCol w:w="2340"/>
      </w:tblGrid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Чинник впливу лісу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Суть процесу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Результат для ґрунту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Опад</w:t>
            </w:r>
            <w:proofErr w:type="spellEnd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(листя, хвоя, гілки)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Коренева система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Лісова підстилка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Мікроорганізми ґрунту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Деревна рослинність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Ліс як біогеоценоз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 xml:space="preserve">Завдання 3. </w:t>
      </w:r>
      <w:r w:rsidRPr="00356841">
        <w:rPr>
          <w:rFonts w:ascii="Times New Roman" w:hAnsi="Times New Roman" w:cs="Times New Roman"/>
          <w:sz w:val="28"/>
          <w:szCs w:val="28"/>
        </w:rPr>
        <w:t>Здійснити порівняння властивостей ґрунтів під різними типами лісових насаджень.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677"/>
        <w:gridCol w:w="1390"/>
        <w:gridCol w:w="1827"/>
        <w:gridCol w:w="1237"/>
        <w:gridCol w:w="1712"/>
      </w:tblGrid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Тип лісу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Структура ґрунту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Вологість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Кислотність (</w:t>
            </w:r>
            <w:proofErr w:type="spellStart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pH</w:t>
            </w:r>
            <w:proofErr w:type="spellEnd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Вміст гумусу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Особливості</w:t>
            </w: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Хвойний (сосна, ялина)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Листяний (дуб, граб)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Мішаний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Pr="003568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841">
        <w:rPr>
          <w:rFonts w:ascii="Times New Roman" w:hAnsi="Times New Roman" w:cs="Times New Roman"/>
          <w:sz w:val="28"/>
          <w:szCs w:val="28"/>
        </w:rPr>
        <w:t xml:space="preserve">Здійснити </w:t>
      </w:r>
      <w:r w:rsidRPr="00356841">
        <w:rPr>
          <w:rFonts w:ascii="Times New Roman" w:hAnsi="Times New Roman" w:cs="Times New Roman"/>
          <w:bCs/>
          <w:sz w:val="28"/>
          <w:szCs w:val="28"/>
        </w:rPr>
        <w:t xml:space="preserve">аналізу </w:t>
      </w:r>
      <w:r w:rsidRPr="00356841">
        <w:rPr>
          <w:rFonts w:ascii="Times New Roman" w:hAnsi="Times New Roman" w:cs="Times New Roman"/>
          <w:sz w:val="28"/>
          <w:szCs w:val="28"/>
        </w:rPr>
        <w:t>вплив лісу на водний, повітряний і тепловий режими ґрунту.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217"/>
        <w:gridCol w:w="2258"/>
        <w:gridCol w:w="2392"/>
        <w:gridCol w:w="2277"/>
      </w:tblGrid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Тип режиму ґрунту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Характер впливу лісу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Результат змін у ґрунті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Водний режим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Повітряний режим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Тепловий режим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Хімічний режим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Біологічний режим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356841">
        <w:rPr>
          <w:rFonts w:ascii="Times New Roman" w:hAnsi="Times New Roman" w:cs="Times New Roman"/>
          <w:sz w:val="28"/>
          <w:szCs w:val="28"/>
        </w:rPr>
        <w:t xml:space="preserve"> Оцінити роль лісу у захисті ґрунтів від ерозії, заболочення, засолення та інших негативних процесів.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459"/>
        <w:gridCol w:w="1886"/>
        <w:gridCol w:w="1417"/>
        <w:gridCol w:w="1582"/>
        <w:gridCol w:w="1799"/>
      </w:tblGrid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Вид </w:t>
            </w:r>
            <w:proofErr w:type="spellStart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деградаційного</w:t>
            </w:r>
            <w:proofErr w:type="spellEnd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процесу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Причини виникнення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Вплив лісу на процес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Результат дії лісу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Водна ерозія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Вітрова ерозія (дефляція)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Заболочення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Засолення ґрунтів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Опустелювання</w:t>
            </w:r>
            <w:proofErr w:type="spellEnd"/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0078C3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Ущільнення та </w:t>
            </w:r>
            <w:proofErr w:type="spellStart"/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дегуміфікація</w:t>
            </w:r>
            <w:proofErr w:type="spellEnd"/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>Завдання 6.</w:t>
      </w:r>
      <w:r w:rsidRPr="00356841">
        <w:rPr>
          <w:rFonts w:ascii="Times New Roman" w:hAnsi="Times New Roman" w:cs="Times New Roman"/>
          <w:sz w:val="28"/>
          <w:szCs w:val="28"/>
        </w:rPr>
        <w:t xml:space="preserve"> Зробити висновки про значення лісу у збереженні родючості ґрунтів і стабільності лісових екосистем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633"/>
        <w:gridCol w:w="1906"/>
        <w:gridCol w:w="1384"/>
        <w:gridCol w:w="2221"/>
      </w:tblGrid>
      <w:tr w:rsidR="000078C3" w:rsidRPr="000078C3" w:rsidTr="00356841"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Аспект впливу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Механізм дії лісу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Результат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0078C3" w:rsidRPr="000078C3" w:rsidTr="00356841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Формування родючого шару ґрунту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356841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Збереження структури ґрунту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356841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Регуляція водного режиму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356841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Стабілізація теплового режиму ґрунту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356841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Попередження деградації ґрунтів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78C3" w:rsidRPr="000078C3" w:rsidTr="00356841"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7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Підтримка біологічної активності</w:t>
            </w: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078C3" w:rsidRPr="000078C3" w:rsidRDefault="000078C3" w:rsidP="00356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078C3" w:rsidRPr="00356841" w:rsidRDefault="000078C3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841" w:rsidRPr="00356841" w:rsidRDefault="00356841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41">
        <w:rPr>
          <w:rFonts w:ascii="Times New Roman" w:hAnsi="Times New Roman" w:cs="Times New Roman"/>
          <w:b/>
          <w:sz w:val="28"/>
          <w:szCs w:val="28"/>
        </w:rPr>
        <w:t>Завдання 7.</w:t>
      </w:r>
      <w:r w:rsidRPr="00356841">
        <w:rPr>
          <w:rFonts w:ascii="Times New Roman" w:hAnsi="Times New Roman" w:cs="Times New Roman"/>
          <w:sz w:val="28"/>
          <w:szCs w:val="28"/>
        </w:rPr>
        <w:t xml:space="preserve"> На основі матеріалів лекції пройдіть тестування, лише одна відповідь вірна.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 яких чотирьох основних складових (елементів) складається ґрунт як природне тіло?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Пісок, глина, повітря, вода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Мінеральні речовини, органічні речовини, ґрунтовий розчин, повітря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Мінеральні речовини, гумус, вода, ґрунтова фауна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Гірська порода, лісова підстилка, вода, повітря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Тверда фаза, рідка фаза, газова фаза, біологічна частина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Який показник визначається як відношення маси твердої фази ґрунту до маси води того ж об’єму при температурі +4°C?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Об’ємна щільність ґрунту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Вологоємність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Відносна щільність ґрунту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D) Пористість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Коефіцієнт фільтрації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3. Яке значення об’ємної щільності ґрунту (у г/см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перешкоджає проникненню коренів деревних порід у нижні горизонти?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0,9–1,1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1,2–1,4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1,6–1,7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1,0–1,3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0,5–0,8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В яких межах відсотків створюються найкращі умови для розвитку кореневих систем деревних порід з точки зору пористості ґрунтів?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35-40%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40-50%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55-65%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70-80%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80-90%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Який показник вимірюється кількістю мм водного шару, що просочився у ґрунт за 1 хв (мм/хв), і називається коефіцієнтом фільтрації?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Вологоємність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Відносна щільність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Водопроникність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Порозність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аерації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Об'ємна щільність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До якої групи за глибиною у лісівництві належать ґрунти понад 60 см?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Мілкі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Середні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Глибокі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Надглибокі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Материнські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Який діапазон розмірів (у мм) пилуватих частинок ґрунту за класифікацією М.А.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Качинського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2,0-0,02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1,0-0,05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0,05-0,001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Менше 0,001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Менше 0,002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До якої групи за класифікацією М.А.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Качинського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належать ґрунти з вмістом фізичного піску 5-10%?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Пісок пухкий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Пісок зв’язаний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Супіщаний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Суглинистий легкий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Глинистий легкий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Який горизонт лісової підстилки складається зі свіжої органіки?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F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H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G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D) L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A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0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10. Який тип лісової підстилки характерний для кислих ґрунтів, де переважають гриби?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Мулевий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гіпотрофний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Модер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Грубий гумус (мор)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Типовий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Торф'яний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11. Які лісові угруповання формуються на родючих суглинистих та глинистих ґрунтах?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Бори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Субори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Сугруди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Діброви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Грабняки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12. Яка група рослинності домінує у борах, що відповідають дуже бідним ґрунтам?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Мегатрофи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Гідрофіти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Оліготрофи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Мезотрофи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Галофіти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Яка з перелічених функцій є однією з ключових для лісової підстилки?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Забезпечення механічної стійкості дерев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Регулювання вологості, температури та збагачення ґрунту поживними речовинами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Поглинання води і елементів живлення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Зменшення об'ємної щільності до 0,5 г/см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Синтез гумусових кислот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Яка приблизна тривалість процесу гуміфікації у вологих листяних лісах?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До 1 року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5–7 років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10–15 років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20–30 років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Понад 50 років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15. На який режим ґрунтів найбільше впливає рельєф?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Механічний та хімічний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Мінералогічний та біологічний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Водний і тепловий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Органічний та гумусовий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Аераційний та сольовий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Які горизонтальні розміри у м/км займають елементи макрорельєфу?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Від 0,1 до 2 м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Від 2 до 20 м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Від 20 до 100 і більше метрів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Від 200 м до 10 км.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E) Десятки і сотні кілометрів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17. Які корені відіграють головну роль у поглинанні води і елементів живлення?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Стрижневі корені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Якірні корені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Горизонтальні корені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Провідні корені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Дрібні корені (з кореневими волосками або мікоризою)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Яка з перелічених порід відноситься до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глибококореневих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видів за класифікацією П.С. Погребняка?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Ясен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Ялина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Дуб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Береза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Осика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Яка з порід відноситься до групи перехідного укорінення?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Липа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Тополя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Сосна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Клен польовий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Горіх волоський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Який з деревних видів П.С. Погребняк відніс до групи поверхневого укорінення?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Дуб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Бук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Модрина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Ясен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Акація біла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21. Який із хімічних елементів становить найбільшу кількість маси 70% живої речовини?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Вуглець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Водень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Азот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Кисень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Кальцій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22. Що з переліченого відноситься до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макроелементів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потрібні рослинам у значних кількостях?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Бор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Марганець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Фосфор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Цинк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Мідь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23. До яких наслідків призводить нестача Азоту у рослинах?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Гальмування асиміляції вуглекислого газу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Зниження стійкості до низьких температур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Негативний вплив на фотосинтез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Сповільнення росту коренів через дефіцит кальцію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E) Відмирання кінчиків коренів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24. До чого призводить дефіцит Калію у деревних порід?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Хлороз молодого листя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Зниження швидкості асиміляції вуглекислого газу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Зниження стійкості до низьких температур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Відмирання кінчиків коренів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Призупинення синтезу білків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25. Який наслідок має дефіцит Кальцію, що спостерігається на кислих ґрунтах?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Пожовтіння хвої та листя (хлороз)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Сповільнюється ріст коренів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Знижується асиміляція вуглекислого газу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Посилюється стійкість хлорофілу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Порушується процес дихання рослин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26. Яка головна функція Магнію в життєдіяльності рослин?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Складова частина нуклеїнових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Активний каталізатор ферментних систем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Складова частина хлорофілу, впливає на фотосинтез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Позитивно впливає на процеси дихання та фотосинтезу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Підвищує стійкість до низьких температур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27. До якої групи за вибагливістю до родючості ґрунту належать деревні види з підвищеною вибагливістю?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Оліготрофи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Мезотрофи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Мегатрофи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Гіпотрофи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Еутрофи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28. Яка рослина є головним азотозбирачем в умовах сухих і свіжих борів та суборів?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Дуб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Ялина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Зіновать руська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Чорниця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Береза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29. Яка сіль є найбільш шкідливою для деревних порід за ступенем токсичності?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NaCl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B) Na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2</w:t>
      </w: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SO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4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C) Na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2</w:t>
      </w: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CO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3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KCl</w:t>
      </w:r>
      <w:proofErr w:type="spellEnd"/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E) MgCl</w:t>
      </w:r>
      <w:r w:rsidRPr="00356841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2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30. Як називаються рослини, які витримують засолення ґрунту з концентрацією солі 2–6%? 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Глікофіти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Кальцієфіли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Ацидифіли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Галофіти.</w:t>
      </w:r>
    </w:p>
    <w:p w:rsidR="00356841" w:rsidRPr="00356841" w:rsidRDefault="00356841" w:rsidP="0035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</w:t>
      </w:r>
      <w:proofErr w:type="spellStart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Мезотрофи</w:t>
      </w:r>
      <w:proofErr w:type="spellEnd"/>
      <w:r w:rsidRPr="003568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6841" w:rsidRPr="00356841" w:rsidRDefault="00356841" w:rsidP="0035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6841" w:rsidRPr="00356841" w:rsidSect="000078C3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1F"/>
    <w:rsid w:val="000078C3"/>
    <w:rsid w:val="00356841"/>
    <w:rsid w:val="006F1DE0"/>
    <w:rsid w:val="007D0E71"/>
    <w:rsid w:val="00B1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451A5-891D-41F0-B9FC-32F02A13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68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5684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35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4992</Words>
  <Characters>2846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3</cp:revision>
  <dcterms:created xsi:type="dcterms:W3CDTF">2025-11-01T16:26:00Z</dcterms:created>
  <dcterms:modified xsi:type="dcterms:W3CDTF">2025-11-01T16:47:00Z</dcterms:modified>
</cp:coreProperties>
</file>