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42" w:rsidRDefault="00EC0544" w:rsidP="00F4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Практична робота № 6</w:t>
      </w:r>
    </w:p>
    <w:p w:rsidR="00EC0544" w:rsidRPr="00526C20" w:rsidRDefault="00EC0544" w:rsidP="00F4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26C20" w:rsidRDefault="00526C20" w:rsidP="00F4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6C20">
        <w:rPr>
          <w:rFonts w:ascii="Times New Roman" w:hAnsi="Times New Roman" w:cs="Times New Roman"/>
          <w:b/>
          <w:sz w:val="28"/>
        </w:rPr>
        <w:t>Вплив стану атмосферного повітря на лісові насадження та роль лісу у поліпшенні якості повітря</w:t>
      </w:r>
    </w:p>
    <w:p w:rsidR="00F42300" w:rsidRPr="00526C20" w:rsidRDefault="00F42300" w:rsidP="00F4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42300">
        <w:rPr>
          <w:rFonts w:ascii="Times New Roman" w:hAnsi="Times New Roman" w:cs="Times New Roman"/>
          <w:b/>
          <w:sz w:val="28"/>
        </w:rPr>
        <w:t>Мета :</w:t>
      </w:r>
      <w:r>
        <w:rPr>
          <w:rFonts w:ascii="Times New Roman" w:hAnsi="Times New Roman" w:cs="Times New Roman"/>
          <w:sz w:val="28"/>
        </w:rPr>
        <w:t xml:space="preserve"> з</w:t>
      </w:r>
      <w:r w:rsidRPr="00526C20">
        <w:rPr>
          <w:rFonts w:ascii="Times New Roman" w:hAnsi="Times New Roman" w:cs="Times New Roman"/>
          <w:sz w:val="28"/>
        </w:rPr>
        <w:t>акріпити знання про взаємозв’язок між станом атмосферного повітря та станом лісових екосистем, дослідити вплив забруднення повітря на лісові насадження, а також визначити екологічну роль лісів у поліпшенні якості атмосферного повітря.</w:t>
      </w:r>
    </w:p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6C20">
        <w:rPr>
          <w:rFonts w:ascii="Times New Roman" w:hAnsi="Times New Roman" w:cs="Times New Roman"/>
          <w:b/>
          <w:sz w:val="28"/>
        </w:rPr>
        <w:t>Завдання 1.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Аналіз основних джерел та типів забруднювачів атмосферного повітря, що</w:t>
      </w:r>
      <w:r>
        <w:rPr>
          <w:rFonts w:ascii="Times New Roman" w:hAnsi="Times New Roman" w:cs="Times New Roman"/>
          <w:sz w:val="28"/>
        </w:rPr>
        <w:t xml:space="preserve"> впливають на лісові екосистеми. </w:t>
      </w:r>
      <w:r w:rsidRPr="00526C20">
        <w:rPr>
          <w:rFonts w:ascii="Times New Roman" w:hAnsi="Times New Roman" w:cs="Times New Roman"/>
          <w:sz w:val="28"/>
        </w:rPr>
        <w:t xml:space="preserve">Опрацювати теоретичні відомості щодо основних забруднювачів атмосферного повітря (оксиди сірки, азоту, озон, важкі метали, пил, </w:t>
      </w:r>
      <w:proofErr w:type="spellStart"/>
      <w:r w:rsidRPr="00526C20">
        <w:rPr>
          <w:rFonts w:ascii="Times New Roman" w:hAnsi="Times New Roman" w:cs="Times New Roman"/>
          <w:sz w:val="28"/>
        </w:rPr>
        <w:t>фториди</w:t>
      </w:r>
      <w:proofErr w:type="spellEnd"/>
      <w:r w:rsidRPr="00526C20">
        <w:rPr>
          <w:rFonts w:ascii="Times New Roman" w:hAnsi="Times New Roman" w:cs="Times New Roman"/>
          <w:sz w:val="28"/>
        </w:rPr>
        <w:t xml:space="preserve"> тощо) та їхнього походження.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Визначити основні джерела надходження цих речовин у довкілля та описати їхній вплив на лісові насадження.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Заповнити таблицю</w:t>
      </w:r>
      <w:r>
        <w:rPr>
          <w:rFonts w:ascii="Times New Roman" w:hAnsi="Times New Roman" w:cs="Times New Roman"/>
          <w:sz w:val="28"/>
        </w:rPr>
        <w:t xml:space="preserve"> та зробити загальний висновок.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1321"/>
        <w:gridCol w:w="2158"/>
        <w:gridCol w:w="2039"/>
        <w:gridCol w:w="1952"/>
      </w:tblGrid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Забруднювач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джерела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Механізм впливу на лісові насадження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Типові наслідки для рослинності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Приклади найбільш чутливих порід</w:t>
            </w: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Діоксид сірки (SO₂)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Оксиди азоту (NOₓ)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Озон (O₃)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Важкі метали (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Pb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Cd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Zn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Cu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Hg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Пил, сажа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Фториди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(HF,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SiF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₄)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6C20">
        <w:rPr>
          <w:rFonts w:ascii="Times New Roman" w:hAnsi="Times New Roman" w:cs="Times New Roman"/>
          <w:b/>
          <w:sz w:val="28"/>
        </w:rPr>
        <w:t>Завдання 2.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Визначення ролі лісів у очищенні атмосферного повітря</w:t>
      </w:r>
      <w:r>
        <w:rPr>
          <w:rFonts w:ascii="Times New Roman" w:hAnsi="Times New Roman" w:cs="Times New Roman"/>
          <w:sz w:val="28"/>
        </w:rPr>
        <w:t xml:space="preserve">. </w:t>
      </w:r>
      <w:r w:rsidRPr="00526C20">
        <w:rPr>
          <w:rFonts w:ascii="Times New Roman" w:hAnsi="Times New Roman" w:cs="Times New Roman"/>
          <w:sz w:val="28"/>
        </w:rPr>
        <w:t>Опрацювати літературні джерела щодо екологічної ролі лісів у систе</w:t>
      </w:r>
      <w:r>
        <w:rPr>
          <w:rFonts w:ascii="Times New Roman" w:hAnsi="Times New Roman" w:cs="Times New Roman"/>
          <w:sz w:val="28"/>
        </w:rPr>
        <w:t xml:space="preserve">мі «атмосфера – біота – ґрунт». </w:t>
      </w:r>
      <w:r w:rsidRPr="00526C20">
        <w:rPr>
          <w:rFonts w:ascii="Times New Roman" w:hAnsi="Times New Roman" w:cs="Times New Roman"/>
          <w:sz w:val="28"/>
        </w:rPr>
        <w:t>Проаналізувати основні механізми, за допомогою яких лісові насадження очищують повітря: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поглинання вуглекислого газу (CO₂) під час фотосинтезу;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виділення кисню (O₂);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 xml:space="preserve">осадження та фільтрація пилу, аерозолів і токсичних </w:t>
      </w:r>
      <w:proofErr w:type="spellStart"/>
      <w:r w:rsidRPr="00526C20">
        <w:rPr>
          <w:rFonts w:ascii="Times New Roman" w:hAnsi="Times New Roman" w:cs="Times New Roman"/>
          <w:sz w:val="28"/>
        </w:rPr>
        <w:t>сполук</w:t>
      </w:r>
      <w:proofErr w:type="spellEnd"/>
      <w:r w:rsidRPr="00526C20">
        <w:rPr>
          <w:rFonts w:ascii="Times New Roman" w:hAnsi="Times New Roman" w:cs="Times New Roman"/>
          <w:sz w:val="28"/>
        </w:rPr>
        <w:t xml:space="preserve"> на поверхні листя;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абсорбція газоподібних забр</w:t>
      </w:r>
      <w:r>
        <w:rPr>
          <w:rFonts w:ascii="Times New Roman" w:hAnsi="Times New Roman" w:cs="Times New Roman"/>
          <w:sz w:val="28"/>
        </w:rPr>
        <w:t>уднювачів (SO₂, NOₓ, NH₃ тощо). Заповнити таблицю та з</w:t>
      </w:r>
      <w:r w:rsidRPr="00526C20">
        <w:rPr>
          <w:rFonts w:ascii="Times New Roman" w:hAnsi="Times New Roman" w:cs="Times New Roman"/>
          <w:sz w:val="28"/>
        </w:rPr>
        <w:t>робити узагальнений висновок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5796"/>
        <w:gridCol w:w="3840"/>
      </w:tblGrid>
      <w:tr w:rsidR="00526C20" w:rsidRPr="00526C20" w:rsidTr="00526C20">
        <w:trPr>
          <w:trHeight w:val="299"/>
        </w:trPr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Екологічна функція лісу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Екологічне значення</w:t>
            </w:r>
          </w:p>
        </w:tc>
      </w:tr>
      <w:tr w:rsidR="00526C20" w:rsidRPr="00526C20" w:rsidTr="00526C20">
        <w:trPr>
          <w:trHeight w:val="299"/>
        </w:trPr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Поглинання CO₂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rPr>
          <w:trHeight w:val="286"/>
        </w:trPr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Виділення кисню (O₂)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rPr>
          <w:trHeight w:val="299"/>
        </w:trPr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Фільтрація пилу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rPr>
          <w:trHeight w:val="299"/>
        </w:trPr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Абсорбція газоподібних домішок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rPr>
          <w:trHeight w:val="299"/>
        </w:trPr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Виділення фітонцидів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42300" w:rsidRDefault="00F42300" w:rsidP="00F42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42300" w:rsidRDefault="00F42300" w:rsidP="00F42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42300" w:rsidRDefault="00F42300" w:rsidP="00F42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42300" w:rsidRDefault="00F42300" w:rsidP="00F42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6C20">
        <w:rPr>
          <w:rFonts w:ascii="Times New Roman" w:hAnsi="Times New Roman" w:cs="Times New Roman"/>
          <w:b/>
          <w:sz w:val="28"/>
        </w:rPr>
        <w:lastRenderedPageBreak/>
        <w:t>Завдання 3.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Охарактеризувати реакції та пошкодження лісових деревних порід, спричинені дією атмосферних забруднень.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5"/>
        <w:gridCol w:w="3209"/>
        <w:gridCol w:w="2865"/>
      </w:tblGrid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Деревна порода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Основний тип пошкодження</w:t>
            </w:r>
          </w:p>
        </w:tc>
        <w:tc>
          <w:tcPr>
            <w:tcW w:w="0" w:type="auto"/>
            <w:hideMark/>
          </w:tcPr>
          <w:p w:rsidR="00526C20" w:rsidRPr="00526C20" w:rsidRDefault="00526C20" w:rsidP="00F4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Стійкість до забруднення</w:t>
            </w: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Сосна звичайна (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Pinus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sylvestris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Ялина європейська (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Picea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abies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Береза повисла (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Betula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pendula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Дуб звичайний (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Quercus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robur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C20" w:rsidRPr="00526C20" w:rsidTr="00526C20">
        <w:tc>
          <w:tcPr>
            <w:tcW w:w="0" w:type="auto"/>
            <w:hideMark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Тополя чорна (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Populus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nigra</w:t>
            </w:r>
            <w:proofErr w:type="spellEnd"/>
            <w:r w:rsidRPr="0052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26C20" w:rsidRPr="00526C20" w:rsidRDefault="00526C20" w:rsidP="00F4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6C20" w:rsidRDefault="00526C2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6C20">
        <w:rPr>
          <w:rFonts w:ascii="Times New Roman" w:hAnsi="Times New Roman" w:cs="Times New Roman"/>
          <w:b/>
          <w:sz w:val="28"/>
        </w:rPr>
        <w:t>Завдання 4.</w:t>
      </w:r>
      <w:r>
        <w:rPr>
          <w:rFonts w:ascii="Times New Roman" w:hAnsi="Times New Roman" w:cs="Times New Roman"/>
          <w:sz w:val="28"/>
        </w:rPr>
        <w:t xml:space="preserve"> </w:t>
      </w:r>
      <w:r w:rsidRPr="00526C20">
        <w:rPr>
          <w:rFonts w:ascii="Times New Roman" w:hAnsi="Times New Roman" w:cs="Times New Roman"/>
          <w:sz w:val="28"/>
        </w:rPr>
        <w:t>Розробити рекомендації щодо підвищення стійкості лісів до дії атмосферних забруднень і підсилення їхньої екологічної функції.</w:t>
      </w:r>
    </w:p>
    <w:p w:rsidR="00F42300" w:rsidRDefault="00F42300" w:rsidP="00F423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42300">
        <w:rPr>
          <w:rFonts w:ascii="Times New Roman" w:hAnsi="Times New Roman" w:cs="Times New Roman"/>
          <w:b/>
          <w:sz w:val="28"/>
        </w:rPr>
        <w:t>Завдання 5.</w:t>
      </w:r>
      <w:r>
        <w:rPr>
          <w:rFonts w:ascii="Times New Roman" w:hAnsi="Times New Roman" w:cs="Times New Roman"/>
          <w:sz w:val="28"/>
        </w:rPr>
        <w:t xml:space="preserve"> На основі матеріалів лекції пройдіть тестування, лише одна відповідь вірна.</w:t>
      </w:r>
    </w:p>
    <w:p w:rsidR="00F42300" w:rsidRPr="00F42300" w:rsidRDefault="00F42300" w:rsidP="00F42300">
      <w:pPr>
        <w:pStyle w:val="a5"/>
        <w:spacing w:before="0" w:beforeAutospacing="0" w:after="0" w:afterAutospacing="0"/>
        <w:rPr>
          <w:sz w:val="32"/>
        </w:rPr>
      </w:pPr>
      <w:r>
        <w:rPr>
          <w:rFonts w:hAnsi="Symbol"/>
        </w:rPr>
        <w:t xml:space="preserve">1. </w:t>
      </w:r>
      <w:r w:rsidRPr="00F42300">
        <w:rPr>
          <w:sz w:val="28"/>
        </w:rPr>
        <w:t>Основними складовими атмосферного повітря є:</w:t>
      </w:r>
      <w:r w:rsidRPr="00F42300">
        <w:rPr>
          <w:sz w:val="28"/>
        </w:rPr>
        <w:br/>
        <w:t>а) Кисень, водень, метан, аміак</w:t>
      </w:r>
      <w:r w:rsidRPr="00F42300">
        <w:rPr>
          <w:sz w:val="28"/>
        </w:rPr>
        <w:br/>
        <w:t>б) Азот, кисень, аргон, вуглекислий газ</w:t>
      </w:r>
      <w:r w:rsidRPr="00F42300">
        <w:rPr>
          <w:sz w:val="28"/>
        </w:rPr>
        <w:br/>
        <w:t>в) Азот, озон, водень, сірка</w:t>
      </w:r>
      <w:r w:rsidRPr="00F42300">
        <w:rPr>
          <w:sz w:val="28"/>
        </w:rPr>
        <w:br/>
        <w:t>г) Кисень, гелій, вуглекислий газ, неон</w:t>
      </w:r>
      <w:r w:rsidRPr="00F42300">
        <w:rPr>
          <w:sz w:val="28"/>
        </w:rPr>
        <w:br/>
        <w:t>д) Кисень, метан, аргон, водень</w:t>
      </w:r>
      <w:r w:rsidRPr="00F42300">
        <w:rPr>
          <w:sz w:val="28"/>
        </w:rPr>
        <w:br/>
      </w:r>
      <w:r>
        <w:rPr>
          <w:sz w:val="28"/>
        </w:rPr>
        <w:t>2.</w:t>
      </w:r>
      <w:r w:rsidRPr="00F42300">
        <w:rPr>
          <w:sz w:val="28"/>
        </w:rPr>
        <w:t xml:space="preserve"> Який газ відіграє найважливішу роль у фотосинтезі?</w:t>
      </w:r>
      <w:r w:rsidRPr="00F42300">
        <w:rPr>
          <w:sz w:val="28"/>
        </w:rPr>
        <w:br/>
        <w:t>а) Азот</w:t>
      </w:r>
      <w:r w:rsidRPr="00F42300">
        <w:rPr>
          <w:sz w:val="28"/>
        </w:rPr>
        <w:br/>
        <w:t>б) Аргон</w:t>
      </w:r>
      <w:r w:rsidRPr="00F42300">
        <w:rPr>
          <w:sz w:val="28"/>
        </w:rPr>
        <w:br/>
        <w:t>в) Вуглекислий газ (CO₂)</w:t>
      </w:r>
      <w:r w:rsidRPr="00F42300">
        <w:rPr>
          <w:sz w:val="28"/>
        </w:rPr>
        <w:br/>
        <w:t>г) Оксид вуглецю (CO)</w:t>
      </w:r>
      <w:r w:rsidRPr="00F42300">
        <w:rPr>
          <w:sz w:val="28"/>
        </w:rPr>
        <w:br/>
        <w:t>д) Озон (O₃)</w:t>
      </w:r>
      <w:r w:rsidRPr="00F42300">
        <w:rPr>
          <w:sz w:val="28"/>
        </w:rPr>
        <w:br/>
      </w:r>
      <w:r>
        <w:rPr>
          <w:sz w:val="28"/>
        </w:rPr>
        <w:t>3.</w:t>
      </w:r>
      <w:r w:rsidRPr="00F42300">
        <w:rPr>
          <w:sz w:val="28"/>
        </w:rPr>
        <w:t xml:space="preserve"> Хто вперше встановив підвищений вміст CO₂ у лісовому повітрі порівняно з відкритим простором?</w:t>
      </w:r>
      <w:r w:rsidRPr="00F42300">
        <w:rPr>
          <w:sz w:val="28"/>
        </w:rPr>
        <w:br/>
        <w:t>а) В. Докучаєв</w:t>
      </w:r>
      <w:r w:rsidRPr="00F42300">
        <w:rPr>
          <w:sz w:val="28"/>
        </w:rPr>
        <w:br/>
        <w:t>б) Г. Морозов</w:t>
      </w:r>
      <w:r w:rsidRPr="00F42300">
        <w:rPr>
          <w:sz w:val="28"/>
        </w:rPr>
        <w:br/>
        <w:t xml:space="preserve">в) </w:t>
      </w:r>
      <w:proofErr w:type="spellStart"/>
      <w:r w:rsidRPr="00F42300">
        <w:rPr>
          <w:sz w:val="28"/>
        </w:rPr>
        <w:t>Люндегорд</w:t>
      </w:r>
      <w:proofErr w:type="spellEnd"/>
      <w:r w:rsidRPr="00F42300">
        <w:rPr>
          <w:sz w:val="28"/>
        </w:rPr>
        <w:br/>
        <w:t>г) Мелехов</w:t>
      </w:r>
      <w:r w:rsidRPr="00F42300">
        <w:rPr>
          <w:sz w:val="28"/>
        </w:rPr>
        <w:br/>
        <w:t xml:space="preserve">д) </w:t>
      </w:r>
      <w:proofErr w:type="spellStart"/>
      <w:r w:rsidRPr="00F42300">
        <w:rPr>
          <w:sz w:val="28"/>
        </w:rPr>
        <w:t>Келлер</w:t>
      </w:r>
      <w:proofErr w:type="spellEnd"/>
      <w:r w:rsidRPr="00F42300">
        <w:rPr>
          <w:sz w:val="28"/>
        </w:rPr>
        <w:br/>
      </w:r>
      <w:r w:rsidRPr="00F42300">
        <w:rPr>
          <w:rStyle w:val="a4"/>
          <w:b w:val="0"/>
          <w:sz w:val="28"/>
        </w:rPr>
        <w:t>4.</w:t>
      </w:r>
      <w:r w:rsidRPr="00F42300">
        <w:rPr>
          <w:sz w:val="28"/>
        </w:rPr>
        <w:t xml:space="preserve">  Найвища концентрація CO₂ у лісі спостерігається:</w:t>
      </w:r>
      <w:r w:rsidRPr="00F42300">
        <w:rPr>
          <w:sz w:val="28"/>
        </w:rPr>
        <w:br/>
        <w:t>а) Біля поверхні ґрунту</w:t>
      </w:r>
      <w:r w:rsidRPr="00F42300">
        <w:rPr>
          <w:sz w:val="28"/>
        </w:rPr>
        <w:br/>
        <w:t>б) У середній частині крон</w:t>
      </w:r>
      <w:r w:rsidRPr="00F42300">
        <w:rPr>
          <w:sz w:val="28"/>
        </w:rPr>
        <w:br/>
        <w:t>в) Над кронами дерев</w:t>
      </w:r>
      <w:r w:rsidRPr="00F42300">
        <w:rPr>
          <w:sz w:val="28"/>
        </w:rPr>
        <w:br/>
        <w:t>г) На узліссі</w:t>
      </w:r>
      <w:r w:rsidRPr="00F42300">
        <w:rPr>
          <w:sz w:val="28"/>
        </w:rPr>
        <w:br/>
        <w:t>д) Уночі на відкритій місцевості</w:t>
      </w:r>
      <w:r w:rsidRPr="00F42300">
        <w:rPr>
          <w:sz w:val="28"/>
        </w:rPr>
        <w:br/>
      </w:r>
      <w:r w:rsidRPr="00F42300">
        <w:rPr>
          <w:rStyle w:val="a4"/>
          <w:b w:val="0"/>
          <w:sz w:val="28"/>
        </w:rPr>
        <w:t>5.</w:t>
      </w:r>
      <w:r w:rsidRPr="00F42300">
        <w:rPr>
          <w:sz w:val="28"/>
        </w:rPr>
        <w:t xml:space="preserve"> Мінімальна концентрація CO₂ у лісі відмічається:</w:t>
      </w:r>
      <w:r w:rsidRPr="00F42300">
        <w:rPr>
          <w:sz w:val="28"/>
        </w:rPr>
        <w:br/>
        <w:t>а) Уночі</w:t>
      </w:r>
      <w:r w:rsidRPr="00F42300">
        <w:rPr>
          <w:sz w:val="28"/>
        </w:rPr>
        <w:br/>
        <w:t>б) Опівдні</w:t>
      </w:r>
      <w:r w:rsidRPr="00F42300">
        <w:rPr>
          <w:sz w:val="28"/>
        </w:rPr>
        <w:br/>
        <w:t>в) Під час дощу</w:t>
      </w:r>
      <w:r w:rsidRPr="00F42300">
        <w:rPr>
          <w:sz w:val="28"/>
        </w:rPr>
        <w:br/>
        <w:t>г) Узимку</w:t>
      </w:r>
      <w:r w:rsidRPr="00F42300">
        <w:rPr>
          <w:sz w:val="28"/>
        </w:rPr>
        <w:br/>
      </w:r>
      <w:r w:rsidRPr="00F42300">
        <w:rPr>
          <w:sz w:val="28"/>
        </w:rPr>
        <w:lastRenderedPageBreak/>
        <w:t>д) Навесні</w:t>
      </w:r>
      <w:r w:rsidRPr="00F42300">
        <w:rPr>
          <w:sz w:val="28"/>
        </w:rPr>
        <w:br/>
      </w:r>
      <w:r>
        <w:rPr>
          <w:sz w:val="28"/>
        </w:rPr>
        <w:t>6.</w:t>
      </w:r>
      <w:r w:rsidRPr="00F42300">
        <w:rPr>
          <w:sz w:val="28"/>
        </w:rPr>
        <w:t xml:space="preserve"> Основним джерелом утворення CO₂ у лісі є:</w:t>
      </w:r>
      <w:r w:rsidRPr="00F42300">
        <w:rPr>
          <w:sz w:val="28"/>
        </w:rPr>
        <w:br/>
        <w:t>а) Фотосинтез листя</w:t>
      </w:r>
      <w:r w:rsidRPr="00F42300">
        <w:rPr>
          <w:sz w:val="28"/>
        </w:rPr>
        <w:br/>
        <w:t>б) Атмосферні опади</w:t>
      </w:r>
      <w:r w:rsidRPr="00F42300">
        <w:rPr>
          <w:sz w:val="28"/>
        </w:rPr>
        <w:br/>
        <w:t>в) Ґрунт і лісова підстилка</w:t>
      </w:r>
      <w:r w:rsidRPr="00F42300">
        <w:rPr>
          <w:sz w:val="28"/>
        </w:rPr>
        <w:br/>
        <w:t>г) Озоновий шар</w:t>
      </w:r>
      <w:r w:rsidRPr="00F42300">
        <w:rPr>
          <w:sz w:val="28"/>
        </w:rPr>
        <w:br/>
        <w:t>д) Викиди транспорту</w:t>
      </w:r>
      <w:r w:rsidRPr="00F42300">
        <w:rPr>
          <w:sz w:val="28"/>
        </w:rPr>
        <w:br/>
      </w:r>
      <w:r>
        <w:rPr>
          <w:sz w:val="28"/>
        </w:rPr>
        <w:t>7.</w:t>
      </w:r>
      <w:r w:rsidRPr="00F42300">
        <w:rPr>
          <w:sz w:val="28"/>
        </w:rPr>
        <w:t xml:space="preserve"> Оптимальна швидкість вітру для нормальної транспірації дерев:</w:t>
      </w:r>
      <w:r w:rsidRPr="00F42300">
        <w:rPr>
          <w:sz w:val="28"/>
        </w:rPr>
        <w:br/>
        <w:t>а) 0,2 м/с</w:t>
      </w:r>
      <w:r w:rsidRPr="00F42300">
        <w:rPr>
          <w:sz w:val="28"/>
        </w:rPr>
        <w:br/>
        <w:t>б) 1 м/с</w:t>
      </w:r>
      <w:r w:rsidRPr="00F42300">
        <w:rPr>
          <w:sz w:val="28"/>
        </w:rPr>
        <w:br/>
        <w:t>в) 2 м/с</w:t>
      </w:r>
      <w:r w:rsidRPr="00F42300">
        <w:rPr>
          <w:sz w:val="28"/>
        </w:rPr>
        <w:br/>
        <w:t>г) 5 м/с</w:t>
      </w:r>
      <w:r w:rsidRPr="00F42300">
        <w:rPr>
          <w:sz w:val="28"/>
        </w:rPr>
        <w:br/>
        <w:t>д) 10 м/с</w:t>
      </w:r>
      <w:r w:rsidRPr="00F42300">
        <w:rPr>
          <w:sz w:val="28"/>
        </w:rPr>
        <w:br/>
      </w:r>
      <w:r>
        <w:rPr>
          <w:sz w:val="28"/>
        </w:rPr>
        <w:t>8.</w:t>
      </w:r>
      <w:r w:rsidRPr="00F42300">
        <w:rPr>
          <w:sz w:val="28"/>
        </w:rPr>
        <w:t xml:space="preserve"> Найбільш небезпечні для лісів сполуки, що викликають кислотні дощі:</w:t>
      </w:r>
      <w:r w:rsidRPr="00F42300">
        <w:rPr>
          <w:sz w:val="28"/>
        </w:rPr>
        <w:br/>
        <w:t>а) CO₂ та CO</w:t>
      </w:r>
      <w:r w:rsidRPr="00F42300">
        <w:rPr>
          <w:sz w:val="28"/>
        </w:rPr>
        <w:br/>
        <w:t>б) SO₂ та NOₓ</w:t>
      </w:r>
      <w:r w:rsidRPr="00F42300">
        <w:rPr>
          <w:sz w:val="28"/>
        </w:rPr>
        <w:br/>
        <w:t>в) H₂S та NH₃</w:t>
      </w:r>
      <w:r w:rsidRPr="00F42300">
        <w:rPr>
          <w:sz w:val="28"/>
        </w:rPr>
        <w:br/>
        <w:t>г) CH₄ та O₃</w:t>
      </w:r>
      <w:r w:rsidRPr="00F42300">
        <w:rPr>
          <w:sz w:val="28"/>
        </w:rPr>
        <w:br/>
        <w:t xml:space="preserve">д) </w:t>
      </w:r>
      <w:proofErr w:type="spellStart"/>
      <w:r w:rsidRPr="00F42300">
        <w:rPr>
          <w:sz w:val="28"/>
        </w:rPr>
        <w:t>CnHm</w:t>
      </w:r>
      <w:proofErr w:type="spellEnd"/>
      <w:r w:rsidRPr="00F42300">
        <w:rPr>
          <w:sz w:val="28"/>
        </w:rPr>
        <w:t xml:space="preserve"> та </w:t>
      </w:r>
      <w:proofErr w:type="spellStart"/>
      <w:r w:rsidRPr="00F42300">
        <w:rPr>
          <w:sz w:val="28"/>
        </w:rPr>
        <w:t>Ar</w:t>
      </w:r>
      <w:proofErr w:type="spellEnd"/>
      <w:r w:rsidRPr="00F42300">
        <w:rPr>
          <w:sz w:val="28"/>
        </w:rPr>
        <w:br/>
      </w:r>
      <w:r w:rsidRPr="00F42300">
        <w:rPr>
          <w:rStyle w:val="a4"/>
          <w:b w:val="0"/>
          <w:sz w:val="28"/>
        </w:rPr>
        <w:t>9.</w:t>
      </w:r>
      <w:r w:rsidRPr="00F42300">
        <w:rPr>
          <w:sz w:val="28"/>
        </w:rPr>
        <w:t xml:space="preserve">  Хто є засновником вчення про фітонциди?</w:t>
      </w:r>
      <w:r w:rsidRPr="00F42300">
        <w:rPr>
          <w:sz w:val="28"/>
        </w:rPr>
        <w:br/>
        <w:t>а) Мелехов</w:t>
      </w:r>
      <w:r w:rsidRPr="00F42300">
        <w:rPr>
          <w:sz w:val="28"/>
        </w:rPr>
        <w:br/>
        <w:t xml:space="preserve">б) </w:t>
      </w:r>
      <w:proofErr w:type="spellStart"/>
      <w:r w:rsidRPr="00F42300">
        <w:rPr>
          <w:sz w:val="28"/>
        </w:rPr>
        <w:t>Рябінін</w:t>
      </w:r>
      <w:proofErr w:type="spellEnd"/>
      <w:r w:rsidRPr="00F42300">
        <w:rPr>
          <w:sz w:val="28"/>
        </w:rPr>
        <w:br/>
        <w:t xml:space="preserve">в) </w:t>
      </w:r>
      <w:proofErr w:type="spellStart"/>
      <w:r w:rsidRPr="00F42300">
        <w:rPr>
          <w:sz w:val="28"/>
        </w:rPr>
        <w:t>Токін</w:t>
      </w:r>
      <w:proofErr w:type="spellEnd"/>
      <w:r w:rsidRPr="00F42300">
        <w:rPr>
          <w:sz w:val="28"/>
        </w:rPr>
        <w:br/>
        <w:t xml:space="preserve">г) </w:t>
      </w:r>
      <w:proofErr w:type="spellStart"/>
      <w:r w:rsidRPr="00F42300">
        <w:rPr>
          <w:sz w:val="28"/>
        </w:rPr>
        <w:t>Бодров</w:t>
      </w:r>
      <w:proofErr w:type="spellEnd"/>
      <w:r w:rsidRPr="00F42300">
        <w:rPr>
          <w:sz w:val="28"/>
        </w:rPr>
        <w:br/>
        <w:t xml:space="preserve">д) </w:t>
      </w:r>
      <w:proofErr w:type="spellStart"/>
      <w:r w:rsidRPr="00F42300">
        <w:rPr>
          <w:sz w:val="28"/>
        </w:rPr>
        <w:t>Люндегорд</w:t>
      </w:r>
      <w:proofErr w:type="spellEnd"/>
      <w:r w:rsidRPr="00F42300">
        <w:rPr>
          <w:sz w:val="28"/>
        </w:rPr>
        <w:br/>
      </w:r>
      <w:r w:rsidRPr="00F42300">
        <w:rPr>
          <w:rStyle w:val="a4"/>
          <w:b w:val="0"/>
          <w:sz w:val="28"/>
        </w:rPr>
        <w:t>10.</w:t>
      </w:r>
      <w:r w:rsidRPr="00F42300">
        <w:rPr>
          <w:sz w:val="28"/>
        </w:rPr>
        <w:t xml:space="preserve">  Яка деревна порода має найвищу фітонцидну активність?</w:t>
      </w:r>
      <w:r w:rsidRPr="00F42300">
        <w:rPr>
          <w:sz w:val="28"/>
        </w:rPr>
        <w:br/>
        <w:t>а) Бук</w:t>
      </w:r>
      <w:r w:rsidRPr="00F42300">
        <w:rPr>
          <w:sz w:val="28"/>
        </w:rPr>
        <w:br/>
        <w:t>б) Верба</w:t>
      </w:r>
      <w:r w:rsidRPr="00F42300">
        <w:rPr>
          <w:sz w:val="28"/>
        </w:rPr>
        <w:br/>
        <w:t>в) Сосна звичайна</w:t>
      </w:r>
      <w:r w:rsidRPr="00F42300">
        <w:rPr>
          <w:sz w:val="28"/>
        </w:rPr>
        <w:br/>
        <w:t>г) Осика</w:t>
      </w:r>
      <w:r w:rsidRPr="00F42300">
        <w:rPr>
          <w:sz w:val="28"/>
        </w:rPr>
        <w:br/>
        <w:t>д) Клен</w:t>
      </w:r>
      <w:r w:rsidRPr="00F42300">
        <w:rPr>
          <w:sz w:val="28"/>
        </w:rPr>
        <w:br/>
      </w:r>
      <w:r>
        <w:rPr>
          <w:sz w:val="28"/>
        </w:rPr>
        <w:t>11.</w:t>
      </w:r>
      <w:r w:rsidRPr="00F42300">
        <w:rPr>
          <w:sz w:val="28"/>
        </w:rPr>
        <w:t xml:space="preserve">  </w:t>
      </w:r>
      <w:r>
        <w:rPr>
          <w:sz w:val="28"/>
        </w:rPr>
        <w:t>Газостійкість -</w:t>
      </w:r>
      <w:r w:rsidRPr="00F42300">
        <w:rPr>
          <w:sz w:val="28"/>
        </w:rPr>
        <w:t xml:space="preserve"> це:</w:t>
      </w:r>
      <w:r w:rsidRPr="00F42300">
        <w:rPr>
          <w:sz w:val="28"/>
        </w:rPr>
        <w:br/>
        <w:t>а) Здатність рослин швидко випаровувати вологу</w:t>
      </w:r>
      <w:r w:rsidRPr="00F42300">
        <w:rPr>
          <w:sz w:val="28"/>
        </w:rPr>
        <w:br/>
        <w:t>б) Здатність витримувати дію токсичних газів, зберігаючи життєздатність</w:t>
      </w:r>
      <w:r w:rsidRPr="00F42300">
        <w:rPr>
          <w:sz w:val="28"/>
        </w:rPr>
        <w:br/>
        <w:t>в) Здатність засвоювати атмосферний азот</w:t>
      </w:r>
      <w:r w:rsidRPr="00F42300">
        <w:rPr>
          <w:sz w:val="28"/>
        </w:rPr>
        <w:br/>
        <w:t>г) Здатність регулювати температуру листя</w:t>
      </w:r>
      <w:r w:rsidRPr="00F42300">
        <w:rPr>
          <w:sz w:val="28"/>
        </w:rPr>
        <w:br/>
        <w:t>д) Схильність до всихання при нестачі води</w:t>
      </w:r>
      <w:r w:rsidRPr="00F42300">
        <w:rPr>
          <w:sz w:val="28"/>
        </w:rPr>
        <w:br/>
      </w:r>
      <w:r>
        <w:rPr>
          <w:sz w:val="28"/>
        </w:rPr>
        <w:t>12.</w:t>
      </w:r>
      <w:r w:rsidRPr="00F42300">
        <w:rPr>
          <w:sz w:val="28"/>
        </w:rPr>
        <w:t xml:space="preserve">  Який газ спричиняє найбільш небезпечне руйнування клітинного хлорофілу?</w:t>
      </w:r>
      <w:r w:rsidRPr="00F42300">
        <w:rPr>
          <w:sz w:val="28"/>
        </w:rPr>
        <w:br/>
        <w:t>а) CO</w:t>
      </w:r>
      <w:r w:rsidRPr="00F42300">
        <w:rPr>
          <w:sz w:val="28"/>
        </w:rPr>
        <w:br/>
        <w:t>б) SO₂</w:t>
      </w:r>
      <w:r w:rsidRPr="00F42300">
        <w:rPr>
          <w:sz w:val="28"/>
        </w:rPr>
        <w:br/>
        <w:t>в) O₃</w:t>
      </w:r>
      <w:r w:rsidRPr="00F42300">
        <w:rPr>
          <w:sz w:val="28"/>
        </w:rPr>
        <w:br/>
        <w:t>г) NH₃</w:t>
      </w:r>
      <w:r w:rsidRPr="00F42300">
        <w:rPr>
          <w:sz w:val="28"/>
        </w:rPr>
        <w:br/>
        <w:t>д) CH₄</w:t>
      </w:r>
      <w:r w:rsidRPr="00F42300">
        <w:rPr>
          <w:sz w:val="28"/>
        </w:rPr>
        <w:br/>
      </w:r>
      <w:r w:rsidRPr="00F42300">
        <w:rPr>
          <w:rStyle w:val="a4"/>
          <w:b w:val="0"/>
          <w:sz w:val="28"/>
        </w:rPr>
        <w:t>13.</w:t>
      </w:r>
      <w:r w:rsidRPr="00F42300">
        <w:rPr>
          <w:sz w:val="28"/>
        </w:rPr>
        <w:t xml:space="preserve"> </w:t>
      </w:r>
      <w:r>
        <w:rPr>
          <w:sz w:val="28"/>
        </w:rPr>
        <w:t>Вітровал -</w:t>
      </w:r>
      <w:r w:rsidRPr="00F42300">
        <w:rPr>
          <w:sz w:val="28"/>
        </w:rPr>
        <w:t xml:space="preserve"> це:</w:t>
      </w:r>
      <w:r w:rsidRPr="00F42300">
        <w:rPr>
          <w:sz w:val="28"/>
        </w:rPr>
        <w:br/>
        <w:t>а) Пошкодження дерев блискавкою</w:t>
      </w:r>
      <w:r w:rsidRPr="00F42300">
        <w:rPr>
          <w:sz w:val="28"/>
        </w:rPr>
        <w:br/>
        <w:t>б) Зламані дерева без коренів</w:t>
      </w:r>
      <w:r w:rsidRPr="00F42300">
        <w:rPr>
          <w:sz w:val="28"/>
        </w:rPr>
        <w:br/>
      </w:r>
      <w:r w:rsidRPr="00F42300">
        <w:rPr>
          <w:sz w:val="28"/>
        </w:rPr>
        <w:lastRenderedPageBreak/>
        <w:t>в) Вивалювання дерев із корінням</w:t>
      </w:r>
      <w:r w:rsidRPr="00F42300">
        <w:rPr>
          <w:sz w:val="28"/>
        </w:rPr>
        <w:br/>
        <w:t>г) Ослаблення крон від вітру</w:t>
      </w:r>
      <w:r w:rsidRPr="00F42300">
        <w:rPr>
          <w:sz w:val="28"/>
        </w:rPr>
        <w:br/>
        <w:t>д) Пошкодження листя пилом</w:t>
      </w:r>
      <w:r w:rsidRPr="00F42300">
        <w:rPr>
          <w:sz w:val="28"/>
        </w:rPr>
        <w:br/>
      </w:r>
      <w:r>
        <w:rPr>
          <w:sz w:val="28"/>
        </w:rPr>
        <w:t>14.</w:t>
      </w:r>
      <w:r w:rsidRPr="00F42300">
        <w:rPr>
          <w:sz w:val="28"/>
        </w:rPr>
        <w:t xml:space="preserve"> Найбільш вітростійкі деревні породи:</w:t>
      </w:r>
      <w:r w:rsidRPr="00F42300">
        <w:rPr>
          <w:sz w:val="28"/>
        </w:rPr>
        <w:br/>
        <w:t>а) Ялина, бук, осика</w:t>
      </w:r>
      <w:r w:rsidRPr="00F42300">
        <w:rPr>
          <w:sz w:val="28"/>
        </w:rPr>
        <w:br/>
        <w:t>б) Дуб, модрина, сосна</w:t>
      </w:r>
      <w:r w:rsidRPr="00F42300">
        <w:rPr>
          <w:sz w:val="28"/>
        </w:rPr>
        <w:br/>
        <w:t>в) Береза, тополя, вільха</w:t>
      </w:r>
      <w:r w:rsidRPr="00F42300">
        <w:rPr>
          <w:sz w:val="28"/>
        </w:rPr>
        <w:br/>
        <w:t>г) Липа, ялиця, бук</w:t>
      </w:r>
      <w:r w:rsidRPr="00F42300">
        <w:rPr>
          <w:sz w:val="28"/>
        </w:rPr>
        <w:br/>
        <w:t>д) Верба, берест, клен</w:t>
      </w:r>
      <w:r w:rsidRPr="00F42300">
        <w:rPr>
          <w:sz w:val="28"/>
        </w:rPr>
        <w:br/>
      </w:r>
      <w:r>
        <w:rPr>
          <w:sz w:val="28"/>
        </w:rPr>
        <w:t>15.</w:t>
      </w:r>
      <w:r w:rsidRPr="00F42300">
        <w:rPr>
          <w:sz w:val="28"/>
        </w:rPr>
        <w:t xml:space="preserve"> За класифікацією Мелехова, деревні види поділяють за:</w:t>
      </w:r>
      <w:r w:rsidRPr="00F42300">
        <w:rPr>
          <w:sz w:val="28"/>
        </w:rPr>
        <w:br/>
        <w:t>а) Кислотостійкістю</w:t>
      </w:r>
      <w:r w:rsidRPr="00F42300">
        <w:rPr>
          <w:sz w:val="28"/>
        </w:rPr>
        <w:br/>
        <w:t>б) Газостійкістю</w:t>
      </w:r>
      <w:r w:rsidRPr="00F42300">
        <w:rPr>
          <w:sz w:val="28"/>
        </w:rPr>
        <w:br/>
        <w:t>в) Транспіраційною здатністю</w:t>
      </w:r>
      <w:r w:rsidRPr="00F42300">
        <w:rPr>
          <w:sz w:val="28"/>
        </w:rPr>
        <w:br/>
        <w:t xml:space="preserve">г) </w:t>
      </w:r>
      <w:proofErr w:type="spellStart"/>
      <w:r w:rsidRPr="00F42300">
        <w:rPr>
          <w:sz w:val="28"/>
        </w:rPr>
        <w:t>Вологолюбністю</w:t>
      </w:r>
      <w:proofErr w:type="spellEnd"/>
      <w:r w:rsidRPr="00F42300">
        <w:rPr>
          <w:sz w:val="28"/>
        </w:rPr>
        <w:br/>
        <w:t>д) Тіньовитривалістю</w:t>
      </w:r>
      <w:r w:rsidRPr="00F42300">
        <w:rPr>
          <w:sz w:val="28"/>
        </w:rPr>
        <w:br/>
      </w:r>
      <w:r>
        <w:rPr>
          <w:sz w:val="28"/>
        </w:rPr>
        <w:t>16.</w:t>
      </w:r>
      <w:r w:rsidRPr="00F42300">
        <w:rPr>
          <w:sz w:val="28"/>
        </w:rPr>
        <w:t xml:space="preserve"> Найменш газостійкі деревні породи:</w:t>
      </w:r>
      <w:r w:rsidRPr="00F42300">
        <w:rPr>
          <w:sz w:val="28"/>
        </w:rPr>
        <w:br/>
        <w:t>а) Дуб, граб, ясен</w:t>
      </w:r>
      <w:r w:rsidRPr="00F42300">
        <w:rPr>
          <w:sz w:val="28"/>
        </w:rPr>
        <w:br/>
        <w:t>б) Ялина, бук, береза</w:t>
      </w:r>
      <w:r w:rsidRPr="00F42300">
        <w:rPr>
          <w:sz w:val="28"/>
        </w:rPr>
        <w:br/>
        <w:t>в) Клен, липа, осика</w:t>
      </w:r>
      <w:r w:rsidRPr="00F42300">
        <w:rPr>
          <w:sz w:val="28"/>
        </w:rPr>
        <w:br/>
        <w:t>г) Граб, модрина, ясен</w:t>
      </w:r>
      <w:r w:rsidRPr="00F42300">
        <w:rPr>
          <w:sz w:val="28"/>
        </w:rPr>
        <w:br/>
        <w:t>д) Тополя, верба, дуб</w:t>
      </w:r>
      <w:r w:rsidRPr="00F42300">
        <w:rPr>
          <w:sz w:val="28"/>
        </w:rPr>
        <w:br/>
      </w:r>
      <w:r>
        <w:rPr>
          <w:sz w:val="28"/>
        </w:rPr>
        <w:t>17.</w:t>
      </w:r>
      <w:r w:rsidRPr="00F42300">
        <w:rPr>
          <w:sz w:val="28"/>
        </w:rPr>
        <w:t xml:space="preserve"> Середній обсяг пилу, який може затримати 1 га ялинового лісу за рік:</w:t>
      </w:r>
      <w:r w:rsidRPr="00F42300">
        <w:rPr>
          <w:sz w:val="28"/>
        </w:rPr>
        <w:br/>
        <w:t>а) 10 т</w:t>
      </w:r>
      <w:r w:rsidRPr="00F42300">
        <w:rPr>
          <w:sz w:val="28"/>
        </w:rPr>
        <w:br/>
        <w:t>б) 20 т</w:t>
      </w:r>
      <w:r w:rsidRPr="00F42300">
        <w:rPr>
          <w:sz w:val="28"/>
        </w:rPr>
        <w:br/>
        <w:t>в) 30 т</w:t>
      </w:r>
      <w:r w:rsidRPr="00F42300">
        <w:rPr>
          <w:sz w:val="28"/>
        </w:rPr>
        <w:br/>
        <w:t>г) 60 т</w:t>
      </w:r>
      <w:r w:rsidRPr="00F42300">
        <w:rPr>
          <w:sz w:val="28"/>
        </w:rPr>
        <w:br/>
        <w:t>д) 80 т</w:t>
      </w:r>
      <w:r w:rsidRPr="00F42300">
        <w:rPr>
          <w:sz w:val="28"/>
        </w:rPr>
        <w:br/>
      </w:r>
      <w:r>
        <w:rPr>
          <w:sz w:val="28"/>
        </w:rPr>
        <w:t>18.</w:t>
      </w:r>
      <w:r w:rsidRPr="00F42300">
        <w:rPr>
          <w:sz w:val="28"/>
        </w:rPr>
        <w:t xml:space="preserve">  Який природний процес сприяє фіксації азоту у доступні для рослин форми?</w:t>
      </w:r>
      <w:r w:rsidRPr="00F42300">
        <w:rPr>
          <w:sz w:val="28"/>
        </w:rPr>
        <w:br/>
        <w:t>а) Випаровування</w:t>
      </w:r>
      <w:r w:rsidRPr="00F42300">
        <w:rPr>
          <w:sz w:val="28"/>
        </w:rPr>
        <w:br/>
        <w:t>б) Фотосинтез</w:t>
      </w:r>
      <w:r w:rsidRPr="00F42300">
        <w:rPr>
          <w:sz w:val="28"/>
        </w:rPr>
        <w:br/>
        <w:t>в) Грозові розряди</w:t>
      </w:r>
      <w:r w:rsidRPr="00F42300">
        <w:rPr>
          <w:sz w:val="28"/>
        </w:rPr>
        <w:br/>
        <w:t>г) Випаровування з ґрунту</w:t>
      </w:r>
      <w:r w:rsidRPr="00F42300">
        <w:rPr>
          <w:sz w:val="28"/>
        </w:rPr>
        <w:br/>
        <w:t>д) Розкладання пилу</w:t>
      </w:r>
      <w:r w:rsidRPr="00F42300">
        <w:rPr>
          <w:sz w:val="28"/>
        </w:rPr>
        <w:br/>
      </w:r>
      <w:r w:rsidRPr="00F42300">
        <w:rPr>
          <w:rStyle w:val="a4"/>
          <w:b w:val="0"/>
          <w:sz w:val="28"/>
        </w:rPr>
        <w:t>19.</w:t>
      </w:r>
      <w:r w:rsidRPr="00F42300">
        <w:rPr>
          <w:sz w:val="28"/>
        </w:rPr>
        <w:t xml:space="preserve"> При підвищенні концентрації CO₂ у 3 рази фотосинтез у сосни звичайної:</w:t>
      </w:r>
      <w:r w:rsidRPr="00F42300">
        <w:rPr>
          <w:sz w:val="28"/>
        </w:rPr>
        <w:br/>
        <w:t>а) Зменшується</w:t>
      </w:r>
      <w:r w:rsidRPr="00F42300">
        <w:rPr>
          <w:sz w:val="28"/>
        </w:rPr>
        <w:br/>
        <w:t>б) Не змінюється</w:t>
      </w:r>
      <w:r w:rsidRPr="00F42300">
        <w:rPr>
          <w:sz w:val="28"/>
        </w:rPr>
        <w:br/>
        <w:t>в) Збільшується</w:t>
      </w:r>
      <w:r w:rsidRPr="00F42300">
        <w:rPr>
          <w:sz w:val="28"/>
        </w:rPr>
        <w:br/>
        <w:t>г) Припиняється</w:t>
      </w:r>
      <w:r w:rsidRPr="00F42300">
        <w:rPr>
          <w:sz w:val="28"/>
        </w:rPr>
        <w:br/>
        <w:t>д) Відбувається тільки вночі</w:t>
      </w:r>
      <w:r w:rsidRPr="00F42300">
        <w:rPr>
          <w:sz w:val="28"/>
        </w:rPr>
        <w:br/>
      </w:r>
      <w:r>
        <w:rPr>
          <w:sz w:val="28"/>
        </w:rPr>
        <w:t>20.</w:t>
      </w:r>
      <w:r w:rsidRPr="00F42300">
        <w:rPr>
          <w:sz w:val="28"/>
        </w:rPr>
        <w:t xml:space="preserve"> Основна роль лісу у складі атмосфери полягає в:</w:t>
      </w:r>
      <w:r w:rsidRPr="00F42300">
        <w:rPr>
          <w:sz w:val="28"/>
        </w:rPr>
        <w:br/>
        <w:t>а) Зменшенні кількості азоту</w:t>
      </w:r>
      <w:r w:rsidRPr="00F42300">
        <w:rPr>
          <w:sz w:val="28"/>
        </w:rPr>
        <w:br/>
        <w:t>б) Регуляції вологості повітря</w:t>
      </w:r>
      <w:r w:rsidRPr="00F42300">
        <w:rPr>
          <w:sz w:val="28"/>
        </w:rPr>
        <w:br/>
        <w:t>в) Підтриманні газового балансу та очищенні повітря</w:t>
      </w:r>
      <w:r w:rsidRPr="00F42300">
        <w:rPr>
          <w:sz w:val="28"/>
        </w:rPr>
        <w:br/>
        <w:t>г) Підвищенні тиску атмосфери</w:t>
      </w:r>
      <w:r w:rsidRPr="00F42300">
        <w:rPr>
          <w:sz w:val="28"/>
        </w:rPr>
        <w:br/>
        <w:t>д) Зменшенні освітленості на поверхні</w:t>
      </w:r>
    </w:p>
    <w:sectPr w:rsidR="00F42300" w:rsidRPr="00F423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A1"/>
    <w:rsid w:val="00526C20"/>
    <w:rsid w:val="00BF3F42"/>
    <w:rsid w:val="00D457A1"/>
    <w:rsid w:val="00EC0544"/>
    <w:rsid w:val="00F4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FEF82-8833-479B-B405-DCB9804A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26C20"/>
    <w:rPr>
      <w:b/>
      <w:bCs/>
    </w:rPr>
  </w:style>
  <w:style w:type="paragraph" w:styleId="a5">
    <w:name w:val="Normal (Web)"/>
    <w:basedOn w:val="a"/>
    <w:uiPriority w:val="99"/>
    <w:unhideWhenUsed/>
    <w:rsid w:val="00F4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2025-10-28T13:08:00Z</dcterms:created>
  <dcterms:modified xsi:type="dcterms:W3CDTF">2025-10-28T13:25:00Z</dcterms:modified>
</cp:coreProperties>
</file>