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2EFAC" w14:textId="77777777" w:rsidR="000B3617" w:rsidRPr="000B3617" w:rsidRDefault="000B3617" w:rsidP="000B3617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Практична робота № 3</w:t>
      </w:r>
    </w:p>
    <w:p w14:paraId="276A5026" w14:textId="4372A2A6" w:rsidR="000B3617" w:rsidRPr="000B3617" w:rsidRDefault="000B3617" w:rsidP="000B3617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План безпеки польового обстеження</w:t>
      </w:r>
    </w:p>
    <w:p w14:paraId="4E9FF68C" w14:textId="6F68CDA6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Мета роботи: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Навчитися розробляти план безпеки польового екологічного обстеження воєнно порушеної або потенційно забрудненої території без виходу за межі професійної компетенції еколога.</w:t>
      </w:r>
    </w:p>
    <w:p w14:paraId="424839D0" w14:textId="77777777" w:rsid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483E0BB4" w14:textId="10298B73" w:rsidR="000B3617" w:rsidRPr="000B3617" w:rsidRDefault="000B3617" w:rsidP="000B3617">
      <w:pPr>
        <w:pStyle w:val="a7"/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Проаналізувати вихідну інформацію про територію.</w:t>
      </w:r>
    </w:p>
    <w:p w14:paraId="0F53C4F8" w14:textId="45F07B4B" w:rsidR="000B3617" w:rsidRPr="000B3617" w:rsidRDefault="000B3617" w:rsidP="000B3617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Ідентифікувати потенційні небезпеки.</w:t>
      </w:r>
    </w:p>
    <w:p w14:paraId="1BB82A00" w14:textId="35B6C7E2" w:rsidR="000B3617" w:rsidRPr="000B3617" w:rsidRDefault="000B3617" w:rsidP="000B3617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Визначити, які відомості необхідно отримати до виїзду.</w:t>
      </w:r>
    </w:p>
    <w:p w14:paraId="032FF58E" w14:textId="401F088F" w:rsidR="000B3617" w:rsidRPr="000B3617" w:rsidRDefault="000B3617" w:rsidP="000B3617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Установити межі компетенції еколога.</w:t>
      </w:r>
    </w:p>
    <w:p w14:paraId="61EBFADC" w14:textId="01983F87" w:rsidR="000B3617" w:rsidRPr="000B3617" w:rsidRDefault="000B3617" w:rsidP="000B3617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Розробити схему зонування доступу.</w:t>
      </w:r>
    </w:p>
    <w:p w14:paraId="3503C58F" w14:textId="48C9CEE5" w:rsidR="000B3617" w:rsidRPr="000B3617" w:rsidRDefault="000B3617" w:rsidP="000B3617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Визначити дозволені та заборонені дії.</w:t>
      </w:r>
    </w:p>
    <w:p w14:paraId="6CBEBE30" w14:textId="01131185" w:rsidR="000B3617" w:rsidRPr="000B3617" w:rsidRDefault="000B3617" w:rsidP="000B3617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Сформувати перелік необхідних засобів індивідуального захисту.</w:t>
      </w:r>
    </w:p>
    <w:p w14:paraId="6C931CF7" w14:textId="5393D097" w:rsidR="000B3617" w:rsidRPr="000B3617" w:rsidRDefault="000B3617" w:rsidP="000B3617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Розробити порядок комунікації під час польових робіт.</w:t>
      </w:r>
    </w:p>
    <w:p w14:paraId="62CB0E5D" w14:textId="68B61050" w:rsidR="000B3617" w:rsidRPr="000B3617" w:rsidRDefault="000B3617" w:rsidP="000B3617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Визначити основний і резервний маршрути евакуації.</w:t>
      </w:r>
    </w:p>
    <w:p w14:paraId="22F2EF83" w14:textId="2B9CC21A" w:rsidR="000B3617" w:rsidRPr="000B3617" w:rsidRDefault="000B3617" w:rsidP="000B3617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Установити критерії негайного припинення робіт.</w:t>
      </w:r>
    </w:p>
    <w:p w14:paraId="5CDB3361" w14:textId="37CF2EA5" w:rsidR="000B3617" w:rsidRPr="000B3617" w:rsidRDefault="000B3617" w:rsidP="000B3617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Скласти чек-лист допуску польової групи.</w:t>
      </w:r>
    </w:p>
    <w:p w14:paraId="604EF251" w14:textId="223D498F" w:rsidR="000B3617" w:rsidRPr="000B3617" w:rsidRDefault="000B3617" w:rsidP="000B3617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Обґрунтувати рішення щодо можливості проведення робіт.</w:t>
      </w:r>
    </w:p>
    <w:p w14:paraId="73D461FF" w14:textId="46528D29" w:rsidR="000B3617" w:rsidRPr="000B3617" w:rsidRDefault="000B3617" w:rsidP="000B3617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Основні поняття:</w:t>
      </w:r>
    </w:p>
    <w:p w14:paraId="3C355067" w14:textId="009C760D" w:rsidR="000B3617" w:rsidRPr="000B3617" w:rsidRDefault="000B3617" w:rsidP="000B361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План безпеки польового обстеження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документована система організаційних, технічних, інформаційних і поведінкових заходів, що визначає умови допуску персоналу, межі робіт, маршрути пересування, засоби захисту, порядок зв’язку, евакуації та реагування на небезпеки.</w:t>
      </w:r>
    </w:p>
    <w:p w14:paraId="1742F79B" w14:textId="4389890D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Небезпека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джерело, ситуація або дія, що потенційно може спричинити травмування людей, погіршення здоров’я, аварію, забруднення довкілля або пошкодження майна.</w:t>
      </w:r>
    </w:p>
    <w:p w14:paraId="7F21B8F7" w14:textId="684F9581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Ризик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поєднання імовірності виникнення небезпечної події та тяжкості її можливих наслідків.</w:t>
      </w:r>
    </w:p>
    <w:p w14:paraId="673ED039" w14:textId="10F56960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Динамічне оцінювання ризику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безперервне спостереження за умовами безпосередньо під час польових робіт із негайним коригуванням або припиненням діяльності в разі появи нової небезпеки.</w:t>
      </w:r>
    </w:p>
    <w:p w14:paraId="3F9A8548" w14:textId="4E448A8F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Зонування доступу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просторовий поділ території на ділянки з різним рівнем небезпеки, режимом перебування, вимогами до персоналу та засобів захисту.</w:t>
      </w:r>
    </w:p>
    <w:p w14:paraId="327383D9" w14:textId="108ABFAE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Допуск персоналу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документоване рішення про можливість участі конкретних працівників у визначених роботах на конкретній території, за погодженим маршрутом і встановлених умов безпеки.</w:t>
      </w:r>
    </w:p>
    <w:p w14:paraId="555837AD" w14:textId="268E56DF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Засоби індивідуального захисту, ЗІЗ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спорядження, одяг і технічні засоби, призначені для зменшення впливу небезпечних або шкідливих чинників на працівника.</w:t>
      </w:r>
    </w:p>
    <w:p w14:paraId="6773781B" w14:textId="59BEEBA2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Залишковий ризик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ризик, який зберігається після виконання заходів щодо усунення або зменшення небезпеки.</w:t>
      </w:r>
    </w:p>
    <w:p w14:paraId="352709BF" w14:textId="77777777" w:rsid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Критерій STOP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заздалегідь визначена умова, за якої польові роботи мають бути негайно припинені незалежно від ступеня виконання завдання.</w:t>
      </w:r>
    </w:p>
    <w:p w14:paraId="0BB1AD5B" w14:textId="637BFEDB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Межі компетенції еколога</w:t>
      </w:r>
      <w:r w:rsidRPr="000B361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:</w:t>
      </w:r>
    </w:p>
    <w:p w14:paraId="3A54305C" w14:textId="015C0FBC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Еколог має право:</w:t>
      </w:r>
    </w:p>
    <w:p w14:paraId="4AD00B05" w14:textId="77777777" w:rsidR="000B3617" w:rsidRPr="000B3617" w:rsidRDefault="000B3617" w:rsidP="000B3617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збирати й аналізувати документальну інформацію; </w:t>
      </w:r>
    </w:p>
    <w:p w14:paraId="2A43913D" w14:textId="77777777" w:rsidR="000B3617" w:rsidRPr="000B3617" w:rsidRDefault="000B3617" w:rsidP="000B3617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аналізувати карти та супутникові зображення; </w:t>
      </w:r>
    </w:p>
    <w:p w14:paraId="7D27A381" w14:textId="77777777" w:rsidR="000B3617" w:rsidRPr="000B3617" w:rsidRDefault="000B3617" w:rsidP="000B3617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визначати потенційні джерела забруднення; </w:t>
      </w:r>
    </w:p>
    <w:p w14:paraId="74B87D9A" w14:textId="77777777" w:rsidR="000B3617" w:rsidRPr="000B3617" w:rsidRDefault="000B3617" w:rsidP="000B3617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формувати гіпотезу забруднення; </w:t>
      </w:r>
    </w:p>
    <w:p w14:paraId="64B772F5" w14:textId="77777777" w:rsidR="000B3617" w:rsidRPr="000B3617" w:rsidRDefault="000B3617" w:rsidP="000B3617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визначати можливі шляхи міграції забруднювачів; </w:t>
      </w:r>
    </w:p>
    <w:p w14:paraId="6CC1FE23" w14:textId="77777777" w:rsidR="000B3617" w:rsidRPr="000B3617" w:rsidRDefault="000B3617" w:rsidP="000B3617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планувати екологічний </w:t>
      </w:r>
      <w:proofErr w:type="spellStart"/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пробовідбір</w:t>
      </w:r>
      <w:proofErr w:type="spellEnd"/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</w:p>
    <w:p w14:paraId="693F7C73" w14:textId="77777777" w:rsidR="000B3617" w:rsidRPr="000B3617" w:rsidRDefault="000B3617" w:rsidP="000B3617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пропонувати точки відбору проб; </w:t>
      </w:r>
    </w:p>
    <w:p w14:paraId="43962BCF" w14:textId="77777777" w:rsidR="000B3617" w:rsidRPr="000B3617" w:rsidRDefault="000B3617" w:rsidP="000B3617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працювати у документально дозволених зонах; </w:t>
      </w:r>
    </w:p>
    <w:p w14:paraId="731B6A7B" w14:textId="77777777" w:rsidR="000B3617" w:rsidRPr="000B3617" w:rsidRDefault="000B3617" w:rsidP="000B3617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виконувати відбір проб за погодженими процедурами; </w:t>
      </w:r>
    </w:p>
    <w:p w14:paraId="7DD0D90E" w14:textId="77777777" w:rsidR="000B3617" w:rsidRPr="000B3617" w:rsidRDefault="000B3617" w:rsidP="000B3617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документувати екологічні ознаки; </w:t>
      </w:r>
    </w:p>
    <w:p w14:paraId="5023EF56" w14:textId="77777777" w:rsidR="000B3617" w:rsidRPr="000B3617" w:rsidRDefault="000B3617" w:rsidP="000B3617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оцінювати екологічні ризики; </w:t>
      </w:r>
    </w:p>
    <w:p w14:paraId="0DA19CD3" w14:textId="77777777" w:rsidR="000B3617" w:rsidRPr="000B3617" w:rsidRDefault="000B3617" w:rsidP="000B3617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рекомендувати моніторинг і </w:t>
      </w:r>
      <w:proofErr w:type="spellStart"/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ремедіацію</w:t>
      </w:r>
      <w:proofErr w:type="spellEnd"/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</w:p>
    <w:p w14:paraId="0C09F152" w14:textId="77777777" w:rsidR="000B3617" w:rsidRPr="000B3617" w:rsidRDefault="000B3617" w:rsidP="000B3617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припиняти роботи в разі появи небезпеки; </w:t>
      </w:r>
    </w:p>
    <w:p w14:paraId="747B7FC6" w14:textId="77777777" w:rsidR="000B3617" w:rsidRPr="000B3617" w:rsidRDefault="000B3617" w:rsidP="000B3617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повідомляти уповноважені служби про виявлені ознаки небезпеки. </w:t>
      </w:r>
    </w:p>
    <w:p w14:paraId="40E1B67B" w14:textId="15BF1DBA" w:rsidR="000B3617" w:rsidRPr="000B3617" w:rsidRDefault="000B3617" w:rsidP="000B3617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Еколог не має права самостійно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</w:p>
    <w:p w14:paraId="2E2267B9" w14:textId="77777777" w:rsidR="000B3617" w:rsidRPr="000B3617" w:rsidRDefault="000B3617" w:rsidP="000B3617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визначати мінний статус території; </w:t>
      </w:r>
    </w:p>
    <w:p w14:paraId="78F1F247" w14:textId="77777777" w:rsidR="000B3617" w:rsidRPr="000B3617" w:rsidRDefault="000B3617" w:rsidP="000B3617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розміновувати територію; </w:t>
      </w:r>
    </w:p>
    <w:p w14:paraId="74E89855" w14:textId="77777777" w:rsidR="000B3617" w:rsidRPr="000B3617" w:rsidRDefault="000B3617" w:rsidP="000B3617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шукати або знешкоджувати боєприпаси; </w:t>
      </w:r>
    </w:p>
    <w:p w14:paraId="1A28EF8A" w14:textId="77777777" w:rsidR="000B3617" w:rsidRPr="000B3617" w:rsidRDefault="000B3617" w:rsidP="000B3617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торкатися чи переміщувати підозрілі предмети; </w:t>
      </w:r>
    </w:p>
    <w:p w14:paraId="2F7A41F2" w14:textId="77777777" w:rsidR="000B3617" w:rsidRPr="000B3617" w:rsidRDefault="000B3617" w:rsidP="000B3617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оголошувати територію очищеною або безпечною; </w:t>
      </w:r>
    </w:p>
    <w:p w14:paraId="0040BF54" w14:textId="77777777" w:rsidR="000B3617" w:rsidRPr="000B3617" w:rsidRDefault="000B3617" w:rsidP="000B3617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змінювати межі небезпечної території; </w:t>
      </w:r>
    </w:p>
    <w:p w14:paraId="4EF8A7E5" w14:textId="77777777" w:rsidR="000B3617" w:rsidRPr="000B3617" w:rsidRDefault="000B3617" w:rsidP="000B3617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входити в неперевірені вирви, траншеї та зарості; </w:t>
      </w:r>
    </w:p>
    <w:p w14:paraId="344DE6BE" w14:textId="77777777" w:rsidR="000B3617" w:rsidRPr="000B3617" w:rsidRDefault="000B3617" w:rsidP="000B3617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оцінювати несучу здатність пошкоджених споруд; </w:t>
      </w:r>
    </w:p>
    <w:p w14:paraId="2B99D420" w14:textId="77777777" w:rsidR="000B3617" w:rsidRPr="000B3617" w:rsidRDefault="000B3617" w:rsidP="000B3617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входити в замкнені простори без спеціального допуску; </w:t>
      </w:r>
    </w:p>
    <w:p w14:paraId="476BA5F1" w14:textId="77777777" w:rsidR="000B3617" w:rsidRPr="000B3617" w:rsidRDefault="000B3617" w:rsidP="000B3617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ліквідовувати хімічні аварії; </w:t>
      </w:r>
    </w:p>
    <w:p w14:paraId="07C9F1FC" w14:textId="77777777" w:rsidR="000B3617" w:rsidRPr="000B3617" w:rsidRDefault="000B3617" w:rsidP="000B3617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самостійно проводити аварійно-рятувальні роботи. </w:t>
      </w:r>
    </w:p>
    <w:p w14:paraId="7DBEC964" w14:textId="40E3BEAA" w:rsid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Протимінні заходи виконують уповноважені оператори та підрозділи відповідно до встановлених процедур. Загальні правові засади визначає </w:t>
      </w:r>
      <w:hyperlink r:id="rId5" w:tgtFrame="_new" w:history="1">
        <w:r w:rsidRPr="000B361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uk-UA"/>
          </w:rPr>
          <w:t>Закон України «Про протимінну діяльність в Україні»</w:t>
        </w:r>
      </w:hyperlink>
      <w:r w:rsidRPr="000B361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169A9273" w14:textId="77777777" w:rsidR="000B3617" w:rsidRDefault="000B3617" w:rsidP="000B361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Хід роботи:</w:t>
      </w:r>
    </w:p>
    <w:p w14:paraId="1B40FF83" w14:textId="77807878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Ситуаційні кейси</w:t>
      </w:r>
    </w:p>
    <w:p w14:paraId="2796F392" w14:textId="224E0129" w:rsidR="000B3617" w:rsidRPr="000B3617" w:rsidRDefault="00290403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Кожен студент обирає 1 кейс. </w:t>
      </w:r>
    </w:p>
    <w:p w14:paraId="650AFD9B" w14:textId="77777777" w:rsidR="000B3617" w:rsidRPr="000B3617" w:rsidRDefault="000B3617" w:rsidP="000B3617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Кейс 1. Вирва на сільськогосподарському полі</w:t>
      </w:r>
    </w:p>
    <w:p w14:paraId="71B00DC7" w14:textId="77777777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полі виявлено велику вирву, металеві уламки та ділянки з пошкодженим рослинним покривом. Поряд розташована лісосмуга. Через поле місцеві жителі проклали неофіційний маршрут. Інформація про протимінне обстеження відсутня. Після опадів вода з вирви стікає до меліоративного каналу.</w:t>
      </w:r>
    </w:p>
    <w:p w14:paraId="0A0D8FC5" w14:textId="77777777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Потенційні небезпеки:</w:t>
      </w:r>
    </w:p>
    <w:p w14:paraId="45513170" w14:textId="77777777" w:rsidR="000B3617" w:rsidRPr="000B3617" w:rsidRDefault="000B3617" w:rsidP="000B3617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нерозірвані боєприпаси; </w:t>
      </w:r>
    </w:p>
    <w:p w14:paraId="56E26A5B" w14:textId="77777777" w:rsidR="000B3617" w:rsidRPr="000B3617" w:rsidRDefault="000B3617" w:rsidP="000B3617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уламки невідомого походження; </w:t>
      </w:r>
    </w:p>
    <w:p w14:paraId="471708A3" w14:textId="77777777" w:rsidR="000B3617" w:rsidRPr="000B3617" w:rsidRDefault="000B3617" w:rsidP="000B3617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непідтверджений мінний статус; </w:t>
      </w:r>
    </w:p>
    <w:p w14:paraId="59B33E6A" w14:textId="77777777" w:rsidR="000B3617" w:rsidRPr="000B3617" w:rsidRDefault="000B3617" w:rsidP="000B3617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нестійкі краї вирви; </w:t>
      </w:r>
    </w:p>
    <w:p w14:paraId="4C6E433F" w14:textId="77777777" w:rsidR="000B3617" w:rsidRPr="000B3617" w:rsidRDefault="000B3617" w:rsidP="000B3617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забруднений поверхневий стік; </w:t>
      </w:r>
    </w:p>
    <w:p w14:paraId="3D16A074" w14:textId="77777777" w:rsidR="000B3617" w:rsidRPr="000B3617" w:rsidRDefault="000B3617" w:rsidP="000B3617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залишки вибухових речовин; </w:t>
      </w:r>
    </w:p>
    <w:p w14:paraId="28165071" w14:textId="77777777" w:rsidR="000B3617" w:rsidRPr="000B3617" w:rsidRDefault="000B3617" w:rsidP="000B3617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метали; </w:t>
      </w:r>
    </w:p>
    <w:p w14:paraId="7B18D1C5" w14:textId="77777777" w:rsidR="000B3617" w:rsidRPr="000B3617" w:rsidRDefault="000B3617" w:rsidP="000B3617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ерозія ґрунту. </w:t>
      </w:r>
    </w:p>
    <w:p w14:paraId="2E71E05A" w14:textId="66F22D04" w:rsidR="000B3617" w:rsidRPr="000B3617" w:rsidRDefault="000B3617" w:rsidP="002904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Завдання: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визначити, чи можна проводити </w:t>
      </w:r>
      <w:proofErr w:type="spellStart"/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пробовідбір</w:t>
      </w:r>
      <w:proofErr w:type="spellEnd"/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вирві, та запропонувати безпечні альтернативні точки дослідження.</w:t>
      </w:r>
    </w:p>
    <w:p w14:paraId="61B8B4A9" w14:textId="77777777" w:rsidR="000B3617" w:rsidRPr="000B3617" w:rsidRDefault="000B3617" w:rsidP="000B3617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Кейс 2. Зруйнований склад паливно-мастильних матеріалів</w:t>
      </w:r>
    </w:p>
    <w:p w14:paraId="05F7B1AE" w14:textId="77777777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На території є згорілі резервуари, пошкоджена будівля, маслянисті плями, металеві уламки та канава, що веде до річки. Відчувається слабкий запах пального. Є повідомлення про можливі нерозірвані боєприпаси.</w:t>
      </w:r>
    </w:p>
    <w:p w14:paraId="0A682479" w14:textId="77777777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Потенційні небезпеки:</w:t>
      </w:r>
    </w:p>
    <w:p w14:paraId="584BFBA4" w14:textId="77777777" w:rsidR="000B3617" w:rsidRPr="000B3617" w:rsidRDefault="000B3617" w:rsidP="000B3617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вибухонебезпечні предмети; </w:t>
      </w:r>
    </w:p>
    <w:p w14:paraId="76019991" w14:textId="77777777" w:rsidR="000B3617" w:rsidRPr="000B3617" w:rsidRDefault="000B3617" w:rsidP="000B3617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легкозаймисті речовини; </w:t>
      </w:r>
    </w:p>
    <w:p w14:paraId="366D4B75" w14:textId="77777777" w:rsidR="000B3617" w:rsidRPr="000B3617" w:rsidRDefault="000B3617" w:rsidP="000B3617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токсичні пари; </w:t>
      </w:r>
    </w:p>
    <w:p w14:paraId="19F4A40B" w14:textId="77777777" w:rsidR="000B3617" w:rsidRPr="000B3617" w:rsidRDefault="000B3617" w:rsidP="000B3617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нестійкі конструкції; </w:t>
      </w:r>
    </w:p>
    <w:p w14:paraId="5945F9FC" w14:textId="77777777" w:rsidR="000B3617" w:rsidRPr="000B3617" w:rsidRDefault="000B3617" w:rsidP="000B3617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гострі металеві уламки; </w:t>
      </w:r>
    </w:p>
    <w:p w14:paraId="6C941707" w14:textId="77777777" w:rsidR="000B3617" w:rsidRPr="000B3617" w:rsidRDefault="000B3617" w:rsidP="000B3617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забруднений ґрунт; </w:t>
      </w:r>
    </w:p>
    <w:p w14:paraId="0844699F" w14:textId="77777777" w:rsidR="000B3617" w:rsidRPr="000B3617" w:rsidRDefault="000B3617" w:rsidP="000B3617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пожежний і поверхневий стік; </w:t>
      </w:r>
    </w:p>
    <w:p w14:paraId="4394B8D3" w14:textId="77777777" w:rsidR="000B3617" w:rsidRPr="000B3617" w:rsidRDefault="000B3617" w:rsidP="000B3617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можливість вторинного займання. </w:t>
      </w:r>
    </w:p>
    <w:p w14:paraId="39714F67" w14:textId="48DD1050" w:rsidR="000B3617" w:rsidRPr="000B3617" w:rsidRDefault="000B3617" w:rsidP="002904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розробити план, який дозволяє оцінити забруднення річки без входу до центральної частини зруйнованого складу.</w:t>
      </w:r>
    </w:p>
    <w:p w14:paraId="4AFFE2DB" w14:textId="77777777" w:rsidR="000B3617" w:rsidRPr="000B3617" w:rsidRDefault="000B3617" w:rsidP="000B3617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Кейс 3. Пошкоджені очисні споруди</w:t>
      </w:r>
    </w:p>
    <w:p w14:paraId="55AECD7D" w14:textId="77777777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Унаслідок обстрілу припинилася робота насосної станції. Частина неочищених стічних вод надходить до малої річки. Територія очисних споруд частково затоплена, є відкриті колодязі, зруйновані перекриття та пошкоджені електричні мережі.</w:t>
      </w:r>
    </w:p>
    <w:p w14:paraId="2E0E1DC3" w14:textId="77777777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Потенційні небезпеки:</w:t>
      </w:r>
    </w:p>
    <w:p w14:paraId="6E988426" w14:textId="77777777" w:rsidR="000B3617" w:rsidRPr="000B3617" w:rsidRDefault="000B3617" w:rsidP="000B3617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біологічне забруднення; </w:t>
      </w:r>
    </w:p>
    <w:p w14:paraId="6C129C7D" w14:textId="77777777" w:rsidR="000B3617" w:rsidRPr="000B3617" w:rsidRDefault="000B3617" w:rsidP="000B3617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токсичні гази; </w:t>
      </w:r>
    </w:p>
    <w:p w14:paraId="210A5CD3" w14:textId="77777777" w:rsidR="000B3617" w:rsidRPr="000B3617" w:rsidRDefault="000B3617" w:rsidP="000B3617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дефіцит кисню в колодязях; </w:t>
      </w:r>
    </w:p>
    <w:p w14:paraId="2597D668" w14:textId="77777777" w:rsidR="000B3617" w:rsidRPr="000B3617" w:rsidRDefault="000B3617" w:rsidP="000B3617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відкриті технологічні отвори; </w:t>
      </w:r>
    </w:p>
    <w:p w14:paraId="4D091FC2" w14:textId="77777777" w:rsidR="000B3617" w:rsidRPr="000B3617" w:rsidRDefault="000B3617" w:rsidP="000B3617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ураження електричним струмом; </w:t>
      </w:r>
    </w:p>
    <w:p w14:paraId="7214365B" w14:textId="77777777" w:rsidR="000B3617" w:rsidRPr="000B3617" w:rsidRDefault="000B3617" w:rsidP="000B3617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нестійкі конструкції; </w:t>
      </w:r>
    </w:p>
    <w:p w14:paraId="0C763BF2" w14:textId="77777777" w:rsidR="000B3617" w:rsidRPr="000B3617" w:rsidRDefault="000B3617" w:rsidP="000B3617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забруднена вода; </w:t>
      </w:r>
    </w:p>
    <w:p w14:paraId="2EE66232" w14:textId="77777777" w:rsidR="000B3617" w:rsidRPr="000B3617" w:rsidRDefault="000B3617" w:rsidP="000B3617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падіння або утоплення. </w:t>
      </w:r>
    </w:p>
    <w:p w14:paraId="7B879B82" w14:textId="1247104A" w:rsidR="000B3617" w:rsidRPr="000B3617" w:rsidRDefault="000B3617" w:rsidP="002904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Завдання: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запланувати дослідження якості води вище і нижче місця скиду без входу в пошкоджені споруди.</w:t>
      </w:r>
    </w:p>
    <w:p w14:paraId="1C65D033" w14:textId="77777777" w:rsidR="000B3617" w:rsidRPr="000B3617" w:rsidRDefault="000B3617" w:rsidP="000B3617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Кейс 4. </w:t>
      </w:r>
      <w:proofErr w:type="spellStart"/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Післяпожежна</w:t>
      </w:r>
      <w:proofErr w:type="spellEnd"/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промислова територія</w:t>
      </w:r>
    </w:p>
    <w:p w14:paraId="08F105AE" w14:textId="77777777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пожежі на складі невідомого складу залишилися зола, обгорілі полімери, деформовані бочки та пошкоджена покрівля. Відомості про речовини, які зберігалися на складі, відсутні.</w:t>
      </w:r>
    </w:p>
    <w:p w14:paraId="21738CD3" w14:textId="77777777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Потенційні небезпеки:</w:t>
      </w:r>
    </w:p>
    <w:p w14:paraId="68EE3F5C" w14:textId="77777777" w:rsidR="000B3617" w:rsidRPr="000B3617" w:rsidRDefault="000B3617" w:rsidP="000B3617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невідомі хімічні речовини; </w:t>
      </w:r>
    </w:p>
    <w:p w14:paraId="17019BEB" w14:textId="77777777" w:rsidR="000B3617" w:rsidRPr="000B3617" w:rsidRDefault="000B3617" w:rsidP="000B3617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токсичний пил; </w:t>
      </w:r>
    </w:p>
    <w:p w14:paraId="33C744A3" w14:textId="77777777" w:rsidR="000B3617" w:rsidRPr="000B3617" w:rsidRDefault="000B3617" w:rsidP="000B3617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повторне займання; </w:t>
      </w:r>
    </w:p>
    <w:p w14:paraId="7EA0F8E1" w14:textId="77777777" w:rsidR="000B3617" w:rsidRPr="000B3617" w:rsidRDefault="000B3617" w:rsidP="000B3617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нестійка покрівля; </w:t>
      </w:r>
    </w:p>
    <w:p w14:paraId="0078BD83" w14:textId="77777777" w:rsidR="000B3617" w:rsidRPr="000B3617" w:rsidRDefault="000B3617" w:rsidP="000B3617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забруднений пожежний стік; </w:t>
      </w:r>
    </w:p>
    <w:p w14:paraId="330B021D" w14:textId="77777777" w:rsidR="000B3617" w:rsidRPr="000B3617" w:rsidRDefault="000B3617" w:rsidP="000B3617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гострі уламки; </w:t>
      </w:r>
    </w:p>
    <w:p w14:paraId="485CDCDD" w14:textId="77777777" w:rsidR="000B3617" w:rsidRPr="000B3617" w:rsidRDefault="000B3617" w:rsidP="000B3617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вибухонебезпечні ємності; </w:t>
      </w:r>
    </w:p>
    <w:p w14:paraId="2D91F6D2" w14:textId="77777777" w:rsidR="000B3617" w:rsidRPr="000B3617" w:rsidRDefault="000B3617" w:rsidP="000B3617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небезпечні продукти горіння. </w:t>
      </w:r>
    </w:p>
    <w:p w14:paraId="204DEDA8" w14:textId="3EF774AC" w:rsidR="000B3617" w:rsidRPr="000B3617" w:rsidRDefault="000B3617" w:rsidP="002904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визначити умови, за яких екологічне обстеження неможливе, та запропонувати дистанційні методи отримання інформації.</w:t>
      </w:r>
    </w:p>
    <w:p w14:paraId="68A30FC2" w14:textId="77777777" w:rsidR="000B3617" w:rsidRPr="000B3617" w:rsidRDefault="000B3617" w:rsidP="000B3617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Кейс 5. Лісова ділянка зі слідами військової техніки</w:t>
      </w:r>
    </w:p>
    <w:p w14:paraId="52A07B7D" w14:textId="77777777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У лісі виявлено глибокі колії, пошкоджені дерева, покинуті позиції, фрагменти упаковки боєприпасів і ділянки після пожежі. Територія вкрита високою рослинністю.</w:t>
      </w:r>
    </w:p>
    <w:p w14:paraId="71AE4778" w14:textId="77777777" w:rsidR="000B3617" w:rsidRPr="000B3617" w:rsidRDefault="000B3617" w:rsidP="000B3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Потенційні небезпеки:</w:t>
      </w:r>
    </w:p>
    <w:p w14:paraId="45F8B75C" w14:textId="77777777" w:rsidR="000B3617" w:rsidRPr="000B3617" w:rsidRDefault="000B3617" w:rsidP="000B3617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міни та нерозірвані боєприпаси; </w:t>
      </w:r>
    </w:p>
    <w:p w14:paraId="719F2C7F" w14:textId="77777777" w:rsidR="000B3617" w:rsidRPr="000B3617" w:rsidRDefault="000B3617" w:rsidP="000B3617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приховані уламки; </w:t>
      </w:r>
    </w:p>
    <w:p w14:paraId="027AE972" w14:textId="77777777" w:rsidR="000B3617" w:rsidRPr="000B3617" w:rsidRDefault="000B3617" w:rsidP="000B3617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небезпечні дерева; </w:t>
      </w:r>
    </w:p>
    <w:p w14:paraId="405A5DB5" w14:textId="77777777" w:rsidR="000B3617" w:rsidRPr="000B3617" w:rsidRDefault="000B3617" w:rsidP="000B3617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торфове або підземне тління; </w:t>
      </w:r>
    </w:p>
    <w:p w14:paraId="65C9B16F" w14:textId="77777777" w:rsidR="000B3617" w:rsidRPr="000B3617" w:rsidRDefault="000B3617" w:rsidP="000B3617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обмежена видимість; </w:t>
      </w:r>
    </w:p>
    <w:p w14:paraId="05A8E783" w14:textId="77777777" w:rsidR="000B3617" w:rsidRPr="000B3617" w:rsidRDefault="000B3617" w:rsidP="000B3617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нестійкий ґрунт; </w:t>
      </w:r>
    </w:p>
    <w:p w14:paraId="3BC64D8E" w14:textId="77777777" w:rsidR="000B3617" w:rsidRPr="000B3617" w:rsidRDefault="000B3617" w:rsidP="000B3617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кліщі та інші біологічні чинники; </w:t>
      </w:r>
    </w:p>
    <w:p w14:paraId="419A0692" w14:textId="77777777" w:rsidR="000B3617" w:rsidRPr="000B3617" w:rsidRDefault="000B3617" w:rsidP="000B3617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відсутність стабільного зв’язку. </w:t>
      </w:r>
    </w:p>
    <w:p w14:paraId="4EC5286E" w14:textId="0B4A981A" w:rsidR="000B3617" w:rsidRPr="000B3617" w:rsidRDefault="000B3617" w:rsidP="002904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Завдання: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установити межі допустимого дистанційного обстеження та визначити причини заборони польового входу</w:t>
      </w:r>
      <w:r w:rsidR="0029040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0F66CBE8" w14:textId="77777777" w:rsidR="000B3617" w:rsidRPr="000B3617" w:rsidRDefault="000B3617" w:rsidP="00290403">
      <w:pPr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1. Аналіз вихідної ситуації</w:t>
      </w:r>
    </w:p>
    <w:p w14:paraId="75A935DB" w14:textId="77777777" w:rsidR="000B3617" w:rsidRPr="000B3617" w:rsidRDefault="000B3617" w:rsidP="0029040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Заповніть інформаційну картку.</w:t>
      </w:r>
    </w:p>
    <w:tbl>
      <w:tblPr>
        <w:tblW w:w="9634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8"/>
        <w:gridCol w:w="5186"/>
      </w:tblGrid>
      <w:tr w:rsidR="000B3617" w:rsidRPr="000B3617" w14:paraId="679ADAC5" w14:textId="77777777" w:rsidTr="00290403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78403B2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Параметр</w:t>
            </w:r>
          </w:p>
        </w:tc>
        <w:tc>
          <w:tcPr>
            <w:tcW w:w="5141" w:type="dxa"/>
            <w:vAlign w:val="center"/>
            <w:hideMark/>
          </w:tcPr>
          <w:p w14:paraId="1E8ECEA9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Відомості</w:t>
            </w:r>
          </w:p>
        </w:tc>
      </w:tr>
      <w:tr w:rsidR="000B3617" w:rsidRPr="000B3617" w14:paraId="7C35FE46" w14:textId="77777777" w:rsidTr="0029040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AC7AC4E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Назва ділянки</w:t>
            </w:r>
          </w:p>
        </w:tc>
        <w:tc>
          <w:tcPr>
            <w:tcW w:w="5141" w:type="dxa"/>
            <w:vAlign w:val="center"/>
            <w:hideMark/>
          </w:tcPr>
          <w:p w14:paraId="192A0607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1B00A592" w14:textId="77777777" w:rsidTr="0029040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E68CB6D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 розташування</w:t>
            </w:r>
          </w:p>
        </w:tc>
        <w:tc>
          <w:tcPr>
            <w:tcW w:w="5141" w:type="dxa"/>
            <w:vAlign w:val="center"/>
            <w:hideMark/>
          </w:tcPr>
          <w:p w14:paraId="5550E226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1E4C0FA0" w14:textId="77777777" w:rsidTr="0029040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2DC9CBF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Попереднє використання</w:t>
            </w:r>
          </w:p>
        </w:tc>
        <w:tc>
          <w:tcPr>
            <w:tcW w:w="5141" w:type="dxa"/>
            <w:vAlign w:val="center"/>
            <w:hideMark/>
          </w:tcPr>
          <w:p w14:paraId="64760288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238E81A4" w14:textId="77777777" w:rsidTr="0029040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7002D09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Воєнна подія</w:t>
            </w:r>
          </w:p>
        </w:tc>
        <w:tc>
          <w:tcPr>
            <w:tcW w:w="5141" w:type="dxa"/>
            <w:vAlign w:val="center"/>
            <w:hideMark/>
          </w:tcPr>
          <w:p w14:paraId="0CCCB027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05669E0C" w14:textId="77777777" w:rsidTr="0029040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D103045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Пошкоджені об’єкти</w:t>
            </w:r>
          </w:p>
        </w:tc>
        <w:tc>
          <w:tcPr>
            <w:tcW w:w="5141" w:type="dxa"/>
            <w:vAlign w:val="center"/>
            <w:hideMark/>
          </w:tcPr>
          <w:p w14:paraId="611889AD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186837B8" w14:textId="77777777" w:rsidTr="0029040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CC9F0ED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Ознаки забруднення</w:t>
            </w:r>
          </w:p>
        </w:tc>
        <w:tc>
          <w:tcPr>
            <w:tcW w:w="5141" w:type="dxa"/>
            <w:vAlign w:val="center"/>
            <w:hideMark/>
          </w:tcPr>
          <w:p w14:paraId="7A2C8145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0FE7FC2B" w14:textId="77777777" w:rsidTr="0029040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12E46DD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Відомості про пожежу</w:t>
            </w:r>
          </w:p>
        </w:tc>
        <w:tc>
          <w:tcPr>
            <w:tcW w:w="5141" w:type="dxa"/>
            <w:vAlign w:val="center"/>
            <w:hideMark/>
          </w:tcPr>
          <w:p w14:paraId="17616EE5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4271FCFF" w14:textId="77777777" w:rsidTr="0029040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1C1C135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Мінний статус</w:t>
            </w:r>
          </w:p>
        </w:tc>
        <w:tc>
          <w:tcPr>
            <w:tcW w:w="5141" w:type="dxa"/>
            <w:vAlign w:val="center"/>
            <w:hideMark/>
          </w:tcPr>
          <w:p w14:paraId="111DE1F4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519B7608" w14:textId="77777777" w:rsidTr="0029040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A0394AF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Найближчі водойми</w:t>
            </w:r>
          </w:p>
        </w:tc>
        <w:tc>
          <w:tcPr>
            <w:tcW w:w="5141" w:type="dxa"/>
            <w:vAlign w:val="center"/>
            <w:hideMark/>
          </w:tcPr>
          <w:p w14:paraId="666BD371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54FE3BAE" w14:textId="77777777" w:rsidTr="0029040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40C04E5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Найближча забудова</w:t>
            </w:r>
          </w:p>
        </w:tc>
        <w:tc>
          <w:tcPr>
            <w:tcW w:w="5141" w:type="dxa"/>
            <w:vAlign w:val="center"/>
            <w:hideMark/>
          </w:tcPr>
          <w:p w14:paraId="6C24A5EC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099095F6" w14:textId="77777777" w:rsidTr="0029040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844603F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Наявність зв’язку</w:t>
            </w:r>
          </w:p>
        </w:tc>
        <w:tc>
          <w:tcPr>
            <w:tcW w:w="5141" w:type="dxa"/>
            <w:vAlign w:val="center"/>
            <w:hideMark/>
          </w:tcPr>
          <w:p w14:paraId="322D2927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5C735BCD" w14:textId="77777777" w:rsidTr="0029040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AD5BB36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Найближчий медичний заклад</w:t>
            </w:r>
          </w:p>
        </w:tc>
        <w:tc>
          <w:tcPr>
            <w:tcW w:w="5141" w:type="dxa"/>
            <w:vAlign w:val="center"/>
            <w:hideMark/>
          </w:tcPr>
          <w:p w14:paraId="447BCCFA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668AE547" w14:textId="77777777" w:rsidTr="0029040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0959E2A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Інформація, якої бракує</w:t>
            </w:r>
          </w:p>
        </w:tc>
        <w:tc>
          <w:tcPr>
            <w:tcW w:w="5141" w:type="dxa"/>
            <w:vAlign w:val="center"/>
            <w:hideMark/>
          </w:tcPr>
          <w:p w14:paraId="16E1912B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2B708BB" w14:textId="77777777" w:rsidR="00290403" w:rsidRDefault="000B3617" w:rsidP="002904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заповнення визначте, чи достатньо інформації для планування польового виїзду.</w:t>
      </w:r>
    </w:p>
    <w:p w14:paraId="6DF21212" w14:textId="12787898" w:rsidR="000B3617" w:rsidRPr="000B3617" w:rsidRDefault="000B3617" w:rsidP="002904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2. Ідентифікація небезпек</w:t>
      </w:r>
    </w:p>
    <w:p w14:paraId="7AAC2270" w14:textId="77777777" w:rsidR="000B3617" w:rsidRPr="000B3617" w:rsidRDefault="000B3617" w:rsidP="0029040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Заповніть реєстр небезпек.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1990"/>
        <w:gridCol w:w="1021"/>
        <w:gridCol w:w="1720"/>
        <w:gridCol w:w="2516"/>
        <w:gridCol w:w="2045"/>
      </w:tblGrid>
      <w:tr w:rsidR="000B3617" w:rsidRPr="000B3617" w14:paraId="3BB7F5E4" w14:textId="77777777" w:rsidTr="0029040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8B22417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251F5482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Небезпека</w:t>
            </w:r>
          </w:p>
        </w:tc>
        <w:tc>
          <w:tcPr>
            <w:tcW w:w="0" w:type="auto"/>
            <w:vAlign w:val="center"/>
            <w:hideMark/>
          </w:tcPr>
          <w:p w14:paraId="3DF9C403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Джерело</w:t>
            </w:r>
          </w:p>
        </w:tc>
        <w:tc>
          <w:tcPr>
            <w:tcW w:w="0" w:type="auto"/>
            <w:vAlign w:val="center"/>
            <w:hideMark/>
          </w:tcPr>
          <w:p w14:paraId="31E17730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Можлива подія</w:t>
            </w:r>
          </w:p>
        </w:tc>
        <w:tc>
          <w:tcPr>
            <w:tcW w:w="0" w:type="auto"/>
            <w:vAlign w:val="center"/>
            <w:hideMark/>
          </w:tcPr>
          <w:p w14:paraId="31A64CF2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Хто може постраждати</w:t>
            </w:r>
          </w:p>
        </w:tc>
        <w:tc>
          <w:tcPr>
            <w:tcW w:w="0" w:type="auto"/>
            <w:vAlign w:val="center"/>
            <w:hideMark/>
          </w:tcPr>
          <w:p w14:paraId="53E2B7F4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Можливі наслідки</w:t>
            </w:r>
          </w:p>
        </w:tc>
      </w:tr>
      <w:tr w:rsidR="000B3617" w:rsidRPr="000B3617" w14:paraId="2A11F39A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60F50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1A51F80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Вибухова</w:t>
            </w:r>
          </w:p>
        </w:tc>
        <w:tc>
          <w:tcPr>
            <w:tcW w:w="0" w:type="auto"/>
            <w:vAlign w:val="center"/>
            <w:hideMark/>
          </w:tcPr>
          <w:p w14:paraId="66B66B68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F4362F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739D841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12A2D1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B3617" w:rsidRPr="000B3617" w14:paraId="218FD452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B1FA8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EBA392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Хімічна</w:t>
            </w:r>
          </w:p>
        </w:tc>
        <w:tc>
          <w:tcPr>
            <w:tcW w:w="0" w:type="auto"/>
            <w:vAlign w:val="center"/>
            <w:hideMark/>
          </w:tcPr>
          <w:p w14:paraId="292FBE86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7ACF25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0DA07B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767BB7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B3617" w:rsidRPr="000B3617" w14:paraId="1FD4BF36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D10C95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FDC6BD8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Пожежна</w:t>
            </w:r>
          </w:p>
        </w:tc>
        <w:tc>
          <w:tcPr>
            <w:tcW w:w="0" w:type="auto"/>
            <w:vAlign w:val="center"/>
            <w:hideMark/>
          </w:tcPr>
          <w:p w14:paraId="262234C2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94EB08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AD7BBE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15187D5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B3617" w:rsidRPr="000B3617" w14:paraId="27C03475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B8435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AFD7BAA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Механічна</w:t>
            </w:r>
          </w:p>
        </w:tc>
        <w:tc>
          <w:tcPr>
            <w:tcW w:w="0" w:type="auto"/>
            <w:vAlign w:val="center"/>
            <w:hideMark/>
          </w:tcPr>
          <w:p w14:paraId="097DEEAB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F39DBA8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9AC851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A7A7AA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B3617" w:rsidRPr="000B3617" w14:paraId="1EE20013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A9338A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D2AF01A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Біологічна</w:t>
            </w:r>
          </w:p>
        </w:tc>
        <w:tc>
          <w:tcPr>
            <w:tcW w:w="0" w:type="auto"/>
            <w:vAlign w:val="center"/>
            <w:hideMark/>
          </w:tcPr>
          <w:p w14:paraId="5349ED6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625B86C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020FAEE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C471AF6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B3617" w:rsidRPr="000B3617" w14:paraId="78A1CCA7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299D4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A847DB5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Радіаційна</w:t>
            </w:r>
          </w:p>
        </w:tc>
        <w:tc>
          <w:tcPr>
            <w:tcW w:w="0" w:type="auto"/>
            <w:vAlign w:val="center"/>
            <w:hideMark/>
          </w:tcPr>
          <w:p w14:paraId="27D76C1C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E5B4278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E11B655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88CB251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B3617" w:rsidRPr="000B3617" w14:paraId="37FBA6DA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50CD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83A7CC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Природна/погодна</w:t>
            </w:r>
          </w:p>
        </w:tc>
        <w:tc>
          <w:tcPr>
            <w:tcW w:w="0" w:type="auto"/>
            <w:vAlign w:val="center"/>
            <w:hideMark/>
          </w:tcPr>
          <w:p w14:paraId="76D1D50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AE7502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6FBC350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3809C5E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B3617" w:rsidRPr="000B3617" w14:paraId="1E17FE03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CD7D4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530C9AA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Організаційна</w:t>
            </w:r>
          </w:p>
        </w:tc>
        <w:tc>
          <w:tcPr>
            <w:tcW w:w="0" w:type="auto"/>
            <w:vAlign w:val="center"/>
            <w:hideMark/>
          </w:tcPr>
          <w:p w14:paraId="4BB55CF1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7BB6FC2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CBB0FA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F54AA5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3EB86804" w14:textId="2BD396F5" w:rsidR="000B3617" w:rsidRPr="000B3617" w:rsidRDefault="000B3617" w:rsidP="002904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організаційних небезпек можна віднести втрату зв’язку, відсутність точних координат, непогоджений маршрут, появу сторонніх осіб або роботу наодинці.</w:t>
      </w:r>
    </w:p>
    <w:p w14:paraId="3914DE01" w14:textId="699C89F3" w:rsidR="000B3617" w:rsidRPr="000B3617" w:rsidRDefault="000B3617" w:rsidP="007C362C">
      <w:pPr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 xml:space="preserve">Завдання </w:t>
      </w:r>
      <w:r w:rsidR="00290403" w:rsidRPr="0029040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</w:t>
      </w: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Визначення меж компетенції</w:t>
      </w:r>
    </w:p>
    <w:p w14:paraId="70959EA2" w14:textId="77777777" w:rsidR="000B3617" w:rsidRPr="000B3617" w:rsidRDefault="000B3617" w:rsidP="007C362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кожної дії </w:t>
      </w:r>
      <w:proofErr w:type="spellStart"/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поставте</w:t>
      </w:r>
      <w:proofErr w:type="spellEnd"/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позначку:</w:t>
      </w:r>
    </w:p>
    <w:p w14:paraId="36F397A0" w14:textId="54B20D27" w:rsidR="000B3617" w:rsidRPr="00290403" w:rsidRDefault="000B3617" w:rsidP="007C362C">
      <w:pPr>
        <w:pStyle w:val="a7"/>
        <w:numPr>
          <w:ilvl w:val="0"/>
          <w:numId w:val="1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040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</w:t>
      </w:r>
      <w:r w:rsidRPr="0029040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виконує еколог; </w:t>
      </w:r>
    </w:p>
    <w:p w14:paraId="3A0CA8D2" w14:textId="427F8635" w:rsidR="000B3617" w:rsidRPr="00290403" w:rsidRDefault="000B3617" w:rsidP="007C362C">
      <w:pPr>
        <w:pStyle w:val="a7"/>
        <w:numPr>
          <w:ilvl w:val="0"/>
          <w:numId w:val="1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040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ПМД</w:t>
      </w:r>
      <w:r w:rsidRPr="0029040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оператор протимінної діяльності; </w:t>
      </w:r>
    </w:p>
    <w:p w14:paraId="12B55603" w14:textId="050910DB" w:rsidR="000B3617" w:rsidRPr="00290403" w:rsidRDefault="000B3617" w:rsidP="007C362C">
      <w:pPr>
        <w:pStyle w:val="a7"/>
        <w:numPr>
          <w:ilvl w:val="0"/>
          <w:numId w:val="1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040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ДСНС</w:t>
      </w:r>
      <w:r w:rsidRPr="0029040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аварійно-рятувальні підрозділи; </w:t>
      </w:r>
    </w:p>
    <w:p w14:paraId="51B15CC6" w14:textId="2DF9536C" w:rsidR="000B3617" w:rsidRPr="00290403" w:rsidRDefault="000B3617" w:rsidP="007C362C">
      <w:pPr>
        <w:pStyle w:val="a7"/>
        <w:numPr>
          <w:ilvl w:val="0"/>
          <w:numId w:val="1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040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ІНЖ</w:t>
      </w:r>
      <w:r w:rsidRPr="0029040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профільні інженери; </w:t>
      </w:r>
    </w:p>
    <w:p w14:paraId="1C40EDCD" w14:textId="3995B67C" w:rsidR="000B3617" w:rsidRPr="00290403" w:rsidRDefault="000B3617" w:rsidP="007C362C">
      <w:pPr>
        <w:pStyle w:val="a7"/>
        <w:numPr>
          <w:ilvl w:val="0"/>
          <w:numId w:val="1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040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ЛАБ</w:t>
      </w:r>
      <w:r w:rsidRPr="0029040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акредитована лабораторія; </w:t>
      </w:r>
    </w:p>
    <w:p w14:paraId="01EF8B19" w14:textId="6AD0515E" w:rsidR="000B3617" w:rsidRPr="00290403" w:rsidRDefault="000B3617" w:rsidP="007C362C">
      <w:pPr>
        <w:pStyle w:val="a7"/>
        <w:numPr>
          <w:ilvl w:val="0"/>
          <w:numId w:val="1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040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ЗАБ</w:t>
      </w:r>
      <w:r w:rsidRPr="0029040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дія заборонена для еколога. 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6"/>
        <w:gridCol w:w="2878"/>
      </w:tblGrid>
      <w:tr w:rsidR="000B3617" w:rsidRPr="000B3617" w14:paraId="067373FB" w14:textId="77777777" w:rsidTr="0029040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DB7E558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Дія</w:t>
            </w:r>
          </w:p>
        </w:tc>
        <w:tc>
          <w:tcPr>
            <w:tcW w:w="2833" w:type="dxa"/>
            <w:vAlign w:val="center"/>
            <w:hideMark/>
          </w:tcPr>
          <w:p w14:paraId="72E641B3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Відповідальний</w:t>
            </w:r>
          </w:p>
        </w:tc>
      </w:tr>
      <w:tr w:rsidR="000B3617" w:rsidRPr="000B3617" w14:paraId="7DEB98C7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3512B8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Аналіз супутникових зображень</w:t>
            </w:r>
          </w:p>
        </w:tc>
        <w:tc>
          <w:tcPr>
            <w:tcW w:w="2833" w:type="dxa"/>
            <w:vAlign w:val="center"/>
            <w:hideMark/>
          </w:tcPr>
          <w:p w14:paraId="0D1BC89B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3D697861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510C84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Визначення мінного статусу</w:t>
            </w:r>
          </w:p>
        </w:tc>
        <w:tc>
          <w:tcPr>
            <w:tcW w:w="2833" w:type="dxa"/>
            <w:vAlign w:val="center"/>
            <w:hideMark/>
          </w:tcPr>
          <w:p w14:paraId="0A5A1878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2774ADCB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BF157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Переміщення уламка</w:t>
            </w:r>
          </w:p>
        </w:tc>
        <w:tc>
          <w:tcPr>
            <w:tcW w:w="2833" w:type="dxa"/>
            <w:vAlign w:val="center"/>
            <w:hideMark/>
          </w:tcPr>
          <w:p w14:paraId="20A650C1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42F01CAF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3C08A2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Планування точок відбору проб</w:t>
            </w:r>
          </w:p>
        </w:tc>
        <w:tc>
          <w:tcPr>
            <w:tcW w:w="2833" w:type="dxa"/>
            <w:vAlign w:val="center"/>
            <w:hideMark/>
          </w:tcPr>
          <w:p w14:paraId="1423F80F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5863DA49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89391F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Знешкодження </w:t>
            </w:r>
            <w:proofErr w:type="spellStart"/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боєприпасу</w:t>
            </w:r>
            <w:proofErr w:type="spellEnd"/>
          </w:p>
        </w:tc>
        <w:tc>
          <w:tcPr>
            <w:tcW w:w="2833" w:type="dxa"/>
            <w:vAlign w:val="center"/>
            <w:hideMark/>
          </w:tcPr>
          <w:p w14:paraId="7B61220A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27C1F7E4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B9F7B7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Відбір води нижче за течією</w:t>
            </w:r>
          </w:p>
        </w:tc>
        <w:tc>
          <w:tcPr>
            <w:tcW w:w="2833" w:type="dxa"/>
            <w:vAlign w:val="center"/>
            <w:hideMark/>
          </w:tcPr>
          <w:p w14:paraId="3E60EF1D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4DA1F1FA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4F9CD3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Оцінювання стійкості будівлі</w:t>
            </w:r>
          </w:p>
        </w:tc>
        <w:tc>
          <w:tcPr>
            <w:tcW w:w="2833" w:type="dxa"/>
            <w:vAlign w:val="center"/>
            <w:hideMark/>
          </w:tcPr>
          <w:p w14:paraId="244030EE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726C72D1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CCE3A7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Вхід у резервуар</w:t>
            </w:r>
          </w:p>
        </w:tc>
        <w:tc>
          <w:tcPr>
            <w:tcW w:w="2833" w:type="dxa"/>
            <w:vAlign w:val="center"/>
            <w:hideMark/>
          </w:tcPr>
          <w:p w14:paraId="474663B8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37A02EFA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DA81F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Вимірювання екологічних показників у дозволеній зоні</w:t>
            </w:r>
          </w:p>
        </w:tc>
        <w:tc>
          <w:tcPr>
            <w:tcW w:w="2833" w:type="dxa"/>
            <w:vAlign w:val="center"/>
            <w:hideMark/>
          </w:tcPr>
          <w:p w14:paraId="00A79232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47695FC0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370A1C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Ліквідація хімічного витоку</w:t>
            </w:r>
          </w:p>
        </w:tc>
        <w:tc>
          <w:tcPr>
            <w:tcW w:w="2833" w:type="dxa"/>
            <w:vAlign w:val="center"/>
            <w:hideMark/>
          </w:tcPr>
          <w:p w14:paraId="358B9895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2C8FF89E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8B1780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Інтерпретація результатів аналізів</w:t>
            </w:r>
          </w:p>
        </w:tc>
        <w:tc>
          <w:tcPr>
            <w:tcW w:w="2833" w:type="dxa"/>
            <w:vAlign w:val="center"/>
            <w:hideMark/>
          </w:tcPr>
          <w:p w14:paraId="63115FAA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7A1530A4" w14:textId="77777777" w:rsidTr="002904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41828B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Розроблення рекомендацій із </w:t>
            </w:r>
            <w:proofErr w:type="spellStart"/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ремедіації</w:t>
            </w:r>
            <w:proofErr w:type="spellEnd"/>
          </w:p>
        </w:tc>
        <w:tc>
          <w:tcPr>
            <w:tcW w:w="2833" w:type="dxa"/>
            <w:vAlign w:val="center"/>
            <w:hideMark/>
          </w:tcPr>
          <w:p w14:paraId="2E39CA5D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2FAEC22C" w14:textId="0025F522" w:rsidR="000B3617" w:rsidRPr="000B3617" w:rsidRDefault="000B3617" w:rsidP="007C362C">
      <w:pPr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</w:t>
      </w:r>
      <w:r w:rsidR="007C362C" w:rsidRPr="007C36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</w:t>
      </w: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Формування переліку ЗІЗ</w:t>
      </w:r>
    </w:p>
    <w:p w14:paraId="5E5BD7E4" w14:textId="77777777" w:rsidR="000B3617" w:rsidRPr="000B3617" w:rsidRDefault="000B3617" w:rsidP="007C362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Заповніть таблицю.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8"/>
        <w:gridCol w:w="2429"/>
        <w:gridCol w:w="1701"/>
        <w:gridCol w:w="1842"/>
        <w:gridCol w:w="1134"/>
      </w:tblGrid>
      <w:tr w:rsidR="007C362C" w:rsidRPr="000B3617" w14:paraId="5777D6C4" w14:textId="77777777" w:rsidTr="007C362C">
        <w:trPr>
          <w:tblHeader/>
          <w:tblCellSpacing w:w="15" w:type="dxa"/>
        </w:trPr>
        <w:tc>
          <w:tcPr>
            <w:tcW w:w="2483" w:type="dxa"/>
            <w:vAlign w:val="center"/>
            <w:hideMark/>
          </w:tcPr>
          <w:p w14:paraId="047631BB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Небезпека</w:t>
            </w:r>
          </w:p>
        </w:tc>
        <w:tc>
          <w:tcPr>
            <w:tcW w:w="2399" w:type="dxa"/>
            <w:vAlign w:val="center"/>
            <w:hideMark/>
          </w:tcPr>
          <w:p w14:paraId="455E75A0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Шлях впливу</w:t>
            </w:r>
          </w:p>
        </w:tc>
        <w:tc>
          <w:tcPr>
            <w:tcW w:w="1671" w:type="dxa"/>
            <w:vAlign w:val="center"/>
            <w:hideMark/>
          </w:tcPr>
          <w:p w14:paraId="53D358C9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Необхідні ЗІЗ</w:t>
            </w:r>
          </w:p>
        </w:tc>
        <w:tc>
          <w:tcPr>
            <w:tcW w:w="1812" w:type="dxa"/>
            <w:vAlign w:val="center"/>
            <w:hideMark/>
          </w:tcPr>
          <w:p w14:paraId="6E01F2CE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Обмеження ЗІЗ</w:t>
            </w:r>
          </w:p>
        </w:tc>
        <w:tc>
          <w:tcPr>
            <w:tcW w:w="1089" w:type="dxa"/>
            <w:vAlign w:val="center"/>
            <w:hideMark/>
          </w:tcPr>
          <w:p w14:paraId="5BCCB63B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Рішення</w:t>
            </w:r>
          </w:p>
        </w:tc>
      </w:tr>
      <w:tr w:rsidR="007C362C" w:rsidRPr="000B3617" w14:paraId="1A6835AE" w14:textId="77777777" w:rsidTr="007C362C">
        <w:trPr>
          <w:tblCellSpacing w:w="15" w:type="dxa"/>
        </w:trPr>
        <w:tc>
          <w:tcPr>
            <w:tcW w:w="2483" w:type="dxa"/>
            <w:vAlign w:val="center"/>
            <w:hideMark/>
          </w:tcPr>
          <w:p w14:paraId="2B76F52C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Пил</w:t>
            </w:r>
          </w:p>
        </w:tc>
        <w:tc>
          <w:tcPr>
            <w:tcW w:w="2399" w:type="dxa"/>
            <w:vAlign w:val="center"/>
            <w:hideMark/>
          </w:tcPr>
          <w:p w14:paraId="0DA855E8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Вдихання, очі</w:t>
            </w:r>
          </w:p>
        </w:tc>
        <w:tc>
          <w:tcPr>
            <w:tcW w:w="1671" w:type="dxa"/>
            <w:vAlign w:val="center"/>
            <w:hideMark/>
          </w:tcPr>
          <w:p w14:paraId="0DF44C3F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12" w:type="dxa"/>
            <w:vAlign w:val="center"/>
            <w:hideMark/>
          </w:tcPr>
          <w:p w14:paraId="701DD1BE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89" w:type="dxa"/>
            <w:vAlign w:val="center"/>
            <w:hideMark/>
          </w:tcPr>
          <w:p w14:paraId="43046374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C362C" w:rsidRPr="000B3617" w14:paraId="38BE03DC" w14:textId="77777777" w:rsidTr="007C362C">
        <w:trPr>
          <w:tblCellSpacing w:w="15" w:type="dxa"/>
        </w:trPr>
        <w:tc>
          <w:tcPr>
            <w:tcW w:w="2483" w:type="dxa"/>
            <w:vAlign w:val="center"/>
            <w:hideMark/>
          </w:tcPr>
          <w:p w14:paraId="2AE01434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Забруднений ґрунт</w:t>
            </w:r>
          </w:p>
        </w:tc>
        <w:tc>
          <w:tcPr>
            <w:tcW w:w="2399" w:type="dxa"/>
            <w:vAlign w:val="center"/>
            <w:hideMark/>
          </w:tcPr>
          <w:p w14:paraId="7173C702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Шкіра, взуття</w:t>
            </w:r>
          </w:p>
        </w:tc>
        <w:tc>
          <w:tcPr>
            <w:tcW w:w="1671" w:type="dxa"/>
            <w:vAlign w:val="center"/>
            <w:hideMark/>
          </w:tcPr>
          <w:p w14:paraId="01A699CE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12" w:type="dxa"/>
            <w:vAlign w:val="center"/>
            <w:hideMark/>
          </w:tcPr>
          <w:p w14:paraId="6F6733E6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89" w:type="dxa"/>
            <w:vAlign w:val="center"/>
            <w:hideMark/>
          </w:tcPr>
          <w:p w14:paraId="653EE402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C362C" w:rsidRPr="000B3617" w14:paraId="6CA4B3C2" w14:textId="77777777" w:rsidTr="007C362C">
        <w:trPr>
          <w:tblCellSpacing w:w="15" w:type="dxa"/>
        </w:trPr>
        <w:tc>
          <w:tcPr>
            <w:tcW w:w="2483" w:type="dxa"/>
            <w:vAlign w:val="center"/>
            <w:hideMark/>
          </w:tcPr>
          <w:p w14:paraId="6CA6CE4F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Гострі уламки</w:t>
            </w:r>
          </w:p>
        </w:tc>
        <w:tc>
          <w:tcPr>
            <w:tcW w:w="2399" w:type="dxa"/>
            <w:vAlign w:val="center"/>
            <w:hideMark/>
          </w:tcPr>
          <w:p w14:paraId="5645A02A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Порізи</w:t>
            </w:r>
          </w:p>
        </w:tc>
        <w:tc>
          <w:tcPr>
            <w:tcW w:w="1671" w:type="dxa"/>
            <w:vAlign w:val="center"/>
            <w:hideMark/>
          </w:tcPr>
          <w:p w14:paraId="481E41A6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12" w:type="dxa"/>
            <w:vAlign w:val="center"/>
            <w:hideMark/>
          </w:tcPr>
          <w:p w14:paraId="4BC967B4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89" w:type="dxa"/>
            <w:vAlign w:val="center"/>
            <w:hideMark/>
          </w:tcPr>
          <w:p w14:paraId="089C3B89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C362C" w:rsidRPr="000B3617" w14:paraId="4EE21A63" w14:textId="77777777" w:rsidTr="007C362C">
        <w:trPr>
          <w:tblCellSpacing w:w="15" w:type="dxa"/>
        </w:trPr>
        <w:tc>
          <w:tcPr>
            <w:tcW w:w="2483" w:type="dxa"/>
            <w:vAlign w:val="center"/>
            <w:hideMark/>
          </w:tcPr>
          <w:p w14:paraId="05911423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Шум</w:t>
            </w:r>
          </w:p>
        </w:tc>
        <w:tc>
          <w:tcPr>
            <w:tcW w:w="2399" w:type="dxa"/>
            <w:vAlign w:val="center"/>
            <w:hideMark/>
          </w:tcPr>
          <w:p w14:paraId="29BE4388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Органи слуху</w:t>
            </w:r>
          </w:p>
        </w:tc>
        <w:tc>
          <w:tcPr>
            <w:tcW w:w="1671" w:type="dxa"/>
            <w:vAlign w:val="center"/>
            <w:hideMark/>
          </w:tcPr>
          <w:p w14:paraId="03317075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12" w:type="dxa"/>
            <w:vAlign w:val="center"/>
            <w:hideMark/>
          </w:tcPr>
          <w:p w14:paraId="1AB3E6E3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89" w:type="dxa"/>
            <w:vAlign w:val="center"/>
            <w:hideMark/>
          </w:tcPr>
          <w:p w14:paraId="02AD56A8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C362C" w:rsidRPr="000B3617" w14:paraId="0BA8A0BB" w14:textId="77777777" w:rsidTr="007C362C">
        <w:trPr>
          <w:tblCellSpacing w:w="15" w:type="dxa"/>
        </w:trPr>
        <w:tc>
          <w:tcPr>
            <w:tcW w:w="2483" w:type="dxa"/>
            <w:vAlign w:val="center"/>
            <w:hideMark/>
          </w:tcPr>
          <w:p w14:paraId="531B1A03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Біологічне забруднення</w:t>
            </w:r>
          </w:p>
        </w:tc>
        <w:tc>
          <w:tcPr>
            <w:tcW w:w="2399" w:type="dxa"/>
            <w:vAlign w:val="center"/>
            <w:hideMark/>
          </w:tcPr>
          <w:p w14:paraId="51C1D1F6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Шкіра, слизові</w:t>
            </w:r>
          </w:p>
        </w:tc>
        <w:tc>
          <w:tcPr>
            <w:tcW w:w="1671" w:type="dxa"/>
            <w:vAlign w:val="center"/>
            <w:hideMark/>
          </w:tcPr>
          <w:p w14:paraId="13A0A149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12" w:type="dxa"/>
            <w:vAlign w:val="center"/>
            <w:hideMark/>
          </w:tcPr>
          <w:p w14:paraId="14583BF9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89" w:type="dxa"/>
            <w:vAlign w:val="center"/>
            <w:hideMark/>
          </w:tcPr>
          <w:p w14:paraId="180179C1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C362C" w:rsidRPr="000B3617" w14:paraId="3198D404" w14:textId="77777777" w:rsidTr="007C362C">
        <w:trPr>
          <w:tblCellSpacing w:w="15" w:type="dxa"/>
        </w:trPr>
        <w:tc>
          <w:tcPr>
            <w:tcW w:w="2483" w:type="dxa"/>
            <w:vAlign w:val="center"/>
            <w:hideMark/>
          </w:tcPr>
          <w:p w14:paraId="5F2AE193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Невідомі гази або пари</w:t>
            </w:r>
          </w:p>
        </w:tc>
        <w:tc>
          <w:tcPr>
            <w:tcW w:w="2399" w:type="dxa"/>
            <w:vAlign w:val="center"/>
            <w:hideMark/>
          </w:tcPr>
          <w:p w14:paraId="0B1CB4B9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Вдихання</w:t>
            </w:r>
          </w:p>
        </w:tc>
        <w:tc>
          <w:tcPr>
            <w:tcW w:w="1671" w:type="dxa"/>
            <w:vAlign w:val="center"/>
            <w:hideMark/>
          </w:tcPr>
          <w:p w14:paraId="674DDB65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12" w:type="dxa"/>
            <w:vAlign w:val="center"/>
            <w:hideMark/>
          </w:tcPr>
          <w:p w14:paraId="30E6A8C1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89" w:type="dxa"/>
            <w:vAlign w:val="center"/>
            <w:hideMark/>
          </w:tcPr>
          <w:p w14:paraId="1BE4BFA5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4F0A6456" w14:textId="77777777" w:rsidR="000B3617" w:rsidRPr="000B3617" w:rsidRDefault="000B3617" w:rsidP="007C36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Можливий базовий комплект:</w:t>
      </w:r>
    </w:p>
    <w:p w14:paraId="5CB80AA3" w14:textId="77777777" w:rsidR="000B3617" w:rsidRPr="000B3617" w:rsidRDefault="000B3617" w:rsidP="007C362C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захисний одяг; </w:t>
      </w:r>
    </w:p>
    <w:p w14:paraId="1B7CEF6D" w14:textId="77777777" w:rsidR="000B3617" w:rsidRPr="000B3617" w:rsidRDefault="000B3617" w:rsidP="007C362C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сигнальний жилет; </w:t>
      </w:r>
    </w:p>
    <w:p w14:paraId="22F9E4C4" w14:textId="77777777" w:rsidR="000B3617" w:rsidRPr="000B3617" w:rsidRDefault="000B3617" w:rsidP="007C362C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каска; </w:t>
      </w:r>
    </w:p>
    <w:p w14:paraId="67CA0792" w14:textId="77777777" w:rsidR="000B3617" w:rsidRPr="000B3617" w:rsidRDefault="000B3617" w:rsidP="007C362C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захисне взуття; </w:t>
      </w:r>
    </w:p>
    <w:p w14:paraId="4C915A1C" w14:textId="77777777" w:rsidR="000B3617" w:rsidRPr="000B3617" w:rsidRDefault="000B3617" w:rsidP="007C362C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захисні окуляри; </w:t>
      </w:r>
    </w:p>
    <w:p w14:paraId="7F3AB77D" w14:textId="77777777" w:rsidR="000B3617" w:rsidRPr="000B3617" w:rsidRDefault="000B3617" w:rsidP="007C362C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відповідні рукавички; </w:t>
      </w:r>
    </w:p>
    <w:p w14:paraId="0A9E3604" w14:textId="77777777" w:rsidR="000B3617" w:rsidRPr="000B3617" w:rsidRDefault="000B3617" w:rsidP="007C362C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респіратор визначеного типу; </w:t>
      </w:r>
    </w:p>
    <w:p w14:paraId="728AF7D0" w14:textId="77777777" w:rsidR="000B3617" w:rsidRPr="000B3617" w:rsidRDefault="000B3617" w:rsidP="007C362C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засоби захисту слуху; </w:t>
      </w:r>
    </w:p>
    <w:p w14:paraId="5851E7E3" w14:textId="77777777" w:rsidR="000B3617" w:rsidRPr="000B3617" w:rsidRDefault="000B3617" w:rsidP="007C362C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одноразовий комбінезон; </w:t>
      </w:r>
    </w:p>
    <w:p w14:paraId="5939DD15" w14:textId="77777777" w:rsidR="000B3617" w:rsidRPr="000B3617" w:rsidRDefault="000B3617" w:rsidP="007C362C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аптечка; </w:t>
      </w:r>
    </w:p>
    <w:p w14:paraId="1BE364DE" w14:textId="77777777" w:rsidR="000B3617" w:rsidRPr="000B3617" w:rsidRDefault="000B3617" w:rsidP="007C362C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запас питної води. </w:t>
      </w:r>
    </w:p>
    <w:p w14:paraId="338FCFA8" w14:textId="7B2860CF" w:rsidR="000B3617" w:rsidRPr="000B3617" w:rsidRDefault="000B3617" w:rsidP="007C36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Важливо: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ЗІЗ не роблять безпечним середовище з невідомим хімічним агентом, вибухонебезпечними предметами або загрозою обвалу. У таких умовах робота звичайної екологічної групи не допускається.</w:t>
      </w:r>
    </w:p>
    <w:p w14:paraId="5B6112DC" w14:textId="7822546E" w:rsidR="000B3617" w:rsidRPr="000B3617" w:rsidRDefault="000B3617" w:rsidP="007C362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</w:t>
      </w:r>
      <w:r w:rsidR="007C362C" w:rsidRPr="007C36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</w:t>
      </w: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План евакуації</w:t>
      </w:r>
    </w:p>
    <w:p w14:paraId="361D7BC2" w14:textId="77777777" w:rsidR="000B3617" w:rsidRPr="000B3617" w:rsidRDefault="000B3617" w:rsidP="007C36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Складіть алгоритм:</w:t>
      </w:r>
    </w:p>
    <w:p w14:paraId="2421824B" w14:textId="77777777" w:rsidR="000B3617" w:rsidRPr="000B3617" w:rsidRDefault="000B3617" w:rsidP="007C362C">
      <w:pPr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Хто оголошує евакуацію? </w:t>
      </w:r>
    </w:p>
    <w:p w14:paraId="34902F4B" w14:textId="77777777" w:rsidR="000B3617" w:rsidRPr="000B3617" w:rsidRDefault="000B3617" w:rsidP="007C362C">
      <w:pPr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Який використовується сигнал? </w:t>
      </w:r>
    </w:p>
    <w:p w14:paraId="1A7324FE" w14:textId="77777777" w:rsidR="000B3617" w:rsidRPr="000B3617" w:rsidRDefault="000B3617" w:rsidP="007C362C">
      <w:pPr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Яким маршрутом виходить група? </w:t>
      </w:r>
    </w:p>
    <w:p w14:paraId="4E5EE875" w14:textId="77777777" w:rsidR="000B3617" w:rsidRPr="000B3617" w:rsidRDefault="000B3617" w:rsidP="007C362C">
      <w:pPr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 розташована точка збору? </w:t>
      </w:r>
    </w:p>
    <w:p w14:paraId="2A08B595" w14:textId="77777777" w:rsidR="000B3617" w:rsidRPr="000B3617" w:rsidRDefault="000B3617" w:rsidP="007C362C">
      <w:pPr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Хто проводить облік персоналу? </w:t>
      </w:r>
    </w:p>
    <w:p w14:paraId="2B2AF03E" w14:textId="77777777" w:rsidR="000B3617" w:rsidRPr="000B3617" w:rsidRDefault="000B3617" w:rsidP="007C362C">
      <w:pPr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Хто викликає відповідні служби? </w:t>
      </w:r>
    </w:p>
    <w:p w14:paraId="294F4F92" w14:textId="77777777" w:rsidR="000B3617" w:rsidRPr="000B3617" w:rsidRDefault="000B3617" w:rsidP="007C362C">
      <w:pPr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 перебуває транспорт? </w:t>
      </w:r>
    </w:p>
    <w:p w14:paraId="62AC4DBB" w14:textId="77777777" w:rsidR="000B3617" w:rsidRPr="000B3617" w:rsidRDefault="000B3617" w:rsidP="007C362C">
      <w:pPr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Який резервний маршрут? </w:t>
      </w:r>
    </w:p>
    <w:p w14:paraId="072EF9E5" w14:textId="77777777" w:rsidR="000B3617" w:rsidRPr="000B3617" w:rsidRDefault="000B3617" w:rsidP="007C362C">
      <w:pPr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 розташований найближчий медичний заклад? </w:t>
      </w:r>
    </w:p>
    <w:p w14:paraId="30357C71" w14:textId="77777777" w:rsidR="000B3617" w:rsidRPr="000B3617" w:rsidRDefault="000B3617" w:rsidP="007C362C">
      <w:pPr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яких умов можливе поновлення робіт? </w:t>
      </w:r>
    </w:p>
    <w:p w14:paraId="0EF3C203" w14:textId="77777777" w:rsidR="000B3617" w:rsidRPr="000B3617" w:rsidRDefault="000B3617" w:rsidP="007C362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Загальний алгоритм</w:t>
      </w:r>
    </w:p>
    <w:p w14:paraId="543ECB71" w14:textId="5A9BFC26" w:rsidR="000B3617" w:rsidRPr="000B3617" w:rsidRDefault="000B3617" w:rsidP="007C36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Зупинити роботу → попередити групу → не наближатися до джерела → відійти погодженим маршрутом → зібратися в контрольній точці → перевірити персонал → повідомити відповідальні служби → задокументувати подію → не поновлювати роботи без нового дозволу.</w:t>
      </w:r>
    </w:p>
    <w:p w14:paraId="080F90F6" w14:textId="59722560" w:rsidR="000B3617" w:rsidRPr="000B3617" w:rsidRDefault="000B3617" w:rsidP="007C362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</w:t>
      </w:r>
      <w:r w:rsidR="000A54D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</w:t>
      </w: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Критерії припинення робіт</w:t>
      </w:r>
    </w:p>
    <w:p w14:paraId="5838D7DA" w14:textId="77777777" w:rsidR="000B3617" w:rsidRPr="000B3617" w:rsidRDefault="000B3617" w:rsidP="007C36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Позначте критерії, актуальні для вашого кейсу:</w:t>
      </w:r>
    </w:p>
    <w:p w14:paraId="17BD9FAA" w14:textId="77777777" w:rsidR="000B3617" w:rsidRPr="000B3617" w:rsidRDefault="000B3617" w:rsidP="007C362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виявлено підозрілий предмет; </w:t>
      </w:r>
    </w:p>
    <w:p w14:paraId="60A2EB96" w14:textId="77777777" w:rsidR="000B3617" w:rsidRPr="000B3617" w:rsidRDefault="000B3617" w:rsidP="007C362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пролунали вибухи або почався обстріл; </w:t>
      </w:r>
    </w:p>
    <w:p w14:paraId="6534C77C" w14:textId="77777777" w:rsidR="000B3617" w:rsidRPr="000B3617" w:rsidRDefault="000B3617" w:rsidP="007C362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помічено дим; </w:t>
      </w:r>
    </w:p>
    <w:p w14:paraId="34D5D2C3" w14:textId="77777777" w:rsidR="000B3617" w:rsidRPr="000B3617" w:rsidRDefault="000B3617" w:rsidP="007C362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виникла пожежа; </w:t>
      </w:r>
    </w:p>
    <w:p w14:paraId="0A036034" w14:textId="77777777" w:rsidR="000B3617" w:rsidRPr="000B3617" w:rsidRDefault="000B3617" w:rsidP="007C362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з’явився незвичний запах; </w:t>
      </w:r>
    </w:p>
    <w:p w14:paraId="3E8E6ACE" w14:textId="77777777" w:rsidR="000B3617" w:rsidRPr="000B3617" w:rsidRDefault="000B3617" w:rsidP="007C362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працівник відчув подразнення або погіршення самопочуття; </w:t>
      </w:r>
    </w:p>
    <w:p w14:paraId="78A43859" w14:textId="77777777" w:rsidR="000B3617" w:rsidRPr="000B3617" w:rsidRDefault="000B3617" w:rsidP="007C362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втрачено зв’язок; </w:t>
      </w:r>
    </w:p>
    <w:p w14:paraId="4F12B487" w14:textId="77777777" w:rsidR="000B3617" w:rsidRPr="000B3617" w:rsidRDefault="000B3617" w:rsidP="007C362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працівник відхилився від маршруту; </w:t>
      </w:r>
    </w:p>
    <w:p w14:paraId="1BA4852C" w14:textId="77777777" w:rsidR="000B3617" w:rsidRPr="000B3617" w:rsidRDefault="000B3617" w:rsidP="007C362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змінився напрям вітру; </w:t>
      </w:r>
    </w:p>
    <w:p w14:paraId="1195B291" w14:textId="77777777" w:rsidR="000B3617" w:rsidRPr="000B3617" w:rsidRDefault="000B3617" w:rsidP="007C362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почалася гроза або сильний дощ; </w:t>
      </w:r>
    </w:p>
    <w:p w14:paraId="36F02664" w14:textId="77777777" w:rsidR="000B3617" w:rsidRPr="000B3617" w:rsidRDefault="000B3617" w:rsidP="007C362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різко підвищився рівень води; </w:t>
      </w:r>
    </w:p>
    <w:p w14:paraId="35FD8945" w14:textId="77777777" w:rsidR="000B3617" w:rsidRPr="000B3617" w:rsidRDefault="000B3617" w:rsidP="007C362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виявлено пошкоджений трубопровід; </w:t>
      </w:r>
    </w:p>
    <w:p w14:paraId="5A87E5B8" w14:textId="77777777" w:rsidR="000B3617" w:rsidRPr="000B3617" w:rsidRDefault="000B3617" w:rsidP="007C362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з’явилися тріщини або рух конструкції; </w:t>
      </w:r>
    </w:p>
    <w:p w14:paraId="2A84B2E4" w14:textId="77777777" w:rsidR="000B3617" w:rsidRPr="000B3617" w:rsidRDefault="000B3617" w:rsidP="007C362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пошкоджено ЗІЗ; </w:t>
      </w:r>
    </w:p>
    <w:p w14:paraId="3FCF8FA6" w14:textId="77777777" w:rsidR="000B3617" w:rsidRPr="000B3617" w:rsidRDefault="000B3617" w:rsidP="007C362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території з’явилися сторонні особи; </w:t>
      </w:r>
    </w:p>
    <w:p w14:paraId="18C69D56" w14:textId="77777777" w:rsidR="000B3617" w:rsidRPr="000B3617" w:rsidRDefault="000B3617" w:rsidP="007C362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маршруті виявлено нові уламки; </w:t>
      </w:r>
    </w:p>
    <w:p w14:paraId="168EB167" w14:textId="77777777" w:rsidR="000B3617" w:rsidRPr="000B3617" w:rsidRDefault="000B3617" w:rsidP="007C362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умови відрізняються від описаних у плані; </w:t>
      </w:r>
    </w:p>
    <w:p w14:paraId="7B3888FE" w14:textId="77777777" w:rsidR="000B3617" w:rsidRPr="000B3617" w:rsidRDefault="000B3617" w:rsidP="007C362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персонал не розуміє подальших дій. </w:t>
      </w:r>
    </w:p>
    <w:p w14:paraId="02C00A20" w14:textId="6BDC0E3B" w:rsidR="000B3617" w:rsidRPr="000B3617" w:rsidRDefault="000B3617" w:rsidP="007C36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Кожен учасник групи повинен мати право ініціювати зупинення робіт.</w:t>
      </w:r>
    </w:p>
    <w:p w14:paraId="5DA3D901" w14:textId="0E3F67C9" w:rsidR="000B3617" w:rsidRPr="000B3617" w:rsidRDefault="000A54D7" w:rsidP="007C362C">
      <w:pPr>
        <w:spacing w:after="0" w:line="36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7</w:t>
      </w:r>
      <w:r w:rsidR="000B3617" w:rsidRPr="000B361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. Чек-лист допуску до польового обстеження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5276"/>
        <w:gridCol w:w="499"/>
        <w:gridCol w:w="334"/>
        <w:gridCol w:w="2023"/>
        <w:gridCol w:w="1160"/>
      </w:tblGrid>
      <w:tr w:rsidR="000B3617" w:rsidRPr="000B3617" w14:paraId="429A0D06" w14:textId="77777777" w:rsidTr="007C362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C8F62B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4598C4A9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Контрольне запитання</w:t>
            </w:r>
          </w:p>
        </w:tc>
        <w:tc>
          <w:tcPr>
            <w:tcW w:w="0" w:type="auto"/>
            <w:vAlign w:val="center"/>
            <w:hideMark/>
          </w:tcPr>
          <w:p w14:paraId="10BD56BF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Так</w:t>
            </w:r>
          </w:p>
        </w:tc>
        <w:tc>
          <w:tcPr>
            <w:tcW w:w="0" w:type="auto"/>
            <w:vAlign w:val="center"/>
            <w:hideMark/>
          </w:tcPr>
          <w:p w14:paraId="4AB59E93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Ні</w:t>
            </w:r>
          </w:p>
        </w:tc>
        <w:tc>
          <w:tcPr>
            <w:tcW w:w="0" w:type="auto"/>
            <w:vAlign w:val="center"/>
            <w:hideMark/>
          </w:tcPr>
          <w:p w14:paraId="3491484B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 застосовується</w:t>
            </w:r>
          </w:p>
        </w:tc>
        <w:tc>
          <w:tcPr>
            <w:tcW w:w="0" w:type="auto"/>
            <w:vAlign w:val="center"/>
            <w:hideMark/>
          </w:tcPr>
          <w:p w14:paraId="448F2562" w14:textId="77777777" w:rsidR="000B3617" w:rsidRPr="000B3617" w:rsidRDefault="000B3617" w:rsidP="007C36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Примітка</w:t>
            </w:r>
          </w:p>
        </w:tc>
      </w:tr>
      <w:tr w:rsidR="000B3617" w:rsidRPr="000B3617" w14:paraId="5D8FDC58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F272A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225317B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Координати й межі ділянки визначено</w:t>
            </w:r>
          </w:p>
        </w:tc>
        <w:tc>
          <w:tcPr>
            <w:tcW w:w="0" w:type="auto"/>
            <w:vAlign w:val="center"/>
            <w:hideMark/>
          </w:tcPr>
          <w:p w14:paraId="57E81A18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E3DDF76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6B29C6B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D2773B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18F7EDAB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050F21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4226C2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Мету і види робіт установлено</w:t>
            </w:r>
          </w:p>
        </w:tc>
        <w:tc>
          <w:tcPr>
            <w:tcW w:w="0" w:type="auto"/>
            <w:vAlign w:val="center"/>
            <w:hideMark/>
          </w:tcPr>
          <w:p w14:paraId="579C2E72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DAEA52E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003A06A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62DE005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452A23BB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658864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42E6B4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Мінний статус території документально з’ясовано</w:t>
            </w:r>
          </w:p>
        </w:tc>
        <w:tc>
          <w:tcPr>
            <w:tcW w:w="0" w:type="auto"/>
            <w:vAlign w:val="center"/>
            <w:hideMark/>
          </w:tcPr>
          <w:p w14:paraId="23D63B84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CB5FDA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CD20E66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17F213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67001C54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9943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0A84000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Доступ погоджено з уповноваженими службами</w:t>
            </w:r>
          </w:p>
        </w:tc>
        <w:tc>
          <w:tcPr>
            <w:tcW w:w="0" w:type="auto"/>
            <w:vAlign w:val="center"/>
            <w:hideMark/>
          </w:tcPr>
          <w:p w14:paraId="21AC0C0E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0573692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CD575CE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4150F7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3EFA625A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4BAE5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46C01B2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Дозволений маршрут позначено</w:t>
            </w:r>
          </w:p>
        </w:tc>
        <w:tc>
          <w:tcPr>
            <w:tcW w:w="0" w:type="auto"/>
            <w:vAlign w:val="center"/>
            <w:hideMark/>
          </w:tcPr>
          <w:p w14:paraId="0E89C516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65A920A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BA17A8C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CE742CC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09C68513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9BF32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7CC24EA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Заборонені ділянки визначено</w:t>
            </w:r>
          </w:p>
        </w:tc>
        <w:tc>
          <w:tcPr>
            <w:tcW w:w="0" w:type="auto"/>
            <w:vAlign w:val="center"/>
            <w:hideMark/>
          </w:tcPr>
          <w:p w14:paraId="7DB1079C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B7DED60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9083F88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C7A456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112CC429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EBE3E6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792B8A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 небезпек складено</w:t>
            </w:r>
          </w:p>
        </w:tc>
        <w:tc>
          <w:tcPr>
            <w:tcW w:w="0" w:type="auto"/>
            <w:vAlign w:val="center"/>
            <w:hideMark/>
          </w:tcPr>
          <w:p w14:paraId="12C2F786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C9E9822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B3F42FE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4F9E0AA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548DE4B9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6E09AB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175EED8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Оцінювання ризиків виконано</w:t>
            </w:r>
          </w:p>
        </w:tc>
        <w:tc>
          <w:tcPr>
            <w:tcW w:w="0" w:type="auto"/>
            <w:vAlign w:val="center"/>
            <w:hideMark/>
          </w:tcPr>
          <w:p w14:paraId="2458828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29529E5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F753741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ED5A0F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02AAC408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C6CB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0347F34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Залишковий ризик прийнятний</w:t>
            </w:r>
          </w:p>
        </w:tc>
        <w:tc>
          <w:tcPr>
            <w:tcW w:w="0" w:type="auto"/>
            <w:vAlign w:val="center"/>
            <w:hideMark/>
          </w:tcPr>
          <w:p w14:paraId="3900C0F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CF86E3E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1AA338B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9880814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0CEFCF47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2F156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5563BC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Межі компетенції групи визначено</w:t>
            </w:r>
          </w:p>
        </w:tc>
        <w:tc>
          <w:tcPr>
            <w:tcW w:w="0" w:type="auto"/>
            <w:vAlign w:val="center"/>
            <w:hideMark/>
          </w:tcPr>
          <w:p w14:paraId="3841681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043FA4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AE626AE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A66985C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60FAC334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F7FB4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0D02FCFA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Склад групи затверджено</w:t>
            </w:r>
          </w:p>
        </w:tc>
        <w:tc>
          <w:tcPr>
            <w:tcW w:w="0" w:type="auto"/>
            <w:vAlign w:val="center"/>
            <w:hideMark/>
          </w:tcPr>
          <w:p w14:paraId="46AFBB7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EB7AA5B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70F5500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23CC914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56933B3A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F91E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92D6053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Керівника робіт призначено</w:t>
            </w:r>
          </w:p>
        </w:tc>
        <w:tc>
          <w:tcPr>
            <w:tcW w:w="0" w:type="auto"/>
            <w:vAlign w:val="center"/>
            <w:hideMark/>
          </w:tcPr>
          <w:p w14:paraId="6CD53155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9D27A45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AA9949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6B6316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1B7BEA0C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53F9FB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5AA1130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Інструктаж проведено</w:t>
            </w:r>
          </w:p>
        </w:tc>
        <w:tc>
          <w:tcPr>
            <w:tcW w:w="0" w:type="auto"/>
            <w:vAlign w:val="center"/>
            <w:hideMark/>
          </w:tcPr>
          <w:p w14:paraId="786233B4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A66755A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7B0EC5C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968907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0164CE1C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E91A4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3EB64520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Розуміння інструктажу перевірено</w:t>
            </w:r>
          </w:p>
        </w:tc>
        <w:tc>
          <w:tcPr>
            <w:tcW w:w="0" w:type="auto"/>
            <w:vAlign w:val="center"/>
            <w:hideMark/>
          </w:tcPr>
          <w:p w14:paraId="7186C2E6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9EFEF6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4C15528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7ECC595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75F1F55B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43A7A5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15</w:t>
            </w:r>
          </w:p>
        </w:tc>
        <w:tc>
          <w:tcPr>
            <w:tcW w:w="0" w:type="auto"/>
            <w:vAlign w:val="center"/>
            <w:hideMark/>
          </w:tcPr>
          <w:p w14:paraId="25832382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Працівники знають сигнал STOP</w:t>
            </w:r>
          </w:p>
        </w:tc>
        <w:tc>
          <w:tcPr>
            <w:tcW w:w="0" w:type="auto"/>
            <w:vAlign w:val="center"/>
            <w:hideMark/>
          </w:tcPr>
          <w:p w14:paraId="32F60AE8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40D2BDB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85829EB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94CE4CA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52A4B8B8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5E8FA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CB9F393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Принцип роботи щонайменше удвох забезпечено</w:t>
            </w:r>
          </w:p>
        </w:tc>
        <w:tc>
          <w:tcPr>
            <w:tcW w:w="0" w:type="auto"/>
            <w:vAlign w:val="center"/>
            <w:hideMark/>
          </w:tcPr>
          <w:p w14:paraId="34C23C8C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A99A14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2CDC3AB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AD82F8A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3212E54E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4F40CA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3F7545F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ЗІЗ підібрано за результатами оцінювання ризику</w:t>
            </w:r>
          </w:p>
        </w:tc>
        <w:tc>
          <w:tcPr>
            <w:tcW w:w="0" w:type="auto"/>
            <w:vAlign w:val="center"/>
            <w:hideMark/>
          </w:tcPr>
          <w:p w14:paraId="110A2AF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E1F007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6620B62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A5B77E2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02D18A40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F3B0C3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34D0F0F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Справність ЗІЗ перевірено</w:t>
            </w:r>
          </w:p>
        </w:tc>
        <w:tc>
          <w:tcPr>
            <w:tcW w:w="0" w:type="auto"/>
            <w:vAlign w:val="center"/>
            <w:hideMark/>
          </w:tcPr>
          <w:p w14:paraId="4EBA3D6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9D27F4B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B6A4924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784F5AC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5E74200D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B166A8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FBC17B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Обладнання справне</w:t>
            </w:r>
          </w:p>
        </w:tc>
        <w:tc>
          <w:tcPr>
            <w:tcW w:w="0" w:type="auto"/>
            <w:vAlign w:val="center"/>
            <w:hideMark/>
          </w:tcPr>
          <w:p w14:paraId="0DE6D2C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B30C31B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8B9C018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90B381B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104FA567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FE6E10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6D11F65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Основний зв’язок перевірено</w:t>
            </w:r>
          </w:p>
        </w:tc>
        <w:tc>
          <w:tcPr>
            <w:tcW w:w="0" w:type="auto"/>
            <w:vAlign w:val="center"/>
            <w:hideMark/>
          </w:tcPr>
          <w:p w14:paraId="7FAE5FB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F9C1E7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349B3A5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D7D7072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71051FD9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891EA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596AF73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Резервний зв’язок наявний</w:t>
            </w:r>
          </w:p>
        </w:tc>
        <w:tc>
          <w:tcPr>
            <w:tcW w:w="0" w:type="auto"/>
            <w:vAlign w:val="center"/>
            <w:hideMark/>
          </w:tcPr>
          <w:p w14:paraId="779BCCE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F11A446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2D7D4CA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D0B2E8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4301661D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A3BF1E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60E7C254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Точку збору визначено</w:t>
            </w:r>
          </w:p>
        </w:tc>
        <w:tc>
          <w:tcPr>
            <w:tcW w:w="0" w:type="auto"/>
            <w:vAlign w:val="center"/>
            <w:hideMark/>
          </w:tcPr>
          <w:p w14:paraId="3617080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C9BC385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EA88A06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2C3F7AC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71924CE1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73E34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3BDA184C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Основний маршрут евакуації визначено</w:t>
            </w:r>
          </w:p>
        </w:tc>
        <w:tc>
          <w:tcPr>
            <w:tcW w:w="0" w:type="auto"/>
            <w:vAlign w:val="center"/>
            <w:hideMark/>
          </w:tcPr>
          <w:p w14:paraId="38E2F96C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6876798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39E175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2F379B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101DD8AE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9C524C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4C0DD924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Резервний маршрут евакуації визначено</w:t>
            </w:r>
          </w:p>
        </w:tc>
        <w:tc>
          <w:tcPr>
            <w:tcW w:w="0" w:type="auto"/>
            <w:vAlign w:val="center"/>
            <w:hideMark/>
          </w:tcPr>
          <w:p w14:paraId="4A50285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029ACBE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9D49B8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C5FBE8C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7CB91E2A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0E3A30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10DB3F5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Аптечка наявна</w:t>
            </w:r>
          </w:p>
        </w:tc>
        <w:tc>
          <w:tcPr>
            <w:tcW w:w="0" w:type="auto"/>
            <w:vAlign w:val="center"/>
            <w:hideMark/>
          </w:tcPr>
          <w:p w14:paraId="461AE39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09B28E0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B7BD23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83D8F8E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6A28B73D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C71A75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454ED53E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Відповідального за першу допомогу визначено</w:t>
            </w:r>
          </w:p>
        </w:tc>
        <w:tc>
          <w:tcPr>
            <w:tcW w:w="0" w:type="auto"/>
            <w:vAlign w:val="center"/>
            <w:hideMark/>
          </w:tcPr>
          <w:p w14:paraId="7C578416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47334A8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2B7E3D5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3AC0AD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2EC9A0A3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A96E5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2C4BB313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Контакти екстрених служб доступні</w:t>
            </w:r>
          </w:p>
        </w:tc>
        <w:tc>
          <w:tcPr>
            <w:tcW w:w="0" w:type="auto"/>
            <w:vAlign w:val="center"/>
            <w:hideMark/>
          </w:tcPr>
          <w:p w14:paraId="6F21983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6DA9980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B3FC401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84F219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558E955C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458D2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75702E54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Найближчий медичний заклад визначено</w:t>
            </w:r>
          </w:p>
        </w:tc>
        <w:tc>
          <w:tcPr>
            <w:tcW w:w="0" w:type="auto"/>
            <w:vAlign w:val="center"/>
            <w:hideMark/>
          </w:tcPr>
          <w:p w14:paraId="6BAE35A3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54CA86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8E61AF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EA54680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4E1321DC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04C3C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03D8D0CB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Погодні умови перевірено</w:t>
            </w:r>
          </w:p>
        </w:tc>
        <w:tc>
          <w:tcPr>
            <w:tcW w:w="0" w:type="auto"/>
            <w:vAlign w:val="center"/>
            <w:hideMark/>
          </w:tcPr>
          <w:p w14:paraId="2FCEA123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50887B2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34A722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A0B499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2D5319F2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06E65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56C057C6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Напрям вітру встановлено</w:t>
            </w:r>
          </w:p>
        </w:tc>
        <w:tc>
          <w:tcPr>
            <w:tcW w:w="0" w:type="auto"/>
            <w:vAlign w:val="center"/>
            <w:hideMark/>
          </w:tcPr>
          <w:p w14:paraId="2BF4268A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0774D48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BDC9222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7DEE710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6BC49440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17172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58E11760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Зону </w:t>
            </w:r>
            <w:proofErr w:type="spellStart"/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деконтамінації</w:t>
            </w:r>
            <w:proofErr w:type="spellEnd"/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підготовлено</w:t>
            </w:r>
          </w:p>
        </w:tc>
        <w:tc>
          <w:tcPr>
            <w:tcW w:w="0" w:type="auto"/>
            <w:vAlign w:val="center"/>
            <w:hideMark/>
          </w:tcPr>
          <w:p w14:paraId="4E4AABA5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1A7B6C1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A1ACD7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149801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0DB475CF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78528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76033233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Чисті та забруднені потоки розділено</w:t>
            </w:r>
          </w:p>
        </w:tc>
        <w:tc>
          <w:tcPr>
            <w:tcW w:w="0" w:type="auto"/>
            <w:vAlign w:val="center"/>
            <w:hideMark/>
          </w:tcPr>
          <w:p w14:paraId="73A9C609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31F3CAE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067D153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9D64F7E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41408BE7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8424A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40B404A6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Журнал входу і виходу підготовлено</w:t>
            </w:r>
          </w:p>
        </w:tc>
        <w:tc>
          <w:tcPr>
            <w:tcW w:w="0" w:type="auto"/>
            <w:vAlign w:val="center"/>
            <w:hideMark/>
          </w:tcPr>
          <w:p w14:paraId="55232022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F948B4C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0B0BF5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7AA7468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34FBC75F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43F9C1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1ED13CFA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Критерії припинення робіт визначено</w:t>
            </w:r>
          </w:p>
        </w:tc>
        <w:tc>
          <w:tcPr>
            <w:tcW w:w="0" w:type="auto"/>
            <w:vAlign w:val="center"/>
            <w:hideMark/>
          </w:tcPr>
          <w:p w14:paraId="5C1D10D2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21B2580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67A77D7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35452D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B3617" w:rsidRPr="000B3617" w14:paraId="0EA74CF3" w14:textId="77777777" w:rsidTr="007C36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C4E3F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6AF28C58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B36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Умови поновлення робіт після інциденту встановлено</w:t>
            </w:r>
          </w:p>
        </w:tc>
        <w:tc>
          <w:tcPr>
            <w:tcW w:w="0" w:type="auto"/>
            <w:vAlign w:val="center"/>
            <w:hideMark/>
          </w:tcPr>
          <w:p w14:paraId="75FEF46A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0F38ECD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ABA37E6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4FF3BD6" w14:textId="77777777" w:rsidR="000B3617" w:rsidRPr="000B3617" w:rsidRDefault="000B3617" w:rsidP="007C362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433FAF57" w14:textId="77777777" w:rsidR="000B3617" w:rsidRPr="000B3617" w:rsidRDefault="000B3617" w:rsidP="007C362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Правило допуску</w:t>
      </w:r>
    </w:p>
    <w:p w14:paraId="7D3664C2" w14:textId="77777777" w:rsidR="000B3617" w:rsidRPr="000B3617" w:rsidRDefault="000B3617" w:rsidP="007C36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Якщо на запитання 3, 4, 5, 7, 8, 13, 15, 20, 22, 23 або 34 отримано відповідь </w:t>
      </w: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«ні»</w:t>
      </w: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, польові роботи не розпочинають.</w:t>
      </w:r>
    </w:p>
    <w:p w14:paraId="4B2E1856" w14:textId="2FA100CC" w:rsidR="000B3617" w:rsidRPr="000B3617" w:rsidRDefault="000A54D7" w:rsidP="000A54D7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8</w:t>
      </w:r>
      <w:r w:rsidR="000B3617" w:rsidRPr="000B361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. Підсумкове ситуаційне завдання</w:t>
      </w:r>
    </w:p>
    <w:p w14:paraId="42686BB7" w14:textId="77777777" w:rsidR="000B3617" w:rsidRPr="000B3617" w:rsidRDefault="000B3617" w:rsidP="000A54D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 час роботи в жовтій зоні група виявила новий металевий предмет, якого не було на схемі. Одночасно один із працівників повідомив про слабкий незвичний запах. Мобільний зв’язок працює нестабільно.</w:t>
      </w:r>
    </w:p>
    <w:p w14:paraId="3AF92878" w14:textId="77777777" w:rsidR="000B3617" w:rsidRPr="000B3617" w:rsidRDefault="000B3617" w:rsidP="000A54D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Необхідно:</w:t>
      </w:r>
    </w:p>
    <w:p w14:paraId="03924709" w14:textId="77777777" w:rsidR="000B3617" w:rsidRPr="000B3617" w:rsidRDefault="000B3617" w:rsidP="000A54D7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Визначити, які небезпеки виникли. </w:t>
      </w:r>
    </w:p>
    <w:p w14:paraId="1DBBC3AB" w14:textId="77777777" w:rsidR="000B3617" w:rsidRPr="000B3617" w:rsidRDefault="000B3617" w:rsidP="000A54D7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Назвати щонайменше три критерії STOP. </w:t>
      </w:r>
    </w:p>
    <w:p w14:paraId="474E2EB8" w14:textId="77777777" w:rsidR="000B3617" w:rsidRPr="000B3617" w:rsidRDefault="000B3617" w:rsidP="000A54D7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Скласти послідовність дій групи. </w:t>
      </w:r>
    </w:p>
    <w:p w14:paraId="1D631A25" w14:textId="77777777" w:rsidR="000B3617" w:rsidRPr="000B3617" w:rsidRDefault="000B3617" w:rsidP="000A54D7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Визначити, кому передається інформація. </w:t>
      </w:r>
    </w:p>
    <w:p w14:paraId="7DEEB3FC" w14:textId="77777777" w:rsidR="000B3617" w:rsidRPr="000B3617" w:rsidRDefault="000B3617" w:rsidP="000A54D7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Пояснити, чи може еколог оглянути предмет ближче. </w:t>
      </w:r>
    </w:p>
    <w:p w14:paraId="497BD3BE" w14:textId="77777777" w:rsidR="000B3617" w:rsidRPr="000B3617" w:rsidRDefault="000B3617" w:rsidP="000A54D7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Визначити умови поновлення робіт. </w:t>
      </w:r>
    </w:p>
    <w:p w14:paraId="2E76E9FB" w14:textId="77777777" w:rsidR="000B3617" w:rsidRPr="000B3617" w:rsidRDefault="000B3617" w:rsidP="000A54D7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Зазначити, які зміни потрібно </w:t>
      </w:r>
      <w:proofErr w:type="spellStart"/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внести</w:t>
      </w:r>
      <w:proofErr w:type="spellEnd"/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плану безпеки. </w:t>
      </w:r>
    </w:p>
    <w:p w14:paraId="22FB0060" w14:textId="77777777" w:rsidR="000B3617" w:rsidRPr="000B3617" w:rsidRDefault="000B3617" w:rsidP="000A54D7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Очікуване рішення</w:t>
      </w:r>
    </w:p>
    <w:p w14:paraId="43A959EE" w14:textId="50CAE16D" w:rsidR="000B3617" w:rsidRDefault="000B3617" w:rsidP="000A54D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Роботи негайно припиняють. До предмета і можливого джерела запаху не наближаються. Група повертається погодженим маршрутом до точки збору, проводить облік персоналу та використовує резервний канал зв’язку. Інформацію передають керівнику й уповноваженим службам. Роботи поновлюють лише після нового оцінювання ризику та офіційного рішення про допуск.</w:t>
      </w:r>
    </w:p>
    <w:p w14:paraId="52EBDCE5" w14:textId="2766BE36" w:rsidR="000B3617" w:rsidRPr="000B3617" w:rsidRDefault="000A54D7" w:rsidP="000A54D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A54D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Контрольні запитання</w:t>
      </w:r>
    </w:p>
    <w:p w14:paraId="3D862A70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 таке план безпеки польового обстеження? </w:t>
      </w:r>
    </w:p>
    <w:p w14:paraId="5F16DE15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Чим небезпека відрізняється від ризику? </w:t>
      </w:r>
    </w:p>
    <w:p w14:paraId="0B52ABD7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Чому відсутність видимих боєприпасів не підтверджує безпечність території? </w:t>
      </w:r>
    </w:p>
    <w:p w14:paraId="7D971345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Хто визначає мінний статус території? </w:t>
      </w:r>
    </w:p>
    <w:p w14:paraId="27CB38CD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функції може виконувати еколог? </w:t>
      </w:r>
    </w:p>
    <w:p w14:paraId="3A4ED854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роботи виходять за межі компетенції еколога? </w:t>
      </w:r>
    </w:p>
    <w:p w14:paraId="7DCDEFC5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Яке призначення зеленої, жовтої та червоної зон? </w:t>
      </w:r>
    </w:p>
    <w:p w14:paraId="60744FED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Коли створюється зона </w:t>
      </w:r>
      <w:proofErr w:type="spellStart"/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>деконтамінації</w:t>
      </w:r>
      <w:proofErr w:type="spellEnd"/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? </w:t>
      </w:r>
    </w:p>
    <w:p w14:paraId="692B1E92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Чому ЗІЗ є останнім, а не першим рівнем захисту? </w:t>
      </w:r>
    </w:p>
    <w:p w14:paraId="3640C153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 таке залишковий ризик? </w:t>
      </w:r>
    </w:p>
    <w:p w14:paraId="6D455169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Яку інформацію повинен містити план комунікації? </w:t>
      </w:r>
    </w:p>
    <w:p w14:paraId="17511532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 потрібно позначити на схемі евакуації? </w:t>
      </w:r>
    </w:p>
    <w:p w14:paraId="1CA6CFF2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яких умов застосовують принцип STOP? </w:t>
      </w:r>
    </w:p>
    <w:p w14:paraId="468433E8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Хто має право ініціювати припинення робіт? </w:t>
      </w:r>
    </w:p>
    <w:p w14:paraId="58C81F93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Чому після інциденту не можна автоматично поновлювати роботу? </w:t>
      </w:r>
    </w:p>
    <w:p w14:paraId="10703182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дистанційні методи можуть замінити безпосередній вхід? </w:t>
      </w:r>
    </w:p>
    <w:p w14:paraId="3B27F94E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Чому допуск не може бути загальним для всієї території? </w:t>
      </w:r>
    </w:p>
    <w:p w14:paraId="0793FE34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документи необхідно підготувати до виїзду? </w:t>
      </w:r>
    </w:p>
    <w:p w14:paraId="538BD4B3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Чим первинне оцінювання ризику відрізняється від динамічного? </w:t>
      </w:r>
    </w:p>
    <w:p w14:paraId="366BBFA1" w14:textId="77777777" w:rsidR="000B3617" w:rsidRPr="000B3617" w:rsidRDefault="000B3617" w:rsidP="000A54D7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3617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Чому планування безпеки є першим етапом екологічного обстеження? </w:t>
      </w:r>
    </w:p>
    <w:p w14:paraId="10D8D9A0" w14:textId="77777777" w:rsidR="00943BE8" w:rsidRDefault="00943BE8"/>
    <w:sectPr w:rsidR="00943BE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70B7"/>
    <w:multiLevelType w:val="multilevel"/>
    <w:tmpl w:val="E110B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C4E1E"/>
    <w:multiLevelType w:val="multilevel"/>
    <w:tmpl w:val="1F78CA9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E6484"/>
    <w:multiLevelType w:val="multilevel"/>
    <w:tmpl w:val="F5D0B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9D3C2A"/>
    <w:multiLevelType w:val="multilevel"/>
    <w:tmpl w:val="909E7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BF1933"/>
    <w:multiLevelType w:val="multilevel"/>
    <w:tmpl w:val="D09EE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8B7C88"/>
    <w:multiLevelType w:val="multilevel"/>
    <w:tmpl w:val="65061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B74E3D"/>
    <w:multiLevelType w:val="multilevel"/>
    <w:tmpl w:val="9CD62A2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6013B6"/>
    <w:multiLevelType w:val="multilevel"/>
    <w:tmpl w:val="AD481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093834"/>
    <w:multiLevelType w:val="multilevel"/>
    <w:tmpl w:val="DE4A5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02123C"/>
    <w:multiLevelType w:val="multilevel"/>
    <w:tmpl w:val="852C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3C46E1"/>
    <w:multiLevelType w:val="multilevel"/>
    <w:tmpl w:val="C318E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5F5E4C"/>
    <w:multiLevelType w:val="multilevel"/>
    <w:tmpl w:val="BC88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3C7929"/>
    <w:multiLevelType w:val="multilevel"/>
    <w:tmpl w:val="C2EC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382BD7"/>
    <w:multiLevelType w:val="multilevel"/>
    <w:tmpl w:val="2AAC7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FF7A96"/>
    <w:multiLevelType w:val="multilevel"/>
    <w:tmpl w:val="25884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E05647"/>
    <w:multiLevelType w:val="multilevel"/>
    <w:tmpl w:val="1E5C060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833ADA"/>
    <w:multiLevelType w:val="multilevel"/>
    <w:tmpl w:val="250CB60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D603F4"/>
    <w:multiLevelType w:val="multilevel"/>
    <w:tmpl w:val="D4764AD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287F37"/>
    <w:multiLevelType w:val="multilevel"/>
    <w:tmpl w:val="14CC450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344559"/>
    <w:multiLevelType w:val="multilevel"/>
    <w:tmpl w:val="B06A578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A76060"/>
    <w:multiLevelType w:val="multilevel"/>
    <w:tmpl w:val="1A440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CA16A1"/>
    <w:multiLevelType w:val="multilevel"/>
    <w:tmpl w:val="4DEA642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8477D0"/>
    <w:multiLevelType w:val="multilevel"/>
    <w:tmpl w:val="55BC8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BF3262"/>
    <w:multiLevelType w:val="multilevel"/>
    <w:tmpl w:val="393A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18095F"/>
    <w:multiLevelType w:val="multilevel"/>
    <w:tmpl w:val="686A27B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ED2D50"/>
    <w:multiLevelType w:val="multilevel"/>
    <w:tmpl w:val="FFD8A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6F6FF4"/>
    <w:multiLevelType w:val="multilevel"/>
    <w:tmpl w:val="7B4E0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AD075E"/>
    <w:multiLevelType w:val="multilevel"/>
    <w:tmpl w:val="C1FC5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6225AB"/>
    <w:multiLevelType w:val="multilevel"/>
    <w:tmpl w:val="9B5CB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AA22B4"/>
    <w:multiLevelType w:val="multilevel"/>
    <w:tmpl w:val="148A5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6E0CFE"/>
    <w:multiLevelType w:val="multilevel"/>
    <w:tmpl w:val="2A708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BB69F0"/>
    <w:multiLevelType w:val="multilevel"/>
    <w:tmpl w:val="49AEF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26"/>
  </w:num>
  <w:num w:numId="3">
    <w:abstractNumId w:val="3"/>
  </w:num>
  <w:num w:numId="4">
    <w:abstractNumId w:val="13"/>
  </w:num>
  <w:num w:numId="5">
    <w:abstractNumId w:val="18"/>
  </w:num>
  <w:num w:numId="6">
    <w:abstractNumId w:val="6"/>
  </w:num>
  <w:num w:numId="7">
    <w:abstractNumId w:val="17"/>
  </w:num>
  <w:num w:numId="8">
    <w:abstractNumId w:val="21"/>
  </w:num>
  <w:num w:numId="9">
    <w:abstractNumId w:val="16"/>
  </w:num>
  <w:num w:numId="10">
    <w:abstractNumId w:val="19"/>
  </w:num>
  <w:num w:numId="11">
    <w:abstractNumId w:val="15"/>
  </w:num>
  <w:num w:numId="12">
    <w:abstractNumId w:val="29"/>
  </w:num>
  <w:num w:numId="13">
    <w:abstractNumId w:val="28"/>
  </w:num>
  <w:num w:numId="14">
    <w:abstractNumId w:val="12"/>
  </w:num>
  <w:num w:numId="15">
    <w:abstractNumId w:val="10"/>
  </w:num>
  <w:num w:numId="16">
    <w:abstractNumId w:val="8"/>
  </w:num>
  <w:num w:numId="17">
    <w:abstractNumId w:val="11"/>
  </w:num>
  <w:num w:numId="18">
    <w:abstractNumId w:val="27"/>
  </w:num>
  <w:num w:numId="19">
    <w:abstractNumId w:val="1"/>
  </w:num>
  <w:num w:numId="20">
    <w:abstractNumId w:val="23"/>
  </w:num>
  <w:num w:numId="21">
    <w:abstractNumId w:val="5"/>
  </w:num>
  <w:num w:numId="22">
    <w:abstractNumId w:val="24"/>
  </w:num>
  <w:num w:numId="23">
    <w:abstractNumId w:val="20"/>
  </w:num>
  <w:num w:numId="24">
    <w:abstractNumId w:val="0"/>
  </w:num>
  <w:num w:numId="25">
    <w:abstractNumId w:val="14"/>
  </w:num>
  <w:num w:numId="26">
    <w:abstractNumId w:val="9"/>
  </w:num>
  <w:num w:numId="27">
    <w:abstractNumId w:val="7"/>
  </w:num>
  <w:num w:numId="28">
    <w:abstractNumId w:val="30"/>
  </w:num>
  <w:num w:numId="29">
    <w:abstractNumId w:val="2"/>
  </w:num>
  <w:num w:numId="30">
    <w:abstractNumId w:val="25"/>
  </w:num>
  <w:num w:numId="31">
    <w:abstractNumId w:val="22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1A"/>
    <w:rsid w:val="000A54D7"/>
    <w:rsid w:val="000B3617"/>
    <w:rsid w:val="0020241A"/>
    <w:rsid w:val="00290403"/>
    <w:rsid w:val="00436600"/>
    <w:rsid w:val="004619B8"/>
    <w:rsid w:val="007C362C"/>
    <w:rsid w:val="0094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68105"/>
  <w15:chartTrackingRefBased/>
  <w15:docId w15:val="{66B89801-EE72-4448-84A4-2FDC0D17D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B36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0B36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0B36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3617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0B3617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0B361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msonormal0">
    <w:name w:val="msonormal"/>
    <w:basedOn w:val="a"/>
    <w:rsid w:val="000B3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pdq2pgselectionanchor">
    <w:name w:val="pdq2pg_selectionanchor"/>
    <w:basedOn w:val="a0"/>
    <w:rsid w:val="000B3617"/>
  </w:style>
  <w:style w:type="paragraph" w:styleId="a3">
    <w:name w:val="Normal (Web)"/>
    <w:basedOn w:val="a"/>
    <w:uiPriority w:val="99"/>
    <w:semiHidden/>
    <w:unhideWhenUsed/>
    <w:rsid w:val="000B3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0B3617"/>
    <w:rPr>
      <w:b/>
      <w:bCs/>
    </w:rPr>
  </w:style>
  <w:style w:type="character" w:styleId="a5">
    <w:name w:val="Hyperlink"/>
    <w:basedOn w:val="a0"/>
    <w:uiPriority w:val="99"/>
    <w:semiHidden/>
    <w:unhideWhenUsed/>
    <w:rsid w:val="000B361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B3617"/>
    <w:rPr>
      <w:color w:val="800080"/>
      <w:u w:val="single"/>
    </w:rPr>
  </w:style>
  <w:style w:type="character" w:customStyle="1" w:styleId="katex">
    <w:name w:val="katex"/>
    <w:basedOn w:val="a0"/>
    <w:rsid w:val="000B3617"/>
  </w:style>
  <w:style w:type="paragraph" w:styleId="a7">
    <w:name w:val="List Paragraph"/>
    <w:basedOn w:val="a"/>
    <w:uiPriority w:val="34"/>
    <w:qFormat/>
    <w:rsid w:val="000B36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2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898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9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8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4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4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8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9790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2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1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1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8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8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642-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12</Pages>
  <Words>8838</Words>
  <Characters>5039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2026-09-16T07:31:00Z</dcterms:created>
  <dcterms:modified xsi:type="dcterms:W3CDTF">2026-09-16T08:12:00Z</dcterms:modified>
</cp:coreProperties>
</file>