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A6" w:rsidRPr="00816BA6" w:rsidRDefault="00816BA6" w:rsidP="00816B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Практична робота №4</w:t>
      </w:r>
    </w:p>
    <w:p w:rsidR="00816BA6" w:rsidRPr="00816BA6" w:rsidRDefault="00816BA6" w:rsidP="0081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Живлення лісових звірів</w:t>
      </w:r>
    </w:p>
    <w:p w:rsidR="00816BA6" w:rsidRPr="00816BA6" w:rsidRDefault="00816BA6" w:rsidP="0081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з’ясувати кормові уподобання звірів, навчитися аналізувати ланцюги живлення та визначати місце різних груп тварин у трофічній мережі лісового біоценозу.</w:t>
      </w:r>
    </w:p>
    <w:p w:rsidR="00816BA6" w:rsidRPr="00816BA6" w:rsidRDefault="00816BA6" w:rsidP="00816B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 роботи</w:t>
      </w:r>
    </w:p>
    <w:p w:rsidR="00816BA6" w:rsidRPr="00816BA6" w:rsidRDefault="00816BA6" w:rsidP="00816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Ознайомитися з типовими кормами представників трьох трофічних груп: гризуни, хижаки, копитні.</w:t>
      </w:r>
    </w:p>
    <w:p w:rsidR="00816BA6" w:rsidRPr="00816BA6" w:rsidRDefault="00816BA6" w:rsidP="00816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Проаналізувати приклади ланцюгів живлення у лісі.</w:t>
      </w:r>
    </w:p>
    <w:p w:rsidR="00816BA6" w:rsidRPr="00816BA6" w:rsidRDefault="00816BA6" w:rsidP="00816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 місце кожної групи у трофічній сітці.</w:t>
      </w:r>
    </w:p>
    <w:p w:rsidR="00816BA6" w:rsidRPr="00816BA6" w:rsidRDefault="00816BA6" w:rsidP="00816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Скласти трофічну піраміду для лісового біоценозу.</w:t>
      </w:r>
    </w:p>
    <w:p w:rsidR="00816BA6" w:rsidRPr="00816BA6" w:rsidRDefault="00816BA6" w:rsidP="00816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Пояснити роль звірів у регуляції чисельності інших організмів.</w:t>
      </w:r>
    </w:p>
    <w:p w:rsidR="00816BA6" w:rsidRPr="00816BA6" w:rsidRDefault="00816BA6" w:rsidP="0081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BA6" w:rsidRPr="00816BA6" w:rsidRDefault="00816BA6" w:rsidP="00816B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Х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ід роботи</w:t>
      </w:r>
    </w:p>
    <w:p w:rsidR="00816BA6" w:rsidRPr="00816BA6" w:rsidRDefault="00816BA6" w:rsidP="00816B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Студенти повинні зіставити: які види корму характерні для гризунів, які — для копитних, які — для хижаків.</w:t>
      </w:r>
    </w:p>
    <w:p w:rsidR="00816BA6" w:rsidRPr="00816BA6" w:rsidRDefault="00816BA6" w:rsidP="0081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скласти перелік основних кормів для трьох груп (у стовпчик) та коротко обґрунтувати вибір.</w:t>
      </w:r>
    </w:p>
    <w:p w:rsidR="00816BA6" w:rsidRPr="00816BA6" w:rsidRDefault="00816BA6" w:rsidP="00816B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будова ланцюгів живлення </w:t>
      </w:r>
    </w:p>
    <w:p w:rsidR="00816BA6" w:rsidRPr="00816BA6" w:rsidRDefault="00816BA6" w:rsidP="00816B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Дубовий ліс: жолуді → миша/білка → лисиця/яструб</w:t>
      </w:r>
    </w:p>
    <w:p w:rsidR="00816BA6" w:rsidRPr="00816BA6" w:rsidRDefault="00816BA6" w:rsidP="00816B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Сосновий бір: насіння сосни → миша/мисливський хом'як → куниця/їжак/сова (як опосередкований хижак)</w:t>
      </w:r>
    </w:p>
    <w:p w:rsidR="00816BA6" w:rsidRPr="00816BA6" w:rsidRDefault="00816BA6" w:rsidP="00816BA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Змішаний ліс: трава/ягоди/молоді пагони → козуля/оленя → вовк</w:t>
      </w:r>
    </w:p>
    <w:p w:rsidR="00816BA6" w:rsidRPr="00816BA6" w:rsidRDefault="00816BA6" w:rsidP="0081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Додаткове завдання:</w:t>
      </w: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кожного ланцюга вказати альтернативні ресурси для того самого виду (наприклад, білка їсть не тільки жолуді, але й насіння, ягоди, комах).</w:t>
      </w:r>
    </w:p>
    <w:p w:rsidR="00816BA6" w:rsidRPr="00816BA6" w:rsidRDefault="00816BA6" w:rsidP="00816B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Складання трофічної сітки та піраміди </w:t>
      </w:r>
    </w:p>
    <w:p w:rsidR="00816BA6" w:rsidRPr="00816BA6" w:rsidRDefault="00816BA6" w:rsidP="00816B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основі зібраних ланцюгів кожна група будує трофічну сітку (з'єднані ланцюги) і на її основі — трофічну.</w:t>
      </w:r>
    </w:p>
    <w:p w:rsidR="00816BA6" w:rsidRPr="00816BA6" w:rsidRDefault="00143240" w:rsidP="00816B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Аналіз та обговорення</w:t>
      </w:r>
    </w:p>
    <w:p w:rsidR="00816BA6" w:rsidRPr="00816BA6" w:rsidRDefault="00816BA6" w:rsidP="00816BA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види є ключовими для стабільності системи?</w:t>
      </w:r>
    </w:p>
    <w:p w:rsidR="00816BA6" w:rsidRPr="00816BA6" w:rsidRDefault="00816BA6" w:rsidP="00816BA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зміна чисельності однієї групи (наприклад, гризунів) вплине на інших?</w:t>
      </w:r>
    </w:p>
    <w:p w:rsidR="00816BA6" w:rsidRPr="00816BA6" w:rsidRDefault="00816BA6" w:rsidP="00816BA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природні та антропогенні фактори змінюють доступність корму?</w:t>
      </w:r>
    </w:p>
    <w:p w:rsidR="00816BA6" w:rsidRDefault="00816BA6" w:rsidP="0081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3240" w:rsidRPr="00816BA6" w:rsidRDefault="00143240" w:rsidP="0081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BA6" w:rsidRPr="00816BA6" w:rsidRDefault="00816BA6" w:rsidP="00816B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Таблиця для фіксації спостережень (заповнюється під час роботи)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850"/>
        <w:gridCol w:w="1647"/>
        <w:gridCol w:w="2742"/>
        <w:gridCol w:w="1924"/>
        <w:gridCol w:w="1159"/>
      </w:tblGrid>
      <w:tr w:rsidR="00816BA6" w:rsidRPr="00816BA6" w:rsidTr="0081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тварини/група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Тип корму (конкретні приклади)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Роль у ланцюгу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Альтернативні джерела їжі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Примітки</w:t>
            </w:r>
          </w:p>
        </w:tc>
      </w:tr>
      <w:tr w:rsidR="00816BA6" w:rsidRPr="00816BA6" w:rsidTr="0081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Наприклад, білка (</w:t>
            </w:r>
            <w:proofErr w:type="spellStart"/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Sciurus</w:t>
            </w:r>
            <w:proofErr w:type="spellEnd"/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жолуді, насіння, ягоди, комахи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первинний/секундарний </w:t>
            </w:r>
            <w:proofErr w:type="spellStart"/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насіння інших дерев, гриби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BA6" w:rsidRPr="00816BA6" w:rsidTr="0081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Козуля (</w:t>
            </w:r>
            <w:proofErr w:type="spellStart"/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Capreolus</w:t>
            </w:r>
            <w:proofErr w:type="spellEnd"/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молоді пагони, трава, кора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первинний </w:t>
            </w:r>
            <w:proofErr w:type="spellStart"/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ягоди, листя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BA6" w:rsidRPr="00816BA6" w:rsidTr="0081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Лисиця (</w:t>
            </w:r>
            <w:proofErr w:type="spellStart"/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Vulpes</w:t>
            </w:r>
            <w:proofErr w:type="spellEnd"/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дрібні ссавці, птахи, падаль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вторинний </w:t>
            </w:r>
            <w:proofErr w:type="spellStart"/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консумент</w:t>
            </w:r>
            <w:proofErr w:type="spellEnd"/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/хижак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комахи, ягоди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6BA6" w:rsidRPr="00816BA6" w:rsidTr="0081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6B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816BA6" w:rsidRPr="00816BA6" w:rsidRDefault="00816BA6" w:rsidP="0081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16BA6" w:rsidRPr="00816BA6" w:rsidRDefault="00143240" w:rsidP="0081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816BA6" w:rsidRPr="00816BA6" w:rsidRDefault="00816BA6" w:rsidP="00816B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16BA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Питання дл</w:t>
      </w:r>
      <w:r w:rsidR="0014324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я самоперевірки </w:t>
      </w:r>
    </w:p>
    <w:p w:rsidR="00816BA6" w:rsidRPr="00816BA6" w:rsidRDefault="00816BA6" w:rsidP="00816B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трофічна піраміда і які її основні рівні? Наведіть приклад для лісового біоценозу.</w:t>
      </w:r>
    </w:p>
    <w:p w:rsidR="00816BA6" w:rsidRPr="00816BA6" w:rsidRDefault="00816BA6" w:rsidP="00816B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 різницю між ланцюгом живлення і трофічною мережею.</w:t>
      </w:r>
    </w:p>
    <w:p w:rsidR="00816BA6" w:rsidRPr="00816BA6" w:rsidRDefault="00816BA6" w:rsidP="00816B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</w:t>
      </w:r>
      <w:proofErr w:type="spellStart"/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детритофаги</w:t>
      </w:r>
      <w:proofErr w:type="spellEnd"/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редуценти</w:t>
      </w:r>
      <w:proofErr w:type="spellEnd"/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впливають на доступність ресурсів у лісі?</w:t>
      </w:r>
    </w:p>
    <w:p w:rsidR="00816BA6" w:rsidRPr="00816BA6" w:rsidRDefault="00816BA6" w:rsidP="00816B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Наведіть приклади, як людська діяльність може змінити харчування копитних у лісі.</w:t>
      </w:r>
    </w:p>
    <w:p w:rsidR="00816BA6" w:rsidRPr="00816BA6" w:rsidRDefault="00816BA6" w:rsidP="00816B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BA6">
        <w:rPr>
          <w:rFonts w:ascii="Times New Roman" w:eastAsia="Times New Roman" w:hAnsi="Times New Roman" w:cs="Times New Roman"/>
          <w:sz w:val="24"/>
          <w:szCs w:val="24"/>
          <w:lang w:eastAsia="uk-UA"/>
        </w:rPr>
        <w:t>В чому полягає роль хижаків у регуляції чисельності гризунів?</w:t>
      </w:r>
    </w:p>
    <w:p w:rsidR="00816BA6" w:rsidRPr="00816BA6" w:rsidRDefault="00816BA6" w:rsidP="00816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3240" w:rsidRDefault="00143240" w:rsidP="00816B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Висновки</w:t>
      </w:r>
      <w:bookmarkStart w:id="0" w:name="_GoBack"/>
      <w:bookmarkEnd w:id="0"/>
    </w:p>
    <w:sectPr w:rsidR="001432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2C01"/>
    <w:multiLevelType w:val="multilevel"/>
    <w:tmpl w:val="BBE8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C51CF"/>
    <w:multiLevelType w:val="multilevel"/>
    <w:tmpl w:val="8D3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3492D"/>
    <w:multiLevelType w:val="multilevel"/>
    <w:tmpl w:val="19EA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27A6D"/>
    <w:multiLevelType w:val="multilevel"/>
    <w:tmpl w:val="F27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C4621"/>
    <w:multiLevelType w:val="multilevel"/>
    <w:tmpl w:val="365C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E79CA"/>
    <w:multiLevelType w:val="multilevel"/>
    <w:tmpl w:val="4066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15D64"/>
    <w:multiLevelType w:val="multilevel"/>
    <w:tmpl w:val="3C3C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C244E"/>
    <w:multiLevelType w:val="multilevel"/>
    <w:tmpl w:val="10E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81FC8"/>
    <w:multiLevelType w:val="multilevel"/>
    <w:tmpl w:val="D8A2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05029"/>
    <w:multiLevelType w:val="multilevel"/>
    <w:tmpl w:val="EFD6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24D78"/>
    <w:multiLevelType w:val="multilevel"/>
    <w:tmpl w:val="8B40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E5D58"/>
    <w:multiLevelType w:val="multilevel"/>
    <w:tmpl w:val="7B06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373CB"/>
    <w:multiLevelType w:val="multilevel"/>
    <w:tmpl w:val="F73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81D91"/>
    <w:multiLevelType w:val="multilevel"/>
    <w:tmpl w:val="DB88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B8"/>
    <w:rsid w:val="00143240"/>
    <w:rsid w:val="001653B8"/>
    <w:rsid w:val="004A684F"/>
    <w:rsid w:val="00816BA6"/>
    <w:rsid w:val="00B26542"/>
    <w:rsid w:val="00C80A1C"/>
    <w:rsid w:val="00FA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836F5-4AA1-4E00-BE7A-2FB69720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16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16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B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16BA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16BA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1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16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3</cp:revision>
  <dcterms:created xsi:type="dcterms:W3CDTF">2025-09-29T11:26:00Z</dcterms:created>
  <dcterms:modified xsi:type="dcterms:W3CDTF">2025-10-01T12:40:00Z</dcterms:modified>
</cp:coreProperties>
</file>