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E7" w:rsidRPr="00FC2BE7" w:rsidRDefault="00FC2BE7" w:rsidP="001C6B7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</w:t>
      </w:r>
      <w:r w:rsidR="001C6B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10</w:t>
      </w:r>
    </w:p>
    <w:p w:rsidR="00FC2BE7" w:rsidRDefault="00FC2BE7" w:rsidP="001C6B7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FC2BE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Методи та техніки відбору проб поверхневих вод</w:t>
      </w:r>
    </w:p>
    <w:p w:rsidR="004D0C93" w:rsidRPr="00FC2BE7" w:rsidRDefault="004D0C93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C2BE7" w:rsidRDefault="00FC2BE7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Мета роботи</w:t>
      </w:r>
      <w:r w:rsidR="00333DF2"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. </w:t>
      </w:r>
      <w:r w:rsidR="00333DF2" w:rsidRPr="004D0C93">
        <w:rPr>
          <w:rFonts w:ascii="Times New Roman" w:hAnsi="Times New Roman" w:cs="Times New Roman"/>
          <w:sz w:val="28"/>
          <w:szCs w:val="28"/>
        </w:rPr>
        <w:t xml:space="preserve">Ознайомитись із сучасними методами і техніками відбору проб поверхневих вод; навчитися правильно формувати програму відбору, обирати обладнання, визначати місця </w:t>
      </w:r>
      <w:proofErr w:type="spellStart"/>
      <w:r w:rsidR="00333DF2" w:rsidRPr="004D0C93">
        <w:rPr>
          <w:rFonts w:ascii="Times New Roman" w:hAnsi="Times New Roman" w:cs="Times New Roman"/>
          <w:sz w:val="28"/>
          <w:szCs w:val="28"/>
        </w:rPr>
        <w:t>пробовідбору</w:t>
      </w:r>
      <w:proofErr w:type="spellEnd"/>
      <w:r w:rsidR="00333DF2" w:rsidRPr="004D0C93">
        <w:rPr>
          <w:rFonts w:ascii="Times New Roman" w:hAnsi="Times New Roman" w:cs="Times New Roman"/>
          <w:sz w:val="28"/>
          <w:szCs w:val="28"/>
        </w:rPr>
        <w:t xml:space="preserve"> та оформлювати супровідну документацію.</w:t>
      </w:r>
      <w:r w:rsidR="00333DF2" w:rsidRPr="004D0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D0C93" w:rsidRPr="00FC2BE7" w:rsidRDefault="004D0C93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2BE7" w:rsidRDefault="004D0C93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ТЕОРЕТИЧНА ЧАСТИНА</w:t>
      </w:r>
    </w:p>
    <w:p w:rsidR="001C6B7D" w:rsidRPr="00FC2BE7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1. Репрезентативність проби та її значення</w:t>
      </w:r>
    </w:p>
    <w:p w:rsidR="00FC2BE7" w:rsidRPr="00FC2BE7" w:rsidRDefault="004D0C93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C2BE7"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оректність оцінки якості води залежить від:</w:t>
      </w:r>
    </w:p>
    <w:p w:rsidR="00FC2BE7" w:rsidRPr="00FC2BE7" w:rsidRDefault="00FC2BE7" w:rsidP="004D0C9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правильного відбору проб достатньої кількості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FC2BE7" w:rsidRPr="00FC2BE7" w:rsidRDefault="00FC2BE7" w:rsidP="004D0C9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репрезентативності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(місце, час, глибина, об’єм, техніка),</w:t>
      </w:r>
    </w:p>
    <w:p w:rsidR="004D0C93" w:rsidRDefault="00FC2BE7" w:rsidP="00506A9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коректної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попередньої обробки, зберігання та транспортування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</w:t>
      </w:r>
      <w:r w:rsidR="004D0C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C2BE7" w:rsidRPr="00FC2BE7" w:rsidRDefault="00FC2BE7" w:rsidP="004D0C9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Репрезентативна проба має відображати реальний стан водного об’єкта за певний період часу або на окремій ділянці.</w:t>
      </w:r>
    </w:p>
    <w:p w:rsidR="001C6B7D" w:rsidRDefault="001C6B7D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2. Типи проб: прості та змішані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Прості проби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Характеризують якість води у точці та моменті часу.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Відбираються одноразово, використовуються для оперативного контролю, індикативних оцінок, експрес-аналізів.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Змішані (інтегральні) проби</w:t>
      </w:r>
    </w:p>
    <w:p w:rsidR="004D0C93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Об’єднання кількох простих проб для отримання середньої характеристики за ділянку або період.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застосовуються для нестійких компонентів (леткі органічні речовини, розчинені гази).</w:t>
      </w:r>
    </w:p>
    <w:p w:rsidR="001C6B7D" w:rsidRDefault="001C6B7D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3. Разовий і регулярний відбір проб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Разовий відбір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коли:</w:t>
      </w:r>
    </w:p>
    <w:p w:rsidR="00FC2BE7" w:rsidRPr="00FC2BE7" w:rsidRDefault="00FC2BE7" w:rsidP="004D0C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 мало змінюються в просторі;</w:t>
      </w:r>
    </w:p>
    <w:p w:rsidR="00FC2BE7" w:rsidRPr="00FC2BE7" w:rsidRDefault="00FC2BE7" w:rsidP="004D0C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закономірності зміни попередньо відомі;</w:t>
      </w:r>
    </w:p>
    <w:p w:rsidR="00FC2BE7" w:rsidRPr="00FC2BE7" w:rsidRDefault="00FC2BE7" w:rsidP="004D0C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потрібна загальна оцінка стану об’єкта.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Регулярний відбір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Проби відбирають у часовій і просторовій залежності згідно з програмою спостережень.</w:t>
      </w:r>
      <w:r w:rsidR="004D0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Потрібен для:</w:t>
      </w:r>
    </w:p>
    <w:p w:rsidR="00FC2BE7" w:rsidRPr="00FC2BE7" w:rsidRDefault="00FC2BE7" w:rsidP="004D0C9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динамічних екосистем,</w:t>
      </w:r>
    </w:p>
    <w:p w:rsidR="00FC2BE7" w:rsidRPr="00FC2BE7" w:rsidRDefault="00FC2BE7" w:rsidP="004D0C9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місць зі змінним антропогенним навантаженням,</w:t>
      </w:r>
    </w:p>
    <w:p w:rsidR="00FC2BE7" w:rsidRPr="00FC2BE7" w:rsidRDefault="00FC2BE7" w:rsidP="004D0C9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підтвердження фактів забруднення.</w:t>
      </w:r>
    </w:p>
    <w:p w:rsidR="001C6B7D" w:rsidRDefault="001C6B7D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4. Глибини та місця відбору проб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стаціонарних спостереженнях проби відбирають:</w:t>
      </w:r>
    </w:p>
    <w:p w:rsidR="00FC2BE7" w:rsidRPr="00FC2BE7" w:rsidRDefault="00FC2BE7" w:rsidP="004D0C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0,2–0,5 м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(стрижень потоку),</w:t>
      </w:r>
    </w:p>
    <w:p w:rsidR="00FC2BE7" w:rsidRPr="00FC2BE7" w:rsidRDefault="00FC2BE7" w:rsidP="004D0C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кількох глибинах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стоячих водах або при слабкій течії.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Важливо: уникати поверхневої плівки, донних </w:t>
      </w:r>
      <w:proofErr w:type="spellStart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зависів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місць застою.</w:t>
      </w:r>
    </w:p>
    <w:p w:rsidR="001C6B7D" w:rsidRDefault="001C6B7D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5. Обладнання для відбору проб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Емальоване відро (10 дм³)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для:</w:t>
      </w:r>
    </w:p>
    <w:p w:rsidR="00FC2BE7" w:rsidRPr="00FC2BE7" w:rsidRDefault="00FC2BE7" w:rsidP="004D0C9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рН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FC2BE7" w:rsidRPr="00FC2BE7" w:rsidRDefault="00FC2BE7" w:rsidP="004D0C9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розчиненого кисню, CO₂,</w:t>
      </w:r>
    </w:p>
    <w:p w:rsidR="00FC2BE7" w:rsidRPr="00FC2BE7" w:rsidRDefault="00FC2BE7" w:rsidP="004D0C9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насичення киснем,</w:t>
      </w:r>
    </w:p>
    <w:p w:rsidR="00FC2BE7" w:rsidRPr="00FC2BE7" w:rsidRDefault="00FC2BE7" w:rsidP="004D0C9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БСК₅,</w:t>
      </w:r>
    </w:p>
    <w:p w:rsidR="00FC2BE7" w:rsidRPr="00FC2BE7" w:rsidRDefault="00FC2BE7" w:rsidP="004D0C9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наповнення пляшок для лабораторного аналізу.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Батометри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Вимоги до батометрів</w:t>
      </w:r>
      <w:r w:rsidR="001C6B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FC2BE7" w:rsidRPr="00FC2BE7" w:rsidRDefault="00FC2BE7" w:rsidP="004D0C9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затримувати воду;</w:t>
      </w:r>
    </w:p>
    <w:p w:rsidR="00FC2BE7" w:rsidRPr="00FC2BE7" w:rsidRDefault="00FC2BE7" w:rsidP="004D0C9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щільно закриватися;</w:t>
      </w:r>
    </w:p>
    <w:p w:rsidR="00FC2BE7" w:rsidRPr="00FC2BE7" w:rsidRDefault="00FC2BE7" w:rsidP="004D0C9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 хімічно інертними.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Типи батометрів</w:t>
      </w:r>
      <w:r w:rsidR="001C6B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FC2BE7" w:rsidRPr="00FC2BE7" w:rsidRDefault="00FC2BE7" w:rsidP="004D0C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Перекидні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зручні для різних глибин;</w:t>
      </w:r>
    </w:p>
    <w:p w:rsidR="00FC2BE7" w:rsidRPr="00FC2BE7" w:rsidRDefault="00FC2BE7" w:rsidP="004D0C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Горизонтальні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для шарових досліджень;</w:t>
      </w:r>
    </w:p>
    <w:p w:rsidR="00FC2BE7" w:rsidRPr="00FC2BE7" w:rsidRDefault="00FC2BE7" w:rsidP="004D0C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Батометр Молчанова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відбір для пестицидів;</w:t>
      </w:r>
    </w:p>
    <w:p w:rsidR="00FC2BE7" w:rsidRPr="00FC2BE7" w:rsidRDefault="00FC2BE7" w:rsidP="004D0C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Батометр </w:t>
      </w:r>
      <w:proofErr w:type="spellStart"/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Рутнера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глибини 20–30 м.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Посуд для відбору та зберігання</w:t>
      </w:r>
    </w:p>
    <w:p w:rsidR="00FC2BE7" w:rsidRPr="00FC2BE7" w:rsidRDefault="00FC2BE7" w:rsidP="004D0C9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поліетиленовий або скляний;</w:t>
      </w:r>
    </w:p>
    <w:p w:rsidR="00FC2BE7" w:rsidRPr="00FC2BE7" w:rsidRDefault="00FC2BE7" w:rsidP="004D0C9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промивається концентрованою кислотою, потім водою;</w:t>
      </w:r>
    </w:p>
    <w:p w:rsidR="00FC2BE7" w:rsidRPr="00FC2BE7" w:rsidRDefault="00FC2BE7" w:rsidP="004D0C9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хімічно стійким, герметичним.</w:t>
      </w:r>
    </w:p>
    <w:p w:rsidR="001C6B7D" w:rsidRDefault="001C6B7D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6. Консервування та транспортування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Консервування застосовують для нестійких речовин:</w:t>
      </w:r>
    </w:p>
    <w:p w:rsidR="00FC2BE7" w:rsidRPr="00FC2BE7" w:rsidRDefault="00FC2BE7" w:rsidP="004D0C9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≤ 3 діб після відбору;</w:t>
      </w:r>
    </w:p>
    <w:p w:rsidR="00FC2BE7" w:rsidRPr="00FC2BE7" w:rsidRDefault="00FC2BE7" w:rsidP="004D0C9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зберігання: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3–5 °C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холодильнику;</w:t>
      </w:r>
    </w:p>
    <w:p w:rsidR="00FC2BE7" w:rsidRPr="00FC2BE7" w:rsidRDefault="00FC2BE7" w:rsidP="004D0C9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взимку проби заносять у приміщення для аналізу;</w:t>
      </w:r>
    </w:p>
    <w:p w:rsidR="00FC2BE7" w:rsidRPr="00FC2BE7" w:rsidRDefault="00FC2BE7" w:rsidP="004D0C9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допускається нагрівання та тряска.</w:t>
      </w:r>
    </w:p>
    <w:p w:rsidR="001C6B7D" w:rsidRDefault="001C6B7D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7. Вплив техніки </w:t>
      </w:r>
      <w:proofErr w:type="spellStart"/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пробовідбору</w:t>
      </w:r>
      <w:proofErr w:type="spellEnd"/>
      <w:r w:rsidRPr="001C6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на результати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Неправильний відбір може змінити:</w:t>
      </w:r>
    </w:p>
    <w:p w:rsidR="00FC2BE7" w:rsidRPr="00FC2BE7" w:rsidRDefault="00FC2BE7" w:rsidP="004D0C9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концентрацію розчиненого кисню;</w:t>
      </w:r>
    </w:p>
    <w:p w:rsidR="00FC2BE7" w:rsidRPr="00FC2BE7" w:rsidRDefault="00FC2BE7" w:rsidP="004D0C9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рН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C2BE7" w:rsidRPr="00FC2BE7" w:rsidRDefault="00FC2BE7" w:rsidP="004D0C9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індикатори токсичності;</w:t>
      </w:r>
    </w:p>
    <w:p w:rsidR="00FC2BE7" w:rsidRPr="00FC2BE7" w:rsidRDefault="00FC2BE7" w:rsidP="004D0C9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біогенні компоненти;</w:t>
      </w:r>
    </w:p>
    <w:p w:rsidR="00FC2BE7" w:rsidRPr="00FC2BE7" w:rsidRDefault="00FC2BE7" w:rsidP="004D0C9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концентрації важких металів (через адсорбцію на стінках посуду).</w:t>
      </w:r>
    </w:p>
    <w:p w:rsidR="001C6B7D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1C6B7D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1C6B7D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1C6B7D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C2BE7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>ПРАКТИЧНА ЧАСТИНА</w:t>
      </w:r>
    </w:p>
    <w:p w:rsidR="001C6B7D" w:rsidRPr="00FC2BE7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Визначення типу проби за умовою (варіанти)</w:t>
      </w:r>
    </w:p>
    <w:p w:rsidR="001C6B7D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ВАРІАНТ 1 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1.1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 визначити вміст розчиненого кисню на одній ділянці річки, де течія стабільна.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 проби, характер відбору, глибину.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1.2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отримати середню концентрацію фосфатів за добу у каналі, де навантаження змінюється.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прості чи змішані проби? Інтервал?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1.3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Є підозра на залповий скид фенолів. Потрібно підтвердити або спростувати факт.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регулярний чи разовий відбір? Скільки точок?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1.4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 — визначити якість води у лісовому озері. Глибина змінюється від 0,5 до 4 м.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глибин, обладнання.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1.5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 дослідити пестициди біля місця скиду.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батометр використовувати?</w:t>
      </w:r>
    </w:p>
    <w:p w:rsidR="001C6B7D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ВАРІАНТ 2 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2.1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річці спостерігається добовий цикл змін </w:t>
      </w:r>
      <w:proofErr w:type="spellStart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рН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Потрібно зібрати дані для моделі коливань.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обрати?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2.2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У місці змішування двох потоків вміст нітратів різко змінюється у просторі.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достатньо простої проби?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2.3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 оцінити якість води на віддаленій </w:t>
      </w:r>
      <w:r w:rsidR="00727C31"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притоці</w:t>
      </w:r>
      <w:bookmarkStart w:id="0" w:name="_GoBack"/>
      <w:bookmarkEnd w:id="0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один виїзд.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 проби?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2.4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 дослідити забруднення</w:t>
      </w:r>
      <w:r w:rsidR="004D0C93" w:rsidRPr="004D0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металами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Cd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Cu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Hg</w:t>
      </w:r>
      <w:proofErr w:type="spellEnd"/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водоймі протягом місяця.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режим, тип проби, консервування.</w:t>
      </w:r>
    </w:p>
    <w:p w:rsidR="00FC2BE7" w:rsidRPr="00FC2BE7" w:rsidRDefault="00FC2BE7" w:rsidP="004D0C9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2.5</w:t>
      </w:r>
    </w:p>
    <w:p w:rsidR="00FC2BE7" w:rsidRPr="00FC2BE7" w:rsidRDefault="00FC2BE7" w:rsidP="004D0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У дослідженні потрібно охопити хлорофіл, БСК₅, нітрати та амоній у ставку.</w:t>
      </w:r>
      <w:r w:rsidR="001C6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D0C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Визначити:</w:t>
      </w: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можна робити змішані проби?</w:t>
      </w:r>
    </w:p>
    <w:p w:rsidR="001C6B7D" w:rsidRDefault="001C6B7D" w:rsidP="004D0C93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</w:rPr>
      </w:pPr>
    </w:p>
    <w:p w:rsidR="00FC2BE7" w:rsidRDefault="00FC2BE7" w:rsidP="004D0C93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</w:rPr>
      </w:pPr>
      <w:r w:rsidRPr="004D0C93">
        <w:rPr>
          <w:rStyle w:val="a3"/>
          <w:b/>
          <w:bCs/>
          <w:sz w:val="28"/>
          <w:szCs w:val="28"/>
        </w:rPr>
        <w:t xml:space="preserve">Завдання 2. Скласти схему </w:t>
      </w:r>
      <w:proofErr w:type="spellStart"/>
      <w:r w:rsidRPr="004D0C93">
        <w:rPr>
          <w:rStyle w:val="a3"/>
          <w:b/>
          <w:bCs/>
          <w:sz w:val="28"/>
          <w:szCs w:val="28"/>
        </w:rPr>
        <w:t>пробовідбору</w:t>
      </w:r>
      <w:proofErr w:type="spellEnd"/>
      <w:r w:rsidRPr="004D0C93">
        <w:rPr>
          <w:rStyle w:val="a3"/>
          <w:b/>
          <w:bCs/>
          <w:sz w:val="28"/>
          <w:szCs w:val="28"/>
        </w:rPr>
        <w:t xml:space="preserve"> для річки</w:t>
      </w:r>
    </w:p>
    <w:p w:rsidR="001C6B7D" w:rsidRPr="004D0C93" w:rsidRDefault="001C6B7D" w:rsidP="004D0C93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2BE7" w:rsidRPr="001C6B7D" w:rsidRDefault="00FC2BE7" w:rsidP="004D0C93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1C6B7D">
        <w:rPr>
          <w:b/>
          <w:i/>
          <w:sz w:val="28"/>
          <w:szCs w:val="28"/>
        </w:rPr>
        <w:t>Вихідні дані:</w:t>
      </w:r>
    </w:p>
    <w:p w:rsidR="00FC2BE7" w:rsidRPr="004D0C93" w:rsidRDefault="00FC2BE7" w:rsidP="004D0C93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швидкість течії — 0,4 м/с;</w:t>
      </w:r>
    </w:p>
    <w:p w:rsidR="00FC2BE7" w:rsidRPr="004D0C93" w:rsidRDefault="00FC2BE7" w:rsidP="004D0C93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ширина — 8 м;</w:t>
      </w:r>
    </w:p>
    <w:p w:rsidR="00FC2BE7" w:rsidRPr="004D0C93" w:rsidRDefault="00FC2BE7" w:rsidP="004D0C93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максимальна глибина — 1,7 м;</w:t>
      </w:r>
    </w:p>
    <w:p w:rsidR="00FC2BE7" w:rsidRPr="004D0C93" w:rsidRDefault="00FC2BE7" w:rsidP="004D0C93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мета — визначення БСК₅ та вмісту нітратів.</w:t>
      </w:r>
    </w:p>
    <w:p w:rsidR="00FC2BE7" w:rsidRPr="004D0C93" w:rsidRDefault="00FC2BE7" w:rsidP="004D0C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lastRenderedPageBreak/>
        <w:t>Студент повинен:</w:t>
      </w:r>
    </w:p>
    <w:p w:rsidR="00FC2BE7" w:rsidRPr="004D0C93" w:rsidRDefault="00FC2BE7" w:rsidP="001C6B7D">
      <w:pPr>
        <w:pStyle w:val="a4"/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Обрати спосіб відбору, обґрунтувати глибину пробовідбірника (0,2–0,5 м або кілька глибин).</w:t>
      </w:r>
    </w:p>
    <w:p w:rsidR="00FC2BE7" w:rsidRPr="004D0C93" w:rsidRDefault="00FC2BE7" w:rsidP="001C6B7D">
      <w:pPr>
        <w:pStyle w:val="a4"/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Вказати обладнання (відро, батометр).</w:t>
      </w:r>
    </w:p>
    <w:p w:rsidR="00FC2BE7" w:rsidRPr="004D0C93" w:rsidRDefault="00FC2BE7" w:rsidP="001C6B7D">
      <w:pPr>
        <w:pStyle w:val="a4"/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Скласти маршрут та таблицю відбору (точка – час – глибина – тип проби).</w:t>
      </w:r>
    </w:p>
    <w:p w:rsidR="001C6B7D" w:rsidRDefault="001C6B7D" w:rsidP="004D0C93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</w:rPr>
      </w:pPr>
    </w:p>
    <w:p w:rsidR="00FC2BE7" w:rsidRPr="004D0C93" w:rsidRDefault="00FC2BE7" w:rsidP="004D0C93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C93">
        <w:rPr>
          <w:rStyle w:val="a3"/>
          <w:b/>
          <w:bCs/>
          <w:sz w:val="28"/>
          <w:szCs w:val="28"/>
        </w:rPr>
        <w:t>Завдання 3. Аналіз обладнання</w:t>
      </w:r>
    </w:p>
    <w:p w:rsidR="00FC2BE7" w:rsidRPr="004D0C93" w:rsidRDefault="00FC2BE7" w:rsidP="004D0C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Порівняти три прилади:</w:t>
      </w:r>
    </w:p>
    <w:p w:rsidR="00FC2BE7" w:rsidRPr="004D0C93" w:rsidRDefault="00FC2BE7" w:rsidP="004D0C93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Емальоване відро</w:t>
      </w:r>
    </w:p>
    <w:p w:rsidR="00FC2BE7" w:rsidRPr="004D0C93" w:rsidRDefault="00FC2BE7" w:rsidP="004D0C93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>Батометр Молчанова</w:t>
      </w:r>
    </w:p>
    <w:p w:rsidR="00FC2BE7" w:rsidRPr="004D0C93" w:rsidRDefault="00FC2BE7" w:rsidP="004D0C93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C93">
        <w:rPr>
          <w:sz w:val="28"/>
          <w:szCs w:val="28"/>
        </w:rPr>
        <w:t xml:space="preserve">Батометр </w:t>
      </w:r>
      <w:proofErr w:type="spellStart"/>
      <w:r w:rsidRPr="004D0C93">
        <w:rPr>
          <w:sz w:val="28"/>
          <w:szCs w:val="28"/>
        </w:rPr>
        <w:t>Рутнера</w:t>
      </w:r>
      <w:proofErr w:type="spellEnd"/>
    </w:p>
    <w:p w:rsidR="00FC2BE7" w:rsidRPr="004D0C93" w:rsidRDefault="00FC2BE7" w:rsidP="001C6B7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D0C93">
        <w:rPr>
          <w:sz w:val="28"/>
          <w:szCs w:val="28"/>
        </w:rPr>
        <w:t>Оцінити:</w:t>
      </w:r>
      <w:r w:rsidRPr="004D0C93">
        <w:rPr>
          <w:sz w:val="28"/>
          <w:szCs w:val="28"/>
        </w:rPr>
        <w:br/>
        <w:t>• призначення;</w:t>
      </w:r>
      <w:r w:rsidRPr="004D0C93">
        <w:rPr>
          <w:sz w:val="28"/>
          <w:szCs w:val="28"/>
        </w:rPr>
        <w:br/>
        <w:t>• глибина відбору;</w:t>
      </w:r>
      <w:r w:rsidRPr="004D0C93">
        <w:rPr>
          <w:sz w:val="28"/>
          <w:szCs w:val="28"/>
        </w:rPr>
        <w:br/>
        <w:t>• які показники можна визначити;</w:t>
      </w:r>
      <w:r w:rsidRPr="004D0C93">
        <w:rPr>
          <w:sz w:val="28"/>
          <w:szCs w:val="28"/>
        </w:rPr>
        <w:br/>
        <w:t>• обмеження.</w:t>
      </w:r>
    </w:p>
    <w:p w:rsidR="001C6B7D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C2BE7" w:rsidRPr="00FC2BE7" w:rsidRDefault="001C6B7D" w:rsidP="004D0C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D0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ПИТАННЯ ДЛЯ САМОКОНТРОЛЮ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фактори визначають репрезентативність проби?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проста проба відрізняється від змішаної?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 використовується разовий відбір?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параметри не рекомендують визначати у змішаних пробах?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зазвичай відбирають проби на стрижні потоку?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переваги батометра перед відром?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консервувати проби при нестійких компонентах?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поліетиленовий посуд неприйнятний для всіх металів?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температурного режиму під час транспортування?</w:t>
      </w:r>
    </w:p>
    <w:p w:rsidR="00FC2BE7" w:rsidRPr="00FC2BE7" w:rsidRDefault="00FC2BE7" w:rsidP="004D0C9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2BE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зміна глибини впливає на вибір обладнання?</w:t>
      </w:r>
    </w:p>
    <w:p w:rsidR="00646E2E" w:rsidRPr="004D0C93" w:rsidRDefault="00727C31" w:rsidP="004D0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6E2E" w:rsidRPr="004D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6BB8"/>
    <w:multiLevelType w:val="multilevel"/>
    <w:tmpl w:val="8600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52741"/>
    <w:multiLevelType w:val="multilevel"/>
    <w:tmpl w:val="58E6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40B25"/>
    <w:multiLevelType w:val="multilevel"/>
    <w:tmpl w:val="7794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1CCB"/>
    <w:multiLevelType w:val="multilevel"/>
    <w:tmpl w:val="8AC0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B05CF"/>
    <w:multiLevelType w:val="multilevel"/>
    <w:tmpl w:val="296E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F0710"/>
    <w:multiLevelType w:val="multilevel"/>
    <w:tmpl w:val="3006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C6051"/>
    <w:multiLevelType w:val="multilevel"/>
    <w:tmpl w:val="A7B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D11C6"/>
    <w:multiLevelType w:val="multilevel"/>
    <w:tmpl w:val="0820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F034A"/>
    <w:multiLevelType w:val="multilevel"/>
    <w:tmpl w:val="AC4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8233C"/>
    <w:multiLevelType w:val="multilevel"/>
    <w:tmpl w:val="C36A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75936"/>
    <w:multiLevelType w:val="multilevel"/>
    <w:tmpl w:val="7BC2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E007B"/>
    <w:multiLevelType w:val="multilevel"/>
    <w:tmpl w:val="3DD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9100C"/>
    <w:multiLevelType w:val="multilevel"/>
    <w:tmpl w:val="B846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06DF2"/>
    <w:multiLevelType w:val="multilevel"/>
    <w:tmpl w:val="4DFC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262A1"/>
    <w:multiLevelType w:val="multilevel"/>
    <w:tmpl w:val="086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2"/>
  </w:num>
  <w:num w:numId="9">
    <w:abstractNumId w:val="14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E7"/>
    <w:rsid w:val="001C6B7D"/>
    <w:rsid w:val="00333DF2"/>
    <w:rsid w:val="004D0C93"/>
    <w:rsid w:val="00683106"/>
    <w:rsid w:val="006F6D6C"/>
    <w:rsid w:val="00727C31"/>
    <w:rsid w:val="00FC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6879E-61C5-4D34-92F6-3A95FDDB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C2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C2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FC2B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BE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C2BE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C2BE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C2BE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C2BE7"/>
    <w:rPr>
      <w:b/>
      <w:bCs/>
    </w:rPr>
  </w:style>
  <w:style w:type="paragraph" w:styleId="a4">
    <w:name w:val="Normal (Web)"/>
    <w:basedOn w:val="a"/>
    <w:uiPriority w:val="99"/>
    <w:semiHidden/>
    <w:unhideWhenUsed/>
    <w:rsid w:val="00FC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3404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2025-11-16T15:49:00Z</dcterms:created>
  <dcterms:modified xsi:type="dcterms:W3CDTF">2025-11-16T16:39:00Z</dcterms:modified>
</cp:coreProperties>
</file>