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668" w:rsidRPr="007D5668" w:rsidRDefault="007D5668" w:rsidP="007D566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D56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ПРАКТИЧНА РОБОТА №7</w:t>
      </w:r>
    </w:p>
    <w:p w:rsidR="007D5668" w:rsidRPr="007D5668" w:rsidRDefault="007D5668" w:rsidP="007D5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D56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Тема:</w:t>
      </w:r>
      <w:r w:rsidRPr="007D566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Використання сучасних технологій та ГІС у військовій екології: аналітика, прогнозування та оцінка наслідків бойових дій</w:t>
      </w:r>
    </w:p>
    <w:p w:rsidR="007D5668" w:rsidRPr="007D5668" w:rsidRDefault="007D5668" w:rsidP="007D56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D5668" w:rsidRDefault="007D5668" w:rsidP="007D5668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56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 роботи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. </w:t>
      </w:r>
      <w:r w:rsidRPr="007D56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Ознайомити студентів із сучасними цифровими інструментами аналізу воєнно-екологічної ситуації (ГІС, дистанційне зондування Землі, </w:t>
      </w:r>
      <w:proofErr w:type="spellStart"/>
      <w:r w:rsidRPr="007D5668">
        <w:rPr>
          <w:rFonts w:ascii="Times New Roman" w:eastAsia="Times New Roman" w:hAnsi="Times New Roman" w:cs="Times New Roman"/>
          <w:sz w:val="28"/>
          <w:szCs w:val="28"/>
          <w:lang w:eastAsia="uk-UA"/>
        </w:rPr>
        <w:t>дрони</w:t>
      </w:r>
      <w:proofErr w:type="spellEnd"/>
      <w:r w:rsidRPr="007D5668">
        <w:rPr>
          <w:rFonts w:ascii="Times New Roman" w:eastAsia="Times New Roman" w:hAnsi="Times New Roman" w:cs="Times New Roman"/>
          <w:sz w:val="28"/>
          <w:szCs w:val="28"/>
          <w:lang w:eastAsia="uk-UA"/>
        </w:rPr>
        <w:t>, аналітичні онлайн-платформи) та навчити застосовувати їх для прогнозування екологічних ризиків і планування відновлення територій.</w:t>
      </w:r>
    </w:p>
    <w:p w:rsidR="007D5668" w:rsidRPr="007D5668" w:rsidRDefault="007D5668" w:rsidP="007D5668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D5668" w:rsidRPr="007D5668" w:rsidRDefault="007D5668" w:rsidP="007D5668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D56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ТЕОРЕТИЧНИЙ МАТЕРІАЛ</w:t>
      </w:r>
    </w:p>
    <w:p w:rsidR="007D5668" w:rsidRDefault="007D5668" w:rsidP="007D56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56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Роль ГІС у військовій екології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. </w:t>
      </w:r>
      <w:proofErr w:type="spellStart"/>
      <w:r w:rsidRPr="007D5668">
        <w:rPr>
          <w:rFonts w:ascii="Times New Roman" w:eastAsia="Times New Roman" w:hAnsi="Times New Roman" w:cs="Times New Roman"/>
          <w:sz w:val="28"/>
          <w:szCs w:val="28"/>
          <w:lang w:eastAsia="uk-UA"/>
        </w:rPr>
        <w:t>Геоінформаційні</w:t>
      </w:r>
      <w:proofErr w:type="spellEnd"/>
      <w:r w:rsidRPr="007D56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системи дозволяють поєднувати просторові та аналітичні дані: карти руйнувань, зони вибухів, забруднені території, напрямки вітру, гідрологічну сітку тощо.</w:t>
      </w:r>
    </w:p>
    <w:p w:rsidR="007D5668" w:rsidRPr="007D5668" w:rsidRDefault="007D5668" w:rsidP="007D5668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5668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основі ГІС можна:</w:t>
      </w:r>
    </w:p>
    <w:p w:rsidR="007D5668" w:rsidRPr="007D5668" w:rsidRDefault="007D5668" w:rsidP="007D5668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5668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відстежувати масштаби екологічних збитків;</w:t>
      </w:r>
    </w:p>
    <w:p w:rsidR="007D5668" w:rsidRPr="007D5668" w:rsidRDefault="007D5668" w:rsidP="007D5668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5668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визначати потенційні шляхи міграції забруднювачів;</w:t>
      </w:r>
    </w:p>
    <w:p w:rsidR="007D5668" w:rsidRPr="007D5668" w:rsidRDefault="007D5668" w:rsidP="007D5668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5668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планувати рекультивацію територій.</w:t>
      </w:r>
    </w:p>
    <w:p w:rsidR="007D5668" w:rsidRPr="007D5668" w:rsidRDefault="007D5668" w:rsidP="007D56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56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Супутникові та безпілотні технології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. </w:t>
      </w:r>
      <w:r w:rsidRPr="007D5668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Використання супутникових даних (</w:t>
      </w:r>
      <w:proofErr w:type="spellStart"/>
      <w:r w:rsidRPr="007D5668">
        <w:rPr>
          <w:rFonts w:ascii="Times New Roman" w:eastAsia="Times New Roman" w:hAnsi="Times New Roman" w:cs="Times New Roman"/>
          <w:sz w:val="28"/>
          <w:szCs w:val="28"/>
          <w:lang w:eastAsia="uk-UA"/>
        </w:rPr>
        <w:t>Sentinel</w:t>
      </w:r>
      <w:proofErr w:type="spellEnd"/>
      <w:r w:rsidRPr="007D56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D5668">
        <w:rPr>
          <w:rFonts w:ascii="Times New Roman" w:eastAsia="Times New Roman" w:hAnsi="Times New Roman" w:cs="Times New Roman"/>
          <w:sz w:val="28"/>
          <w:szCs w:val="28"/>
          <w:lang w:eastAsia="uk-UA"/>
        </w:rPr>
        <w:t>Landsat</w:t>
      </w:r>
      <w:proofErr w:type="spellEnd"/>
      <w:r w:rsidRPr="007D5668">
        <w:rPr>
          <w:rFonts w:ascii="Times New Roman" w:eastAsia="Times New Roman" w:hAnsi="Times New Roman" w:cs="Times New Roman"/>
          <w:sz w:val="28"/>
          <w:szCs w:val="28"/>
          <w:lang w:eastAsia="uk-UA"/>
        </w:rPr>
        <w:t>) дозволяє:</w:t>
      </w:r>
    </w:p>
    <w:p w:rsidR="007D5668" w:rsidRPr="007D5668" w:rsidRDefault="007D5668" w:rsidP="007D5668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5668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оцінювати площі лісових пожеж, деградацію ґрунтів, зміни рослинного покриву;</w:t>
      </w:r>
    </w:p>
    <w:p w:rsidR="007D5668" w:rsidRPr="007D5668" w:rsidRDefault="007D5668" w:rsidP="007D5668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5668">
        <w:rPr>
          <w:rFonts w:ascii="Times New Roman" w:eastAsia="Times New Roman" w:hAnsi="Times New Roman" w:cs="Times New Roman"/>
          <w:sz w:val="28"/>
          <w:szCs w:val="28"/>
          <w:lang w:eastAsia="uk-UA"/>
        </w:rPr>
        <w:t>фіксувати появу воронок, кратерів, пожеж чи нафтових плям.</w:t>
      </w:r>
      <w:r w:rsidRPr="007D566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proofErr w:type="spellStart"/>
      <w:r w:rsidRPr="007D5668">
        <w:rPr>
          <w:rFonts w:ascii="Times New Roman" w:eastAsia="Times New Roman" w:hAnsi="Times New Roman" w:cs="Times New Roman"/>
          <w:sz w:val="28"/>
          <w:szCs w:val="28"/>
          <w:lang w:eastAsia="uk-UA"/>
        </w:rPr>
        <w:t>Дрони</w:t>
      </w:r>
      <w:proofErr w:type="spellEnd"/>
      <w:r w:rsidRPr="007D56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використовуються для детального обстеження територій, де наземний доступ обмежений.</w:t>
      </w:r>
    </w:p>
    <w:p w:rsidR="007D5668" w:rsidRPr="007D5668" w:rsidRDefault="007D5668" w:rsidP="007D5668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56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Онлайн-платформи та відкриті ресурси для аналізу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</w:p>
    <w:p w:rsidR="007D5668" w:rsidRPr="007D5668" w:rsidRDefault="007D5668" w:rsidP="007D5668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D56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Google</w:t>
      </w:r>
      <w:proofErr w:type="spellEnd"/>
      <w:r w:rsidRPr="007D56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7D56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Earth</w:t>
      </w:r>
      <w:proofErr w:type="spellEnd"/>
      <w:r w:rsidRPr="007D56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/ </w:t>
      </w:r>
      <w:proofErr w:type="spellStart"/>
      <w:r w:rsidRPr="007D56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Google</w:t>
      </w:r>
      <w:proofErr w:type="spellEnd"/>
      <w:r w:rsidRPr="007D56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7D56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Earth</w:t>
      </w:r>
      <w:proofErr w:type="spellEnd"/>
      <w:r w:rsidRPr="007D56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7D56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Engine</w:t>
      </w:r>
      <w:proofErr w:type="spellEnd"/>
      <w:r w:rsidRPr="007D56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візуалізація та порівняння знімків різних років.</w:t>
      </w:r>
    </w:p>
    <w:p w:rsidR="007D5668" w:rsidRPr="007D5668" w:rsidRDefault="007D5668" w:rsidP="007D5668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D56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Copernicus</w:t>
      </w:r>
      <w:proofErr w:type="spellEnd"/>
      <w:r w:rsidRPr="007D56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7D56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Open</w:t>
      </w:r>
      <w:proofErr w:type="spellEnd"/>
      <w:r w:rsidRPr="007D56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Access </w:t>
      </w:r>
      <w:proofErr w:type="spellStart"/>
      <w:r w:rsidRPr="007D56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Hub</w:t>
      </w:r>
      <w:proofErr w:type="spellEnd"/>
      <w:r w:rsidRPr="007D56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безкоштовні дані супутників </w:t>
      </w:r>
      <w:proofErr w:type="spellStart"/>
      <w:r w:rsidRPr="007D5668">
        <w:rPr>
          <w:rFonts w:ascii="Times New Roman" w:eastAsia="Times New Roman" w:hAnsi="Times New Roman" w:cs="Times New Roman"/>
          <w:sz w:val="28"/>
          <w:szCs w:val="28"/>
          <w:lang w:eastAsia="uk-UA"/>
        </w:rPr>
        <w:t>Sentinel</w:t>
      </w:r>
      <w:proofErr w:type="spellEnd"/>
      <w:r w:rsidRPr="007D566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D5668" w:rsidRPr="007D5668" w:rsidRDefault="007D5668" w:rsidP="007D5668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56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NASA FIRMS</w:t>
      </w:r>
      <w:r w:rsidRPr="007D56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спостереження за активними пожежами у реальному часі.</w:t>
      </w:r>
    </w:p>
    <w:p w:rsidR="007D5668" w:rsidRPr="007D5668" w:rsidRDefault="007D5668" w:rsidP="007D5668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D56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MapHub</w:t>
      </w:r>
      <w:proofErr w:type="spellEnd"/>
      <w:r w:rsidRPr="007D56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, </w:t>
      </w:r>
      <w:proofErr w:type="spellStart"/>
      <w:r w:rsidRPr="007D56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ArcGIS</w:t>
      </w:r>
      <w:proofErr w:type="spellEnd"/>
      <w:r w:rsidRPr="007D56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7D56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Online</w:t>
      </w:r>
      <w:proofErr w:type="spellEnd"/>
      <w:r w:rsidRPr="007D56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створення власних інтерактивних карт.</w:t>
      </w:r>
    </w:p>
    <w:p w:rsidR="007D5668" w:rsidRPr="007D5668" w:rsidRDefault="007D5668" w:rsidP="007D5668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D56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EcoMaps</w:t>
      </w:r>
      <w:proofErr w:type="spellEnd"/>
      <w:r w:rsidRPr="007D56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7D56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Ukraine</w:t>
      </w:r>
      <w:proofErr w:type="spellEnd"/>
      <w:r w:rsidRPr="007D56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, </w:t>
      </w:r>
      <w:proofErr w:type="spellStart"/>
      <w:r w:rsidRPr="007D56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SaveEcoBot</w:t>
      </w:r>
      <w:proofErr w:type="spellEnd"/>
      <w:r w:rsidRPr="007D56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екологічний моніторинг України.</w:t>
      </w:r>
    </w:p>
    <w:p w:rsidR="007D5668" w:rsidRDefault="007D5668" w:rsidP="007D56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56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Прогнозування наслідків бойових дій за допомогою ГІС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. </w:t>
      </w:r>
      <w:r w:rsidR="001C1097" w:rsidRPr="001C109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</w:t>
      </w:r>
      <w:r w:rsidRPr="007D5668">
        <w:rPr>
          <w:rFonts w:ascii="Times New Roman" w:eastAsia="Times New Roman" w:hAnsi="Times New Roman" w:cs="Times New Roman"/>
          <w:sz w:val="28"/>
          <w:szCs w:val="28"/>
          <w:lang w:eastAsia="uk-UA"/>
        </w:rPr>
        <w:t>оделювання сценаріїв забруднення ґрунтів, води та повітря на основі метеорологічних даних і типу вибухонебезпечних речовин.</w:t>
      </w:r>
    </w:p>
    <w:p w:rsidR="007D5668" w:rsidRPr="007D5668" w:rsidRDefault="007D5668" w:rsidP="007D5668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566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Приклади аналітичних завдань:</w:t>
      </w:r>
    </w:p>
    <w:p w:rsidR="007D5668" w:rsidRPr="007D5668" w:rsidRDefault="007D5668" w:rsidP="007D5668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5668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визначення зон потенційного ураження токсичними речовинами;</w:t>
      </w:r>
    </w:p>
    <w:p w:rsidR="007D5668" w:rsidRPr="007D5668" w:rsidRDefault="007D5668" w:rsidP="007D5668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566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прогнозування напрямку поширення диму чи пилу;</w:t>
      </w:r>
    </w:p>
    <w:p w:rsidR="007D5668" w:rsidRPr="007D5668" w:rsidRDefault="007D5668" w:rsidP="007D5668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5668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оцінка впливу на екосистеми водозборів.</w:t>
      </w:r>
    </w:p>
    <w:p w:rsidR="007D5668" w:rsidRDefault="007D5668" w:rsidP="007D5668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7D5668" w:rsidRPr="007D5668" w:rsidRDefault="007D5668" w:rsidP="007D5668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D56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ПРАКТИЧНА ЧАСТИНА</w:t>
      </w:r>
    </w:p>
    <w:p w:rsidR="007D5668" w:rsidRDefault="007D5668" w:rsidP="007D56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D56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1. Онлайн-аналіз території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</w:p>
    <w:p w:rsidR="007D5668" w:rsidRPr="007D5668" w:rsidRDefault="007D5668" w:rsidP="007D56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56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Використовуючи </w:t>
      </w:r>
      <w:proofErr w:type="spellStart"/>
      <w:r w:rsidRPr="007D56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Google</w:t>
      </w:r>
      <w:proofErr w:type="spellEnd"/>
      <w:r w:rsidRPr="007D56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7D56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Earth</w:t>
      </w:r>
      <w:proofErr w:type="spellEnd"/>
      <w:r w:rsidRPr="007D56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</w:t>
      </w:r>
      <w:proofErr w:type="spellStart"/>
      <w:r w:rsidRPr="007D56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Sentinel</w:t>
      </w:r>
      <w:proofErr w:type="spellEnd"/>
      <w:r w:rsidRPr="007D56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7D56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Hub</w:t>
      </w:r>
      <w:proofErr w:type="spellEnd"/>
      <w:r w:rsidRPr="007D56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7D56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Playground</w:t>
      </w:r>
      <w:proofErr w:type="spellEnd"/>
      <w:r w:rsidRPr="007D56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оберіть територію України, де відбувалися активні бойові дії (наприклад, Ізюм, Лиман, </w:t>
      </w:r>
      <w:proofErr w:type="spellStart"/>
      <w:r w:rsidRPr="007D5668">
        <w:rPr>
          <w:rFonts w:ascii="Times New Roman" w:eastAsia="Times New Roman" w:hAnsi="Times New Roman" w:cs="Times New Roman"/>
          <w:sz w:val="28"/>
          <w:szCs w:val="28"/>
          <w:lang w:eastAsia="uk-UA"/>
        </w:rPr>
        <w:t>Бахмут</w:t>
      </w:r>
      <w:proofErr w:type="spellEnd"/>
      <w:r w:rsidRPr="007D56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C10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Маріуполь, </w:t>
      </w:r>
      <w:bookmarkStart w:id="0" w:name="_GoBack"/>
      <w:bookmarkEnd w:id="0"/>
      <w:r w:rsidRPr="007D5668">
        <w:rPr>
          <w:rFonts w:ascii="Times New Roman" w:eastAsia="Times New Roman" w:hAnsi="Times New Roman" w:cs="Times New Roman"/>
          <w:sz w:val="28"/>
          <w:szCs w:val="28"/>
          <w:lang w:eastAsia="uk-UA"/>
        </w:rPr>
        <w:t>Херсон).</w:t>
      </w:r>
    </w:p>
    <w:p w:rsidR="007D5668" w:rsidRPr="007D5668" w:rsidRDefault="007D5668" w:rsidP="007D5668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566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Порівняйте знімки 2021 і 2024 рр.</w:t>
      </w:r>
    </w:p>
    <w:p w:rsidR="007D5668" w:rsidRPr="007D5668" w:rsidRDefault="007D5668" w:rsidP="007D566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5668">
        <w:rPr>
          <w:rFonts w:ascii="Times New Roman" w:eastAsia="Times New Roman" w:hAnsi="Times New Roman" w:cs="Times New Roman"/>
          <w:sz w:val="28"/>
          <w:szCs w:val="28"/>
          <w:lang w:eastAsia="uk-UA"/>
        </w:rPr>
        <w:t>Опишіть виявлені зміни (знищені ліси, сліди вибухів, пожежі, деградація ґрунту).</w:t>
      </w:r>
    </w:p>
    <w:p w:rsidR="007D5668" w:rsidRDefault="007D5668" w:rsidP="007D566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5668">
        <w:rPr>
          <w:rFonts w:ascii="Times New Roman" w:eastAsia="Times New Roman" w:hAnsi="Times New Roman" w:cs="Times New Roman"/>
          <w:sz w:val="28"/>
          <w:szCs w:val="28"/>
          <w:lang w:eastAsia="uk-UA"/>
        </w:rPr>
        <w:t>Зробіть короткий висновок щодо характеру екологічних пошкоджень.</w:t>
      </w:r>
    </w:p>
    <w:p w:rsidR="007D5668" w:rsidRPr="007D5668" w:rsidRDefault="007D5668" w:rsidP="007D566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D5668" w:rsidRDefault="007D5668" w:rsidP="007D56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D56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2. Створення умовної карти ризиків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</w:p>
    <w:p w:rsidR="007D5668" w:rsidRPr="007D5668" w:rsidRDefault="007D5668" w:rsidP="007D56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5668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основі відкритих карт або власних припущень:</w:t>
      </w:r>
    </w:p>
    <w:p w:rsidR="007D5668" w:rsidRPr="007D5668" w:rsidRDefault="007D5668" w:rsidP="007D5668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56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позначте на карті (у </w:t>
      </w:r>
      <w:proofErr w:type="spellStart"/>
      <w:r w:rsidRPr="007D5668">
        <w:rPr>
          <w:rFonts w:ascii="Times New Roman" w:eastAsia="Times New Roman" w:hAnsi="Times New Roman" w:cs="Times New Roman"/>
          <w:sz w:val="28"/>
          <w:szCs w:val="28"/>
          <w:lang w:eastAsia="uk-UA"/>
        </w:rPr>
        <w:t>Google</w:t>
      </w:r>
      <w:proofErr w:type="spellEnd"/>
      <w:r w:rsidRPr="007D56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D5668">
        <w:rPr>
          <w:rFonts w:ascii="Times New Roman" w:eastAsia="Times New Roman" w:hAnsi="Times New Roman" w:cs="Times New Roman"/>
          <w:sz w:val="28"/>
          <w:szCs w:val="28"/>
          <w:lang w:eastAsia="uk-UA"/>
        </w:rPr>
        <w:t>MyMaps</w:t>
      </w:r>
      <w:proofErr w:type="spellEnd"/>
      <w:r w:rsidRPr="007D56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чи </w:t>
      </w:r>
      <w:proofErr w:type="spellStart"/>
      <w:r w:rsidRPr="007D5668">
        <w:rPr>
          <w:rFonts w:ascii="Times New Roman" w:eastAsia="Times New Roman" w:hAnsi="Times New Roman" w:cs="Times New Roman"/>
          <w:sz w:val="28"/>
          <w:szCs w:val="28"/>
          <w:lang w:eastAsia="uk-UA"/>
        </w:rPr>
        <w:t>MapHub</w:t>
      </w:r>
      <w:proofErr w:type="spellEnd"/>
      <w:r w:rsidRPr="007D5668">
        <w:rPr>
          <w:rFonts w:ascii="Times New Roman" w:eastAsia="Times New Roman" w:hAnsi="Times New Roman" w:cs="Times New Roman"/>
          <w:sz w:val="28"/>
          <w:szCs w:val="28"/>
          <w:lang w:eastAsia="uk-UA"/>
        </w:rPr>
        <w:t>) три типи зон:</w:t>
      </w:r>
    </w:p>
    <w:p w:rsidR="007D5668" w:rsidRDefault="007D5668" w:rsidP="007D5668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5668">
        <w:rPr>
          <w:rFonts w:ascii="Times New Roman" w:eastAsia="Times New Roman" w:hAnsi="Times New Roman" w:cs="Times New Roman"/>
          <w:sz w:val="28"/>
          <w:szCs w:val="28"/>
          <w:lang w:eastAsia="uk-UA"/>
        </w:rPr>
        <w:drawing>
          <wp:inline distT="0" distB="0" distL="0" distR="0" wp14:anchorId="3C7BA47C" wp14:editId="3EA5CC33">
            <wp:extent cx="228632" cy="22863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32" cy="22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5668">
        <w:rPr>
          <w:rFonts w:ascii="Times New Roman" w:eastAsia="Times New Roman" w:hAnsi="Times New Roman" w:cs="Times New Roman"/>
          <w:sz w:val="28"/>
          <w:szCs w:val="28"/>
          <w:lang w:eastAsia="uk-UA"/>
        </w:rPr>
        <w:t>високий ризик (поля боїв, мінні зони),</w:t>
      </w:r>
    </w:p>
    <w:p w:rsidR="007D5668" w:rsidRDefault="007D5668" w:rsidP="007D5668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5668">
        <w:rPr>
          <w:rFonts w:ascii="Times New Roman" w:eastAsia="Times New Roman" w:hAnsi="Times New Roman" w:cs="Times New Roman"/>
          <w:sz w:val="28"/>
          <w:szCs w:val="28"/>
          <w:lang w:eastAsia="uk-UA"/>
        </w:rPr>
        <w:drawing>
          <wp:inline distT="0" distB="0" distL="0" distR="0" wp14:anchorId="461EEEA9" wp14:editId="1B7B259F">
            <wp:extent cx="238158" cy="2476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8158" cy="24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5668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середній ризик (поруч з інфраструктурою),</w:t>
      </w:r>
    </w:p>
    <w:p w:rsidR="007D5668" w:rsidRPr="007D5668" w:rsidRDefault="007D5668" w:rsidP="007D5668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5668">
        <w:rPr>
          <w:rFonts w:ascii="Times New Roman" w:eastAsia="Times New Roman" w:hAnsi="Times New Roman" w:cs="Times New Roman"/>
          <w:sz w:val="28"/>
          <w:szCs w:val="28"/>
          <w:lang w:eastAsia="uk-UA"/>
        </w:rPr>
        <w:drawing>
          <wp:inline distT="0" distB="0" distL="0" distR="0" wp14:anchorId="798F85C9" wp14:editId="4E01EB3C">
            <wp:extent cx="219106" cy="190527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9106" cy="190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5668">
        <w:rPr>
          <w:rFonts w:ascii="Times New Roman" w:eastAsia="Times New Roman" w:hAnsi="Times New Roman" w:cs="Times New Roman"/>
          <w:sz w:val="28"/>
          <w:szCs w:val="28"/>
          <w:lang w:eastAsia="uk-UA"/>
        </w:rPr>
        <w:t>низький ризик (ліси без бойових дій).</w:t>
      </w:r>
    </w:p>
    <w:p w:rsidR="007D5668" w:rsidRDefault="007D5668" w:rsidP="007D566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5668">
        <w:rPr>
          <w:rFonts w:ascii="Times New Roman" w:eastAsia="Times New Roman" w:hAnsi="Times New Roman" w:cs="Times New Roman"/>
          <w:sz w:val="28"/>
          <w:szCs w:val="28"/>
          <w:lang w:eastAsia="uk-UA"/>
        </w:rPr>
        <w:t>Зробіть короткий опис кожної зони (тип загрози, можливе забруднення, необхідні дії).</w:t>
      </w:r>
    </w:p>
    <w:p w:rsidR="007D5668" w:rsidRPr="007D5668" w:rsidRDefault="007D5668" w:rsidP="007D566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D5668" w:rsidRDefault="007D5668" w:rsidP="007D56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D56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3. Прогноз екологічних наслідків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</w:p>
    <w:p w:rsidR="007D5668" w:rsidRPr="007D5668" w:rsidRDefault="007D5668" w:rsidP="007D56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5668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Використовуючи інформацію з попередніх завдань або інтернету, спрогнозуйте:</w:t>
      </w:r>
    </w:p>
    <w:p w:rsidR="007D5668" w:rsidRPr="007D5668" w:rsidRDefault="007D5668" w:rsidP="007D5668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5668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може змінитися стан довкілля у вибраній локації через 5 років без втручання;</w:t>
      </w:r>
    </w:p>
    <w:p w:rsidR="007D5668" w:rsidRPr="007D5668" w:rsidRDefault="007D5668" w:rsidP="007D5668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5668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дії (технології, рекультивація, моніторинг) допоможуть покращити ситуацію.</w:t>
      </w:r>
    </w:p>
    <w:p w:rsidR="007D5668" w:rsidRDefault="007D5668" w:rsidP="007D5668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7D5668" w:rsidRPr="007D5668" w:rsidRDefault="007D5668" w:rsidP="007D5668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D56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ПИТАННЯ ДЛЯ САМОКОНТРОЛЮ</w:t>
      </w:r>
    </w:p>
    <w:p w:rsidR="007D5668" w:rsidRPr="007D5668" w:rsidRDefault="007D5668" w:rsidP="007D5668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5668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функції виконують ГІС у військовій екології?</w:t>
      </w:r>
    </w:p>
    <w:p w:rsidR="007D5668" w:rsidRPr="007D5668" w:rsidRDefault="007D5668" w:rsidP="007D5668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5668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переваги супутникового моніторингу у виявленні наслідків бойових дій?</w:t>
      </w:r>
    </w:p>
    <w:p w:rsidR="007D5668" w:rsidRPr="007D5668" w:rsidRDefault="007D5668" w:rsidP="007D5668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5668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відкриті онлайн-платформи дозволяють проводити аналіз екологічного стану територій?</w:t>
      </w:r>
    </w:p>
    <w:p w:rsidR="007D5668" w:rsidRPr="007D5668" w:rsidRDefault="007D5668" w:rsidP="007D5668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5668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за допомогою ГІС можна прогнозувати екологічні ризики?</w:t>
      </w:r>
    </w:p>
    <w:p w:rsidR="007D5668" w:rsidRPr="007D5668" w:rsidRDefault="007D5668" w:rsidP="007D5668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5668">
        <w:rPr>
          <w:rFonts w:ascii="Times New Roman" w:eastAsia="Times New Roman" w:hAnsi="Times New Roman" w:cs="Times New Roman"/>
          <w:sz w:val="28"/>
          <w:szCs w:val="28"/>
          <w:lang w:eastAsia="uk-UA"/>
        </w:rPr>
        <w:t>Чим відрізняється моніторинг від прогнозування екологічних наслідків?</w:t>
      </w:r>
    </w:p>
    <w:p w:rsidR="008B0E1B" w:rsidRPr="007D5668" w:rsidRDefault="008B0E1B" w:rsidP="007D5668">
      <w:pPr>
        <w:spacing w:after="0" w:line="240" w:lineRule="auto"/>
        <w:ind w:firstLine="709"/>
        <w:rPr>
          <w:sz w:val="28"/>
          <w:szCs w:val="28"/>
        </w:rPr>
      </w:pPr>
    </w:p>
    <w:sectPr w:rsidR="008B0E1B" w:rsidRPr="007D56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3224F"/>
    <w:multiLevelType w:val="multilevel"/>
    <w:tmpl w:val="DD78F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9C7BD3"/>
    <w:multiLevelType w:val="multilevel"/>
    <w:tmpl w:val="3FD0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9D44FF"/>
    <w:multiLevelType w:val="multilevel"/>
    <w:tmpl w:val="57A0E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075CA7"/>
    <w:multiLevelType w:val="multilevel"/>
    <w:tmpl w:val="999EB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EE4A6E"/>
    <w:multiLevelType w:val="multilevel"/>
    <w:tmpl w:val="25FA3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861D45"/>
    <w:multiLevelType w:val="multilevel"/>
    <w:tmpl w:val="3D26283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1277D8"/>
    <w:multiLevelType w:val="multilevel"/>
    <w:tmpl w:val="BBD6B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876B61"/>
    <w:multiLevelType w:val="multilevel"/>
    <w:tmpl w:val="481E3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7335FB"/>
    <w:multiLevelType w:val="hybridMultilevel"/>
    <w:tmpl w:val="A49A2EE4"/>
    <w:lvl w:ilvl="0" w:tplc="CC208542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55630350"/>
    <w:multiLevelType w:val="multilevel"/>
    <w:tmpl w:val="953E0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115DCF"/>
    <w:multiLevelType w:val="multilevel"/>
    <w:tmpl w:val="150CC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10"/>
  </w:num>
  <w:num w:numId="7">
    <w:abstractNumId w:val="3"/>
  </w:num>
  <w:num w:numId="8">
    <w:abstractNumId w:val="9"/>
  </w:num>
  <w:num w:numId="9">
    <w:abstractNumId w:val="2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668"/>
    <w:rsid w:val="001C1097"/>
    <w:rsid w:val="007D5668"/>
    <w:rsid w:val="008B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A74D63-1706-4E78-BAB1-975514131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D56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link w:val="40"/>
    <w:uiPriority w:val="9"/>
    <w:qFormat/>
    <w:rsid w:val="007D56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D5668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7D5668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7D5668"/>
    <w:rPr>
      <w:b/>
      <w:bCs/>
    </w:rPr>
  </w:style>
  <w:style w:type="paragraph" w:styleId="a4">
    <w:name w:val="Normal (Web)"/>
    <w:basedOn w:val="a"/>
    <w:uiPriority w:val="99"/>
    <w:semiHidden/>
    <w:unhideWhenUsed/>
    <w:rsid w:val="007D5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7D56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2096</Words>
  <Characters>1196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ПРАКТИЧНА РОБОТА №7</vt:lpstr>
    </vt:vector>
  </TitlesOfParts>
  <Company/>
  <LinksUpToDate>false</LinksUpToDate>
  <CharactersWithSpaces>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Нонік Людмила Юріївна</dc:creator>
  <cp:keywords/>
  <dc:description/>
  <cp:lastModifiedBy>Нонік Людмила Юріївна</cp:lastModifiedBy>
  <cp:revision>2</cp:revision>
  <dcterms:created xsi:type="dcterms:W3CDTF">2025-10-07T09:13:00Z</dcterms:created>
  <dcterms:modified xsi:type="dcterms:W3CDTF">2025-10-07T09:42:00Z</dcterms:modified>
</cp:coreProperties>
</file>