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14E" w:rsidRPr="0054514E" w:rsidRDefault="0054514E" w:rsidP="0054514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ПРАКТИЧНА РОБОТА №11</w:t>
      </w:r>
    </w:p>
    <w:p w:rsidR="0054514E" w:rsidRPr="0054514E" w:rsidRDefault="0054514E" w:rsidP="005451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Тема: </w:t>
      </w:r>
      <w:r w:rsidR="00F3306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Відновлення довкілля на територіях, забруднених небезпечними військовими відходами</w:t>
      </w:r>
      <w:r w:rsidR="00F3306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:rsidR="0054514E" w:rsidRPr="0054514E" w:rsidRDefault="0054514E" w:rsidP="005451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Мета роботи. </w:t>
      </w: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Ознайомитися з принципами екологічного відновлення територій, які зазнали впливу військових відходів; навчитися визначати напрями рекультивації земель, очищення води й атмосферного повітря; сформувати пропозиції щодо біологічної та ландшафтної реабілітації територій після знешкодження небезпечних відходів.</w:t>
      </w:r>
    </w:p>
    <w:p w:rsidR="0054514E" w:rsidRPr="0054514E" w:rsidRDefault="0054514E" w:rsidP="0054514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ТЕОРЕТИЧНА ЧАСТИНА</w:t>
      </w:r>
    </w:p>
    <w:p w:rsidR="0054514E" w:rsidRPr="0054514E" w:rsidRDefault="0054514E" w:rsidP="005451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Сутність екологічного відновлення (реабілітації)</w:t>
      </w:r>
    </w:p>
    <w:p w:rsidR="0054514E" w:rsidRPr="0054514E" w:rsidRDefault="0054514E" w:rsidP="00545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Екологічне відновлення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система природоохоронних, технічних і біологічних заходів, спрямованих на </w:t>
      </w:r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повернення територій до екологічно безпечного стану</w:t>
      </w: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забруднення чи руйнування.</w:t>
      </w:r>
    </w:p>
    <w:p w:rsidR="0054514E" w:rsidRPr="0054514E" w:rsidRDefault="0054514E" w:rsidP="00545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Після </w:t>
      </w:r>
      <w:r w:rsidR="003B275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військових</w:t>
      </w: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дій та утилізації небезпечних військових відходів залишаються:</w:t>
      </w:r>
    </w:p>
    <w:p w:rsidR="0054514E" w:rsidRPr="0054514E" w:rsidRDefault="0054514E" w:rsidP="005451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деградовані ґрунти;</w:t>
      </w:r>
    </w:p>
    <w:p w:rsidR="0054514E" w:rsidRPr="0054514E" w:rsidRDefault="0054514E" w:rsidP="005451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залишкове забруднення важкими металами, нафтопродуктами, токсичними речовинами;</w:t>
      </w:r>
    </w:p>
    <w:p w:rsidR="0054514E" w:rsidRPr="0054514E" w:rsidRDefault="0054514E" w:rsidP="005451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зруйнована рослинність;</w:t>
      </w:r>
    </w:p>
    <w:p w:rsidR="0054514E" w:rsidRPr="0054514E" w:rsidRDefault="0054514E" w:rsidP="005451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порушений водний баланс.</w:t>
      </w:r>
    </w:p>
    <w:p w:rsidR="0054514E" w:rsidRPr="0054514E" w:rsidRDefault="0054514E" w:rsidP="005451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Основні етапи екологічного відновлення</w:t>
      </w:r>
    </w:p>
    <w:p w:rsidR="0054514E" w:rsidRPr="0054514E" w:rsidRDefault="0054514E" w:rsidP="005451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Обстеження території:</w:t>
      </w: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визначення рівня забруднення, глибини ураження ґрунту, наявності токсичних зон.</w:t>
      </w:r>
    </w:p>
    <w:p w:rsidR="0054514E" w:rsidRPr="0054514E" w:rsidRDefault="0054514E" w:rsidP="005451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Ліквідація залишкових джерел небезпеки:</w:t>
      </w: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збір уламків, вилучення фрагментів боєприпасів, демонтаж зруйнованих споруд.</w:t>
      </w:r>
    </w:p>
    <w:p w:rsidR="0054514E" w:rsidRPr="0054514E" w:rsidRDefault="0054514E" w:rsidP="005451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Очищення середовища:</w:t>
      </w:r>
    </w:p>
    <w:p w:rsidR="0054514E" w:rsidRPr="0054514E" w:rsidRDefault="0054514E" w:rsidP="0054514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фізико-хімічні методи (фільтрація, сорбція, промивання ґрунтів);</w:t>
      </w:r>
    </w:p>
    <w:p w:rsidR="0054514E" w:rsidRPr="0054514E" w:rsidRDefault="0054514E" w:rsidP="0054514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біотехнологічні (</w:t>
      </w:r>
      <w:proofErr w:type="spellStart"/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фіторемедіація</w:t>
      </w:r>
      <w:proofErr w:type="spellEnd"/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використання мікроорганізмів для розкладу токсинів);</w:t>
      </w:r>
    </w:p>
    <w:p w:rsidR="0054514E" w:rsidRPr="0054514E" w:rsidRDefault="0054514E" w:rsidP="0054514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термічні (спалювання, термообробка).</w:t>
      </w:r>
    </w:p>
    <w:p w:rsidR="0054514E" w:rsidRPr="0054514E" w:rsidRDefault="0054514E" w:rsidP="005451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Рекультивація:</w:t>
      </w: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відновлення родючості ґрунтів (нанесення шару родючої землі, удобрення, гіпсування, вапнування).</w:t>
      </w:r>
    </w:p>
    <w:p w:rsidR="0054514E" w:rsidRPr="0054514E" w:rsidRDefault="0054514E" w:rsidP="005451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Біологічна реабілітація:</w:t>
      </w: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висадження трав, дерев, кущів, створення зелених насаджень.</w:t>
      </w:r>
    </w:p>
    <w:p w:rsidR="0054514E" w:rsidRPr="0054514E" w:rsidRDefault="0054514E" w:rsidP="005451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Моніторинг стану довкілля:</w:t>
      </w: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регулярне відстеження якості води, повітря, </w:t>
      </w:r>
      <w:proofErr w:type="spellStart"/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біорізноманіття</w:t>
      </w:r>
      <w:proofErr w:type="spellEnd"/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B2752" w:rsidRDefault="003B2752" w:rsidP="005451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54514E" w:rsidRPr="0054514E" w:rsidRDefault="0054514E" w:rsidP="005451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3. Методи біологічної реабілітації</w:t>
      </w:r>
    </w:p>
    <w:p w:rsidR="0054514E" w:rsidRPr="0054514E" w:rsidRDefault="0054514E" w:rsidP="005451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Фіторемедіація</w:t>
      </w:r>
      <w:proofErr w:type="spellEnd"/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 рослин (соняшник, ріпак, люцерна, очерет), які поглинають або акумулюють токсини.</w:t>
      </w:r>
    </w:p>
    <w:p w:rsidR="0054514E" w:rsidRPr="0054514E" w:rsidRDefault="0054514E" w:rsidP="005451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Фітостабілізація</w:t>
      </w:r>
      <w:proofErr w:type="spellEnd"/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закріплення токсичних елементів у ґрунті кореневими системами.</w:t>
      </w:r>
    </w:p>
    <w:p w:rsidR="0054514E" w:rsidRPr="0054514E" w:rsidRDefault="0054514E" w:rsidP="005451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Фітодеградація</w:t>
      </w:r>
      <w:proofErr w:type="spellEnd"/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розкладання органічних токсичних </w:t>
      </w:r>
      <w:proofErr w:type="spellStart"/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сполук</w:t>
      </w:r>
      <w:proofErr w:type="spellEnd"/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допомогою рослин.</w:t>
      </w:r>
    </w:p>
    <w:p w:rsidR="0054514E" w:rsidRPr="0054514E" w:rsidRDefault="0054514E" w:rsidP="005451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Біоремедіація</w:t>
      </w:r>
      <w:proofErr w:type="spellEnd"/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 бактерій і грибів для очищення від нафтопродуктів чи вибухових речовин.</w:t>
      </w:r>
    </w:p>
    <w:p w:rsidR="0054514E" w:rsidRPr="0054514E" w:rsidRDefault="0054514E" w:rsidP="005451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Український контекст і приклади</w:t>
      </w:r>
    </w:p>
    <w:p w:rsidR="0054514E" w:rsidRPr="0054514E" w:rsidRDefault="0054514E" w:rsidP="005451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звільнених територіях України (Харківщина, Чернігівщина, Київщина) проводяться роботи з </w:t>
      </w:r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рекультивації зруйнованих полів і лісів</w:t>
      </w: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знешкодження снарядів.</w:t>
      </w:r>
    </w:p>
    <w:p w:rsidR="0054514E" w:rsidRPr="0054514E" w:rsidRDefault="0054514E" w:rsidP="005451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2023–2024 рр. фіксуються пілотні </w:t>
      </w:r>
      <w:proofErr w:type="spellStart"/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зі </w:t>
      </w:r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створення </w:t>
      </w:r>
      <w:proofErr w:type="spellStart"/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біоочисних</w:t>
      </w:r>
      <w:proofErr w:type="spellEnd"/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систем</w:t>
      </w: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місцях з високим рівнем </w:t>
      </w:r>
      <w:proofErr w:type="spellStart"/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нафтозабруднення</w:t>
      </w:r>
      <w:proofErr w:type="spellEnd"/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4514E" w:rsidRPr="0054514E" w:rsidRDefault="0054514E" w:rsidP="005451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Міжнародні організації (UNEP, UNDP, GIZ) впроваджують програми </w:t>
      </w:r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відновлення довкілля після війни</w:t>
      </w: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біотехнологій.</w:t>
      </w:r>
    </w:p>
    <w:p w:rsidR="0054514E" w:rsidRPr="0054514E" w:rsidRDefault="003B2752" w:rsidP="0054514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ЧАСТИНА</w:t>
      </w:r>
    </w:p>
    <w:p w:rsidR="0054514E" w:rsidRPr="0054514E" w:rsidRDefault="0054514E" w:rsidP="005451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1. Аналітичне</w:t>
      </w:r>
    </w:p>
    <w:p w:rsidR="0054514E" w:rsidRPr="0054514E" w:rsidRDefault="0054514E" w:rsidP="0054514E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54514E">
        <w:rPr>
          <w:rStyle w:val="a3"/>
          <w:sz w:val="28"/>
          <w:szCs w:val="28"/>
        </w:rPr>
        <w:t>Оберіть 4–6 основних видів забруднення</w:t>
      </w:r>
      <w:r w:rsidRPr="0054514E">
        <w:rPr>
          <w:sz w:val="28"/>
          <w:szCs w:val="28"/>
        </w:rPr>
        <w:t>, характерних для територій після воєнних дій, наприклад:</w:t>
      </w:r>
    </w:p>
    <w:p w:rsidR="0054514E" w:rsidRPr="0054514E" w:rsidRDefault="0054514E" w:rsidP="0054514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54514E">
        <w:rPr>
          <w:sz w:val="28"/>
          <w:szCs w:val="28"/>
        </w:rPr>
        <w:t>Забруднення ґрунтів нафтопродуктами, важкими металами, вибуховими речовинами.</w:t>
      </w:r>
    </w:p>
    <w:p w:rsidR="0054514E" w:rsidRPr="0054514E" w:rsidRDefault="0054514E" w:rsidP="0054514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54514E">
        <w:rPr>
          <w:sz w:val="28"/>
          <w:szCs w:val="28"/>
        </w:rPr>
        <w:t>Забруднення поверхневих і підземних вод токсинами.</w:t>
      </w:r>
    </w:p>
    <w:p w:rsidR="0054514E" w:rsidRPr="0054514E" w:rsidRDefault="0054514E" w:rsidP="0054514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54514E">
        <w:rPr>
          <w:sz w:val="28"/>
          <w:szCs w:val="28"/>
        </w:rPr>
        <w:t>Забруднення повітря димом, пилом, сполуками азоту чи сірки.</w:t>
      </w:r>
    </w:p>
    <w:p w:rsidR="0054514E" w:rsidRPr="0054514E" w:rsidRDefault="0054514E" w:rsidP="0054514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54514E">
        <w:rPr>
          <w:sz w:val="28"/>
          <w:szCs w:val="28"/>
        </w:rPr>
        <w:t>Радіаційне або хімічне забруднення.</w:t>
      </w:r>
    </w:p>
    <w:p w:rsidR="0054514E" w:rsidRPr="0054514E" w:rsidRDefault="0054514E" w:rsidP="0054514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54514E">
        <w:rPr>
          <w:sz w:val="28"/>
          <w:szCs w:val="28"/>
        </w:rPr>
        <w:t>Руйнування родючого шару ґрунту, деградація екосистем.</w:t>
      </w:r>
    </w:p>
    <w:p w:rsidR="0054514E" w:rsidRPr="003B2752" w:rsidRDefault="0054514E" w:rsidP="007C619D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 w:rsidRPr="003B2752">
        <w:rPr>
          <w:rStyle w:val="a3"/>
          <w:sz w:val="28"/>
          <w:szCs w:val="28"/>
        </w:rPr>
        <w:t>Для кожного виду забруднення визначте метод очищення</w:t>
      </w:r>
      <w:r w:rsidRPr="003B2752">
        <w:rPr>
          <w:sz w:val="28"/>
          <w:szCs w:val="28"/>
        </w:rPr>
        <w:t xml:space="preserve"> </w:t>
      </w:r>
      <w:r w:rsidR="003B2752" w:rsidRPr="003B2752">
        <w:rPr>
          <w:sz w:val="28"/>
          <w:szCs w:val="28"/>
        </w:rPr>
        <w:t>–</w:t>
      </w:r>
      <w:r w:rsidRPr="003B2752">
        <w:rPr>
          <w:sz w:val="28"/>
          <w:szCs w:val="28"/>
        </w:rPr>
        <w:t xml:space="preserve"> тобто як можна відновити природне середовище.</w:t>
      </w:r>
      <w:r w:rsidR="003B2752">
        <w:rPr>
          <w:sz w:val="28"/>
          <w:szCs w:val="28"/>
        </w:rPr>
        <w:t xml:space="preserve"> </w:t>
      </w:r>
      <w:r w:rsidRPr="003B2752">
        <w:rPr>
          <w:sz w:val="28"/>
          <w:szCs w:val="28"/>
        </w:rPr>
        <w:t>Приклади методів:</w:t>
      </w:r>
    </w:p>
    <w:p w:rsidR="0054514E" w:rsidRPr="0054514E" w:rsidRDefault="0054514E" w:rsidP="0054514E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54514E">
        <w:rPr>
          <w:rStyle w:val="a3"/>
          <w:sz w:val="28"/>
          <w:szCs w:val="28"/>
        </w:rPr>
        <w:t>Фізико-хімічні:</w:t>
      </w:r>
      <w:r w:rsidRPr="0054514E">
        <w:rPr>
          <w:sz w:val="28"/>
          <w:szCs w:val="28"/>
        </w:rPr>
        <w:t xml:space="preserve"> промивання ґрунтів, сорбція, фільтрація, нейтралізація кислот.</w:t>
      </w:r>
    </w:p>
    <w:p w:rsidR="0054514E" w:rsidRPr="0054514E" w:rsidRDefault="0054514E" w:rsidP="0054514E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54514E">
        <w:rPr>
          <w:rStyle w:val="a3"/>
          <w:sz w:val="28"/>
          <w:szCs w:val="28"/>
        </w:rPr>
        <w:t>Біотехнологічні:</w:t>
      </w:r>
      <w:r w:rsidRPr="0054514E">
        <w:rPr>
          <w:sz w:val="28"/>
          <w:szCs w:val="28"/>
        </w:rPr>
        <w:t xml:space="preserve"> </w:t>
      </w:r>
      <w:proofErr w:type="spellStart"/>
      <w:r w:rsidRPr="0054514E">
        <w:rPr>
          <w:sz w:val="28"/>
          <w:szCs w:val="28"/>
        </w:rPr>
        <w:t>фіторемедіація</w:t>
      </w:r>
      <w:proofErr w:type="spellEnd"/>
      <w:r w:rsidRPr="0054514E">
        <w:rPr>
          <w:sz w:val="28"/>
          <w:szCs w:val="28"/>
        </w:rPr>
        <w:t xml:space="preserve">, </w:t>
      </w:r>
      <w:proofErr w:type="spellStart"/>
      <w:r w:rsidRPr="0054514E">
        <w:rPr>
          <w:sz w:val="28"/>
          <w:szCs w:val="28"/>
        </w:rPr>
        <w:t>біоремедіація</w:t>
      </w:r>
      <w:proofErr w:type="spellEnd"/>
      <w:r w:rsidRPr="0054514E">
        <w:rPr>
          <w:sz w:val="28"/>
          <w:szCs w:val="28"/>
        </w:rPr>
        <w:t xml:space="preserve"> (очищення за допомогою рослин або мікроорганізмів).</w:t>
      </w:r>
    </w:p>
    <w:p w:rsidR="0054514E" w:rsidRPr="0054514E" w:rsidRDefault="0054514E" w:rsidP="0054514E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54514E">
        <w:rPr>
          <w:rStyle w:val="a3"/>
          <w:sz w:val="28"/>
          <w:szCs w:val="28"/>
        </w:rPr>
        <w:t>Технічні:</w:t>
      </w:r>
      <w:r w:rsidRPr="0054514E">
        <w:rPr>
          <w:sz w:val="28"/>
          <w:szCs w:val="28"/>
        </w:rPr>
        <w:t xml:space="preserve"> заміна шару ґрунту, збір і вивезення відходів, використання спеціальних установок очищення.</w:t>
      </w:r>
    </w:p>
    <w:p w:rsidR="0054514E" w:rsidRPr="0054514E" w:rsidRDefault="0054514E" w:rsidP="0054514E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54514E">
        <w:rPr>
          <w:rStyle w:val="a3"/>
          <w:sz w:val="28"/>
          <w:szCs w:val="28"/>
        </w:rPr>
        <w:t>Додайте приклади конкретних рослин або технологій</w:t>
      </w:r>
      <w:r w:rsidRPr="0054514E">
        <w:rPr>
          <w:sz w:val="28"/>
          <w:szCs w:val="28"/>
        </w:rPr>
        <w:t>, які можна використати:</w:t>
      </w:r>
    </w:p>
    <w:p w:rsidR="0054514E" w:rsidRPr="0054514E" w:rsidRDefault="0054514E" w:rsidP="0054514E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54514E">
        <w:rPr>
          <w:rStyle w:val="a3"/>
          <w:sz w:val="28"/>
          <w:szCs w:val="28"/>
        </w:rPr>
        <w:t>Рослини:</w:t>
      </w:r>
      <w:r w:rsidRPr="0054514E">
        <w:rPr>
          <w:sz w:val="28"/>
          <w:szCs w:val="28"/>
        </w:rPr>
        <w:t xml:space="preserve"> ріпак, очерет, конюшина, верба, тополя, люцерна (вони поглинають важкі метали або нафтопродукти).</w:t>
      </w:r>
    </w:p>
    <w:p w:rsidR="0054514E" w:rsidRPr="0054514E" w:rsidRDefault="0054514E" w:rsidP="0054514E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54514E">
        <w:rPr>
          <w:rStyle w:val="a3"/>
          <w:sz w:val="28"/>
          <w:szCs w:val="28"/>
        </w:rPr>
        <w:t>Технології:</w:t>
      </w:r>
      <w:r w:rsidRPr="0054514E">
        <w:rPr>
          <w:sz w:val="28"/>
          <w:szCs w:val="28"/>
        </w:rPr>
        <w:t xml:space="preserve"> біофільтри, плазмохімічне очищення, </w:t>
      </w:r>
      <w:proofErr w:type="spellStart"/>
      <w:r w:rsidRPr="0054514E">
        <w:rPr>
          <w:sz w:val="28"/>
          <w:szCs w:val="28"/>
        </w:rPr>
        <w:t>сорбційні</w:t>
      </w:r>
      <w:proofErr w:type="spellEnd"/>
      <w:r w:rsidRPr="0054514E">
        <w:rPr>
          <w:sz w:val="28"/>
          <w:szCs w:val="28"/>
        </w:rPr>
        <w:t xml:space="preserve"> бар’єри, системи збору стічних вод, установки біоочистки.</w:t>
      </w:r>
    </w:p>
    <w:p w:rsidR="0054514E" w:rsidRPr="0054514E" w:rsidRDefault="0054514E" w:rsidP="0054514E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 w:rsidRPr="0054514E">
        <w:rPr>
          <w:rStyle w:val="a3"/>
          <w:sz w:val="28"/>
          <w:szCs w:val="28"/>
        </w:rPr>
        <w:t>Опишіть очікуваний ефект</w:t>
      </w:r>
      <w:r w:rsidRPr="0054514E">
        <w:rPr>
          <w:sz w:val="28"/>
          <w:szCs w:val="28"/>
        </w:rPr>
        <w:t xml:space="preserve"> </w:t>
      </w:r>
      <w:r w:rsidR="003B2752">
        <w:rPr>
          <w:sz w:val="28"/>
          <w:szCs w:val="28"/>
        </w:rPr>
        <w:t>–</w:t>
      </w:r>
      <w:r w:rsidRPr="0054514E">
        <w:rPr>
          <w:sz w:val="28"/>
          <w:szCs w:val="28"/>
        </w:rPr>
        <w:t xml:space="preserve"> тобто який позитивний результат дає цей метод:</w:t>
      </w:r>
    </w:p>
    <w:p w:rsidR="0054514E" w:rsidRPr="0054514E" w:rsidRDefault="0054514E" w:rsidP="0054514E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54514E">
        <w:rPr>
          <w:sz w:val="28"/>
          <w:szCs w:val="28"/>
        </w:rPr>
        <w:t>зниження рівня токсичності ґрунтів;</w:t>
      </w:r>
    </w:p>
    <w:p w:rsidR="0054514E" w:rsidRPr="0054514E" w:rsidRDefault="0054514E" w:rsidP="0054514E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54514E">
        <w:rPr>
          <w:sz w:val="28"/>
          <w:szCs w:val="28"/>
        </w:rPr>
        <w:t>поліпшення якості води;</w:t>
      </w:r>
    </w:p>
    <w:p w:rsidR="0054514E" w:rsidRPr="0054514E" w:rsidRDefault="0054514E" w:rsidP="0054514E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54514E">
        <w:rPr>
          <w:sz w:val="28"/>
          <w:szCs w:val="28"/>
        </w:rPr>
        <w:t>зменшення концентрації шкідливих речовин у повітрі;</w:t>
      </w:r>
    </w:p>
    <w:p w:rsidR="0054514E" w:rsidRPr="0054514E" w:rsidRDefault="0054514E" w:rsidP="0054514E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54514E">
        <w:rPr>
          <w:sz w:val="28"/>
          <w:szCs w:val="28"/>
        </w:rPr>
        <w:t xml:space="preserve">відновлення </w:t>
      </w:r>
      <w:proofErr w:type="spellStart"/>
      <w:r w:rsidRPr="0054514E">
        <w:rPr>
          <w:sz w:val="28"/>
          <w:szCs w:val="28"/>
        </w:rPr>
        <w:t>біорізноманіття</w:t>
      </w:r>
      <w:proofErr w:type="spellEnd"/>
      <w:r w:rsidRPr="0054514E">
        <w:rPr>
          <w:sz w:val="28"/>
          <w:szCs w:val="28"/>
        </w:rPr>
        <w:t>, можливість ведення сільського господарства.</w:t>
      </w:r>
    </w:p>
    <w:p w:rsidR="0054514E" w:rsidRPr="0054514E" w:rsidRDefault="0054514E" w:rsidP="0054514E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r w:rsidRPr="0054514E">
        <w:rPr>
          <w:rStyle w:val="a3"/>
          <w:sz w:val="28"/>
          <w:szCs w:val="28"/>
        </w:rPr>
        <w:t>Зазначте можливі ризики</w:t>
      </w:r>
      <w:r w:rsidRPr="0054514E">
        <w:rPr>
          <w:sz w:val="28"/>
          <w:szCs w:val="28"/>
        </w:rPr>
        <w:t xml:space="preserve"> або обмеження:</w:t>
      </w:r>
    </w:p>
    <w:p w:rsidR="0054514E" w:rsidRPr="0054514E" w:rsidRDefault="0054514E" w:rsidP="0054514E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54514E">
        <w:rPr>
          <w:sz w:val="28"/>
          <w:szCs w:val="28"/>
        </w:rPr>
        <w:t>метод дорогий або довготривалий;</w:t>
      </w:r>
    </w:p>
    <w:p w:rsidR="0054514E" w:rsidRPr="0054514E" w:rsidRDefault="0054514E" w:rsidP="0054514E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54514E">
        <w:rPr>
          <w:sz w:val="28"/>
          <w:szCs w:val="28"/>
        </w:rPr>
        <w:t>очищення не повне (залишкове забруднення);</w:t>
      </w:r>
    </w:p>
    <w:p w:rsidR="0054514E" w:rsidRPr="0054514E" w:rsidRDefault="0054514E" w:rsidP="0054514E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54514E">
        <w:rPr>
          <w:sz w:val="28"/>
          <w:szCs w:val="28"/>
        </w:rPr>
        <w:t>можливі вторинні викиди;</w:t>
      </w:r>
    </w:p>
    <w:p w:rsidR="0054514E" w:rsidRPr="0054514E" w:rsidRDefault="0054514E" w:rsidP="0054514E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54514E">
        <w:rPr>
          <w:sz w:val="28"/>
          <w:szCs w:val="28"/>
        </w:rPr>
        <w:t>складність у контролі процесів (особливо біологічних).</w:t>
      </w:r>
    </w:p>
    <w:p w:rsidR="0054514E" w:rsidRPr="0054514E" w:rsidRDefault="0054514E" w:rsidP="0054514E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Заповніть таблицю, проаналізувавши можливі методи відновлення територій після знешкодження військових відходів: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7"/>
        <w:gridCol w:w="1674"/>
        <w:gridCol w:w="2722"/>
        <w:gridCol w:w="1839"/>
        <w:gridCol w:w="1627"/>
      </w:tblGrid>
      <w:tr w:rsidR="0054514E" w:rsidRPr="0054514E" w:rsidTr="005451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4514E" w:rsidRPr="0054514E" w:rsidRDefault="0054514E" w:rsidP="0054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5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 забруднення</w:t>
            </w:r>
          </w:p>
        </w:tc>
        <w:tc>
          <w:tcPr>
            <w:tcW w:w="0" w:type="auto"/>
            <w:vAlign w:val="center"/>
            <w:hideMark/>
          </w:tcPr>
          <w:p w:rsidR="0054514E" w:rsidRPr="0054514E" w:rsidRDefault="0054514E" w:rsidP="0054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5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Метод очищення</w:t>
            </w:r>
          </w:p>
        </w:tc>
        <w:tc>
          <w:tcPr>
            <w:tcW w:w="0" w:type="auto"/>
            <w:vAlign w:val="center"/>
            <w:hideMark/>
          </w:tcPr>
          <w:p w:rsidR="0054514E" w:rsidRPr="0054514E" w:rsidRDefault="0054514E" w:rsidP="0054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5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Приклад рослин або технологій</w:t>
            </w:r>
          </w:p>
        </w:tc>
        <w:tc>
          <w:tcPr>
            <w:tcW w:w="0" w:type="auto"/>
            <w:vAlign w:val="center"/>
            <w:hideMark/>
          </w:tcPr>
          <w:p w:rsidR="0054514E" w:rsidRPr="0054514E" w:rsidRDefault="0054514E" w:rsidP="0054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5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Очікуваний ефект</w:t>
            </w:r>
          </w:p>
        </w:tc>
        <w:tc>
          <w:tcPr>
            <w:tcW w:w="0" w:type="auto"/>
            <w:vAlign w:val="center"/>
            <w:hideMark/>
          </w:tcPr>
          <w:p w:rsidR="0054514E" w:rsidRPr="0054514E" w:rsidRDefault="0054514E" w:rsidP="0054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45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Можливі ризики</w:t>
            </w:r>
          </w:p>
        </w:tc>
      </w:tr>
      <w:tr w:rsidR="0054514E" w:rsidRPr="0054514E" w:rsidTr="0054514E">
        <w:trPr>
          <w:tblHeader/>
          <w:tblCellSpacing w:w="15" w:type="dxa"/>
        </w:trPr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54514E" w:rsidRPr="0054514E" w:rsidTr="0054514E">
        <w:trPr>
          <w:tblHeader/>
          <w:tblCellSpacing w:w="15" w:type="dxa"/>
        </w:trPr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54514E" w:rsidRPr="0054514E" w:rsidTr="0054514E">
        <w:trPr>
          <w:tblHeader/>
          <w:tblCellSpacing w:w="15" w:type="dxa"/>
        </w:trPr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54514E" w:rsidRPr="0054514E" w:rsidTr="0054514E">
        <w:trPr>
          <w:tblHeader/>
          <w:tblCellSpacing w:w="15" w:type="dxa"/>
        </w:trPr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54514E" w:rsidRPr="0054514E" w:rsidTr="0054514E">
        <w:trPr>
          <w:tblHeader/>
          <w:tblCellSpacing w:w="15" w:type="dxa"/>
        </w:trPr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54514E" w:rsidRPr="0054514E" w:rsidTr="0054514E">
        <w:trPr>
          <w:tblHeader/>
          <w:tblCellSpacing w:w="15" w:type="dxa"/>
        </w:trPr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4514E" w:rsidRPr="0054514E" w:rsidRDefault="0054514E" w:rsidP="0054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</w:tbl>
    <w:p w:rsidR="0054514E" w:rsidRPr="0054514E" w:rsidRDefault="0054514E" w:rsidP="005451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2. Практично-прикладне</w:t>
      </w:r>
    </w:p>
    <w:p w:rsidR="0054514E" w:rsidRPr="0054514E" w:rsidRDefault="0054514E" w:rsidP="00545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Обрати </w:t>
      </w:r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одну територію України</w:t>
      </w: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постраждала від бойових дій (наприклад, Ізюмський район, Чернігівщина, Миколаївщина), і:</w:t>
      </w:r>
    </w:p>
    <w:p w:rsidR="0054514E" w:rsidRPr="0054514E" w:rsidRDefault="0054514E" w:rsidP="005451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Коротко описати характер забруднення (ґрунти, вода, повітря).</w:t>
      </w:r>
    </w:p>
    <w:p w:rsidR="0054514E" w:rsidRPr="0054514E" w:rsidRDefault="0054514E" w:rsidP="005451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Запропонувати </w:t>
      </w:r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 конкретні заходи</w:t>
      </w: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відновлення довкілля.</w:t>
      </w:r>
    </w:p>
    <w:p w:rsidR="0054514E" w:rsidRPr="0054514E" w:rsidRDefault="0054514E" w:rsidP="005451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Визначити, які органи чи організації могли б реалізувати ці заходи.</w:t>
      </w:r>
    </w:p>
    <w:p w:rsidR="0054514E" w:rsidRPr="0054514E" w:rsidRDefault="0054514E" w:rsidP="00545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(обсяг – 1 сторінка)</w:t>
      </w:r>
    </w:p>
    <w:p w:rsidR="004760BA" w:rsidRDefault="004760BA" w:rsidP="005451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4760BA" w:rsidRDefault="004760BA" w:rsidP="005451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54514E" w:rsidRPr="0054514E" w:rsidRDefault="0054514E" w:rsidP="005451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3. </w:t>
      </w:r>
      <w:proofErr w:type="spellStart"/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Проєктне</w:t>
      </w:r>
      <w:proofErr w:type="spellEnd"/>
    </w:p>
    <w:p w:rsidR="0054514E" w:rsidRPr="0054514E" w:rsidRDefault="0054514E" w:rsidP="00545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Скласти </w:t>
      </w:r>
      <w:proofErr w:type="spellStart"/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мініплан</w:t>
      </w:r>
      <w:proofErr w:type="spellEnd"/>
      <w:r w:rsidRPr="00545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екологічного відновлення ділянки площею 5 га</w:t>
      </w: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забрудненої нафтопродуктами та металами.</w:t>
      </w:r>
      <w:r w:rsidR="003B27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Вкажіть:</w:t>
      </w:r>
    </w:p>
    <w:p w:rsidR="0054514E" w:rsidRPr="0054514E" w:rsidRDefault="0054514E" w:rsidP="0054514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етапи робіт;</w:t>
      </w:r>
    </w:p>
    <w:p w:rsidR="0054514E" w:rsidRPr="0054514E" w:rsidRDefault="0054514E" w:rsidP="0054514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необхідні ресурси (техніка, матеріали, фахівці);</w:t>
      </w:r>
    </w:p>
    <w:p w:rsidR="0054514E" w:rsidRPr="0054514E" w:rsidRDefault="0054514E" w:rsidP="0054514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очікуваний результат через 3 роки.</w:t>
      </w:r>
    </w:p>
    <w:p w:rsidR="0054514E" w:rsidRPr="0054514E" w:rsidRDefault="003B2752" w:rsidP="0054514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ДАЙТЕ ВІДПОВІДІ НА ЗАПИТАННЯ.</w:t>
      </w:r>
    </w:p>
    <w:p w:rsidR="0054514E" w:rsidRPr="0054514E" w:rsidRDefault="0054514E" w:rsidP="0054514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сутність екологічного відновлення територій після військових дій?</w:t>
      </w:r>
    </w:p>
    <w:p w:rsidR="0054514E" w:rsidRPr="0054514E" w:rsidRDefault="0054514E" w:rsidP="0054514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основні етапи має процес рекультивації?</w:t>
      </w:r>
    </w:p>
    <w:p w:rsidR="0054514E" w:rsidRPr="0054514E" w:rsidRDefault="0054514E" w:rsidP="0054514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таке </w:t>
      </w:r>
      <w:proofErr w:type="spellStart"/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фіторемедіація</w:t>
      </w:r>
      <w:proofErr w:type="spellEnd"/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які рослини для неї використовують?</w:t>
      </w:r>
    </w:p>
    <w:p w:rsidR="0054514E" w:rsidRPr="0054514E" w:rsidRDefault="0054514E" w:rsidP="0054514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види забруднення найчастіше зустрічаються на територіях бойових дій?</w:t>
      </w:r>
    </w:p>
    <w:p w:rsidR="0054514E" w:rsidRPr="0054514E" w:rsidRDefault="0054514E" w:rsidP="0054514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Назвіть основні відмінності між технічною та біологічною рекультивацією.</w:t>
      </w:r>
    </w:p>
    <w:p w:rsidR="0054514E" w:rsidRPr="0054514E" w:rsidRDefault="0054514E" w:rsidP="0054514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міжнародні організації беруть участь у відновленні довкілля в Україні?</w:t>
      </w:r>
    </w:p>
    <w:p w:rsidR="0054514E" w:rsidRPr="0054514E" w:rsidRDefault="0054514E" w:rsidP="0054514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14E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можна оцінити ефективність проведених відновних заходів?</w:t>
      </w:r>
    </w:p>
    <w:p w:rsidR="006367B9" w:rsidRPr="0054514E" w:rsidRDefault="006367B9" w:rsidP="005451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67B9" w:rsidRPr="005451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2184C"/>
    <w:multiLevelType w:val="hybridMultilevel"/>
    <w:tmpl w:val="91362FC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A0AAF"/>
    <w:multiLevelType w:val="multilevel"/>
    <w:tmpl w:val="3A3C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56201"/>
    <w:multiLevelType w:val="multilevel"/>
    <w:tmpl w:val="F8601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0C1150"/>
    <w:multiLevelType w:val="multilevel"/>
    <w:tmpl w:val="DC6C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47A74"/>
    <w:multiLevelType w:val="multilevel"/>
    <w:tmpl w:val="E97A9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72276B"/>
    <w:multiLevelType w:val="multilevel"/>
    <w:tmpl w:val="DAAA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CE32A2"/>
    <w:multiLevelType w:val="hybridMultilevel"/>
    <w:tmpl w:val="5DC4BE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C37847"/>
    <w:multiLevelType w:val="multilevel"/>
    <w:tmpl w:val="0A14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67005D"/>
    <w:multiLevelType w:val="hybridMultilevel"/>
    <w:tmpl w:val="5BBEF7D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F0BE4"/>
    <w:multiLevelType w:val="multilevel"/>
    <w:tmpl w:val="9870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1E019B"/>
    <w:multiLevelType w:val="multilevel"/>
    <w:tmpl w:val="8A78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9047B0"/>
    <w:multiLevelType w:val="hybridMultilevel"/>
    <w:tmpl w:val="C6DC7E5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1449E"/>
    <w:multiLevelType w:val="multilevel"/>
    <w:tmpl w:val="66F6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844397"/>
    <w:multiLevelType w:val="multilevel"/>
    <w:tmpl w:val="78362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06325B"/>
    <w:multiLevelType w:val="multilevel"/>
    <w:tmpl w:val="0A30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BD7B0F"/>
    <w:multiLevelType w:val="multilevel"/>
    <w:tmpl w:val="70B8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89346F"/>
    <w:multiLevelType w:val="hybridMultilevel"/>
    <w:tmpl w:val="E8081CC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5"/>
  </w:num>
  <w:num w:numId="5">
    <w:abstractNumId w:val="4"/>
  </w:num>
  <w:num w:numId="6">
    <w:abstractNumId w:val="15"/>
  </w:num>
  <w:num w:numId="7">
    <w:abstractNumId w:val="2"/>
  </w:num>
  <w:num w:numId="8">
    <w:abstractNumId w:val="12"/>
  </w:num>
  <w:num w:numId="9">
    <w:abstractNumId w:val="14"/>
  </w:num>
  <w:num w:numId="10">
    <w:abstractNumId w:val="7"/>
  </w:num>
  <w:num w:numId="11">
    <w:abstractNumId w:val="9"/>
  </w:num>
  <w:num w:numId="12">
    <w:abstractNumId w:val="3"/>
  </w:num>
  <w:num w:numId="13">
    <w:abstractNumId w:val="16"/>
  </w:num>
  <w:num w:numId="14">
    <w:abstractNumId w:val="6"/>
  </w:num>
  <w:num w:numId="15">
    <w:abstractNumId w:val="0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4E"/>
    <w:rsid w:val="003B2752"/>
    <w:rsid w:val="004760BA"/>
    <w:rsid w:val="0054514E"/>
    <w:rsid w:val="006367B9"/>
    <w:rsid w:val="00F3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D8543-1B85-40EF-8F26-DA9E627B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51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545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5451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1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54514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54514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54514E"/>
    <w:rPr>
      <w:b/>
      <w:bCs/>
    </w:rPr>
  </w:style>
  <w:style w:type="paragraph" w:styleId="a4">
    <w:name w:val="Normal (Web)"/>
    <w:basedOn w:val="a"/>
    <w:uiPriority w:val="99"/>
    <w:semiHidden/>
    <w:unhideWhenUsed/>
    <w:rsid w:val="00545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545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3454</Words>
  <Characters>1969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ПРАКТИЧНА РОБОТА №11</vt:lpstr>
      <vt:lpstr>    Тема: Відновлення довкілля на територіях, забруднених небезпечними військовими в</vt:lpstr>
      <vt:lpstr>        Мета роботи. Ознайомитися з принципами екологічного відновлення територій, які з</vt:lpstr>
      <vt:lpstr>    ТЕОРЕТИЧНА ЧАСТИНА</vt:lpstr>
      <vt:lpstr>        1. Сутність екологічного відновлення (реабілітації)</vt:lpstr>
      <vt:lpstr>        2. Основні етапи екологічного відновлення</vt:lpstr>
      <vt:lpstr>        </vt:lpstr>
      <vt:lpstr>        3. Методи біологічної реабілітації</vt:lpstr>
      <vt:lpstr>        4. Український контекст і приклади</vt:lpstr>
      <vt:lpstr>    ПРАКТИЧНА ЧАСТИНА</vt:lpstr>
      <vt:lpstr>        Завдання 1. Аналітичне</vt:lpstr>
      <vt:lpstr>        Завдання 2. Практично-прикладне</vt:lpstr>
      <vt:lpstr>        Завдання 3. Проєктне</vt:lpstr>
      <vt:lpstr>    ДАЙТЕ ВІДПОВІДІ НА ЗАПИТАННЯ.</vt:lpstr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Нонік Людмила Юріївна</dc:creator>
  <cp:keywords/>
  <dc:description/>
  <cp:lastModifiedBy>Нонік Людмила Юріївна</cp:lastModifiedBy>
  <cp:revision>3</cp:revision>
  <dcterms:created xsi:type="dcterms:W3CDTF">2025-11-04T08:26:00Z</dcterms:created>
  <dcterms:modified xsi:type="dcterms:W3CDTF">2025-12-11T07:27:00Z</dcterms:modified>
</cp:coreProperties>
</file>