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620378EA" w:rsidR="00351995" w:rsidRPr="00351995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sz w:val="28"/>
          <w:szCs w:val="28"/>
          <w:lang w:val="uk-UA"/>
        </w:rPr>
        <w:t>Лабораторна робота №2</w:t>
      </w:r>
    </w:p>
    <w:p w14:paraId="1A5CE49E" w14:textId="1A0695C7" w:rsidR="008F3659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КЛАСИФІКАЦІЯ ПТАХІВ ЗА СПОСОБОМ ГНІЗДУВАННЯ, РОЗМІРАМИ, ОСОБЛИВОСТЯМИ ЖИВЛЕННЯ ТА ПРИСТОСУВАННЯМИ ДО УМОВ ЛІСОВИХ ЕКОСИСТЕМ</w:t>
      </w:r>
    </w:p>
    <w:p w14:paraId="47D18F84" w14:textId="3652A3B1" w:rsidR="00351995" w:rsidRPr="00351995" w:rsidRDefault="00351995" w:rsidP="00351995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знайомитися з різноманіттям лісових птахів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авчитися класифікувати птахів за екологічними та морфологічними критеріями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изначити адаптації птахів до різних життєвих ніш у лісі.</w:t>
      </w:r>
    </w:p>
    <w:p w14:paraId="4263A443" w14:textId="77777777" w:rsidR="00351995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AE1F34" w14:textId="79D7A904" w:rsidR="00351995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058CA881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Адаптація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морфологічних, фізіологічних і поведінкових особливостей організму, що забезпечують виживання в певних умовах середовища.</w:t>
      </w:r>
    </w:p>
    <w:p w14:paraId="002907E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Авіфауна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видів птахів, що мешкають у певній території чи екосистемі.</w:t>
      </w:r>
    </w:p>
    <w:p w14:paraId="02C42CC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Будівельний матеріал гнізда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природні матеріали, які птахи використовують для спорудження гнізд (гілки, трава, мох, глина, пір’я тощо).</w:t>
      </w:r>
    </w:p>
    <w:p w14:paraId="71A9271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Вегетаріанські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птахи, які харчуються виключно рослинною їжею (насінням, плодами, листям).</w:t>
      </w:r>
    </w:p>
    <w:p w14:paraId="014E5895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Всеїдні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птахи, що споживають як рослинну, так і тваринну їжу.</w:t>
      </w:r>
    </w:p>
    <w:p w14:paraId="26FA76D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період біологічного циклу птахів, коли вони будують гніздо, відкладають яйця та вирощують пташенят.</w:t>
      </w:r>
    </w:p>
    <w:p w14:paraId="71AE6ED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Гніздо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споруда, створена птахами для відкладання яєць та виховання потомства.</w:t>
      </w:r>
    </w:p>
    <w:p w14:paraId="4BE04D8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Гніздування колоніальне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спосіб гніздування, коли велика кількість пар птахів утворює гнізда поруч одна з одною.</w:t>
      </w:r>
    </w:p>
    <w:p w14:paraId="6E70B47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Дзьоб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рогове утворення, яке замінює зуби у птахів і має різну форму залежно від типу живлення (зерноїдний, хижий, комахоїдний).</w:t>
      </w:r>
    </w:p>
    <w:p w14:paraId="74C94B4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Дрібні птахи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група птахів із масою тіла до 50 г (синиці, горобці, славки).</w:t>
      </w:r>
    </w:p>
    <w:p w14:paraId="088EDB89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Живлення комахоїдне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споживання комах і їхніх личинок як основного джерела їжі.</w:t>
      </w:r>
    </w:p>
    <w:p w14:paraId="6B88CB4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Живлення хижих птахів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живлення дрібними ссавцями, птахами, амфібіями чи плазунами (канюк, сова).</w:t>
      </w:r>
    </w:p>
    <w:p w14:paraId="79EBE2B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Живлення зерноїдне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харчування насінням і зернами рослин.</w:t>
      </w:r>
    </w:p>
    <w:p w14:paraId="208F6C2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Забарвлення покривів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колір і візерунок пір’я, які виконують захисну, сигнальну та маскувальну функції.</w:t>
      </w:r>
    </w:p>
    <w:p w14:paraId="3A8E81D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Класифікація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науковий метод групування організмів за подібністю та відмінностями.</w:t>
      </w:r>
    </w:p>
    <w:p w14:paraId="0818F22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Кропив’янки (</w:t>
      </w:r>
      <w:proofErr w:type="spellStart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Sylvia</w:t>
      </w:r>
      <w:proofErr w:type="spellEnd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рід співочих птахів, типовий приклад лісових комахоїдних.</w:t>
      </w:r>
    </w:p>
    <w:p w14:paraId="400D6C4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Колоніальність</w:t>
      </w:r>
      <w:proofErr w:type="spellEnd"/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біологічна стратегія, за якої птахи гніздяться групами, що підвищує їхню захищеність від хижаків.</w:t>
      </w:r>
    </w:p>
    <w:p w14:paraId="737FC19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Лісові птахи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птахи, </w:t>
      </w:r>
      <w:proofErr w:type="spellStart"/>
      <w:r w:rsidRPr="00351995">
        <w:rPr>
          <w:rFonts w:ascii="Times New Roman" w:hAnsi="Times New Roman" w:cs="Times New Roman"/>
          <w:sz w:val="28"/>
          <w:szCs w:val="28"/>
          <w:lang w:val="uk-UA"/>
        </w:rPr>
        <w:t>біоекологія</w:t>
      </w:r>
      <w:proofErr w:type="spellEnd"/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яких тісно пов’язана з лісовими екосистемами.</w:t>
      </w:r>
    </w:p>
    <w:p w14:paraId="0733E86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Літні кочівлі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переміщення птахів у межах ареалу в пошуках кормових ресурсів.</w:t>
      </w:r>
    </w:p>
    <w:p w14:paraId="34519B33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Маскувальне забарвлення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кольорів і відтінків, що допомагає птахам залишатися непоміченими в навколишньому середовищі.</w:t>
      </w:r>
    </w:p>
    <w:p w14:paraId="39BBD17D" w14:textId="77777777" w:rsid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Морфологічні ознаки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зовнішні особливості організмів, за якими здійснюють їх класифікацію (розмір, форма дзьоба, довжина крил).</w:t>
      </w:r>
    </w:p>
    <w:p w14:paraId="59D61A97" w14:textId="0C88D10C" w:rsidR="00BB07E6" w:rsidRDefault="00BB07E6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07E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Орнітокомплекс</w:t>
      </w:r>
      <w:proofErr w:type="spellEnd"/>
      <w:r w:rsidRPr="00BB07E6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видів птахів, що населяють певний біотоп (екосистему) та формують у ньому відносно стійку екологічну групу.</w:t>
      </w:r>
    </w:p>
    <w:p w14:paraId="5B2C0BB4" w14:textId="55A9DA1A" w:rsidR="00BB07E6" w:rsidRPr="00BB07E6" w:rsidRDefault="00BB07E6" w:rsidP="00BB0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систематиці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орнітокомплексів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:</w:t>
      </w:r>
    </w:p>
    <w:p w14:paraId="43C9EFAD" w14:textId="451B6EA8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В-Б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водно-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болотний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орнітокомплекс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чаплі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качки, кулики,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мартинові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FCA048" w14:textId="2082F7AF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7E6">
        <w:rPr>
          <w:rFonts w:ascii="Times New Roman" w:hAnsi="Times New Roman" w:cs="Times New Roman"/>
          <w:b/>
          <w:bCs/>
          <w:sz w:val="28"/>
          <w:szCs w:val="28"/>
        </w:rPr>
        <w:t>Лс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лісовий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синиці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дятли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сови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дрозди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яструби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9DBB3A" w14:textId="44EBAE1A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7E6">
        <w:rPr>
          <w:rFonts w:ascii="Times New Roman" w:hAnsi="Times New Roman" w:cs="Times New Roman"/>
          <w:b/>
          <w:bCs/>
          <w:sz w:val="28"/>
          <w:szCs w:val="28"/>
        </w:rPr>
        <w:t>Лч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лучний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жайворонки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вівсянки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, перепели)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248E70" w14:textId="5B64BF0D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чагарників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узлісь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рідколісся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солов’ї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вівчарики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щиглики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794DE2" w14:textId="4FBDBCB3" w:rsidR="00BB07E6" w:rsidRPr="00301F9D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синантропний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горобці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 xml:space="preserve">, голуби, шпаки, </w:t>
      </w:r>
      <w:proofErr w:type="spellStart"/>
      <w:r w:rsidRPr="00BB07E6">
        <w:rPr>
          <w:rFonts w:ascii="Times New Roman" w:hAnsi="Times New Roman" w:cs="Times New Roman"/>
          <w:sz w:val="28"/>
          <w:szCs w:val="28"/>
        </w:rPr>
        <w:t>граки</w:t>
      </w:r>
      <w:proofErr w:type="spellEnd"/>
      <w:r w:rsidRPr="00BB0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54D7CD" w14:textId="49121484" w:rsidR="00301F9D" w:rsidRPr="00BB07E6" w:rsidRDefault="00301F9D" w:rsidP="00301F9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1F9D">
        <w:rPr>
          <w:rFonts w:ascii="Times New Roman" w:hAnsi="Times New Roman" w:cs="Times New Roman"/>
          <w:sz w:val="28"/>
          <w:szCs w:val="28"/>
        </w:rPr>
        <w:t xml:space="preserve">Статус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: Г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гніздовий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П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перелітний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пролітний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Л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літуючий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зимуючий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Зл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залітний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О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осілий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Характеритка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: А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у великий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В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lastRenderedPageBreak/>
        <w:t>поодиноко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малій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С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часто,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D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(до 10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); Е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на 2-3 роки);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01F9D">
        <w:rPr>
          <w:rFonts w:ascii="Times New Roman" w:hAnsi="Times New Roman" w:cs="Times New Roman"/>
          <w:sz w:val="28"/>
          <w:szCs w:val="28"/>
        </w:rPr>
        <w:t xml:space="preserve"> НО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неоцінені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РД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рідкісні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ВР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вразливі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1F9D">
        <w:rPr>
          <w:rFonts w:ascii="Times New Roman" w:hAnsi="Times New Roman" w:cs="Times New Roman"/>
          <w:sz w:val="28"/>
          <w:szCs w:val="28"/>
        </w:rPr>
        <w:t>зникаючі</w:t>
      </w:r>
      <w:proofErr w:type="spellEnd"/>
      <w:r w:rsidRPr="00301F9D">
        <w:rPr>
          <w:rFonts w:ascii="Times New Roman" w:hAnsi="Times New Roman" w:cs="Times New Roman"/>
          <w:sz w:val="28"/>
          <w:szCs w:val="28"/>
        </w:rPr>
        <w:t>.</w:t>
      </w:r>
    </w:p>
    <w:p w14:paraId="1128E99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Поведінкові адаптації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форми поведінки, що підвищують виживання птахів (міграція, колективний захист від хижаків, вибір місця гніздування).</w:t>
      </w:r>
    </w:p>
    <w:p w14:paraId="69960FB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Пристосування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риси будови та поведінки, що підвищують ефективність існування в конкретному середовищі.</w:t>
      </w:r>
    </w:p>
    <w:p w14:paraId="3CE67CE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Пташеня виводкового типу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пташеня, яке з народження добре розвинене (має пір’я, може пересуватися та харчуватися самостійно).</w:t>
      </w:r>
    </w:p>
    <w:p w14:paraId="7151BEE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Пташеня </w:t>
      </w:r>
      <w:proofErr w:type="spellStart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нагніздового</w:t>
      </w:r>
      <w:proofErr w:type="spellEnd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типу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пташеня, яке вилуплюється сліпим, голим і безпорадним; потребує догляду батьків.</w:t>
      </w:r>
    </w:p>
    <w:p w14:paraId="5C87399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Розміри птахів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класифікаційна ознака, що враховує довжину тіла та масу (дрібні, середні, великі).</w:t>
      </w:r>
    </w:p>
    <w:p w14:paraId="546A87C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Сезонні зміни живлення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різниця в харчуванні птахів у різні пори року (комахи влітку, насіння та ягоди взимку).</w:t>
      </w:r>
    </w:p>
    <w:p w14:paraId="15E8A03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Спосіб гніздування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стратегія розміщення гнізда (у дуплі, на деревах, на землі, </w:t>
      </w:r>
      <w:proofErr w:type="spellStart"/>
      <w:r w:rsidRPr="00351995">
        <w:rPr>
          <w:rFonts w:ascii="Times New Roman" w:hAnsi="Times New Roman" w:cs="Times New Roman"/>
          <w:sz w:val="28"/>
          <w:szCs w:val="28"/>
          <w:lang w:val="uk-UA"/>
        </w:rPr>
        <w:t>колоніально</w:t>
      </w:r>
      <w:proofErr w:type="spellEnd"/>
      <w:r w:rsidRPr="0035199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857F2B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Статева </w:t>
      </w:r>
      <w:proofErr w:type="spellStart"/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диморфія</w:t>
      </w:r>
      <w:proofErr w:type="spellEnd"/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відмінності у зовнішньому вигляді самців і самок одного виду.</w:t>
      </w:r>
    </w:p>
    <w:p w14:paraId="6F08BC66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Таксономія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наука, що розробляє принципи класифікації організмів і правила їх наукового найменування.</w:t>
      </w:r>
    </w:p>
    <w:p w14:paraId="3D3094E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Трофічна група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група організмів, що займають однакове місце в харчовому ланцюгу.</w:t>
      </w:r>
    </w:p>
    <w:p w14:paraId="6630F8A8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крил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морфологічна ознака, пов’язана з типом польоту (ширяючий, маневрений, швидкісний).</w:t>
      </w:r>
    </w:p>
    <w:p w14:paraId="6B8600C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Хижі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група птахів, які полюють на інших тварин і мають кігті та гачкоподібний дзьоб.</w:t>
      </w:r>
    </w:p>
    <w:p w14:paraId="758D431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Ширяючий політ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спосіб польоту, при якому птахи тримаються в повітрі завдяки потокам повітря без активного помаху крил.</w:t>
      </w:r>
    </w:p>
    <w:p w14:paraId="1179CFEA" w14:textId="77777777" w:rsid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Яйцекладка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яєць, відкладених самкою за один гніздовий цикл.</w:t>
      </w:r>
    </w:p>
    <w:p w14:paraId="025AB188" w14:textId="150F59EE" w:rsidR="00E50921" w:rsidRDefault="00E50921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0921">
        <w:rPr>
          <w:rFonts w:ascii="Times New Roman" w:hAnsi="Times New Roman" w:cs="Times New Roman"/>
          <w:sz w:val="28"/>
          <w:szCs w:val="28"/>
        </w:rPr>
        <w:lastRenderedPageBreak/>
        <w:t>Екологічні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групування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рисами,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та способу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традиційну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таксономічну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.</w:t>
      </w:r>
    </w:p>
    <w:p w14:paraId="0F5C611E" w14:textId="6F386B4F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існування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6066781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поділяє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біотопом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розмножуються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добувають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.</w:t>
      </w:r>
    </w:p>
    <w:p w14:paraId="1EBDB521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Водні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водойм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плавати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пірнати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(качки, гуси, чайки).</w:t>
      </w:r>
    </w:p>
    <w:p w14:paraId="6EDA70BA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Наземні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(наземно-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повітряні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>)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страуси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орли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ластівки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4D23832F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Лісові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лісах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дерев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дятли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синиці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дрозди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666C8667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Птахи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відкритих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просторів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заселяють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степи, луки,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пустелі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дрохви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жайворонки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2C95824B" w14:textId="31A271BC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2. Тип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живлення</w:t>
      </w:r>
      <w:proofErr w:type="spellEnd"/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7EB453A1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класифікує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раціоном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.</w:t>
      </w:r>
    </w:p>
    <w:p w14:paraId="66F94644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Хижі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 (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орнітофаги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міофаги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харчуються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тваринами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хижі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птахи,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сови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0409856F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Комахоїдні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основу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личинки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синиці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дятли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7C50A7EC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Рослиноїдні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 (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фітофаги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насінням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плодами, ягодами (голуби,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чечітки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щиглики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3D46F635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Всеїдні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рослинну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тваринну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(ворони, сороки,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граки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0E833885" w14:textId="41DE1987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Спосіб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розмноження</w:t>
      </w:r>
      <w:proofErr w:type="spellEnd"/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5B1BFF7C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гніздування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гнізд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потомства.</w:t>
      </w:r>
    </w:p>
    <w:p w14:paraId="5C252896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Наземно-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гніздові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будують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гнізда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наземних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укриттях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(кулики, рябчики).</w:t>
      </w:r>
    </w:p>
    <w:p w14:paraId="1892FBF4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Деревно-гніздові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будують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гнізда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на деревах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лелеки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круки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солов'ї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59D883F9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Колоніальні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розмножуються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(чайки,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баклани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624BDA78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Дуплогніздові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гніздяться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в дуплах дерев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дятли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синиці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, совки).</w:t>
      </w:r>
    </w:p>
    <w:p w14:paraId="130926D5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Напіввиводкові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птенцові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>)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пташенята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вилуплюються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оперення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безпорадними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догляду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ластівки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горобці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дрозди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>).</w:t>
      </w:r>
    </w:p>
    <w:p w14:paraId="612368CF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921">
        <w:rPr>
          <w:rFonts w:ascii="Times New Roman" w:hAnsi="Times New Roman" w:cs="Times New Roman"/>
          <w:b/>
          <w:bCs/>
          <w:sz w:val="28"/>
          <w:szCs w:val="28"/>
        </w:rPr>
        <w:t>Виводкові</w:t>
      </w:r>
      <w:proofErr w:type="spellEnd"/>
      <w:r w:rsidRPr="00E50921">
        <w:rPr>
          <w:rFonts w:ascii="Times New Roman" w:hAnsi="Times New Roman" w:cs="Times New Roman"/>
          <w:b/>
          <w:bCs/>
          <w:sz w:val="28"/>
          <w:szCs w:val="28"/>
        </w:rPr>
        <w:t xml:space="preserve"> птахи</w:t>
      </w:r>
      <w:r w:rsidRPr="00E5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пташенята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народжуються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оперенням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невдовзі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921">
        <w:rPr>
          <w:rFonts w:ascii="Times New Roman" w:hAnsi="Times New Roman" w:cs="Times New Roman"/>
          <w:sz w:val="28"/>
          <w:szCs w:val="28"/>
        </w:rPr>
        <w:t>вилуплення</w:t>
      </w:r>
      <w:proofErr w:type="spellEnd"/>
      <w:r w:rsidRPr="00E50921">
        <w:rPr>
          <w:rFonts w:ascii="Times New Roman" w:hAnsi="Times New Roman" w:cs="Times New Roman"/>
          <w:sz w:val="28"/>
          <w:szCs w:val="28"/>
        </w:rPr>
        <w:t xml:space="preserve"> (кури, качки, гуси).</w:t>
      </w:r>
    </w:p>
    <w:p w14:paraId="671524CD" w14:textId="77777777" w:rsidR="00E50921" w:rsidRPr="00351995" w:rsidRDefault="00E50921" w:rsidP="0035199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9BE6302" w14:textId="0B34781F" w:rsidR="00002647" w:rsidRDefault="00002647" w:rsidP="000E43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таблицю 2 використавши вихідні дані з таблиці 1.</w:t>
      </w:r>
    </w:p>
    <w:p w14:paraId="23B441FC" w14:textId="3F1C537F" w:rsidR="000E4378" w:rsidRDefault="000E4378" w:rsidP="000E4378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303B9E01" w14:textId="5693A90E" w:rsidR="000E4378" w:rsidRDefault="000E4378" w:rsidP="000E437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Вихідні дані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1555"/>
        <w:gridCol w:w="3117"/>
        <w:gridCol w:w="1560"/>
        <w:gridCol w:w="3113"/>
      </w:tblGrid>
      <w:tr w:rsidR="00002647" w:rsidRPr="007A0D08" w14:paraId="7AC1528E" w14:textId="77777777" w:rsidTr="00C37985">
        <w:tc>
          <w:tcPr>
            <w:tcW w:w="1555" w:type="dxa"/>
          </w:tcPr>
          <w:p w14:paraId="1F59735C" w14:textId="5A4EB68E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1</w:t>
            </w:r>
          </w:p>
        </w:tc>
        <w:tc>
          <w:tcPr>
            <w:tcW w:w="3117" w:type="dxa"/>
          </w:tcPr>
          <w:p w14:paraId="45AB4B17" w14:textId="0C0F94C1" w:rsidR="00002647" w:rsidRPr="007A0D08" w:rsidRDefault="007A0D08" w:rsidP="007A0D0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Яструб малий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Accipiter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nisus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Пугач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Bubo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bubo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Дятел середній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Dendrocopos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medius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Вільшанка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Erithacus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rubecula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>,</w:t>
            </w:r>
            <w:r w:rsidRPr="007A0D08">
              <w:rPr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lang w:val="uk-UA"/>
              </w:rPr>
              <w:t>Сойка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Garrulus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glandarius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AE47FB2" w14:textId="2F6207C4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13" w:type="dxa"/>
          </w:tcPr>
          <w:p w14:paraId="7B6F5FF6" w14:textId="67DCF8B1" w:rsidR="00002647" w:rsidRPr="007A0D08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Осоїд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Pernis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apivorus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Сова сіра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Strix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aluco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Жовна зелена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Picus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viridis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Зяблик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Fringilla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coelebs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Крук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Corvus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corax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</w:tr>
      <w:tr w:rsidR="00002647" w:rsidRPr="007A0D08" w14:paraId="5B2304DE" w14:textId="77777777" w:rsidTr="00C37985">
        <w:tc>
          <w:tcPr>
            <w:tcW w:w="1555" w:type="dxa"/>
          </w:tcPr>
          <w:p w14:paraId="65890AE5" w14:textId="784E72C7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17" w:type="dxa"/>
          </w:tcPr>
          <w:p w14:paraId="5573D007" w14:textId="30CD4337" w:rsidR="00002647" w:rsidRPr="007A0D08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Лунь лучний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Circus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pygargus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Сич хатній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Athene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noctua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Орлан-білохвіст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7A0D08">
              <w:rPr>
                <w:rFonts w:ascii="Times New Roman" w:hAnsi="Times New Roman" w:cs="Times New Roman"/>
              </w:rPr>
              <w:t>Haliaeetus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</w:rPr>
              <w:t>albicilla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7A0D08">
              <w:rPr>
                <w:rFonts w:ascii="Times New Roman" w:hAnsi="Times New Roman" w:cs="Times New Roman"/>
                <w:lang w:val="uk-UA"/>
              </w:rPr>
              <w:t>Сова болотяна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7A0D08">
              <w:rPr>
                <w:rFonts w:ascii="Times New Roman" w:hAnsi="Times New Roman" w:cs="Times New Roman"/>
              </w:rPr>
              <w:t>Asio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</w:rPr>
              <w:t>flammeus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7A0D08">
              <w:rPr>
                <w:rFonts w:ascii="Times New Roman" w:hAnsi="Times New Roman" w:cs="Times New Roman"/>
                <w:lang w:val="uk-UA"/>
              </w:rPr>
              <w:t>Дрізд співочий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Turdus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philomelos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560" w:type="dxa"/>
          </w:tcPr>
          <w:p w14:paraId="52D03678" w14:textId="08C179E6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113" w:type="dxa"/>
          </w:tcPr>
          <w:p w14:paraId="4817FBC8" w14:textId="09730087" w:rsidR="00002647" w:rsidRPr="00301F9D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Рябчик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Bonasa</w:t>
            </w:r>
            <w:proofErr w:type="spellEnd"/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bonasia</w:t>
            </w:r>
            <w:proofErr w:type="spellEnd"/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>, Тетерук євразійський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Tetrao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tetrix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 xml:space="preserve">Дрізд </w:t>
            </w:r>
            <w:proofErr w:type="spellStart"/>
            <w:r w:rsidR="00301F9D" w:rsidRPr="00301F9D">
              <w:rPr>
                <w:rFonts w:ascii="Times New Roman" w:hAnsi="Times New Roman" w:cs="Times New Roman"/>
                <w:lang w:val="uk-UA"/>
              </w:rPr>
              <w:t>чикотень</w:t>
            </w:r>
            <w:proofErr w:type="spellEnd"/>
            <w:r w:rsidR="00301F9D" w:rsidRPr="00301F9D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Turdus</w:t>
            </w:r>
            <w:proofErr w:type="spellEnd"/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pilaris</w:t>
            </w:r>
            <w:proofErr w:type="spellEnd"/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Щиглик (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Carduelis</w:t>
            </w:r>
            <w:proofErr w:type="spellEnd"/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carduelis</w:t>
            </w:r>
            <w:proofErr w:type="spellEnd"/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Тетерук (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Lyrurus</w:t>
            </w:r>
            <w:proofErr w:type="spellEnd"/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tetrix</w:t>
            </w:r>
            <w:proofErr w:type="spellEnd"/>
            <w:r w:rsidR="005F1392"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7A0D08" w14:paraId="6F295E5E" w14:textId="77777777" w:rsidTr="00C37985">
        <w:tc>
          <w:tcPr>
            <w:tcW w:w="1555" w:type="dxa"/>
          </w:tcPr>
          <w:p w14:paraId="697E90FD" w14:textId="79D22889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17" w:type="dxa"/>
          </w:tcPr>
          <w:p w14:paraId="378D19AB" w14:textId="4B376620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Зозуля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Cuculus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canorus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Синиця довгохвоста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Aegithalos</w:t>
            </w:r>
            <w:proofErr w:type="spellEnd"/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caudatus</w:t>
            </w:r>
            <w:proofErr w:type="spellEnd"/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Повзик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Sitta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europaea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Жовна сива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Picus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canus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Лунь польовий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Circus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cyaneus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140D0F8C" w14:textId="77B03182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113" w:type="dxa"/>
          </w:tcPr>
          <w:p w14:paraId="1F287BFD" w14:textId="4CCA71E6" w:rsidR="00002647" w:rsidRPr="00301F9D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Вальдшнеп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Scolopax</w:t>
            </w:r>
            <w:proofErr w:type="spellEnd"/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rusticola</w:t>
            </w:r>
            <w:proofErr w:type="spellEnd"/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C37985" w:rsidRPr="00C37985">
              <w:rPr>
                <w:rFonts w:ascii="Times New Roman" w:hAnsi="Times New Roman" w:cs="Times New Roman"/>
                <w:lang w:val="uk-UA"/>
              </w:rPr>
              <w:t>Сокол-чеглок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C37985" w:rsidRPr="00C37985">
              <w:rPr>
                <w:rFonts w:ascii="Times New Roman" w:hAnsi="Times New Roman" w:cs="Times New Roman"/>
              </w:rPr>
              <w:t>Falco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</w:rPr>
              <w:t>subbuteo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>), Перепілка звичайна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Coturnix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coturnix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>), Куріпка біла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Lagopus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lagopus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>),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Боривітер звичайний (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Falco</w:t>
            </w:r>
            <w:proofErr w:type="spellEnd"/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301F9D" w:rsidRPr="00301F9D">
              <w:rPr>
                <w:rFonts w:ascii="Times New Roman" w:hAnsi="Times New Roman" w:cs="Times New Roman"/>
                <w:i/>
                <w:iCs/>
              </w:rPr>
              <w:t>tinnunculus</w:t>
            </w:r>
            <w:proofErr w:type="spellEnd"/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02647" w:rsidRPr="007A0D08" w14:paraId="0F71BAB0" w14:textId="77777777" w:rsidTr="00C37985">
        <w:tc>
          <w:tcPr>
            <w:tcW w:w="1555" w:type="dxa"/>
          </w:tcPr>
          <w:p w14:paraId="2116249A" w14:textId="21B4DBE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117" w:type="dxa"/>
          </w:tcPr>
          <w:p w14:paraId="6986E383" w14:textId="6B2AED51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Дрімлюга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Caprimulgus</w:t>
            </w:r>
            <w:proofErr w:type="spellEnd"/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europaeus</w:t>
            </w:r>
            <w:proofErr w:type="spellEnd"/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Яструб малий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Accipiter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nisus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Сич великий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Glaucidium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passerinum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Дятел </w:t>
            </w:r>
            <w:proofErr w:type="spellStart"/>
            <w:r w:rsidR="00C37985" w:rsidRPr="00C37985">
              <w:rPr>
                <w:rFonts w:ascii="Times New Roman" w:hAnsi="Times New Roman" w:cs="Times New Roman"/>
                <w:lang w:val="uk-UA"/>
              </w:rPr>
              <w:t>білощокий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Dendrocopos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lastRenderedPageBreak/>
              <w:t>leucotos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Чечітка (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Acanthis</w:t>
            </w:r>
            <w:proofErr w:type="spellEnd"/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flammea</w:t>
            </w:r>
            <w:proofErr w:type="spellEnd"/>
            <w:r w:rsidR="005F1392"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8E278E7" w14:textId="6322D31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lastRenderedPageBreak/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113" w:type="dxa"/>
          </w:tcPr>
          <w:p w14:paraId="17FE3CDD" w14:textId="3FF6EF84" w:rsidR="00002647" w:rsidRPr="00301F9D" w:rsidRDefault="00301F9D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F1392">
              <w:rPr>
                <w:rFonts w:ascii="Times New Roman" w:hAnsi="Times New Roman" w:cs="Times New Roman"/>
                <w:lang w:val="uk-UA"/>
              </w:rPr>
              <w:t>Дятел чорний (</w:t>
            </w:r>
            <w:proofErr w:type="spellStart"/>
            <w:r w:rsidRPr="00301F9D">
              <w:rPr>
                <w:rFonts w:ascii="Times New Roman" w:hAnsi="Times New Roman" w:cs="Times New Roman"/>
                <w:i/>
                <w:iCs/>
              </w:rPr>
              <w:t>Dryocopus</w:t>
            </w:r>
            <w:proofErr w:type="spellEnd"/>
            <w:r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301F9D">
              <w:rPr>
                <w:rFonts w:ascii="Times New Roman" w:hAnsi="Times New Roman" w:cs="Times New Roman"/>
                <w:i/>
                <w:iCs/>
              </w:rPr>
              <w:t>martius</w:t>
            </w:r>
            <w:proofErr w:type="spellEnd"/>
            <w:r w:rsidRPr="005F1392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>Яструб великий (</w:t>
            </w:r>
            <w:proofErr w:type="spellStart"/>
            <w:r w:rsidR="005F1392" w:rsidRPr="00C37985">
              <w:rPr>
                <w:rFonts w:ascii="Times New Roman" w:hAnsi="Times New Roman" w:cs="Times New Roman"/>
                <w:i/>
                <w:iCs/>
              </w:rPr>
              <w:t>Accipiter</w:t>
            </w:r>
            <w:proofErr w:type="spellEnd"/>
            <w:r w:rsidR="005F1392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C37985">
              <w:rPr>
                <w:rFonts w:ascii="Times New Roman" w:hAnsi="Times New Roman" w:cs="Times New Roman"/>
                <w:i/>
                <w:iCs/>
              </w:rPr>
              <w:t>gentilis</w:t>
            </w:r>
            <w:proofErr w:type="spellEnd"/>
            <w:r w:rsidR="005F1392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301F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301F9D">
              <w:rPr>
                <w:rFonts w:ascii="Times New Roman" w:hAnsi="Times New Roman" w:cs="Times New Roman"/>
                <w:lang w:val="uk-UA"/>
              </w:rPr>
              <w:t>Сова болотяна (</w:t>
            </w:r>
            <w:proofErr w:type="spellStart"/>
            <w:r w:rsidR="005F1392" w:rsidRPr="00301F9D">
              <w:rPr>
                <w:rFonts w:ascii="Times New Roman" w:hAnsi="Times New Roman" w:cs="Times New Roman"/>
                <w:i/>
                <w:iCs/>
              </w:rPr>
              <w:t>Asio</w:t>
            </w:r>
            <w:proofErr w:type="spellEnd"/>
            <w:r w:rsidR="005F1392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301F9D">
              <w:rPr>
                <w:rFonts w:ascii="Times New Roman" w:hAnsi="Times New Roman" w:cs="Times New Roman"/>
                <w:i/>
                <w:iCs/>
              </w:rPr>
              <w:t>flammeus</w:t>
            </w:r>
            <w:proofErr w:type="spellEnd"/>
            <w:r w:rsidR="005F1392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Горлиця звичайна (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Streptopelia</w:t>
            </w:r>
            <w:proofErr w:type="spellEnd"/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7A0D08">
              <w:rPr>
                <w:rFonts w:ascii="Times New Roman" w:hAnsi="Times New Roman" w:cs="Times New Roman"/>
                <w:i/>
                <w:iCs/>
              </w:rPr>
              <w:t>turtur</w:t>
            </w:r>
            <w:proofErr w:type="spellEnd"/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  <w:r w:rsidR="005F1392" w:rsidRPr="005F1392">
              <w:rPr>
                <w:rFonts w:ascii="Times New Roman" w:hAnsi="Times New Roman" w:cs="Times New Roman"/>
                <w:lang w:val="uk-UA"/>
              </w:rPr>
              <w:lastRenderedPageBreak/>
              <w:t>Сорокопуд сірий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Lanius</w:t>
            </w:r>
            <w:proofErr w:type="spellEnd"/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excubitor</w:t>
            </w:r>
            <w:proofErr w:type="spellEnd"/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</w:tr>
      <w:tr w:rsidR="00002647" w:rsidRPr="007A0D08" w14:paraId="0121186C" w14:textId="77777777" w:rsidTr="00C37985">
        <w:tc>
          <w:tcPr>
            <w:tcW w:w="1555" w:type="dxa"/>
          </w:tcPr>
          <w:p w14:paraId="1913A198" w14:textId="5758872C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lastRenderedPageBreak/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17" w:type="dxa"/>
          </w:tcPr>
          <w:p w14:paraId="212B0BC7" w14:textId="4CAAFBDF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Вальдшнеп (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Scolopax</w:t>
            </w:r>
            <w:proofErr w:type="spellEnd"/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7A0D08">
              <w:rPr>
                <w:rFonts w:ascii="Times New Roman" w:hAnsi="Times New Roman" w:cs="Times New Roman"/>
                <w:i/>
                <w:iCs/>
              </w:rPr>
              <w:t>rusticola</w:t>
            </w:r>
            <w:proofErr w:type="spellEnd"/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C37985" w:rsidRPr="00C37985">
              <w:rPr>
                <w:rFonts w:ascii="Times New Roman" w:hAnsi="Times New Roman" w:cs="Times New Roman"/>
                <w:lang w:val="uk-UA"/>
              </w:rPr>
              <w:t>Сокол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 сапсан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Falco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peregrinus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>, Горлиця звичайна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Streptopelia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turtur</w:t>
            </w:r>
            <w:proofErr w:type="spellEnd"/>
            <w:r w:rsidR="00C37985">
              <w:rPr>
                <w:rFonts w:ascii="Times New Roman" w:hAnsi="Times New Roman" w:cs="Times New Roman"/>
                <w:lang w:val="uk-UA"/>
              </w:rPr>
              <w:t>), Деркач лучний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Crex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crex</w:t>
            </w:r>
            <w:proofErr w:type="spellEnd"/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), </w:t>
            </w:r>
            <w:proofErr w:type="spellStart"/>
            <w:r w:rsidR="00C37985" w:rsidRPr="00C37985">
              <w:rPr>
                <w:rFonts w:ascii="Times New Roman" w:hAnsi="Times New Roman" w:cs="Times New Roman"/>
                <w:lang w:val="uk-UA"/>
              </w:rPr>
              <w:t>Журавль</w:t>
            </w:r>
            <w:proofErr w:type="spellEnd"/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 сірий</w:t>
            </w:r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Grus</w:t>
            </w:r>
            <w:proofErr w:type="spellEnd"/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C37985" w:rsidRPr="00C37985">
              <w:rPr>
                <w:rFonts w:ascii="Times New Roman" w:hAnsi="Times New Roman" w:cs="Times New Roman"/>
                <w:i/>
                <w:iCs/>
              </w:rPr>
              <w:t>grus</w:t>
            </w:r>
            <w:proofErr w:type="spellEnd"/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560" w:type="dxa"/>
          </w:tcPr>
          <w:p w14:paraId="34842755" w14:textId="38DC2903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 xml:space="preserve">Варіант </w:t>
            </w:r>
            <w:r w:rsidRPr="007A0D0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113" w:type="dxa"/>
          </w:tcPr>
          <w:p w14:paraId="52F44C54" w14:textId="5196CCEB" w:rsidR="00002647" w:rsidRPr="005F1392" w:rsidRDefault="00301F9D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F1392">
              <w:rPr>
                <w:rFonts w:ascii="Times New Roman" w:hAnsi="Times New Roman" w:cs="Times New Roman"/>
                <w:lang w:val="uk-UA"/>
              </w:rPr>
              <w:t>Дятел трипалий (</w:t>
            </w:r>
            <w:proofErr w:type="spellStart"/>
            <w:r w:rsidRPr="00301F9D">
              <w:rPr>
                <w:rFonts w:ascii="Times New Roman" w:hAnsi="Times New Roman" w:cs="Times New Roman"/>
                <w:i/>
                <w:iCs/>
              </w:rPr>
              <w:t>Picoides</w:t>
            </w:r>
            <w:proofErr w:type="spellEnd"/>
            <w:r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301F9D">
              <w:rPr>
                <w:rFonts w:ascii="Times New Roman" w:hAnsi="Times New Roman" w:cs="Times New Roman"/>
                <w:i/>
                <w:iCs/>
              </w:rPr>
              <w:t>tridactylus</w:t>
            </w:r>
            <w:proofErr w:type="spellEnd"/>
            <w:r w:rsidRPr="005F1392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Баранець великий 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proofErr w:type="spellStart"/>
            <w:r w:rsidR="005F1392" w:rsidRPr="00BB07E6">
              <w:rPr>
                <w:rFonts w:ascii="Times New Roman" w:hAnsi="Times New Roman" w:cs="Times New Roman"/>
                <w:i/>
                <w:iCs/>
              </w:rPr>
              <w:t>Gallinago</w:t>
            </w:r>
            <w:proofErr w:type="spellEnd"/>
            <w:r w:rsidR="005F1392" w:rsidRPr="00BB07E6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BB07E6">
              <w:rPr>
                <w:rFonts w:ascii="Times New Roman" w:hAnsi="Times New Roman" w:cs="Times New Roman"/>
                <w:i/>
                <w:iCs/>
              </w:rPr>
              <w:t>media</w:t>
            </w:r>
            <w:proofErr w:type="spellEnd"/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,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>Пищуха звичайна (</w:t>
            </w:r>
            <w:proofErr w:type="spellStart"/>
            <w:r w:rsidR="005F1392" w:rsidRPr="00C37985">
              <w:rPr>
                <w:rFonts w:ascii="Times New Roman" w:hAnsi="Times New Roman" w:cs="Times New Roman"/>
                <w:i/>
                <w:iCs/>
              </w:rPr>
              <w:t>Certhia</w:t>
            </w:r>
            <w:proofErr w:type="spellEnd"/>
            <w:r w:rsidR="005F1392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C37985">
              <w:rPr>
                <w:rFonts w:ascii="Times New Roman" w:hAnsi="Times New Roman" w:cs="Times New Roman"/>
                <w:i/>
                <w:iCs/>
              </w:rPr>
              <w:t>familiaris</w:t>
            </w:r>
            <w:proofErr w:type="spellEnd"/>
            <w:r w:rsidR="005F1392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F1392" w:rsidRPr="005F1392">
              <w:rPr>
                <w:rFonts w:ascii="Times New Roman" w:hAnsi="Times New Roman" w:cs="Times New Roman"/>
                <w:lang w:val="uk-UA"/>
              </w:rPr>
              <w:t>Гаїчка-</w:t>
            </w:r>
            <w:proofErr w:type="spellStart"/>
            <w:r w:rsidR="005F1392" w:rsidRPr="005F1392">
              <w:rPr>
                <w:rFonts w:ascii="Times New Roman" w:hAnsi="Times New Roman" w:cs="Times New Roman"/>
                <w:lang w:val="uk-UA"/>
              </w:rPr>
              <w:t>пухляк</w:t>
            </w:r>
            <w:proofErr w:type="spellEnd"/>
            <w:r w:rsidR="005F1392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Poecile</w:t>
            </w:r>
            <w:proofErr w:type="spellEnd"/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montanus</w:t>
            </w:r>
            <w:proofErr w:type="spellEnd"/>
            <w:r w:rsidR="005F1392">
              <w:rPr>
                <w:rFonts w:ascii="Times New Roman" w:hAnsi="Times New Roman" w:cs="Times New Roman"/>
                <w:lang w:val="uk-UA"/>
              </w:rPr>
              <w:t>), Щиглик звичайний (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Carduelis</w:t>
            </w:r>
            <w:proofErr w:type="spellEnd"/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="005F1392" w:rsidRPr="005F1392">
              <w:rPr>
                <w:rFonts w:ascii="Times New Roman" w:hAnsi="Times New Roman" w:cs="Times New Roman"/>
                <w:i/>
                <w:iCs/>
              </w:rPr>
              <w:t>carduelis</w:t>
            </w:r>
            <w:proofErr w:type="spellEnd"/>
            <w:r w:rsidR="005F139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14:paraId="602F0188" w14:textId="4AA549F9" w:rsidR="00002647" w:rsidRDefault="000E4378" w:rsidP="000E43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2BFE3105" w14:textId="6D91C926" w:rsidR="000E4378" w:rsidRDefault="000E4378" w:rsidP="000E43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птахів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6"/>
        <w:gridCol w:w="1522"/>
        <w:gridCol w:w="1155"/>
        <w:gridCol w:w="1460"/>
        <w:gridCol w:w="1907"/>
        <w:gridCol w:w="1715"/>
      </w:tblGrid>
      <w:tr w:rsidR="000E4378" w:rsidRPr="00002647" w14:paraId="0D0A6C70" w14:textId="46EF3C27" w:rsidTr="000E4378">
        <w:tc>
          <w:tcPr>
            <w:tcW w:w="1630" w:type="dxa"/>
          </w:tcPr>
          <w:p w14:paraId="74B28EBC" w14:textId="34F85F73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Вид птаха</w:t>
            </w:r>
          </w:p>
        </w:tc>
        <w:tc>
          <w:tcPr>
            <w:tcW w:w="1537" w:type="dxa"/>
          </w:tcPr>
          <w:p w14:paraId="011AA61B" w14:textId="26912F73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2647">
              <w:rPr>
                <w:rFonts w:ascii="Times New Roman" w:hAnsi="Times New Roman" w:cs="Times New Roman"/>
                <w:b/>
                <w:bCs/>
              </w:rPr>
              <w:t>Спосіб</w:t>
            </w:r>
            <w:proofErr w:type="spellEnd"/>
            <w:r w:rsidRPr="00002647">
              <w:rPr>
                <w:rFonts w:ascii="Times New Roman" w:hAnsi="Times New Roman" w:cs="Times New Roman"/>
                <w:b/>
                <w:bCs/>
              </w:rPr>
              <w:t xml:space="preserve"> гніздування</w:t>
            </w:r>
          </w:p>
        </w:tc>
        <w:tc>
          <w:tcPr>
            <w:tcW w:w="1155" w:type="dxa"/>
          </w:tcPr>
          <w:p w14:paraId="76630B2F" w14:textId="521C6588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2647">
              <w:rPr>
                <w:rFonts w:ascii="Times New Roman" w:hAnsi="Times New Roman" w:cs="Times New Roman"/>
                <w:b/>
                <w:bCs/>
              </w:rPr>
              <w:t>Розмір</w:t>
            </w:r>
            <w:proofErr w:type="spellEnd"/>
          </w:p>
        </w:tc>
        <w:tc>
          <w:tcPr>
            <w:tcW w:w="1999" w:type="dxa"/>
          </w:tcPr>
          <w:p w14:paraId="50B0FED0" w14:textId="6F584D6A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Тип живлення</w:t>
            </w:r>
          </w:p>
        </w:tc>
        <w:tc>
          <w:tcPr>
            <w:tcW w:w="1992" w:type="dxa"/>
          </w:tcPr>
          <w:p w14:paraId="312C56CB" w14:textId="02A13E1C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2647">
              <w:rPr>
                <w:rFonts w:ascii="Times New Roman" w:hAnsi="Times New Roman" w:cs="Times New Roman"/>
                <w:b/>
                <w:bCs/>
              </w:rPr>
              <w:t>Пристосування</w:t>
            </w:r>
            <w:proofErr w:type="spellEnd"/>
            <w:r w:rsidRPr="00002647">
              <w:rPr>
                <w:rFonts w:ascii="Times New Roman" w:hAnsi="Times New Roman" w:cs="Times New Roman"/>
                <w:b/>
                <w:bCs/>
              </w:rPr>
              <w:t xml:space="preserve"> до лісу</w:t>
            </w:r>
          </w:p>
        </w:tc>
        <w:tc>
          <w:tcPr>
            <w:tcW w:w="1032" w:type="dxa"/>
          </w:tcPr>
          <w:p w14:paraId="62E3771D" w14:textId="06339B39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Вплив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на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екосистему</w:t>
            </w:r>
            <w:proofErr w:type="spellEnd"/>
          </w:p>
        </w:tc>
      </w:tr>
      <w:tr w:rsidR="000E4378" w:rsidRPr="00002647" w14:paraId="51A5D22A" w14:textId="4B5D704C" w:rsidTr="000E4378">
        <w:tc>
          <w:tcPr>
            <w:tcW w:w="1630" w:type="dxa"/>
          </w:tcPr>
          <w:p w14:paraId="63EEAB20" w14:textId="558993D6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Синиця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велика (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Parus</w:t>
            </w:r>
            <w:proofErr w:type="spellEnd"/>
            <w:r w:rsidRPr="0000264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major</w:t>
            </w:r>
            <w:proofErr w:type="spellEnd"/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5627CB6E" w14:textId="39CB262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2647">
              <w:rPr>
                <w:rFonts w:ascii="Times New Roman" w:hAnsi="Times New Roman" w:cs="Times New Roman"/>
              </w:rPr>
              <w:t>У дуплах</w:t>
            </w:r>
            <w:proofErr w:type="gramEnd"/>
          </w:p>
        </w:tc>
        <w:tc>
          <w:tcPr>
            <w:tcW w:w="1155" w:type="dxa"/>
          </w:tcPr>
          <w:p w14:paraId="4FB42EE0" w14:textId="7F1F8BE8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Дрібний</w:t>
            </w:r>
            <w:proofErr w:type="spellEnd"/>
          </w:p>
        </w:tc>
        <w:tc>
          <w:tcPr>
            <w:tcW w:w="1999" w:type="dxa"/>
          </w:tcPr>
          <w:p w14:paraId="4E772123" w14:textId="4A420A0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Комахоїдна</w:t>
            </w:r>
            <w:proofErr w:type="spellEnd"/>
          </w:p>
        </w:tc>
        <w:tc>
          <w:tcPr>
            <w:tcW w:w="1992" w:type="dxa"/>
          </w:tcPr>
          <w:p w14:paraId="4B3F2CC8" w14:textId="56FED31C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Гнучкий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дзьоб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</w:rPr>
              <w:t>шукати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комах у щілинах кори</w:t>
            </w:r>
          </w:p>
        </w:tc>
        <w:tc>
          <w:tcPr>
            <w:tcW w:w="1032" w:type="dxa"/>
          </w:tcPr>
          <w:p w14:paraId="5AA9E880" w14:textId="2E2DC71F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4378">
              <w:rPr>
                <w:rFonts w:ascii="Times New Roman" w:hAnsi="Times New Roman" w:cs="Times New Roman"/>
              </w:rPr>
              <w:t>Е</w:t>
            </w:r>
            <w:r w:rsidRPr="000E4378">
              <w:rPr>
                <w:rFonts w:ascii="Times New Roman" w:hAnsi="Times New Roman" w:cs="Times New Roman"/>
              </w:rPr>
              <w:t>фективно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регулює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чисельність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шкідливих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комах</w:t>
            </w:r>
            <w:r w:rsidRPr="000E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запобігаючи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масовим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спалахам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їхнього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розмноження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, особливо в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вигодовування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пташенят</w:t>
            </w:r>
            <w:proofErr w:type="spellEnd"/>
          </w:p>
        </w:tc>
      </w:tr>
      <w:tr w:rsidR="000E4378" w:rsidRPr="00002647" w14:paraId="6B31A283" w14:textId="43496EFC" w:rsidTr="000E4378">
        <w:tc>
          <w:tcPr>
            <w:tcW w:w="1630" w:type="dxa"/>
          </w:tcPr>
          <w:p w14:paraId="617C8978" w14:textId="626CD330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 xml:space="preserve">Дятел великий </w:t>
            </w:r>
            <w:proofErr w:type="spellStart"/>
            <w:r w:rsidRPr="00002647">
              <w:rPr>
                <w:rFonts w:ascii="Times New Roman" w:hAnsi="Times New Roman" w:cs="Times New Roman"/>
              </w:rPr>
              <w:t>строкатий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Dendrocopos</w:t>
            </w:r>
            <w:proofErr w:type="spellEnd"/>
            <w:r w:rsidRPr="0000264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major</w:t>
            </w:r>
            <w:proofErr w:type="spellEnd"/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01B2B63C" w14:textId="68C59E53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У власному дуплі</w:t>
            </w:r>
          </w:p>
        </w:tc>
        <w:tc>
          <w:tcPr>
            <w:tcW w:w="1155" w:type="dxa"/>
          </w:tcPr>
          <w:p w14:paraId="4005D604" w14:textId="4894117D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Середній</w:t>
            </w:r>
            <w:proofErr w:type="spellEnd"/>
          </w:p>
        </w:tc>
        <w:tc>
          <w:tcPr>
            <w:tcW w:w="1999" w:type="dxa"/>
          </w:tcPr>
          <w:p w14:paraId="3AF03677" w14:textId="4CA62C9D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Комахоїдна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(личинки під корою)</w:t>
            </w:r>
          </w:p>
        </w:tc>
        <w:tc>
          <w:tcPr>
            <w:tcW w:w="1992" w:type="dxa"/>
          </w:tcPr>
          <w:p w14:paraId="2C664A00" w14:textId="28E2FD76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Сильний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дзьоб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-долото,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жорсткий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</w:rPr>
              <w:t>хвіст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для опори</w:t>
            </w:r>
          </w:p>
        </w:tc>
        <w:tc>
          <w:tcPr>
            <w:tcW w:w="1032" w:type="dxa"/>
          </w:tcPr>
          <w:p w14:paraId="73339661" w14:textId="60987C14" w:rsidR="000E4378" w:rsidRPr="000E4378" w:rsidRDefault="000E4378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4378">
              <w:rPr>
                <w:rFonts w:ascii="Times New Roman" w:hAnsi="Times New Roman" w:cs="Times New Roman"/>
              </w:rPr>
              <w:t>допомагає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контролювати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популяції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r w:rsidRPr="000E4378">
              <w:rPr>
                <w:rFonts w:ascii="Times New Roman" w:hAnsi="Times New Roman" w:cs="Times New Roman"/>
                <w:b/>
                <w:bCs/>
              </w:rPr>
              <w:t>комах-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шкідників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дерев</w:t>
            </w:r>
            <w:r w:rsidRPr="000E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виконуючи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роль природного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санітара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лісу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, а також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створює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дупла,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що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слугують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укриттям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та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місцем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гніздування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багатьох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інших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тварин</w:t>
            </w:r>
            <w:r w:rsidRPr="000E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які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здатні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видовбати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їх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самостійно</w:t>
            </w:r>
            <w:proofErr w:type="spellEnd"/>
          </w:p>
        </w:tc>
      </w:tr>
      <w:tr w:rsidR="000E4378" w:rsidRPr="00002647" w14:paraId="52272FF7" w14:textId="1D1D0977" w:rsidTr="000E4378">
        <w:tc>
          <w:tcPr>
            <w:tcW w:w="1630" w:type="dxa"/>
          </w:tcPr>
          <w:p w14:paraId="6A34647D" w14:textId="0492D5A3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lastRenderedPageBreak/>
              <w:t xml:space="preserve">Канюк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звичайний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Buteo</w:t>
            </w:r>
            <w:proofErr w:type="spellEnd"/>
            <w:r w:rsidRPr="0000264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  <w:i/>
                <w:iCs/>
              </w:rPr>
              <w:t>buteo</w:t>
            </w:r>
            <w:proofErr w:type="spellEnd"/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76FFF4A3" w14:textId="0F0038A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Гніздо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на деревах</w:t>
            </w:r>
          </w:p>
        </w:tc>
        <w:tc>
          <w:tcPr>
            <w:tcW w:w="1155" w:type="dxa"/>
          </w:tcPr>
          <w:p w14:paraId="5458FA43" w14:textId="542BFD40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Великий</w:t>
            </w:r>
          </w:p>
        </w:tc>
        <w:tc>
          <w:tcPr>
            <w:tcW w:w="1999" w:type="dxa"/>
          </w:tcPr>
          <w:p w14:paraId="7485CFA7" w14:textId="0AD4A005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Хижий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02647">
              <w:rPr>
                <w:rFonts w:ascii="Times New Roman" w:hAnsi="Times New Roman" w:cs="Times New Roman"/>
              </w:rPr>
              <w:t>гризуни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дрібні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птахи)</w:t>
            </w:r>
          </w:p>
        </w:tc>
        <w:tc>
          <w:tcPr>
            <w:tcW w:w="1992" w:type="dxa"/>
          </w:tcPr>
          <w:p w14:paraId="4C7C2869" w14:textId="4AE0D5FA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2647">
              <w:rPr>
                <w:rFonts w:ascii="Times New Roman" w:hAnsi="Times New Roman" w:cs="Times New Roman"/>
              </w:rPr>
              <w:t>Широкі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крила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002647">
              <w:rPr>
                <w:rFonts w:ascii="Times New Roman" w:hAnsi="Times New Roman" w:cs="Times New Roman"/>
              </w:rPr>
              <w:t>ширяння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2647">
              <w:rPr>
                <w:rFonts w:ascii="Times New Roman" w:hAnsi="Times New Roman" w:cs="Times New Roman"/>
              </w:rPr>
              <w:t>гострі</w:t>
            </w:r>
            <w:proofErr w:type="spellEnd"/>
            <w:r w:rsidRPr="00002647">
              <w:rPr>
                <w:rFonts w:ascii="Times New Roman" w:hAnsi="Times New Roman" w:cs="Times New Roman"/>
              </w:rPr>
              <w:t xml:space="preserve"> кігті</w:t>
            </w:r>
          </w:p>
        </w:tc>
        <w:tc>
          <w:tcPr>
            <w:tcW w:w="1032" w:type="dxa"/>
          </w:tcPr>
          <w:p w14:paraId="7E00E861" w14:textId="3018327E" w:rsidR="000E4378" w:rsidRPr="000E4378" w:rsidRDefault="000E4378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регулює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чисельність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дрібних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гризунів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, таких як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миші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полівки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які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можуть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завдавати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шкоди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сільському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господарству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4378">
              <w:rPr>
                <w:rFonts w:ascii="Times New Roman" w:hAnsi="Times New Roman" w:cs="Times New Roman"/>
              </w:rPr>
              <w:t>лісовим</w:t>
            </w:r>
            <w:proofErr w:type="spellEnd"/>
            <w:r w:rsidRPr="000E4378">
              <w:rPr>
                <w:rFonts w:ascii="Times New Roman" w:hAnsi="Times New Roman" w:cs="Times New Roman"/>
              </w:rPr>
              <w:t xml:space="preserve"> культурам, таким чином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підтримуючи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378">
              <w:rPr>
                <w:rFonts w:ascii="Times New Roman" w:hAnsi="Times New Roman" w:cs="Times New Roman"/>
                <w:b/>
                <w:bCs/>
              </w:rPr>
              <w:t>природний</w:t>
            </w:r>
            <w:proofErr w:type="spellEnd"/>
            <w:r w:rsidRPr="000E4378">
              <w:rPr>
                <w:rFonts w:ascii="Times New Roman" w:hAnsi="Times New Roman" w:cs="Times New Roman"/>
                <w:b/>
                <w:bCs/>
              </w:rPr>
              <w:t xml:space="preserve"> баланс</w:t>
            </w:r>
          </w:p>
        </w:tc>
      </w:tr>
    </w:tbl>
    <w:p w14:paraId="0929F34B" w14:textId="7A9EEDA0" w:rsidR="00351995" w:rsidRPr="00351995" w:rsidRDefault="00351995" w:rsidP="0035199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992B5F" w14:textId="1F7E1C00" w:rsidR="000E4378" w:rsidRDefault="000E4378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таблицю 3 використавши вихідні дані.</w:t>
      </w:r>
    </w:p>
    <w:p w14:paraId="57E50035" w14:textId="03F8D2BB" w:rsidR="000E4378" w:rsidRDefault="000E4378" w:rsidP="000E43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6E695364" w14:textId="7A2961C8" w:rsidR="00351995" w:rsidRDefault="000E4378" w:rsidP="000E43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4378">
        <w:rPr>
          <w:rFonts w:ascii="Times New Roman" w:hAnsi="Times New Roman" w:cs="Times New Roman"/>
          <w:sz w:val="28"/>
          <w:szCs w:val="28"/>
        </w:rPr>
        <w:t>Кочівлі</w:t>
      </w:r>
      <w:proofErr w:type="spellEnd"/>
      <w:r w:rsidRPr="000E4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378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0E437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4378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0E4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378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8"/>
        <w:gridCol w:w="1282"/>
        <w:gridCol w:w="1306"/>
        <w:gridCol w:w="1690"/>
        <w:gridCol w:w="1908"/>
        <w:gridCol w:w="1711"/>
      </w:tblGrid>
      <w:tr w:rsidR="00157EEB" w14:paraId="289CCF5A" w14:textId="53A70737" w:rsidTr="00157EEB">
        <w:tc>
          <w:tcPr>
            <w:tcW w:w="1448" w:type="dxa"/>
          </w:tcPr>
          <w:p w14:paraId="5EC30700" w14:textId="67C33089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Група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птахів</w:t>
            </w:r>
            <w:proofErr w:type="spellEnd"/>
          </w:p>
        </w:tc>
        <w:tc>
          <w:tcPr>
            <w:tcW w:w="1282" w:type="dxa"/>
          </w:tcPr>
          <w:p w14:paraId="7AF066C9" w14:textId="71858DEB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 xml:space="preserve">Приклад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видів</w:t>
            </w:r>
            <w:proofErr w:type="spellEnd"/>
          </w:p>
        </w:tc>
        <w:tc>
          <w:tcPr>
            <w:tcW w:w="1306" w:type="dxa"/>
          </w:tcPr>
          <w:p w14:paraId="73A41A69" w14:textId="01301563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 xml:space="preserve">Причини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кочівлі</w:t>
            </w:r>
            <w:proofErr w:type="spellEnd"/>
          </w:p>
        </w:tc>
        <w:tc>
          <w:tcPr>
            <w:tcW w:w="1690" w:type="dxa"/>
          </w:tcPr>
          <w:p w14:paraId="799635D6" w14:textId="67309254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Особливості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поведінки</w:t>
            </w:r>
            <w:proofErr w:type="spellEnd"/>
          </w:p>
        </w:tc>
        <w:tc>
          <w:tcPr>
            <w:tcW w:w="1908" w:type="dxa"/>
          </w:tcPr>
          <w:p w14:paraId="129C5126" w14:textId="0C8283B1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Періодичність</w:t>
            </w:r>
            <w:proofErr w:type="spellEnd"/>
          </w:p>
        </w:tc>
        <w:tc>
          <w:tcPr>
            <w:tcW w:w="1711" w:type="dxa"/>
          </w:tcPr>
          <w:p w14:paraId="49CCA092" w14:textId="26601AE3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Вплив на екосистему лісу</w:t>
            </w:r>
          </w:p>
        </w:tc>
      </w:tr>
      <w:tr w:rsidR="00157EEB" w14:paraId="1CFF0E76" w14:textId="4A38E7D7" w:rsidTr="00157EEB">
        <w:tc>
          <w:tcPr>
            <w:tcW w:w="1448" w:type="dxa"/>
          </w:tcPr>
          <w:p w14:paraId="22CB839E" w14:textId="58FCAA80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Кочові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птахи</w:t>
            </w:r>
          </w:p>
        </w:tc>
        <w:tc>
          <w:tcPr>
            <w:tcW w:w="1282" w:type="dxa"/>
          </w:tcPr>
          <w:p w14:paraId="748508A8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2EAA011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4AF83368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2ED90023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0423050A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0886D71B" w14:textId="4E85139E" w:rsidTr="00157EEB">
        <w:tc>
          <w:tcPr>
            <w:tcW w:w="1448" w:type="dxa"/>
          </w:tcPr>
          <w:p w14:paraId="7FDA775E" w14:textId="5D41BBDC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Осілі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птахи з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частковою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кочівлею</w:t>
            </w:r>
            <w:proofErr w:type="spellEnd"/>
          </w:p>
        </w:tc>
        <w:tc>
          <w:tcPr>
            <w:tcW w:w="1282" w:type="dxa"/>
          </w:tcPr>
          <w:p w14:paraId="7B223B5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B4AA176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292122A1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773A509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624E7D1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61079DA0" w14:textId="78211239" w:rsidTr="00157EEB">
        <w:tc>
          <w:tcPr>
            <w:tcW w:w="1448" w:type="dxa"/>
          </w:tcPr>
          <w:p w14:paraId="37F6E2D4" w14:textId="1EA2AD6A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Кочівні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зерноїдні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птахи</w:t>
            </w:r>
          </w:p>
        </w:tc>
        <w:tc>
          <w:tcPr>
            <w:tcW w:w="1282" w:type="dxa"/>
          </w:tcPr>
          <w:p w14:paraId="1568A573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A9FFCB9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16AF3E25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5BEFCB5C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27C50A1F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5845DBAD" w14:textId="4D221304" w:rsidTr="00157EEB">
        <w:tc>
          <w:tcPr>
            <w:tcW w:w="1448" w:type="dxa"/>
          </w:tcPr>
          <w:p w14:paraId="7C36F949" w14:textId="02BB7BDC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Ірративні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масові</w:t>
            </w:r>
            <w:proofErr w:type="spellEnd"/>
            <w:r w:rsidRPr="00157EEB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157EEB">
              <w:rPr>
                <w:rFonts w:ascii="Times New Roman" w:hAnsi="Times New Roman" w:cs="Times New Roman"/>
                <w:b/>
                <w:bCs/>
              </w:rPr>
              <w:t>кочівлі</w:t>
            </w:r>
            <w:proofErr w:type="spellEnd"/>
          </w:p>
        </w:tc>
        <w:tc>
          <w:tcPr>
            <w:tcW w:w="1282" w:type="dxa"/>
          </w:tcPr>
          <w:p w14:paraId="6406508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14BC07A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3223F11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27E416D5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2F404C6F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747D7A9" w14:textId="40309458" w:rsidR="000E4378" w:rsidRDefault="00157EEB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E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С</w:t>
      </w:r>
      <w:r w:rsidRPr="00157EEB">
        <w:rPr>
          <w:rFonts w:ascii="Times New Roman" w:hAnsi="Times New Roman" w:cs="Times New Roman"/>
          <w:sz w:val="28"/>
          <w:szCs w:val="28"/>
        </w:rPr>
        <w:t>кладіть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EEB">
        <w:rPr>
          <w:rFonts w:ascii="Times New Roman" w:hAnsi="Times New Roman" w:cs="Times New Roman"/>
          <w:sz w:val="28"/>
          <w:szCs w:val="28"/>
        </w:rPr>
        <w:t xml:space="preserve">короткий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15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морфологічних</w:t>
      </w:r>
      <w:proofErr w:type="spellEnd"/>
      <w:r w:rsidRPr="0015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адаптацій</w:t>
      </w:r>
      <w:proofErr w:type="spellEnd"/>
      <w:r w:rsidRPr="00157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птахів вашого варіанту </w:t>
      </w:r>
      <w:r w:rsidRPr="00157EE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57E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7EEB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157EEB">
        <w:rPr>
          <w:rFonts w:ascii="Times New Roman" w:hAnsi="Times New Roman" w:cs="Times New Roman"/>
          <w:sz w:val="28"/>
          <w:szCs w:val="28"/>
        </w:rPr>
        <w:t>.</w:t>
      </w:r>
    </w:p>
    <w:p w14:paraId="55A3C5B9" w14:textId="77777777" w:rsidR="008D5E97" w:rsidRPr="008D5E97" w:rsidRDefault="008D5E97" w:rsidP="008D5E97">
      <w:p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самоперевірки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до теми "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за способом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гніздування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пристосуваннями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екосистем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".</w:t>
      </w:r>
    </w:p>
    <w:p w14:paraId="225692FF" w14:textId="19155CD7" w:rsidR="008D5E97" w:rsidRPr="008D5E97" w:rsidRDefault="008D5E97" w:rsidP="0036058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8D5E97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8D5E97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8D5E97">
        <w:rPr>
          <w:rFonts w:ascii="Times New Roman" w:hAnsi="Times New Roman" w:cs="Times New Roman"/>
          <w:b/>
          <w:bCs/>
          <w:sz w:val="28"/>
          <w:szCs w:val="28"/>
        </w:rPr>
        <w:t>самоперевірки</w:t>
      </w:r>
      <w:proofErr w:type="spellEnd"/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5A3F807F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типи гніздування розрізняють у лісових птахів?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для кожного типу.</w:t>
      </w:r>
    </w:p>
    <w:p w14:paraId="5131790E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lastRenderedPageBreak/>
        <w:t>Чому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птахи, як,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дятли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bCs/>
          <w:sz w:val="28"/>
          <w:szCs w:val="28"/>
        </w:rPr>
        <w:t>дуплогніздовими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?</w:t>
      </w:r>
    </w:p>
    <w:p w14:paraId="593A5DAA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bCs/>
          <w:sz w:val="28"/>
          <w:szCs w:val="28"/>
        </w:rPr>
        <w:t>наземне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гніздування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гніздування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в кущах?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?</w:t>
      </w:r>
      <w:r w:rsidRPr="008D5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1EDC83" w14:textId="6B369880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птахи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корольки) для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і як вони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адаптацій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глухарів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)?</w:t>
      </w:r>
    </w:p>
    <w:p w14:paraId="2B3A576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птаха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корелює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раціоном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і способом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приклади.</w:t>
      </w:r>
    </w:p>
    <w:p w14:paraId="707034AE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лісовій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екосистемі?</w:t>
      </w:r>
      <w:proofErr w:type="spellEnd"/>
    </w:p>
    <w:p w14:paraId="61D614F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будова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дзьоба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лап)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хижим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птахам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яструбам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полювати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комахоїдним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повзикам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добувати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їжу?</w:t>
      </w:r>
      <w:proofErr w:type="spellEnd"/>
    </w:p>
    <w:p w14:paraId="725FCE96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всеїдні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птахи,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як сойки,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лісу?</w:t>
      </w:r>
    </w:p>
    <w:p w14:paraId="3943B000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стовбурах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дерев?</w:t>
      </w:r>
    </w:p>
    <w:p w14:paraId="00AA64D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забарвлення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птахам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маскуватися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лісовому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середовищі?</w:t>
      </w:r>
      <w:proofErr w:type="spellEnd"/>
    </w:p>
    <w:p w14:paraId="533FC6B4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Як птахи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пристосовуються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сезонних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)?</w:t>
      </w:r>
    </w:p>
    <w:p w14:paraId="6AF0C7E6" w14:textId="4276664F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Яку роль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птахи в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екосистемі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8D5E97">
        <w:rPr>
          <w:rFonts w:ascii="Times New Roman" w:hAnsi="Times New Roman" w:cs="Times New Roman"/>
          <w:sz w:val="28"/>
          <w:szCs w:val="28"/>
        </w:rPr>
        <w:t>популяції</w:t>
      </w:r>
      <w:proofErr w:type="spellEnd"/>
      <w:r w:rsidRPr="008D5E97">
        <w:rPr>
          <w:rFonts w:ascii="Times New Roman" w:hAnsi="Times New Roman" w:cs="Times New Roman"/>
          <w:sz w:val="28"/>
          <w:szCs w:val="28"/>
        </w:rPr>
        <w:t xml:space="preserve"> комах).</w:t>
      </w:r>
    </w:p>
    <w:p w14:paraId="2E83EA66" w14:textId="717529A7" w:rsidR="008D5E97" w:rsidRPr="008D5E97" w:rsidRDefault="008D5E97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5E97" w:rsidRPr="008D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1"/>
  </w:num>
  <w:num w:numId="2" w16cid:durableId="374356105">
    <w:abstractNumId w:val="3"/>
  </w:num>
  <w:num w:numId="3" w16cid:durableId="310404958">
    <w:abstractNumId w:val="0"/>
  </w:num>
  <w:num w:numId="4" w16cid:durableId="1714574606">
    <w:abstractNumId w:val="6"/>
  </w:num>
  <w:num w:numId="5" w16cid:durableId="980890384">
    <w:abstractNumId w:val="4"/>
  </w:num>
  <w:num w:numId="6" w16cid:durableId="427433469">
    <w:abstractNumId w:val="2"/>
  </w:num>
  <w:num w:numId="7" w16cid:durableId="101681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E4378"/>
    <w:rsid w:val="00157EEB"/>
    <w:rsid w:val="00301F9D"/>
    <w:rsid w:val="00351995"/>
    <w:rsid w:val="00360587"/>
    <w:rsid w:val="005F1392"/>
    <w:rsid w:val="007A0D08"/>
    <w:rsid w:val="008D5E97"/>
    <w:rsid w:val="008F3659"/>
    <w:rsid w:val="00A532AC"/>
    <w:rsid w:val="00BB07E6"/>
    <w:rsid w:val="00C37985"/>
    <w:rsid w:val="00E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2025-09-21T19:35:00Z</cp:lastPrinted>
  <dcterms:created xsi:type="dcterms:W3CDTF">2025-09-21T17:56:00Z</dcterms:created>
  <dcterms:modified xsi:type="dcterms:W3CDTF">2025-09-21T19:36:00Z</dcterms:modified>
</cp:coreProperties>
</file>