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практичн</w:t>
      </w:r>
      <w:proofErr w:type="spellEnd"/>
      <w:r w:rsidR="00412731">
        <w:rPr>
          <w:b/>
          <w:i/>
          <w:sz w:val="28"/>
          <w:szCs w:val="28"/>
          <w:lang w:val="uk-UA"/>
        </w:rPr>
        <w:t>і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заняття</w:t>
      </w:r>
      <w:proofErr w:type="spellEnd"/>
      <w:r>
        <w:rPr>
          <w:b/>
          <w:i/>
          <w:sz w:val="28"/>
          <w:szCs w:val="28"/>
        </w:rPr>
        <w:t xml:space="preserve"> </w:t>
      </w:r>
      <w:r w:rsidR="00412731">
        <w:rPr>
          <w:b/>
          <w:i/>
          <w:sz w:val="28"/>
          <w:szCs w:val="28"/>
          <w:lang w:val="uk-UA"/>
        </w:rPr>
        <w:t>06</w:t>
      </w:r>
      <w:r w:rsidR="0033547D" w:rsidRPr="00A3557B">
        <w:rPr>
          <w:b/>
          <w:i/>
          <w:sz w:val="28"/>
          <w:szCs w:val="28"/>
        </w:rPr>
        <w:t xml:space="preserve"> </w:t>
      </w:r>
      <w:r w:rsidR="00412731">
        <w:rPr>
          <w:b/>
          <w:i/>
          <w:sz w:val="28"/>
          <w:szCs w:val="28"/>
          <w:lang w:val="uk-UA"/>
        </w:rPr>
        <w:t>вересня</w:t>
      </w:r>
      <w:r>
        <w:rPr>
          <w:b/>
          <w:i/>
          <w:sz w:val="28"/>
          <w:szCs w:val="28"/>
        </w:rPr>
        <w:t xml:space="preserve"> 202</w:t>
      </w:r>
      <w:r w:rsidR="00412731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A3557B" w:rsidRDefault="002D53A1" w:rsidP="0033547D">
      <w:pPr>
        <w:spacing w:line="360" w:lineRule="auto"/>
        <w:ind w:firstLine="567"/>
        <w:jc w:val="center"/>
        <w:rPr>
          <w:rStyle w:val="fontstyle01"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виконати</w:t>
      </w:r>
      <w:proofErr w:type="spellEnd"/>
      <w:r>
        <w:rPr>
          <w:b/>
          <w:i/>
          <w:sz w:val="28"/>
          <w:szCs w:val="28"/>
        </w:rPr>
        <w:t xml:space="preserve"> </w:t>
      </w:r>
      <w:r w:rsidR="00412731">
        <w:rPr>
          <w:b/>
          <w:i/>
          <w:sz w:val="28"/>
          <w:szCs w:val="28"/>
          <w:lang w:val="uk-UA"/>
        </w:rPr>
        <w:t>протягом пар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33547D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</w:p>
    <w:p w:rsidR="00F441AF" w:rsidRPr="00C81A3C" w:rsidRDefault="00A44F86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6C57E2">
        <w:rPr>
          <w:b/>
          <w:bCs/>
          <w:i/>
          <w:color w:val="000000"/>
          <w:sz w:val="28"/>
          <w:szCs w:val="28"/>
        </w:rPr>
        <w:t>ТЕОРЕТИЧНІ, ПРАВОВІ ТА ОРГАНІЗАЦІЙНІ ЗАСАДИ ПОДАТКОВОГО МЕНЕДЖМЕНТУ</w:t>
      </w:r>
    </w:p>
    <w:p w:rsidR="0033547D" w:rsidRDefault="0033547D" w:rsidP="0033547D">
      <w:pPr>
        <w:spacing w:line="288" w:lineRule="auto"/>
        <w:ind w:left="709"/>
        <w:jc w:val="both"/>
        <w:rPr>
          <w:spacing w:val="-4"/>
          <w:sz w:val="28"/>
          <w:szCs w:val="28"/>
        </w:rPr>
      </w:pPr>
    </w:p>
    <w:p w:rsidR="00A44F86" w:rsidRPr="00A44F86" w:rsidRDefault="00A44F86" w:rsidP="0033547D">
      <w:pPr>
        <w:spacing w:line="288" w:lineRule="auto"/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</w:rPr>
        <w:t xml:space="preserve">1. </w:t>
      </w:r>
      <w:r>
        <w:rPr>
          <w:spacing w:val="-4"/>
          <w:sz w:val="28"/>
          <w:szCs w:val="28"/>
          <w:lang w:val="uk-UA"/>
        </w:rPr>
        <w:t>Виконати тестові завдання</w:t>
      </w:r>
    </w:p>
    <w:p w:rsidR="0033547D" w:rsidRPr="0033547D" w:rsidRDefault="0033547D" w:rsidP="0033547D">
      <w:pPr>
        <w:pStyle w:val="2"/>
        <w:widowControl w:val="0"/>
        <w:ind w:left="0" w:firstLine="709"/>
        <w:rPr>
          <w:b/>
          <w:i/>
          <w:spacing w:val="0"/>
          <w:szCs w:val="28"/>
        </w:rPr>
      </w:pPr>
    </w:p>
    <w:p w:rsidR="00A44F86" w:rsidRPr="00A44F86" w:rsidRDefault="00A44F86" w:rsidP="00A44F86">
      <w:pPr>
        <w:ind w:firstLine="709"/>
        <w:jc w:val="both"/>
        <w:rPr>
          <w:i/>
          <w:sz w:val="28"/>
          <w:szCs w:val="28"/>
        </w:rPr>
      </w:pPr>
      <w:r w:rsidRPr="00A44F86">
        <w:rPr>
          <w:i/>
          <w:sz w:val="28"/>
          <w:szCs w:val="28"/>
          <w:lang w:val="uk-UA"/>
        </w:rPr>
        <w:t>1</w:t>
      </w:r>
      <w:r w:rsidRPr="00A44F86">
        <w:rPr>
          <w:i/>
          <w:sz w:val="28"/>
          <w:szCs w:val="28"/>
        </w:rPr>
        <w:t xml:space="preserve">. </w:t>
      </w:r>
      <w:proofErr w:type="spellStart"/>
      <w:r w:rsidRPr="00A44F86">
        <w:rPr>
          <w:i/>
          <w:sz w:val="28"/>
          <w:szCs w:val="28"/>
        </w:rPr>
        <w:t>Податковий</w:t>
      </w:r>
      <w:proofErr w:type="spellEnd"/>
      <w:r w:rsidRPr="00A44F86">
        <w:rPr>
          <w:i/>
          <w:sz w:val="28"/>
          <w:szCs w:val="28"/>
        </w:rPr>
        <w:t xml:space="preserve"> менеджмент — </w:t>
      </w:r>
      <w:proofErr w:type="spellStart"/>
      <w:r w:rsidRPr="00A44F86">
        <w:rPr>
          <w:i/>
          <w:sz w:val="28"/>
          <w:szCs w:val="28"/>
        </w:rPr>
        <w:t>це</w:t>
      </w:r>
      <w:proofErr w:type="spellEnd"/>
      <w:r w:rsidRPr="00A44F86">
        <w:rPr>
          <w:i/>
          <w:sz w:val="28"/>
          <w:szCs w:val="28"/>
        </w:rPr>
        <w:t xml:space="preserve">: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Система державного і корпоративного </w:t>
      </w:r>
      <w:proofErr w:type="spellStart"/>
      <w:r w:rsidRPr="00A44F86">
        <w:rPr>
          <w:sz w:val="28"/>
          <w:szCs w:val="28"/>
        </w:rPr>
        <w:t>управління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податковими</w:t>
      </w:r>
      <w:proofErr w:type="spellEnd"/>
      <w:r w:rsidRPr="00A44F86">
        <w:rPr>
          <w:sz w:val="28"/>
          <w:szCs w:val="28"/>
        </w:rPr>
        <w:t xml:space="preserve"> потоками шляхом </w:t>
      </w:r>
      <w:proofErr w:type="spellStart"/>
      <w:r w:rsidRPr="00A44F86">
        <w:rPr>
          <w:sz w:val="28"/>
          <w:szCs w:val="28"/>
        </w:rPr>
        <w:t>використання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науково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обґрунтованих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ринкових</w:t>
      </w:r>
      <w:proofErr w:type="spellEnd"/>
      <w:r w:rsidRPr="00A44F86">
        <w:rPr>
          <w:sz w:val="28"/>
          <w:szCs w:val="28"/>
        </w:rPr>
        <w:t xml:space="preserve"> форм і </w:t>
      </w:r>
      <w:proofErr w:type="spellStart"/>
      <w:r w:rsidRPr="00A44F86">
        <w:rPr>
          <w:sz w:val="28"/>
          <w:szCs w:val="28"/>
        </w:rPr>
        <w:t>методів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ухвалення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рішень</w:t>
      </w:r>
      <w:proofErr w:type="spellEnd"/>
      <w:r w:rsidRPr="00A44F86">
        <w:rPr>
          <w:sz w:val="28"/>
          <w:szCs w:val="28"/>
        </w:rPr>
        <w:t xml:space="preserve"> у </w:t>
      </w:r>
      <w:proofErr w:type="spellStart"/>
      <w:r w:rsidRPr="00A44F86">
        <w:rPr>
          <w:sz w:val="28"/>
          <w:szCs w:val="28"/>
        </w:rPr>
        <w:t>сфері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управління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податковими</w:t>
      </w:r>
      <w:proofErr w:type="spellEnd"/>
      <w:r w:rsidRPr="00A44F86">
        <w:rPr>
          <w:sz w:val="28"/>
          <w:szCs w:val="28"/>
        </w:rPr>
        <w:t xml:space="preserve"> доходами і </w:t>
      </w:r>
      <w:proofErr w:type="spellStart"/>
      <w:r w:rsidRPr="00A44F86">
        <w:rPr>
          <w:sz w:val="28"/>
          <w:szCs w:val="28"/>
        </w:rPr>
        <w:t>податковими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витратами</w:t>
      </w:r>
      <w:proofErr w:type="spellEnd"/>
      <w:r w:rsidRPr="00A44F86">
        <w:rPr>
          <w:sz w:val="28"/>
          <w:szCs w:val="28"/>
        </w:rPr>
        <w:t xml:space="preserve"> на макро- і </w:t>
      </w:r>
      <w:proofErr w:type="spellStart"/>
      <w:r w:rsidRPr="00A44F86">
        <w:rPr>
          <w:sz w:val="28"/>
          <w:szCs w:val="28"/>
        </w:rPr>
        <w:t>мікро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рівнях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Система контролю за </w:t>
      </w:r>
      <w:proofErr w:type="spellStart"/>
      <w:r w:rsidRPr="00A44F86">
        <w:rPr>
          <w:sz w:val="28"/>
          <w:szCs w:val="28"/>
        </w:rPr>
        <w:t>дотриманням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суб’єктами</w:t>
      </w:r>
      <w:proofErr w:type="spellEnd"/>
      <w:r w:rsidRPr="00A44F86">
        <w:rPr>
          <w:sz w:val="28"/>
          <w:szCs w:val="28"/>
        </w:rPr>
        <w:t xml:space="preserve"> корпоративного менеджменту </w:t>
      </w:r>
      <w:proofErr w:type="spellStart"/>
      <w:r w:rsidRPr="00A44F86">
        <w:rPr>
          <w:sz w:val="28"/>
          <w:szCs w:val="28"/>
        </w:rPr>
        <w:t>вимог</w:t>
      </w:r>
      <w:proofErr w:type="spellEnd"/>
      <w:r w:rsidRPr="00A44F86">
        <w:rPr>
          <w:sz w:val="28"/>
          <w:szCs w:val="28"/>
        </w:rPr>
        <w:t xml:space="preserve"> чинного </w:t>
      </w:r>
      <w:proofErr w:type="spellStart"/>
      <w:r w:rsidRPr="00A44F86">
        <w:rPr>
          <w:sz w:val="28"/>
          <w:szCs w:val="28"/>
        </w:rPr>
        <w:t>податкового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законодавства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Сукупність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прийомів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методів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способів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управління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фінансами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Сукупність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суб’єктів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об’єктів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відносин</w:t>
      </w:r>
      <w:proofErr w:type="spellEnd"/>
      <w:r w:rsidRPr="00A44F86">
        <w:rPr>
          <w:sz w:val="28"/>
          <w:szCs w:val="28"/>
        </w:rPr>
        <w:t xml:space="preserve"> для </w:t>
      </w:r>
      <w:proofErr w:type="spellStart"/>
      <w:r w:rsidRPr="00A44F86">
        <w:rPr>
          <w:sz w:val="28"/>
          <w:szCs w:val="28"/>
        </w:rPr>
        <w:t>ухвалення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рішень</w:t>
      </w:r>
      <w:proofErr w:type="spellEnd"/>
      <w:r w:rsidRPr="00A44F86">
        <w:rPr>
          <w:sz w:val="28"/>
          <w:szCs w:val="28"/>
        </w:rPr>
        <w:t xml:space="preserve"> у </w:t>
      </w:r>
      <w:proofErr w:type="spellStart"/>
      <w:r w:rsidRPr="00A44F86">
        <w:rPr>
          <w:sz w:val="28"/>
          <w:szCs w:val="28"/>
        </w:rPr>
        <w:t>сфері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оподаткування</w:t>
      </w:r>
      <w:proofErr w:type="spellEnd"/>
      <w:r w:rsidRPr="00A44F86">
        <w:rPr>
          <w:sz w:val="28"/>
          <w:szCs w:val="28"/>
        </w:rPr>
        <w:t xml:space="preserve">. </w:t>
      </w:r>
    </w:p>
    <w:p w:rsidR="00A44F86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2. Що є об’єктом податкового менеджменту?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</w:t>
      </w:r>
      <w:proofErr w:type="spellStart"/>
      <w:r w:rsidRPr="00A44F86">
        <w:rPr>
          <w:sz w:val="28"/>
          <w:szCs w:val="28"/>
        </w:rPr>
        <w:t>Податки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платежі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неподаткового</w:t>
      </w:r>
      <w:proofErr w:type="spellEnd"/>
      <w:r w:rsidRPr="00A44F86">
        <w:rPr>
          <w:sz w:val="28"/>
          <w:szCs w:val="28"/>
        </w:rPr>
        <w:t xml:space="preserve"> характеру, які </w:t>
      </w:r>
      <w:proofErr w:type="spellStart"/>
      <w:r w:rsidRPr="00A44F86">
        <w:rPr>
          <w:sz w:val="28"/>
          <w:szCs w:val="28"/>
        </w:rPr>
        <w:t>формують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доходну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частину</w:t>
      </w:r>
      <w:proofErr w:type="spellEnd"/>
      <w:r w:rsidRPr="00A44F86">
        <w:rPr>
          <w:sz w:val="28"/>
          <w:szCs w:val="28"/>
        </w:rPr>
        <w:t xml:space="preserve"> державного бюджету;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</w:t>
      </w:r>
      <w:proofErr w:type="spellStart"/>
      <w:r w:rsidRPr="00A44F86">
        <w:rPr>
          <w:sz w:val="28"/>
          <w:szCs w:val="28"/>
        </w:rPr>
        <w:t>Вхідні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вихідні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податкові</w:t>
      </w:r>
      <w:proofErr w:type="spellEnd"/>
      <w:r w:rsidRPr="00A44F86">
        <w:rPr>
          <w:sz w:val="28"/>
          <w:szCs w:val="28"/>
        </w:rPr>
        <w:t xml:space="preserve"> потоки </w:t>
      </w:r>
      <w:proofErr w:type="spellStart"/>
      <w:r w:rsidRPr="00A44F86">
        <w:rPr>
          <w:sz w:val="28"/>
          <w:szCs w:val="28"/>
        </w:rPr>
        <w:t>держави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платників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Грошові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кошти</w:t>
      </w:r>
      <w:proofErr w:type="spellEnd"/>
      <w:r w:rsidRPr="00A44F86">
        <w:rPr>
          <w:sz w:val="28"/>
          <w:szCs w:val="28"/>
        </w:rPr>
        <w:t xml:space="preserve"> бюджету, </w:t>
      </w:r>
      <w:proofErr w:type="spellStart"/>
      <w:r w:rsidRPr="00A44F86">
        <w:rPr>
          <w:sz w:val="28"/>
          <w:szCs w:val="28"/>
        </w:rPr>
        <w:t>населення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підприємств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Податкові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відносини</w:t>
      </w:r>
      <w:proofErr w:type="spellEnd"/>
      <w:r w:rsidRPr="00A44F86">
        <w:rPr>
          <w:sz w:val="28"/>
          <w:szCs w:val="28"/>
        </w:rPr>
        <w:t xml:space="preserve"> у </w:t>
      </w:r>
      <w:proofErr w:type="spellStart"/>
      <w:r w:rsidRPr="00A44F86">
        <w:rPr>
          <w:sz w:val="28"/>
          <w:szCs w:val="28"/>
        </w:rPr>
        <w:t>сфері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оподаткування</w:t>
      </w:r>
      <w:proofErr w:type="spellEnd"/>
      <w:r w:rsidRPr="00A44F86">
        <w:rPr>
          <w:sz w:val="28"/>
          <w:szCs w:val="28"/>
        </w:rPr>
        <w:t xml:space="preserve">. </w:t>
      </w:r>
    </w:p>
    <w:p w:rsidR="00A44F86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3. Вкажіть суб’єктів податкового менеджменту.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Держава;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</w:t>
      </w:r>
      <w:proofErr w:type="spellStart"/>
      <w:r w:rsidRPr="00A44F86">
        <w:rPr>
          <w:sz w:val="28"/>
          <w:szCs w:val="28"/>
        </w:rPr>
        <w:t>Платники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податкові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аудитори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Держава в </w:t>
      </w:r>
      <w:proofErr w:type="spellStart"/>
      <w:r w:rsidRPr="00A44F86">
        <w:rPr>
          <w:sz w:val="28"/>
          <w:szCs w:val="28"/>
        </w:rPr>
        <w:t>особі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державних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органів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платники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Суб’єкти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господарювання</w:t>
      </w:r>
      <w:proofErr w:type="spellEnd"/>
      <w:r w:rsidRPr="00A44F86">
        <w:rPr>
          <w:sz w:val="28"/>
          <w:szCs w:val="28"/>
        </w:rPr>
        <w:t xml:space="preserve">. </w:t>
      </w:r>
    </w:p>
    <w:p w:rsidR="00A44F86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741EF">
        <w:rPr>
          <w:i/>
          <w:sz w:val="28"/>
          <w:szCs w:val="28"/>
          <w:lang w:val="uk-UA"/>
        </w:rPr>
        <w:t>. Назвіть складові податкового менеджменту на рівні макроекономіки.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</w:t>
      </w:r>
      <w:proofErr w:type="spellStart"/>
      <w:r w:rsidRPr="00A44F86">
        <w:rPr>
          <w:sz w:val="28"/>
          <w:szCs w:val="28"/>
        </w:rPr>
        <w:t>Податкове</w:t>
      </w:r>
      <w:proofErr w:type="spellEnd"/>
      <w:r w:rsidRPr="00A44F86">
        <w:rPr>
          <w:sz w:val="28"/>
          <w:szCs w:val="28"/>
        </w:rPr>
        <w:t xml:space="preserve"> право, </w:t>
      </w:r>
      <w:proofErr w:type="spellStart"/>
      <w:r w:rsidRPr="00A44F86">
        <w:rPr>
          <w:sz w:val="28"/>
          <w:szCs w:val="28"/>
        </w:rPr>
        <w:t>оподаткування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податкова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політика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податкова</w:t>
      </w:r>
      <w:proofErr w:type="spellEnd"/>
      <w:r w:rsidRPr="00A44F86">
        <w:rPr>
          <w:sz w:val="28"/>
          <w:szCs w:val="28"/>
        </w:rPr>
        <w:t xml:space="preserve"> система, </w:t>
      </w:r>
      <w:proofErr w:type="spellStart"/>
      <w:r w:rsidRPr="00A44F86">
        <w:rPr>
          <w:sz w:val="28"/>
          <w:szCs w:val="28"/>
        </w:rPr>
        <w:t>податковий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механізм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</w:t>
      </w:r>
      <w:proofErr w:type="spellStart"/>
      <w:r w:rsidRPr="00A44F86">
        <w:rPr>
          <w:sz w:val="28"/>
          <w:szCs w:val="28"/>
        </w:rPr>
        <w:t>Державний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корпоративний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податковий</w:t>
      </w:r>
      <w:proofErr w:type="spellEnd"/>
      <w:r w:rsidRPr="00A44F86">
        <w:rPr>
          <w:sz w:val="28"/>
          <w:szCs w:val="28"/>
        </w:rPr>
        <w:t xml:space="preserve"> менеджмент;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Податкове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законодавство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податкова</w:t>
      </w:r>
      <w:proofErr w:type="spellEnd"/>
      <w:r w:rsidRPr="00A44F86">
        <w:rPr>
          <w:sz w:val="28"/>
          <w:szCs w:val="28"/>
        </w:rPr>
        <w:t xml:space="preserve"> система;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Податкова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політика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податкова</w:t>
      </w:r>
      <w:proofErr w:type="spellEnd"/>
      <w:r w:rsidRPr="00A44F86">
        <w:rPr>
          <w:sz w:val="28"/>
          <w:szCs w:val="28"/>
        </w:rPr>
        <w:t xml:space="preserve"> система. </w:t>
      </w:r>
    </w:p>
    <w:p w:rsidR="00A44F86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5. Вкажіть рівні податкового менеджменту.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</w:t>
      </w:r>
      <w:proofErr w:type="spellStart"/>
      <w:r w:rsidRPr="00A44F86">
        <w:rPr>
          <w:sz w:val="28"/>
          <w:szCs w:val="28"/>
        </w:rPr>
        <w:t>Корпоративний</w:t>
      </w:r>
      <w:proofErr w:type="spellEnd"/>
      <w:r w:rsidRPr="00A44F86">
        <w:rPr>
          <w:sz w:val="28"/>
          <w:szCs w:val="28"/>
        </w:rPr>
        <w:t xml:space="preserve">, держаний, </w:t>
      </w:r>
      <w:proofErr w:type="spellStart"/>
      <w:r w:rsidRPr="00A44F86">
        <w:rPr>
          <w:sz w:val="28"/>
          <w:szCs w:val="28"/>
        </w:rPr>
        <w:t>міжнародний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</w:t>
      </w:r>
      <w:proofErr w:type="spellStart"/>
      <w:r w:rsidRPr="00A44F86">
        <w:rPr>
          <w:sz w:val="28"/>
          <w:szCs w:val="28"/>
        </w:rPr>
        <w:t>Корпоративний</w:t>
      </w:r>
      <w:proofErr w:type="spellEnd"/>
      <w:r w:rsidRPr="00A44F86">
        <w:rPr>
          <w:sz w:val="28"/>
          <w:szCs w:val="28"/>
        </w:rPr>
        <w:t xml:space="preserve"> і </w:t>
      </w:r>
      <w:proofErr w:type="spellStart"/>
      <w:r w:rsidRPr="00A44F86">
        <w:rPr>
          <w:sz w:val="28"/>
          <w:szCs w:val="28"/>
        </w:rPr>
        <w:t>державний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Державний</w:t>
      </w:r>
      <w:proofErr w:type="spellEnd"/>
      <w:r w:rsidRPr="00A44F86">
        <w:rPr>
          <w:sz w:val="28"/>
          <w:szCs w:val="28"/>
        </w:rPr>
        <w:t xml:space="preserve"> і </w:t>
      </w:r>
      <w:proofErr w:type="spellStart"/>
      <w:r w:rsidRPr="00A44F86">
        <w:rPr>
          <w:sz w:val="28"/>
          <w:szCs w:val="28"/>
        </w:rPr>
        <w:t>міжнародний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Фінансовий</w:t>
      </w:r>
      <w:proofErr w:type="spellEnd"/>
      <w:r w:rsidRPr="00A44F86">
        <w:rPr>
          <w:sz w:val="28"/>
          <w:szCs w:val="28"/>
        </w:rPr>
        <w:t xml:space="preserve"> і </w:t>
      </w:r>
      <w:proofErr w:type="spellStart"/>
      <w:r w:rsidRPr="00A44F86">
        <w:rPr>
          <w:sz w:val="28"/>
          <w:szCs w:val="28"/>
        </w:rPr>
        <w:t>державний</w:t>
      </w:r>
      <w:proofErr w:type="spellEnd"/>
      <w:r w:rsidRPr="00A44F86">
        <w:rPr>
          <w:sz w:val="28"/>
          <w:szCs w:val="28"/>
        </w:rPr>
        <w:t xml:space="preserve">. </w:t>
      </w:r>
    </w:p>
    <w:p w:rsidR="00A44F86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6. Назвіть структурні елементи податкового менеджменту як системи управління.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</w:t>
      </w:r>
      <w:proofErr w:type="spellStart"/>
      <w:r w:rsidRPr="00A44F86">
        <w:rPr>
          <w:sz w:val="28"/>
          <w:szCs w:val="28"/>
        </w:rPr>
        <w:t>Організації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управління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податковим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процесом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lastRenderedPageBreak/>
        <w:t xml:space="preserve">Б. </w:t>
      </w:r>
      <w:proofErr w:type="spellStart"/>
      <w:r w:rsidRPr="00A44F86">
        <w:rPr>
          <w:sz w:val="28"/>
          <w:szCs w:val="28"/>
        </w:rPr>
        <w:t>Податкове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планування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Податкове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регулювання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Податковий</w:t>
      </w:r>
      <w:proofErr w:type="spellEnd"/>
      <w:r w:rsidRPr="00A44F86">
        <w:rPr>
          <w:sz w:val="28"/>
          <w:szCs w:val="28"/>
        </w:rPr>
        <w:t xml:space="preserve"> контроль.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7. Які з наведених процесів не входять до складу податкового планування як елементу податкового менеджменту?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</w:t>
      </w:r>
      <w:proofErr w:type="spellStart"/>
      <w:r w:rsidRPr="00A44F86">
        <w:rPr>
          <w:sz w:val="28"/>
          <w:szCs w:val="28"/>
        </w:rPr>
        <w:t>Податкове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прогнозування</w:t>
      </w:r>
      <w:proofErr w:type="spellEnd"/>
      <w:r w:rsidRPr="00A44F86">
        <w:rPr>
          <w:sz w:val="28"/>
          <w:szCs w:val="28"/>
        </w:rPr>
        <w:t xml:space="preserve">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</w:t>
      </w:r>
      <w:proofErr w:type="spellStart"/>
      <w:r w:rsidRPr="00A44F86">
        <w:rPr>
          <w:sz w:val="28"/>
          <w:szCs w:val="28"/>
        </w:rPr>
        <w:t>Стратегічне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тактичне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зведене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податкове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планування</w:t>
      </w:r>
      <w:proofErr w:type="spellEnd"/>
      <w:r w:rsidRPr="00A44F86">
        <w:rPr>
          <w:sz w:val="28"/>
          <w:szCs w:val="28"/>
        </w:rPr>
        <w:t xml:space="preserve">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Податкове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бюджетування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Податковий</w:t>
      </w:r>
      <w:proofErr w:type="spellEnd"/>
      <w:r w:rsidRPr="00A44F86">
        <w:rPr>
          <w:sz w:val="28"/>
          <w:szCs w:val="28"/>
        </w:rPr>
        <w:t xml:space="preserve"> контроль.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8. Податкове регулювання — це: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proofErr w:type="spellStart"/>
      <w:r w:rsidRPr="00A44F86">
        <w:rPr>
          <w:sz w:val="28"/>
          <w:szCs w:val="28"/>
        </w:rPr>
        <w:t>А.Складова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процесу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управління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податками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спрямована</w:t>
      </w:r>
      <w:proofErr w:type="spellEnd"/>
      <w:r w:rsidRPr="00A44F86">
        <w:rPr>
          <w:sz w:val="28"/>
          <w:szCs w:val="28"/>
        </w:rPr>
        <w:t xml:space="preserve"> на </w:t>
      </w:r>
      <w:proofErr w:type="spellStart"/>
      <w:r w:rsidRPr="00A44F86">
        <w:rPr>
          <w:sz w:val="28"/>
          <w:szCs w:val="28"/>
        </w:rPr>
        <w:t>забезпечення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реалізації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концепцій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податкової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політики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держави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підприємств</w:t>
      </w:r>
      <w:proofErr w:type="spellEnd"/>
      <w:r w:rsidRPr="00A44F86">
        <w:rPr>
          <w:sz w:val="28"/>
          <w:szCs w:val="28"/>
        </w:rPr>
        <w:t xml:space="preserve">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</w:t>
      </w:r>
      <w:proofErr w:type="spellStart"/>
      <w:r w:rsidRPr="00A44F86">
        <w:rPr>
          <w:sz w:val="28"/>
          <w:szCs w:val="28"/>
        </w:rPr>
        <w:t>Виконання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податками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регулюючої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функції</w:t>
      </w:r>
      <w:proofErr w:type="spellEnd"/>
      <w:r w:rsidRPr="00A44F86">
        <w:rPr>
          <w:sz w:val="28"/>
          <w:szCs w:val="28"/>
        </w:rPr>
        <w:t xml:space="preserve">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Регулювання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економічних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процесів</w:t>
      </w:r>
      <w:proofErr w:type="spellEnd"/>
      <w:r w:rsidRPr="00A44F86">
        <w:rPr>
          <w:sz w:val="28"/>
          <w:szCs w:val="28"/>
        </w:rPr>
        <w:t xml:space="preserve"> за </w:t>
      </w:r>
      <w:proofErr w:type="spellStart"/>
      <w:r w:rsidRPr="00A44F86">
        <w:rPr>
          <w:sz w:val="28"/>
          <w:szCs w:val="28"/>
        </w:rPr>
        <w:t>допомогою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податкової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політики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Складова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процесу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управління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податками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спрямована</w:t>
      </w:r>
      <w:proofErr w:type="spellEnd"/>
      <w:r w:rsidRPr="00A44F86">
        <w:rPr>
          <w:sz w:val="28"/>
          <w:szCs w:val="28"/>
        </w:rPr>
        <w:t xml:space="preserve"> на </w:t>
      </w:r>
      <w:proofErr w:type="spellStart"/>
      <w:r w:rsidRPr="00A44F86">
        <w:rPr>
          <w:sz w:val="28"/>
          <w:szCs w:val="28"/>
        </w:rPr>
        <w:t>забезпечення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надходжень</w:t>
      </w:r>
      <w:proofErr w:type="spellEnd"/>
      <w:r w:rsidRPr="00A44F86">
        <w:rPr>
          <w:sz w:val="28"/>
          <w:szCs w:val="28"/>
        </w:rPr>
        <w:t xml:space="preserve"> до </w:t>
      </w:r>
      <w:proofErr w:type="spellStart"/>
      <w:r w:rsidRPr="00A44F86">
        <w:rPr>
          <w:sz w:val="28"/>
          <w:szCs w:val="28"/>
        </w:rPr>
        <w:t>бюджетів</w:t>
      </w:r>
      <w:proofErr w:type="spellEnd"/>
      <w:r w:rsidRPr="00A44F86">
        <w:rPr>
          <w:sz w:val="28"/>
          <w:szCs w:val="28"/>
        </w:rPr>
        <w:t xml:space="preserve">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</w:rPr>
      </w:pPr>
      <w:r w:rsidRPr="001741EF">
        <w:rPr>
          <w:i/>
          <w:sz w:val="28"/>
          <w:szCs w:val="28"/>
          <w:lang w:val="uk-UA"/>
        </w:rPr>
        <w:t>9</w:t>
      </w:r>
      <w:r w:rsidRPr="001741EF">
        <w:rPr>
          <w:i/>
          <w:sz w:val="28"/>
          <w:szCs w:val="28"/>
        </w:rPr>
        <w:t xml:space="preserve">. </w:t>
      </w:r>
      <w:proofErr w:type="gramStart"/>
      <w:r w:rsidRPr="001741EF">
        <w:rPr>
          <w:i/>
          <w:sz w:val="28"/>
          <w:szCs w:val="28"/>
        </w:rPr>
        <w:t>У межах</w:t>
      </w:r>
      <w:proofErr w:type="gramEnd"/>
      <w:r w:rsidRPr="001741EF">
        <w:rPr>
          <w:i/>
          <w:sz w:val="28"/>
          <w:szCs w:val="28"/>
        </w:rPr>
        <w:t xml:space="preserve"> корпоративного </w:t>
      </w:r>
      <w:proofErr w:type="spellStart"/>
      <w:r w:rsidRPr="001741EF">
        <w:rPr>
          <w:i/>
          <w:sz w:val="28"/>
          <w:szCs w:val="28"/>
        </w:rPr>
        <w:t>податкового</w:t>
      </w:r>
      <w:proofErr w:type="spellEnd"/>
      <w:r w:rsidRPr="001741EF">
        <w:rPr>
          <w:i/>
          <w:sz w:val="28"/>
          <w:szCs w:val="28"/>
        </w:rPr>
        <w:t xml:space="preserve"> менеджменту </w:t>
      </w:r>
      <w:proofErr w:type="spellStart"/>
      <w:r w:rsidRPr="001741EF">
        <w:rPr>
          <w:i/>
          <w:sz w:val="28"/>
          <w:szCs w:val="28"/>
        </w:rPr>
        <w:t>податкове</w:t>
      </w:r>
      <w:proofErr w:type="spellEnd"/>
      <w:r w:rsidRPr="001741EF">
        <w:rPr>
          <w:i/>
          <w:sz w:val="28"/>
          <w:szCs w:val="28"/>
        </w:rPr>
        <w:t xml:space="preserve"> </w:t>
      </w:r>
      <w:proofErr w:type="spellStart"/>
      <w:r w:rsidRPr="001741EF">
        <w:rPr>
          <w:i/>
          <w:sz w:val="28"/>
          <w:szCs w:val="28"/>
        </w:rPr>
        <w:t>регулювання</w:t>
      </w:r>
      <w:proofErr w:type="spellEnd"/>
      <w:r w:rsidRPr="001741EF">
        <w:rPr>
          <w:i/>
          <w:sz w:val="28"/>
          <w:szCs w:val="28"/>
        </w:rPr>
        <w:t xml:space="preserve"> — </w:t>
      </w:r>
      <w:proofErr w:type="spellStart"/>
      <w:r w:rsidRPr="001741EF">
        <w:rPr>
          <w:i/>
          <w:sz w:val="28"/>
          <w:szCs w:val="28"/>
        </w:rPr>
        <w:t>це</w:t>
      </w:r>
      <w:proofErr w:type="spellEnd"/>
      <w:r w:rsidRPr="001741EF">
        <w:rPr>
          <w:i/>
          <w:sz w:val="28"/>
          <w:szCs w:val="28"/>
        </w:rPr>
        <w:t xml:space="preserve">: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</w:t>
      </w:r>
      <w:proofErr w:type="spellStart"/>
      <w:r w:rsidRPr="00A44F86">
        <w:rPr>
          <w:sz w:val="28"/>
          <w:szCs w:val="28"/>
        </w:rPr>
        <w:t>Складова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процесу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управління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податками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спрямована</w:t>
      </w:r>
      <w:proofErr w:type="spellEnd"/>
      <w:r w:rsidRPr="00A44F86">
        <w:rPr>
          <w:sz w:val="28"/>
          <w:szCs w:val="28"/>
        </w:rPr>
        <w:t xml:space="preserve"> на </w:t>
      </w:r>
      <w:proofErr w:type="spellStart"/>
      <w:r w:rsidRPr="00A44F86">
        <w:rPr>
          <w:sz w:val="28"/>
          <w:szCs w:val="28"/>
        </w:rPr>
        <w:t>забезпечення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податкового</w:t>
      </w:r>
      <w:proofErr w:type="spellEnd"/>
      <w:r w:rsidRPr="00A44F86">
        <w:rPr>
          <w:sz w:val="28"/>
          <w:szCs w:val="28"/>
        </w:rPr>
        <w:t xml:space="preserve"> контролю;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</w:t>
      </w:r>
      <w:proofErr w:type="spellStart"/>
      <w:r w:rsidRPr="00A44F86">
        <w:rPr>
          <w:sz w:val="28"/>
          <w:szCs w:val="28"/>
        </w:rPr>
        <w:t>Процес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коригування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параметрів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податкового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планування</w:t>
      </w:r>
      <w:proofErr w:type="spellEnd"/>
      <w:r w:rsidRPr="00A44F86">
        <w:rPr>
          <w:sz w:val="28"/>
          <w:szCs w:val="28"/>
        </w:rPr>
        <w:t xml:space="preserve"> і </w:t>
      </w:r>
      <w:proofErr w:type="spellStart"/>
      <w:r w:rsidRPr="00A44F86">
        <w:rPr>
          <w:sz w:val="28"/>
          <w:szCs w:val="28"/>
        </w:rPr>
        <w:t>бюджетування</w:t>
      </w:r>
      <w:proofErr w:type="spellEnd"/>
      <w:r w:rsidRPr="00A44F86">
        <w:rPr>
          <w:sz w:val="28"/>
          <w:szCs w:val="28"/>
        </w:rPr>
        <w:t xml:space="preserve">, а також </w:t>
      </w:r>
      <w:proofErr w:type="spellStart"/>
      <w:r w:rsidRPr="00A44F86">
        <w:rPr>
          <w:sz w:val="28"/>
          <w:szCs w:val="28"/>
        </w:rPr>
        <w:t>оптимізація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потоків</w:t>
      </w:r>
      <w:proofErr w:type="spellEnd"/>
      <w:r w:rsidRPr="00A44F86">
        <w:rPr>
          <w:sz w:val="28"/>
          <w:szCs w:val="28"/>
        </w:rPr>
        <w:t xml:space="preserve"> на </w:t>
      </w:r>
      <w:proofErr w:type="spellStart"/>
      <w:r w:rsidRPr="00A44F86">
        <w:rPr>
          <w:sz w:val="28"/>
          <w:szCs w:val="28"/>
        </w:rPr>
        <w:t>рівні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суб’єкта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господарювання</w:t>
      </w:r>
      <w:proofErr w:type="spellEnd"/>
      <w:r w:rsidRPr="00A44F86">
        <w:rPr>
          <w:sz w:val="28"/>
          <w:szCs w:val="28"/>
        </w:rPr>
        <w:t xml:space="preserve">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Частина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загальної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системи</w:t>
      </w:r>
      <w:proofErr w:type="spellEnd"/>
      <w:r w:rsidRPr="00A44F86">
        <w:rPr>
          <w:sz w:val="28"/>
          <w:szCs w:val="28"/>
        </w:rPr>
        <w:t xml:space="preserve"> державного </w:t>
      </w:r>
      <w:proofErr w:type="spellStart"/>
      <w:r w:rsidRPr="00A44F86">
        <w:rPr>
          <w:sz w:val="28"/>
          <w:szCs w:val="28"/>
        </w:rPr>
        <w:t>регулювання</w:t>
      </w:r>
      <w:proofErr w:type="spellEnd"/>
      <w:r w:rsidRPr="00A44F86">
        <w:rPr>
          <w:sz w:val="28"/>
          <w:szCs w:val="28"/>
        </w:rPr>
        <w:t xml:space="preserve"> економіки, </w:t>
      </w:r>
      <w:proofErr w:type="spellStart"/>
      <w:r w:rsidRPr="00A44F86">
        <w:rPr>
          <w:sz w:val="28"/>
          <w:szCs w:val="28"/>
        </w:rPr>
        <w:t>розроблена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відповідно</w:t>
      </w:r>
      <w:proofErr w:type="spellEnd"/>
      <w:r w:rsidRPr="00A44F86">
        <w:rPr>
          <w:sz w:val="28"/>
          <w:szCs w:val="28"/>
        </w:rPr>
        <w:t xml:space="preserve"> до </w:t>
      </w:r>
      <w:proofErr w:type="spellStart"/>
      <w:r w:rsidRPr="00A44F86">
        <w:rPr>
          <w:sz w:val="28"/>
          <w:szCs w:val="28"/>
        </w:rPr>
        <w:t>довгострокової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програми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соціально-економічного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розвитку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країни</w:t>
      </w:r>
      <w:proofErr w:type="spellEnd"/>
      <w:r w:rsidRPr="00A44F86">
        <w:rPr>
          <w:sz w:val="28"/>
          <w:szCs w:val="28"/>
        </w:rPr>
        <w:t>;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Складання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податкового</w:t>
      </w:r>
      <w:proofErr w:type="spellEnd"/>
      <w:r w:rsidRPr="00A44F86">
        <w:rPr>
          <w:sz w:val="28"/>
          <w:szCs w:val="28"/>
        </w:rPr>
        <w:t xml:space="preserve"> календаря.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</w:rPr>
      </w:pPr>
      <w:r w:rsidRPr="001741EF">
        <w:rPr>
          <w:i/>
          <w:sz w:val="28"/>
          <w:szCs w:val="28"/>
          <w:lang w:val="uk-UA"/>
        </w:rPr>
        <w:t>10</w:t>
      </w:r>
      <w:r w:rsidRPr="001741EF">
        <w:rPr>
          <w:i/>
          <w:sz w:val="28"/>
          <w:szCs w:val="28"/>
        </w:rPr>
        <w:t xml:space="preserve">. </w:t>
      </w:r>
      <w:proofErr w:type="spellStart"/>
      <w:r w:rsidRPr="001741EF">
        <w:rPr>
          <w:i/>
          <w:sz w:val="28"/>
          <w:szCs w:val="28"/>
        </w:rPr>
        <w:t>Податковий</w:t>
      </w:r>
      <w:proofErr w:type="spellEnd"/>
      <w:r w:rsidRPr="001741EF">
        <w:rPr>
          <w:i/>
          <w:sz w:val="28"/>
          <w:szCs w:val="28"/>
        </w:rPr>
        <w:t xml:space="preserve"> </w:t>
      </w:r>
      <w:proofErr w:type="spellStart"/>
      <w:r w:rsidRPr="001741EF">
        <w:rPr>
          <w:i/>
          <w:sz w:val="28"/>
          <w:szCs w:val="28"/>
        </w:rPr>
        <w:t>тягар</w:t>
      </w:r>
      <w:proofErr w:type="spellEnd"/>
      <w:r w:rsidRPr="001741EF">
        <w:rPr>
          <w:i/>
          <w:sz w:val="28"/>
          <w:szCs w:val="28"/>
        </w:rPr>
        <w:t xml:space="preserve"> — </w:t>
      </w:r>
      <w:proofErr w:type="spellStart"/>
      <w:r w:rsidRPr="001741EF">
        <w:rPr>
          <w:i/>
          <w:sz w:val="28"/>
          <w:szCs w:val="28"/>
        </w:rPr>
        <w:t>це</w:t>
      </w:r>
      <w:proofErr w:type="spellEnd"/>
      <w:r w:rsidRPr="001741EF">
        <w:rPr>
          <w:i/>
          <w:sz w:val="28"/>
          <w:szCs w:val="28"/>
        </w:rPr>
        <w:t xml:space="preserve">: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Форма </w:t>
      </w:r>
      <w:proofErr w:type="spellStart"/>
      <w:r w:rsidRPr="00A44F86">
        <w:rPr>
          <w:sz w:val="28"/>
          <w:szCs w:val="28"/>
        </w:rPr>
        <w:t>монопольної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ціни</w:t>
      </w:r>
      <w:proofErr w:type="spellEnd"/>
      <w:r w:rsidRPr="00A44F86">
        <w:rPr>
          <w:sz w:val="28"/>
          <w:szCs w:val="28"/>
        </w:rPr>
        <w:t xml:space="preserve"> на </w:t>
      </w:r>
      <w:proofErr w:type="spellStart"/>
      <w:r w:rsidRPr="00A44F86">
        <w:rPr>
          <w:sz w:val="28"/>
          <w:szCs w:val="28"/>
        </w:rPr>
        <w:t>сукупні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суспільні</w:t>
      </w:r>
      <w:proofErr w:type="spellEnd"/>
      <w:r w:rsidRPr="00A44F86">
        <w:rPr>
          <w:sz w:val="28"/>
          <w:szCs w:val="28"/>
        </w:rPr>
        <w:t xml:space="preserve"> блага, в </w:t>
      </w:r>
      <w:proofErr w:type="spellStart"/>
      <w:r w:rsidRPr="00A44F86">
        <w:rPr>
          <w:sz w:val="28"/>
          <w:szCs w:val="28"/>
        </w:rPr>
        <w:t>якій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виражається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ступінь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вартості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державних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послуг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відносно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джерел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сплати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</w:t>
      </w:r>
      <w:proofErr w:type="spellStart"/>
      <w:r w:rsidRPr="00A44F86">
        <w:rPr>
          <w:sz w:val="28"/>
          <w:szCs w:val="28"/>
        </w:rPr>
        <w:t>Розрахунковий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показник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кількісного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вимірювання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цінових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параметрів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оцінки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послуг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держави</w:t>
      </w:r>
      <w:proofErr w:type="spellEnd"/>
      <w:r w:rsidRPr="00A44F86">
        <w:rPr>
          <w:sz w:val="28"/>
          <w:szCs w:val="28"/>
        </w:rPr>
        <w:t xml:space="preserve"> за </w:t>
      </w:r>
      <w:proofErr w:type="spellStart"/>
      <w:r w:rsidRPr="00A44F86">
        <w:rPr>
          <w:sz w:val="28"/>
          <w:szCs w:val="28"/>
        </w:rPr>
        <w:t>встановленою</w:t>
      </w:r>
      <w:proofErr w:type="spellEnd"/>
      <w:r w:rsidRPr="00A44F86">
        <w:rPr>
          <w:sz w:val="28"/>
          <w:szCs w:val="28"/>
        </w:rPr>
        <w:t xml:space="preserve"> методикою;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Ступінь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навантаження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основних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оборотних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фондів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підприємства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внаслідок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застосування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певних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режимів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оподаткування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Сума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 у </w:t>
      </w:r>
      <w:proofErr w:type="spellStart"/>
      <w:r w:rsidRPr="00A44F86">
        <w:rPr>
          <w:sz w:val="28"/>
          <w:szCs w:val="28"/>
        </w:rPr>
        <w:t>складі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витрат</w:t>
      </w:r>
      <w:proofErr w:type="spellEnd"/>
      <w:r w:rsidRPr="00A44F86">
        <w:rPr>
          <w:sz w:val="28"/>
          <w:szCs w:val="28"/>
        </w:rPr>
        <w:t xml:space="preserve"> на оплату </w:t>
      </w:r>
      <w:proofErr w:type="spellStart"/>
      <w:r w:rsidRPr="00A44F86">
        <w:rPr>
          <w:sz w:val="28"/>
          <w:szCs w:val="28"/>
        </w:rPr>
        <w:t>праці</w:t>
      </w:r>
      <w:proofErr w:type="spellEnd"/>
      <w:r w:rsidRPr="00A44F86">
        <w:rPr>
          <w:sz w:val="28"/>
          <w:szCs w:val="28"/>
        </w:rPr>
        <w:t xml:space="preserve">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</w:rPr>
      </w:pPr>
      <w:r w:rsidRPr="001741EF">
        <w:rPr>
          <w:i/>
          <w:sz w:val="28"/>
          <w:szCs w:val="28"/>
          <w:lang w:val="uk-UA"/>
        </w:rPr>
        <w:t>11</w:t>
      </w:r>
      <w:r w:rsidRPr="001741EF">
        <w:rPr>
          <w:i/>
          <w:sz w:val="28"/>
          <w:szCs w:val="28"/>
        </w:rPr>
        <w:t xml:space="preserve">. </w:t>
      </w:r>
      <w:proofErr w:type="spellStart"/>
      <w:r w:rsidRPr="001741EF">
        <w:rPr>
          <w:i/>
          <w:sz w:val="28"/>
          <w:szCs w:val="28"/>
        </w:rPr>
        <w:t>Оптимальний</w:t>
      </w:r>
      <w:proofErr w:type="spellEnd"/>
      <w:r w:rsidRPr="001741EF">
        <w:rPr>
          <w:i/>
          <w:sz w:val="28"/>
          <w:szCs w:val="28"/>
        </w:rPr>
        <w:t xml:space="preserve"> </w:t>
      </w:r>
      <w:proofErr w:type="spellStart"/>
      <w:r w:rsidRPr="001741EF">
        <w:rPr>
          <w:i/>
          <w:sz w:val="28"/>
          <w:szCs w:val="28"/>
        </w:rPr>
        <w:t>рівень</w:t>
      </w:r>
      <w:proofErr w:type="spellEnd"/>
      <w:r w:rsidRPr="001741EF">
        <w:rPr>
          <w:i/>
          <w:sz w:val="28"/>
          <w:szCs w:val="28"/>
        </w:rPr>
        <w:t xml:space="preserve"> </w:t>
      </w:r>
      <w:proofErr w:type="spellStart"/>
      <w:r w:rsidRPr="001741EF">
        <w:rPr>
          <w:i/>
          <w:sz w:val="28"/>
          <w:szCs w:val="28"/>
        </w:rPr>
        <w:t>податкового</w:t>
      </w:r>
      <w:proofErr w:type="spellEnd"/>
      <w:r w:rsidRPr="001741EF">
        <w:rPr>
          <w:i/>
          <w:sz w:val="28"/>
          <w:szCs w:val="28"/>
        </w:rPr>
        <w:t xml:space="preserve"> </w:t>
      </w:r>
      <w:proofErr w:type="spellStart"/>
      <w:r w:rsidRPr="001741EF">
        <w:rPr>
          <w:i/>
          <w:sz w:val="28"/>
          <w:szCs w:val="28"/>
        </w:rPr>
        <w:t>тягаря</w:t>
      </w:r>
      <w:proofErr w:type="spellEnd"/>
      <w:r w:rsidRPr="001741EF">
        <w:rPr>
          <w:i/>
          <w:sz w:val="28"/>
          <w:szCs w:val="28"/>
        </w:rPr>
        <w:t xml:space="preserve"> — </w:t>
      </w:r>
      <w:proofErr w:type="spellStart"/>
      <w:r w:rsidRPr="001741EF">
        <w:rPr>
          <w:i/>
          <w:sz w:val="28"/>
          <w:szCs w:val="28"/>
        </w:rPr>
        <w:t>це</w:t>
      </w:r>
      <w:proofErr w:type="spellEnd"/>
      <w:r w:rsidRPr="001741EF">
        <w:rPr>
          <w:i/>
          <w:sz w:val="28"/>
          <w:szCs w:val="28"/>
        </w:rPr>
        <w:t xml:space="preserve">: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</w:t>
      </w:r>
      <w:proofErr w:type="spellStart"/>
      <w:r w:rsidRPr="00A44F86">
        <w:rPr>
          <w:sz w:val="28"/>
          <w:szCs w:val="28"/>
        </w:rPr>
        <w:t>Такий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його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рівноважний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рівень</w:t>
      </w:r>
      <w:proofErr w:type="spellEnd"/>
      <w:r w:rsidRPr="00A44F86">
        <w:rPr>
          <w:sz w:val="28"/>
          <w:szCs w:val="28"/>
        </w:rPr>
        <w:t xml:space="preserve">, при </w:t>
      </w:r>
      <w:proofErr w:type="spellStart"/>
      <w:r w:rsidRPr="00A44F86">
        <w:rPr>
          <w:sz w:val="28"/>
          <w:szCs w:val="28"/>
        </w:rPr>
        <w:t>якому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платники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відносно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безболісно</w:t>
      </w:r>
      <w:proofErr w:type="spellEnd"/>
      <w:r w:rsidRPr="00A44F86">
        <w:rPr>
          <w:sz w:val="28"/>
          <w:szCs w:val="28"/>
        </w:rPr>
        <w:t xml:space="preserve"> для </w:t>
      </w:r>
      <w:proofErr w:type="spellStart"/>
      <w:r w:rsidRPr="00A44F86">
        <w:rPr>
          <w:sz w:val="28"/>
          <w:szCs w:val="28"/>
        </w:rPr>
        <w:t>своїх</w:t>
      </w:r>
      <w:proofErr w:type="spellEnd"/>
      <w:r w:rsidRPr="00A44F86">
        <w:rPr>
          <w:sz w:val="28"/>
          <w:szCs w:val="28"/>
        </w:rPr>
        <w:t xml:space="preserve"> фінансів </w:t>
      </w:r>
      <w:proofErr w:type="spellStart"/>
      <w:r w:rsidRPr="00A44F86">
        <w:rPr>
          <w:sz w:val="28"/>
          <w:szCs w:val="28"/>
        </w:rPr>
        <w:t>погоджуються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сплачувати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встановлені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відповідно</w:t>
      </w:r>
      <w:proofErr w:type="spellEnd"/>
      <w:r w:rsidRPr="00A44F86">
        <w:rPr>
          <w:sz w:val="28"/>
          <w:szCs w:val="28"/>
        </w:rPr>
        <w:t xml:space="preserve"> до </w:t>
      </w:r>
      <w:proofErr w:type="spellStart"/>
      <w:r w:rsidRPr="00A44F86">
        <w:rPr>
          <w:sz w:val="28"/>
          <w:szCs w:val="28"/>
        </w:rPr>
        <w:t>елементів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оподаткування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отримуючи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адекватну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кількість</w:t>
      </w:r>
      <w:proofErr w:type="spellEnd"/>
      <w:r w:rsidRPr="00A44F86">
        <w:rPr>
          <w:sz w:val="28"/>
          <w:szCs w:val="28"/>
        </w:rPr>
        <w:t xml:space="preserve"> і </w:t>
      </w:r>
      <w:proofErr w:type="spellStart"/>
      <w:r w:rsidRPr="00A44F86">
        <w:rPr>
          <w:sz w:val="28"/>
          <w:szCs w:val="28"/>
        </w:rPr>
        <w:t>якість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суспільних</w:t>
      </w:r>
      <w:proofErr w:type="spellEnd"/>
      <w:r w:rsidRPr="00A44F86">
        <w:rPr>
          <w:sz w:val="28"/>
          <w:szCs w:val="28"/>
        </w:rPr>
        <w:t xml:space="preserve"> благ;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</w:t>
      </w:r>
      <w:proofErr w:type="spellStart"/>
      <w:r w:rsidRPr="00A44F86">
        <w:rPr>
          <w:sz w:val="28"/>
          <w:szCs w:val="28"/>
        </w:rPr>
        <w:t>Такий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його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рівень</w:t>
      </w:r>
      <w:proofErr w:type="spellEnd"/>
      <w:r w:rsidRPr="00A44F86">
        <w:rPr>
          <w:sz w:val="28"/>
          <w:szCs w:val="28"/>
        </w:rPr>
        <w:t xml:space="preserve">, при </w:t>
      </w:r>
      <w:proofErr w:type="spellStart"/>
      <w:r w:rsidRPr="00A44F86">
        <w:rPr>
          <w:sz w:val="28"/>
          <w:szCs w:val="28"/>
        </w:rPr>
        <w:t>якому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відзначається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оптимальне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співвідношення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прямих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непрямих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Такий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його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рівень</w:t>
      </w:r>
      <w:proofErr w:type="spellEnd"/>
      <w:r w:rsidRPr="00A44F86">
        <w:rPr>
          <w:sz w:val="28"/>
          <w:szCs w:val="28"/>
        </w:rPr>
        <w:t xml:space="preserve">, при </w:t>
      </w:r>
      <w:proofErr w:type="spellStart"/>
      <w:r w:rsidRPr="00A44F86">
        <w:rPr>
          <w:sz w:val="28"/>
          <w:szCs w:val="28"/>
        </w:rPr>
        <w:t>якому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платники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отримують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максимальні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державні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послуги</w:t>
      </w:r>
      <w:proofErr w:type="spellEnd"/>
      <w:r w:rsidRPr="00A44F86">
        <w:rPr>
          <w:sz w:val="28"/>
          <w:szCs w:val="28"/>
        </w:rPr>
        <w:t xml:space="preserve"> за </w:t>
      </w:r>
      <w:proofErr w:type="spellStart"/>
      <w:r w:rsidRPr="00A44F86">
        <w:rPr>
          <w:sz w:val="28"/>
          <w:szCs w:val="28"/>
        </w:rPr>
        <w:t>мінімальної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сплати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Такий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його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рівень</w:t>
      </w:r>
      <w:proofErr w:type="spellEnd"/>
      <w:r w:rsidRPr="00A44F86">
        <w:rPr>
          <w:sz w:val="28"/>
          <w:szCs w:val="28"/>
        </w:rPr>
        <w:t xml:space="preserve">, при </w:t>
      </w:r>
      <w:proofErr w:type="spellStart"/>
      <w:r w:rsidRPr="00A44F86">
        <w:rPr>
          <w:sz w:val="28"/>
          <w:szCs w:val="28"/>
        </w:rPr>
        <w:t>якому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платники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отримують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мінімальні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державні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послуги</w:t>
      </w:r>
      <w:proofErr w:type="spellEnd"/>
      <w:r w:rsidRPr="00A44F86">
        <w:rPr>
          <w:sz w:val="28"/>
          <w:szCs w:val="28"/>
        </w:rPr>
        <w:t xml:space="preserve"> за </w:t>
      </w:r>
      <w:proofErr w:type="spellStart"/>
      <w:r w:rsidRPr="00A44F86">
        <w:rPr>
          <w:sz w:val="28"/>
          <w:szCs w:val="28"/>
        </w:rPr>
        <w:t>максимальної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сплати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</w:rPr>
      </w:pPr>
      <w:r w:rsidRPr="001741EF">
        <w:rPr>
          <w:i/>
          <w:sz w:val="28"/>
          <w:szCs w:val="28"/>
          <w:lang w:val="uk-UA"/>
        </w:rPr>
        <w:lastRenderedPageBreak/>
        <w:t>12</w:t>
      </w:r>
      <w:r w:rsidRPr="001741EF">
        <w:rPr>
          <w:i/>
          <w:sz w:val="28"/>
          <w:szCs w:val="28"/>
        </w:rPr>
        <w:t xml:space="preserve">. </w:t>
      </w:r>
      <w:proofErr w:type="spellStart"/>
      <w:r w:rsidRPr="001741EF">
        <w:rPr>
          <w:i/>
          <w:sz w:val="28"/>
          <w:szCs w:val="28"/>
        </w:rPr>
        <w:t>Податкове</w:t>
      </w:r>
      <w:proofErr w:type="spellEnd"/>
      <w:r w:rsidRPr="001741EF">
        <w:rPr>
          <w:i/>
          <w:sz w:val="28"/>
          <w:szCs w:val="28"/>
        </w:rPr>
        <w:t xml:space="preserve"> право — </w:t>
      </w:r>
      <w:proofErr w:type="spellStart"/>
      <w:r w:rsidRPr="001741EF">
        <w:rPr>
          <w:i/>
          <w:sz w:val="28"/>
          <w:szCs w:val="28"/>
        </w:rPr>
        <w:t>це</w:t>
      </w:r>
      <w:proofErr w:type="spellEnd"/>
      <w:r w:rsidRPr="001741EF">
        <w:rPr>
          <w:i/>
          <w:sz w:val="28"/>
          <w:szCs w:val="28"/>
        </w:rPr>
        <w:t xml:space="preserve">: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</w:t>
      </w:r>
      <w:proofErr w:type="spellStart"/>
      <w:r w:rsidRPr="00A44F86">
        <w:rPr>
          <w:sz w:val="28"/>
          <w:szCs w:val="28"/>
        </w:rPr>
        <w:t>Сукупність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спеціальних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законодавчих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актів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якими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регулюється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податковий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механізм</w:t>
      </w:r>
      <w:proofErr w:type="spellEnd"/>
      <w:r w:rsidRPr="00A44F86">
        <w:rPr>
          <w:sz w:val="28"/>
          <w:szCs w:val="28"/>
        </w:rPr>
        <w:t xml:space="preserve">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</w:t>
      </w:r>
      <w:proofErr w:type="spellStart"/>
      <w:r w:rsidRPr="00A44F86">
        <w:rPr>
          <w:sz w:val="28"/>
          <w:szCs w:val="28"/>
        </w:rPr>
        <w:t>Сукупність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законодавчих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інших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нормативних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актів</w:t>
      </w:r>
      <w:proofErr w:type="spellEnd"/>
      <w:r w:rsidRPr="00A44F86">
        <w:rPr>
          <w:sz w:val="28"/>
          <w:szCs w:val="28"/>
        </w:rPr>
        <w:t xml:space="preserve">, що </w:t>
      </w:r>
      <w:proofErr w:type="spellStart"/>
      <w:r w:rsidRPr="00A44F86">
        <w:rPr>
          <w:sz w:val="28"/>
          <w:szCs w:val="28"/>
        </w:rPr>
        <w:t>регламентують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основи</w:t>
      </w:r>
      <w:proofErr w:type="spellEnd"/>
      <w:r w:rsidRPr="00A44F86">
        <w:rPr>
          <w:sz w:val="28"/>
          <w:szCs w:val="28"/>
        </w:rPr>
        <w:t xml:space="preserve"> і </w:t>
      </w:r>
      <w:proofErr w:type="spellStart"/>
      <w:r w:rsidRPr="00A44F86">
        <w:rPr>
          <w:sz w:val="28"/>
          <w:szCs w:val="28"/>
        </w:rPr>
        <w:t>організацію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податкового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процесу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податкової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системи</w:t>
      </w:r>
      <w:proofErr w:type="spellEnd"/>
      <w:r w:rsidRPr="00A44F86">
        <w:rPr>
          <w:sz w:val="28"/>
          <w:szCs w:val="28"/>
        </w:rPr>
        <w:t xml:space="preserve">, </w:t>
      </w:r>
      <w:proofErr w:type="spellStart"/>
      <w:r w:rsidRPr="00A44F86">
        <w:rPr>
          <w:sz w:val="28"/>
          <w:szCs w:val="28"/>
        </w:rPr>
        <w:t>справляння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встановлених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 і </w:t>
      </w:r>
      <w:proofErr w:type="spellStart"/>
      <w:r w:rsidRPr="00A44F86">
        <w:rPr>
          <w:sz w:val="28"/>
          <w:szCs w:val="28"/>
        </w:rPr>
        <w:t>зборів</w:t>
      </w:r>
      <w:proofErr w:type="spellEnd"/>
      <w:r w:rsidRPr="00A44F86">
        <w:rPr>
          <w:sz w:val="28"/>
          <w:szCs w:val="28"/>
        </w:rPr>
        <w:t xml:space="preserve"> за </w:t>
      </w:r>
      <w:proofErr w:type="spellStart"/>
      <w:r w:rsidRPr="00A44F86">
        <w:rPr>
          <w:sz w:val="28"/>
          <w:szCs w:val="28"/>
        </w:rPr>
        <w:t>елементами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оподаткування</w:t>
      </w:r>
      <w:proofErr w:type="spellEnd"/>
      <w:r w:rsidRPr="00A44F86">
        <w:rPr>
          <w:sz w:val="28"/>
          <w:szCs w:val="28"/>
        </w:rPr>
        <w:t xml:space="preserve"> і </w:t>
      </w:r>
      <w:proofErr w:type="spellStart"/>
      <w:r w:rsidRPr="00A44F86">
        <w:rPr>
          <w:sz w:val="28"/>
          <w:szCs w:val="28"/>
        </w:rPr>
        <w:t>податкового</w:t>
      </w:r>
      <w:proofErr w:type="spellEnd"/>
      <w:r w:rsidRPr="00A44F86">
        <w:rPr>
          <w:sz w:val="28"/>
          <w:szCs w:val="28"/>
        </w:rPr>
        <w:t xml:space="preserve"> контролю;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</w:t>
      </w:r>
      <w:proofErr w:type="spellStart"/>
      <w:r w:rsidRPr="00A44F86">
        <w:rPr>
          <w:sz w:val="28"/>
          <w:szCs w:val="28"/>
        </w:rPr>
        <w:t>Сукупність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державних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органів</w:t>
      </w:r>
      <w:proofErr w:type="spellEnd"/>
      <w:r w:rsidRPr="00A44F86">
        <w:rPr>
          <w:sz w:val="28"/>
          <w:szCs w:val="28"/>
        </w:rPr>
        <w:t xml:space="preserve">, які </w:t>
      </w:r>
      <w:proofErr w:type="spellStart"/>
      <w:r w:rsidRPr="00A44F86">
        <w:rPr>
          <w:sz w:val="28"/>
          <w:szCs w:val="28"/>
        </w:rPr>
        <w:t>забезпечують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надходження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податків</w:t>
      </w:r>
      <w:proofErr w:type="spellEnd"/>
      <w:r w:rsidRPr="00A44F86">
        <w:rPr>
          <w:sz w:val="28"/>
          <w:szCs w:val="28"/>
        </w:rPr>
        <w:t xml:space="preserve"> та </w:t>
      </w:r>
      <w:proofErr w:type="spellStart"/>
      <w:r w:rsidRPr="00A44F86">
        <w:rPr>
          <w:sz w:val="28"/>
          <w:szCs w:val="28"/>
        </w:rPr>
        <w:t>інших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податкових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платежів</w:t>
      </w:r>
      <w:proofErr w:type="spellEnd"/>
      <w:r w:rsidRPr="00A44F86">
        <w:rPr>
          <w:sz w:val="28"/>
          <w:szCs w:val="28"/>
        </w:rPr>
        <w:t xml:space="preserve"> до </w:t>
      </w:r>
      <w:proofErr w:type="spellStart"/>
      <w:r w:rsidRPr="00A44F86">
        <w:rPr>
          <w:sz w:val="28"/>
          <w:szCs w:val="28"/>
        </w:rPr>
        <w:t>бюджетів</w:t>
      </w:r>
      <w:proofErr w:type="spellEnd"/>
      <w:r w:rsidRPr="00A44F86">
        <w:rPr>
          <w:sz w:val="28"/>
          <w:szCs w:val="28"/>
        </w:rPr>
        <w:t xml:space="preserve">; </w:t>
      </w:r>
    </w:p>
    <w:p w:rsidR="0033547D" w:rsidRPr="00A44F86" w:rsidRDefault="00A44F86" w:rsidP="00A44F86">
      <w:pPr>
        <w:ind w:firstLine="709"/>
        <w:jc w:val="both"/>
        <w:rPr>
          <w:sz w:val="28"/>
          <w:szCs w:val="28"/>
          <w:lang w:val="uk-UA"/>
        </w:rPr>
      </w:pPr>
      <w:r w:rsidRPr="00A44F86">
        <w:rPr>
          <w:sz w:val="28"/>
          <w:szCs w:val="28"/>
        </w:rPr>
        <w:t xml:space="preserve">Г. </w:t>
      </w:r>
      <w:proofErr w:type="spellStart"/>
      <w:r w:rsidRPr="00A44F86">
        <w:rPr>
          <w:sz w:val="28"/>
          <w:szCs w:val="28"/>
        </w:rPr>
        <w:t>Сукупність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нормативних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документів</w:t>
      </w:r>
      <w:proofErr w:type="spellEnd"/>
      <w:r w:rsidRPr="00A44F86">
        <w:rPr>
          <w:sz w:val="28"/>
          <w:szCs w:val="28"/>
        </w:rPr>
        <w:t xml:space="preserve"> у </w:t>
      </w:r>
      <w:proofErr w:type="spellStart"/>
      <w:r w:rsidRPr="00A44F86">
        <w:rPr>
          <w:sz w:val="28"/>
          <w:szCs w:val="28"/>
        </w:rPr>
        <w:t>сфері</w:t>
      </w:r>
      <w:proofErr w:type="spellEnd"/>
      <w:r w:rsidRPr="00A44F86">
        <w:rPr>
          <w:sz w:val="28"/>
          <w:szCs w:val="28"/>
        </w:rPr>
        <w:t xml:space="preserve"> </w:t>
      </w:r>
      <w:proofErr w:type="spellStart"/>
      <w:r w:rsidRPr="00A44F86">
        <w:rPr>
          <w:sz w:val="28"/>
          <w:szCs w:val="28"/>
        </w:rPr>
        <w:t>оподаткування</w:t>
      </w:r>
      <w:proofErr w:type="spellEnd"/>
      <w:r w:rsidRPr="00A44F86">
        <w:rPr>
          <w:sz w:val="28"/>
          <w:szCs w:val="28"/>
        </w:rPr>
        <w:t>.</w:t>
      </w:r>
    </w:p>
    <w:p w:rsidR="00A44F86" w:rsidRDefault="00A44F86" w:rsidP="0033547D">
      <w:pPr>
        <w:spacing w:line="360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:rsidR="001741EF" w:rsidRDefault="001741EF" w:rsidP="0033547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1741EF">
        <w:rPr>
          <w:sz w:val="28"/>
          <w:szCs w:val="28"/>
          <w:lang w:val="uk-UA" w:eastAsia="uk-UA"/>
        </w:rPr>
        <w:t xml:space="preserve">2. Опрацюйте </w:t>
      </w:r>
      <w:r>
        <w:rPr>
          <w:sz w:val="28"/>
          <w:szCs w:val="28"/>
          <w:lang w:val="uk-UA" w:eastAsia="uk-UA"/>
        </w:rPr>
        <w:t>сайт Державної податкової служби України (</w:t>
      </w:r>
      <w:bookmarkStart w:id="0" w:name="_GoBack"/>
      <w:r w:rsidR="00412731">
        <w:fldChar w:fldCharType="begin"/>
      </w:r>
      <w:r w:rsidR="00412731">
        <w:instrText xml:space="preserve"> HYPERLINK "https://tax.gov.ua/" </w:instrText>
      </w:r>
      <w:r w:rsidR="00412731">
        <w:fldChar w:fldCharType="separate"/>
      </w:r>
      <w:r w:rsidRPr="00975F08">
        <w:rPr>
          <w:rStyle w:val="a5"/>
          <w:sz w:val="28"/>
          <w:szCs w:val="28"/>
          <w:lang w:val="uk-UA" w:eastAsia="uk-UA"/>
        </w:rPr>
        <w:t>https://tax.gov.ua/</w:t>
      </w:r>
      <w:r w:rsidR="00412731">
        <w:rPr>
          <w:rStyle w:val="a5"/>
          <w:sz w:val="28"/>
          <w:szCs w:val="28"/>
          <w:lang w:val="uk-UA" w:eastAsia="uk-UA"/>
        </w:rPr>
        <w:fldChar w:fldCharType="end"/>
      </w:r>
      <w:bookmarkEnd w:id="0"/>
      <w:r>
        <w:rPr>
          <w:sz w:val="28"/>
          <w:szCs w:val="28"/>
          <w:lang w:val="uk-UA" w:eastAsia="uk-UA"/>
        </w:rPr>
        <w:t xml:space="preserve"> )</w:t>
      </w:r>
      <w:r w:rsidR="00995122">
        <w:rPr>
          <w:sz w:val="28"/>
          <w:szCs w:val="28"/>
          <w:lang w:val="uk-UA" w:eastAsia="uk-UA"/>
        </w:rPr>
        <w:t xml:space="preserve"> інформацію з якого надайте у вигляді таблиці</w:t>
      </w:r>
      <w:r>
        <w:rPr>
          <w:sz w:val="28"/>
          <w:szCs w:val="28"/>
          <w:lang w:val="uk-UA" w:eastAsia="uk-UA"/>
        </w:rPr>
        <w:t>:</w:t>
      </w:r>
    </w:p>
    <w:p w:rsidR="001741EF" w:rsidRPr="001741EF" w:rsidRDefault="00412731" w:rsidP="001741EF">
      <w:pPr>
        <w:shd w:val="clear" w:color="auto" w:fill="273043"/>
        <w:textAlignment w:val="baseline"/>
        <w:rPr>
          <w:sz w:val="28"/>
          <w:szCs w:val="28"/>
          <w:lang w:val="uk-UA" w:eastAsia="uk-UA"/>
        </w:rPr>
      </w:pPr>
      <w:hyperlink r:id="rId5" w:history="1">
        <w:r w:rsidR="001741EF" w:rsidRPr="001741EF">
          <w:rPr>
            <w:sz w:val="28"/>
            <w:szCs w:val="28"/>
            <w:lang w:val="uk-UA" w:eastAsia="uk-UA"/>
          </w:rPr>
          <w:t>Місія, стратегічні цілі та пріоритети</w:t>
        </w:r>
      </w:hyperlink>
    </w:p>
    <w:p w:rsidR="001741EF" w:rsidRPr="001741EF" w:rsidRDefault="00412731" w:rsidP="001741EF">
      <w:pPr>
        <w:shd w:val="clear" w:color="auto" w:fill="273043"/>
        <w:textAlignment w:val="baseline"/>
        <w:rPr>
          <w:sz w:val="28"/>
          <w:szCs w:val="28"/>
          <w:lang w:val="uk-UA" w:eastAsia="uk-UA"/>
        </w:rPr>
      </w:pPr>
      <w:hyperlink r:id="rId6" w:history="1">
        <w:r w:rsidR="001741EF" w:rsidRPr="001741EF">
          <w:rPr>
            <w:sz w:val="28"/>
            <w:szCs w:val="28"/>
            <w:lang w:val="uk-UA" w:eastAsia="uk-UA"/>
          </w:rPr>
          <w:t>Структура</w:t>
        </w:r>
      </w:hyperlink>
    </w:p>
    <w:p w:rsidR="001741EF" w:rsidRDefault="00412731" w:rsidP="001741EF">
      <w:pPr>
        <w:shd w:val="clear" w:color="auto" w:fill="273043"/>
        <w:textAlignment w:val="baseline"/>
        <w:rPr>
          <w:sz w:val="28"/>
          <w:szCs w:val="28"/>
          <w:lang w:val="uk-UA" w:eastAsia="uk-UA"/>
        </w:rPr>
      </w:pPr>
      <w:hyperlink r:id="rId7" w:history="1">
        <w:r w:rsidR="001741EF" w:rsidRPr="001741EF">
          <w:rPr>
            <w:sz w:val="28"/>
            <w:szCs w:val="28"/>
            <w:lang w:val="uk-UA" w:eastAsia="uk-UA"/>
          </w:rPr>
          <w:t>Керівництво</w:t>
        </w:r>
      </w:hyperlink>
    </w:p>
    <w:p w:rsidR="001741EF" w:rsidRPr="001741EF" w:rsidRDefault="00412731" w:rsidP="001741EF">
      <w:pPr>
        <w:shd w:val="clear" w:color="auto" w:fill="273043"/>
        <w:textAlignment w:val="baseline"/>
        <w:rPr>
          <w:sz w:val="28"/>
          <w:szCs w:val="28"/>
          <w:lang w:val="uk-UA" w:eastAsia="uk-UA"/>
        </w:rPr>
      </w:pPr>
      <w:hyperlink r:id="rId8" w:history="1">
        <w:r w:rsidR="001741EF" w:rsidRPr="001741EF">
          <w:rPr>
            <w:sz w:val="28"/>
            <w:szCs w:val="28"/>
            <w:lang w:val="uk-UA" w:eastAsia="uk-UA"/>
          </w:rPr>
          <w:t>Положення</w:t>
        </w:r>
      </w:hyperlink>
    </w:p>
    <w:p w:rsidR="001741EF" w:rsidRPr="001741EF" w:rsidRDefault="001741EF" w:rsidP="0033547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</w:p>
    <w:p w:rsidR="001741EF" w:rsidRDefault="001741EF" w:rsidP="0033547D">
      <w:pPr>
        <w:spacing w:line="360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:rsidR="0033547D" w:rsidRPr="00412731" w:rsidRDefault="0033547D" w:rsidP="0033547D">
      <w:pPr>
        <w:spacing w:line="360" w:lineRule="auto"/>
        <w:ind w:firstLine="567"/>
        <w:jc w:val="both"/>
        <w:rPr>
          <w:b/>
          <w:sz w:val="28"/>
          <w:szCs w:val="28"/>
          <w:lang w:eastAsia="uk-UA"/>
        </w:rPr>
      </w:pPr>
      <w:proofErr w:type="spellStart"/>
      <w:r w:rsidRPr="00505D90">
        <w:rPr>
          <w:b/>
          <w:sz w:val="28"/>
          <w:szCs w:val="28"/>
          <w:lang w:eastAsia="uk-UA"/>
        </w:rPr>
        <w:t>Виконані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контрольні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завдання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надсилати</w:t>
      </w:r>
      <w:proofErr w:type="spellEnd"/>
      <w:r w:rsidRPr="00505D90">
        <w:rPr>
          <w:b/>
          <w:sz w:val="28"/>
          <w:szCs w:val="28"/>
          <w:lang w:eastAsia="uk-UA"/>
        </w:rPr>
        <w:t xml:space="preserve"> на </w:t>
      </w:r>
      <w:proofErr w:type="spellStart"/>
      <w:r w:rsidRPr="00505D90">
        <w:rPr>
          <w:b/>
          <w:sz w:val="28"/>
          <w:szCs w:val="28"/>
          <w:lang w:eastAsia="uk-UA"/>
        </w:rPr>
        <w:t>електронну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пошту</w:t>
      </w:r>
      <w:proofErr w:type="spellEnd"/>
      <w:r w:rsidRPr="00505D90">
        <w:rPr>
          <w:b/>
          <w:sz w:val="28"/>
          <w:szCs w:val="28"/>
          <w:lang w:eastAsia="uk-UA"/>
        </w:rPr>
        <w:t xml:space="preserve">: </w:t>
      </w:r>
      <w:hyperlink r:id="rId9" w:history="1">
        <w:r w:rsidR="00412731" w:rsidRPr="00760C6C">
          <w:rPr>
            <w:rStyle w:val="a5"/>
            <w:b/>
            <w:sz w:val="28"/>
            <w:szCs w:val="28"/>
            <w:lang w:val="en-US" w:eastAsia="uk-UA"/>
          </w:rPr>
          <w:t>litvin</w:t>
        </w:r>
        <w:r w:rsidR="00412731" w:rsidRPr="00760C6C">
          <w:rPr>
            <w:rStyle w:val="a5"/>
            <w:b/>
            <w:sz w:val="28"/>
            <w:szCs w:val="28"/>
            <w:lang w:eastAsia="uk-UA"/>
          </w:rPr>
          <w:t>4</w:t>
        </w:r>
        <w:r w:rsidR="00412731" w:rsidRPr="00760C6C">
          <w:rPr>
            <w:rStyle w:val="a5"/>
            <w:b/>
            <w:sz w:val="28"/>
            <w:szCs w:val="28"/>
            <w:lang w:val="en-US" w:eastAsia="uk-UA"/>
          </w:rPr>
          <w:t>ykrina</w:t>
        </w:r>
        <w:r w:rsidR="00412731" w:rsidRPr="00760C6C">
          <w:rPr>
            <w:rStyle w:val="a5"/>
            <w:b/>
            <w:sz w:val="28"/>
            <w:szCs w:val="28"/>
            <w:lang w:eastAsia="uk-UA"/>
          </w:rPr>
          <w:t>@</w:t>
        </w:r>
        <w:r w:rsidR="00412731" w:rsidRPr="00760C6C">
          <w:rPr>
            <w:rStyle w:val="a5"/>
            <w:b/>
            <w:sz w:val="28"/>
            <w:szCs w:val="28"/>
            <w:lang w:val="en-US" w:eastAsia="uk-UA"/>
          </w:rPr>
          <w:t>ztu</w:t>
        </w:r>
        <w:r w:rsidR="00412731" w:rsidRPr="00760C6C">
          <w:rPr>
            <w:rStyle w:val="a5"/>
            <w:b/>
            <w:sz w:val="28"/>
            <w:szCs w:val="28"/>
            <w:lang w:eastAsia="uk-UA"/>
          </w:rPr>
          <w:t>.</w:t>
        </w:r>
        <w:r w:rsidR="00412731" w:rsidRPr="00760C6C">
          <w:rPr>
            <w:rStyle w:val="a5"/>
            <w:b/>
            <w:sz w:val="28"/>
            <w:szCs w:val="28"/>
            <w:lang w:val="en-US" w:eastAsia="uk-UA"/>
          </w:rPr>
          <w:t>edu</w:t>
        </w:r>
        <w:r w:rsidR="00412731" w:rsidRPr="00760C6C">
          <w:rPr>
            <w:rStyle w:val="a5"/>
            <w:b/>
            <w:sz w:val="28"/>
            <w:szCs w:val="28"/>
            <w:lang w:eastAsia="uk-UA"/>
          </w:rPr>
          <w:t>.</w:t>
        </w:r>
        <w:proofErr w:type="spellStart"/>
        <w:r w:rsidR="00412731" w:rsidRPr="00760C6C">
          <w:rPr>
            <w:rStyle w:val="a5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412731" w:rsidRPr="00412731">
        <w:rPr>
          <w:b/>
          <w:sz w:val="28"/>
          <w:szCs w:val="28"/>
          <w:lang w:eastAsia="uk-UA"/>
        </w:rPr>
        <w:t xml:space="preserve"> </w:t>
      </w:r>
    </w:p>
    <w:p w:rsidR="0033547D" w:rsidRPr="0033547D" w:rsidRDefault="0033547D" w:rsidP="0033547D"/>
    <w:sectPr w:rsidR="0033547D" w:rsidRPr="00335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548F"/>
    <w:multiLevelType w:val="multilevel"/>
    <w:tmpl w:val="4FA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2A48497F"/>
    <w:multiLevelType w:val="multilevel"/>
    <w:tmpl w:val="911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B1F60"/>
    <w:multiLevelType w:val="multilevel"/>
    <w:tmpl w:val="D348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3978CD"/>
    <w:multiLevelType w:val="multilevel"/>
    <w:tmpl w:val="6A5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1741EF"/>
    <w:rsid w:val="001E11BE"/>
    <w:rsid w:val="002D53A1"/>
    <w:rsid w:val="0033547D"/>
    <w:rsid w:val="00412731"/>
    <w:rsid w:val="00505D90"/>
    <w:rsid w:val="006B4DCF"/>
    <w:rsid w:val="00995122"/>
    <w:rsid w:val="00A44F86"/>
    <w:rsid w:val="00B451BF"/>
    <w:rsid w:val="00C81A3C"/>
    <w:rsid w:val="00EB4314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651B"/>
  <w15:docId w15:val="{46A2FFFB-9575-4741-971B-FD76AFE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74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A44F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41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41E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41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gov.ua/pro-sts-ukraini/pologenn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x.gov.ua/pro-sts-ukraini/kerivnit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x.gov.ua/pro-sts-ukraini/struktura-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x.gov.ua/pro-sts-ukraini/misiya-ta-strategichni-tsil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3380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2020-03-17T09:56:00Z</dcterms:created>
  <dcterms:modified xsi:type="dcterms:W3CDTF">2025-09-03T12:24:00Z</dcterms:modified>
</cp:coreProperties>
</file>