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27B5" w14:textId="16F32DFC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 xml:space="preserve"> № 2</w:t>
      </w:r>
    </w:p>
    <w:p w14:paraId="6A3AFAA7" w14:textId="1C25917B" w:rsidR="005E715E" w:rsidRDefault="005E715E" w:rsidP="005E715E">
      <w:pPr>
        <w:spacing w:after="0"/>
        <w:ind w:firstLine="709"/>
        <w:jc w:val="both"/>
      </w:pPr>
      <w:proofErr w:type="gramStart"/>
      <w:r>
        <w:t>Тема: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Захисні</w:t>
      </w:r>
      <w:proofErr w:type="spellEnd"/>
      <w:proofErr w:type="gramEnd"/>
      <w:r>
        <w:t xml:space="preserve"> </w:t>
      </w:r>
      <w:proofErr w:type="spellStart"/>
      <w:r>
        <w:t>споруди</w:t>
      </w:r>
      <w:proofErr w:type="spellEnd"/>
      <w:r>
        <w:t xml:space="preserve"> і </w:t>
      </w:r>
      <w:proofErr w:type="spellStart"/>
      <w:r>
        <w:t>вимоги</w:t>
      </w:r>
      <w:proofErr w:type="spellEnd"/>
      <w:r>
        <w:t xml:space="preserve"> до них.  </w:t>
      </w:r>
    </w:p>
    <w:p w14:paraId="5879F60E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Мета: </w:t>
      </w:r>
      <w:proofErr w:type="spellStart"/>
      <w:r>
        <w:t>Показати</w:t>
      </w:r>
      <w:proofErr w:type="spellEnd"/>
      <w:r>
        <w:t xml:space="preserve"> студентам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ураження</w:t>
      </w:r>
      <w:proofErr w:type="spellEnd"/>
      <w:r>
        <w:t xml:space="preserve">. </w:t>
      </w:r>
    </w:p>
    <w:p w14:paraId="5F2EBDED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62373B25" w14:textId="31067121" w:rsidR="005E715E" w:rsidRPr="001C7784" w:rsidRDefault="005E715E" w:rsidP="001C7784">
      <w:pPr>
        <w:spacing w:after="0"/>
        <w:ind w:firstLine="709"/>
        <w:jc w:val="center"/>
        <w:rPr>
          <w:b/>
          <w:bCs/>
        </w:rPr>
      </w:pPr>
      <w:proofErr w:type="spellStart"/>
      <w:r w:rsidRPr="001C7784">
        <w:rPr>
          <w:b/>
          <w:bCs/>
        </w:rPr>
        <w:t>Теоретичні</w:t>
      </w:r>
      <w:proofErr w:type="spellEnd"/>
      <w:r w:rsidRPr="001C7784">
        <w:rPr>
          <w:b/>
          <w:bCs/>
        </w:rPr>
        <w:t xml:space="preserve"> </w:t>
      </w:r>
      <w:proofErr w:type="spellStart"/>
      <w:r w:rsidRPr="001C7784">
        <w:rPr>
          <w:b/>
          <w:bCs/>
        </w:rPr>
        <w:t>питання</w:t>
      </w:r>
      <w:proofErr w:type="spellEnd"/>
      <w:r w:rsidRPr="001C7784">
        <w:rPr>
          <w:b/>
          <w:bCs/>
        </w:rPr>
        <w:t>:</w:t>
      </w:r>
    </w:p>
    <w:p w14:paraId="6D1ED094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7087C019" w14:textId="66F6BCC9" w:rsidR="005E715E" w:rsidRDefault="005E715E" w:rsidP="005E715E">
      <w:pPr>
        <w:spacing w:after="0"/>
        <w:ind w:firstLine="709"/>
        <w:jc w:val="both"/>
      </w:pPr>
      <w:r>
        <w:t xml:space="preserve">1.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Ц</w:t>
      </w:r>
      <w:r>
        <w:rPr>
          <w:lang w:val="uk-UA"/>
        </w:rPr>
        <w:t>З</w:t>
      </w:r>
      <w:r>
        <w:t xml:space="preserve">. </w:t>
      </w:r>
      <w:proofErr w:type="spellStart"/>
      <w:r>
        <w:rPr>
          <w:lang w:val="uk-UA"/>
        </w:rPr>
        <w:t>Загальга</w:t>
      </w:r>
      <w:proofErr w:type="spellEnd"/>
      <w:r>
        <w:rPr>
          <w:lang w:val="uk-UA"/>
        </w:rPr>
        <w:t xml:space="preserve"> характеристика та к</w:t>
      </w:r>
      <w:proofErr w:type="spellStart"/>
      <w:r>
        <w:t>ласифікація</w:t>
      </w:r>
      <w:proofErr w:type="spellEnd"/>
      <w:r>
        <w:t xml:space="preserve">. </w:t>
      </w:r>
    </w:p>
    <w:p w14:paraId="1C5D8151" w14:textId="77777777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укриття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. </w:t>
      </w:r>
    </w:p>
    <w:p w14:paraId="32821B2D" w14:textId="2A3B8C67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3.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для ЗС. </w:t>
      </w:r>
    </w:p>
    <w:p w14:paraId="67D68F3E" w14:textId="21E3119B" w:rsidR="00216775" w:rsidRP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216775">
        <w:rPr>
          <w:lang w:val="uk-UA"/>
        </w:rPr>
        <w:t>Системи життєзабезпечення сховищ</w:t>
      </w:r>
      <w:r>
        <w:rPr>
          <w:lang w:val="uk-UA"/>
        </w:rPr>
        <w:t xml:space="preserve"> та ПРУ</w:t>
      </w:r>
      <w:r w:rsidRPr="00216775">
        <w:rPr>
          <w:lang w:val="uk-UA"/>
        </w:rPr>
        <w:t xml:space="preserve"> та їхнє значення.</w:t>
      </w:r>
    </w:p>
    <w:p w14:paraId="5DDA21AF" w14:textId="611923DF" w:rsidR="00216775" w:rsidRP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Pr="00216775">
        <w:rPr>
          <w:lang w:val="uk-UA"/>
        </w:rPr>
        <w:t>Правила поведінки в захисних спорудах</w:t>
      </w:r>
      <w:r w:rsidR="00C0572C">
        <w:rPr>
          <w:lang w:val="uk-UA"/>
        </w:rPr>
        <w:t>: сховищах, ПРУ</w:t>
      </w:r>
    </w:p>
    <w:p w14:paraId="454AB95F" w14:textId="137704D9" w:rsid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Pr="00216775">
        <w:rPr>
          <w:lang w:val="uk-UA"/>
        </w:rPr>
        <w:t>Протипожежна безпека в укриттях.</w:t>
      </w:r>
    </w:p>
    <w:p w14:paraId="3D58DAEA" w14:textId="65FCFCB2" w:rsidR="00216775" w:rsidRP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Pr="00216775">
        <w:rPr>
          <w:lang w:val="uk-UA"/>
        </w:rPr>
        <w:t xml:space="preserve">Організація та порядок використання найпростіших </w:t>
      </w:r>
      <w:proofErr w:type="spellStart"/>
      <w:r w:rsidRPr="00216775">
        <w:rPr>
          <w:lang w:val="uk-UA"/>
        </w:rPr>
        <w:t>укриттів</w:t>
      </w:r>
      <w:proofErr w:type="spellEnd"/>
      <w:r w:rsidRPr="00216775">
        <w:rPr>
          <w:lang w:val="uk-UA"/>
        </w:rPr>
        <w:t>.</w:t>
      </w:r>
    </w:p>
    <w:p w14:paraId="558C49BB" w14:textId="77777777" w:rsidR="00216775" w:rsidRDefault="00216775" w:rsidP="005E715E">
      <w:pPr>
        <w:spacing w:after="0"/>
        <w:ind w:firstLine="709"/>
        <w:jc w:val="center"/>
        <w:rPr>
          <w:b/>
          <w:bCs/>
          <w:lang w:val="uk-UA"/>
        </w:rPr>
      </w:pPr>
    </w:p>
    <w:p w14:paraId="36031266" w14:textId="5801BBBE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>:</w:t>
      </w:r>
    </w:p>
    <w:p w14:paraId="3AAE0FCE" w14:textId="354E48CF" w:rsidR="005E715E" w:rsidRDefault="005E715E" w:rsidP="005E715E">
      <w:pPr>
        <w:spacing w:after="0"/>
        <w:ind w:firstLine="709"/>
        <w:jc w:val="both"/>
      </w:pPr>
      <w:r>
        <w:t xml:space="preserve">1.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закритого</w:t>
      </w:r>
      <w:proofErr w:type="spellEnd"/>
      <w:r>
        <w:t xml:space="preserve"> </w:t>
      </w:r>
    </w:p>
    <w:p w14:paraId="2CB626FA" w14:textId="3B722117" w:rsidR="005E715E" w:rsidRPr="005E715E" w:rsidRDefault="005E715E" w:rsidP="005E715E">
      <w:pPr>
        <w:spacing w:after="0"/>
        <w:ind w:firstLine="709"/>
        <w:jc w:val="both"/>
        <w:rPr>
          <w:lang w:val="uk-UA"/>
        </w:rPr>
      </w:pPr>
      <w:r>
        <w:t>типу-</w:t>
      </w:r>
      <w:proofErr w:type="spellStart"/>
      <w:r>
        <w:t>сховищ</w:t>
      </w:r>
      <w:proofErr w:type="spellEnd"/>
      <w:r>
        <w:rPr>
          <w:lang w:val="uk-UA"/>
        </w:rPr>
        <w:t>.</w:t>
      </w:r>
    </w:p>
    <w:p w14:paraId="64AE64B7" w14:textId="77777777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протирадіаційних</w:t>
      </w:r>
      <w:proofErr w:type="spellEnd"/>
      <w:r>
        <w:t xml:space="preserve"> </w:t>
      </w:r>
      <w:proofErr w:type="spellStart"/>
      <w:r>
        <w:t>укриттів</w:t>
      </w:r>
      <w:proofErr w:type="spellEnd"/>
      <w:r>
        <w:t xml:space="preserve"> </w:t>
      </w:r>
    </w:p>
    <w:p w14:paraId="2A0309C6" w14:textId="77777777" w:rsidR="005E715E" w:rsidRDefault="005E715E" w:rsidP="005E715E">
      <w:pPr>
        <w:spacing w:after="0"/>
        <w:ind w:firstLine="709"/>
        <w:jc w:val="both"/>
      </w:pPr>
      <w:r>
        <w:t xml:space="preserve">3.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найпростіших</w:t>
      </w:r>
      <w:proofErr w:type="spellEnd"/>
      <w:r>
        <w:t xml:space="preserve"> </w:t>
      </w:r>
      <w:proofErr w:type="spellStart"/>
      <w:r>
        <w:t>укриттів</w:t>
      </w:r>
      <w:proofErr w:type="spellEnd"/>
      <w:r>
        <w:t xml:space="preserve">. </w:t>
      </w:r>
    </w:p>
    <w:p w14:paraId="3015A674" w14:textId="45F1BA77" w:rsidR="005E715E" w:rsidRPr="00C0572C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4.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proofErr w:type="gramStart"/>
      <w:r>
        <w:t>споруд</w:t>
      </w:r>
      <w:proofErr w:type="spellEnd"/>
      <w:r w:rsidR="00C0572C">
        <w:rPr>
          <w:lang w:val="uk-UA"/>
        </w:rPr>
        <w:t xml:space="preserve"> :</w:t>
      </w:r>
      <w:proofErr w:type="gramEnd"/>
    </w:p>
    <w:p w14:paraId="3355666B" w14:textId="4C4A727D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за </w:t>
      </w:r>
      <w:proofErr w:type="spellStart"/>
      <w:r>
        <w:t>місткістю</w:t>
      </w:r>
      <w:proofErr w:type="spellEnd"/>
      <w:r>
        <w:t xml:space="preserve"> </w:t>
      </w:r>
    </w:p>
    <w:p w14:paraId="50EB6BAB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5E715E">
        <w:rPr>
          <w:lang w:val="uk-UA"/>
        </w:rPr>
        <w:t xml:space="preserve">за </w:t>
      </w:r>
      <w:proofErr w:type="spellStart"/>
      <w:r>
        <w:t>призначенням</w:t>
      </w:r>
      <w:proofErr w:type="spellEnd"/>
      <w:r>
        <w:t xml:space="preserve"> </w:t>
      </w:r>
    </w:p>
    <w:p w14:paraId="11512BC9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proofErr w:type="spellStart"/>
      <w:r>
        <w:t>місце</w:t>
      </w:r>
      <w:proofErr w:type="spellEnd"/>
      <w:r w:rsidRPr="005E715E">
        <w:rPr>
          <w:lang w:val="uk-UA"/>
        </w:rPr>
        <w:t>м</w:t>
      </w:r>
      <w:r>
        <w:t xml:space="preserve"> </w:t>
      </w:r>
      <w:proofErr w:type="spellStart"/>
      <w:r>
        <w:t>розташуванням</w:t>
      </w:r>
      <w:proofErr w:type="spellEnd"/>
    </w:p>
    <w:p w14:paraId="6E46DF53" w14:textId="72096847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термінами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</w:p>
    <w:p w14:paraId="5A7D2FDA" w14:textId="6DF256B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захисними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</w:p>
    <w:p w14:paraId="7D239EC6" w14:textId="77777777" w:rsidR="005E715E" w:rsidRDefault="005E715E" w:rsidP="005E715E">
      <w:pPr>
        <w:pStyle w:val="a9"/>
        <w:spacing w:after="0"/>
        <w:ind w:left="993"/>
        <w:jc w:val="both"/>
        <w:rPr>
          <w:lang w:val="uk-UA"/>
        </w:rPr>
      </w:pPr>
    </w:p>
    <w:p w14:paraId="37CDF990" w14:textId="77777777" w:rsidR="005E715E" w:rsidRPr="00216775" w:rsidRDefault="005E715E" w:rsidP="00216775">
      <w:pPr>
        <w:pStyle w:val="a9"/>
        <w:spacing w:after="0"/>
        <w:ind w:left="0"/>
        <w:jc w:val="center"/>
        <w:rPr>
          <w:b/>
          <w:bCs/>
        </w:rPr>
      </w:pPr>
      <w:proofErr w:type="spellStart"/>
      <w:r w:rsidRPr="00216775">
        <w:rPr>
          <w:b/>
          <w:bCs/>
        </w:rPr>
        <w:t>Запитання</w:t>
      </w:r>
      <w:proofErr w:type="spellEnd"/>
      <w:r w:rsidRPr="00216775">
        <w:rPr>
          <w:b/>
          <w:bCs/>
        </w:rPr>
        <w:t xml:space="preserve"> для </w:t>
      </w:r>
      <w:proofErr w:type="spellStart"/>
      <w:r w:rsidRPr="00216775">
        <w:rPr>
          <w:b/>
          <w:bCs/>
        </w:rPr>
        <w:t>самооцінки</w:t>
      </w:r>
      <w:proofErr w:type="spellEnd"/>
      <w:r w:rsidRPr="00216775">
        <w:rPr>
          <w:b/>
          <w:bCs/>
        </w:rPr>
        <w:t xml:space="preserve"> та самоконтролю:</w:t>
      </w:r>
    </w:p>
    <w:p w14:paraId="73EBCC25" w14:textId="07B83575" w:rsidR="005E715E" w:rsidRDefault="005E715E" w:rsidP="00216775">
      <w:pPr>
        <w:pStyle w:val="a9"/>
        <w:spacing w:after="0"/>
        <w:ind w:left="0"/>
        <w:jc w:val="both"/>
      </w:pPr>
      <w:r>
        <w:t xml:space="preserve">1.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та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збудовані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>?</w:t>
      </w:r>
    </w:p>
    <w:p w14:paraId="77A94685" w14:textId="40E76B26" w:rsidR="005E715E" w:rsidRDefault="005E715E" w:rsidP="00216775">
      <w:pPr>
        <w:pStyle w:val="a9"/>
        <w:spacing w:after="0"/>
        <w:ind w:left="0"/>
        <w:jc w:val="both"/>
      </w:pPr>
      <w:r>
        <w:t xml:space="preserve">2.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повинен бути </w:t>
      </w:r>
      <w:proofErr w:type="spellStart"/>
      <w:r>
        <w:t>розташований</w:t>
      </w:r>
      <w:proofErr w:type="spellEnd"/>
      <w:r>
        <w:t xml:space="preserve"> </w:t>
      </w:r>
      <w:proofErr w:type="spellStart"/>
      <w:r>
        <w:t>аварійний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вбудованого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 xml:space="preserve"> (методика </w:t>
      </w:r>
      <w:proofErr w:type="spellStart"/>
      <w:r>
        <w:t>розрахунку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формулою)? </w:t>
      </w:r>
    </w:p>
    <w:p w14:paraId="3EEB0656" w14:textId="090659A3" w:rsidR="005E715E" w:rsidRDefault="005E715E" w:rsidP="00216775">
      <w:pPr>
        <w:pStyle w:val="a9"/>
        <w:spacing w:after="0"/>
        <w:ind w:left="0"/>
        <w:jc w:val="both"/>
        <w:rPr>
          <w:lang w:val="uk-UA"/>
        </w:rPr>
      </w:pPr>
      <w:r>
        <w:t xml:space="preserve">3.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радіаційних</w:t>
      </w:r>
      <w:proofErr w:type="spellEnd"/>
      <w:r>
        <w:t xml:space="preserve">) </w:t>
      </w:r>
      <w:proofErr w:type="spellStart"/>
      <w:r>
        <w:t>захищають</w:t>
      </w:r>
      <w:proofErr w:type="spellEnd"/>
      <w:r>
        <w:t xml:space="preserve"> ПРУ?</w:t>
      </w:r>
    </w:p>
    <w:p w14:paraId="4839EF74" w14:textId="77777777" w:rsidR="00C0572C" w:rsidRDefault="00C0572C" w:rsidP="00216775">
      <w:pPr>
        <w:pStyle w:val="a9"/>
        <w:spacing w:after="0"/>
        <w:ind w:left="0"/>
        <w:jc w:val="both"/>
        <w:rPr>
          <w:lang w:val="uk-UA"/>
        </w:rPr>
      </w:pPr>
    </w:p>
    <w:p w14:paraId="3DBA268A" w14:textId="00F80D3E" w:rsidR="00C0572C" w:rsidRPr="00C0572C" w:rsidRDefault="00C0572C" w:rsidP="00216775">
      <w:pPr>
        <w:pStyle w:val="a9"/>
        <w:spacing w:after="0"/>
        <w:ind w:left="0"/>
        <w:jc w:val="both"/>
        <w:rPr>
          <w:b/>
          <w:bCs/>
          <w:lang w:val="uk-UA"/>
        </w:rPr>
      </w:pPr>
      <w:r w:rsidRPr="00C0572C">
        <w:rPr>
          <w:b/>
          <w:bCs/>
          <w:lang w:val="uk-UA"/>
        </w:rPr>
        <w:t>Презентації</w:t>
      </w:r>
    </w:p>
    <w:p w14:paraId="04D9A987" w14:textId="1AD532ED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Історія розвитку захисних споруд</w:t>
      </w:r>
      <w:r>
        <w:rPr>
          <w:lang w:val="uk-UA"/>
        </w:rPr>
        <w:t xml:space="preserve">. </w:t>
      </w:r>
    </w:p>
    <w:p w14:paraId="64596274" w14:textId="77777777" w:rsid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Вимоги до проєктування та будівництва сховищ</w:t>
      </w:r>
      <w:r>
        <w:rPr>
          <w:lang w:val="uk-UA"/>
        </w:rPr>
        <w:t>, ПРУ.</w:t>
      </w:r>
    </w:p>
    <w:p w14:paraId="1BDED62D" w14:textId="5422F560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Інженерні та технічні аспекти.</w:t>
      </w:r>
    </w:p>
    <w:p w14:paraId="67DBF672" w14:textId="27AD2E23" w:rsidR="00C0572C" w:rsidRP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Сучасні технології в захисних спорудах</w:t>
      </w:r>
      <w:r>
        <w:rPr>
          <w:lang w:val="uk-UA"/>
        </w:rPr>
        <w:t>.</w:t>
      </w:r>
      <w:r w:rsidRPr="00C0572C">
        <w:rPr>
          <w:lang w:val="uk-UA"/>
        </w:rPr>
        <w:t xml:space="preserve"> Системи фільтрації, автоматизація, зв'язок.</w:t>
      </w:r>
    </w:p>
    <w:p w14:paraId="64DBB914" w14:textId="39B89B8E" w:rsidR="00C0572C" w:rsidRDefault="00C0572C" w:rsidP="00C0572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lang w:val="uk-UA"/>
        </w:rPr>
      </w:pPr>
      <w:r w:rsidRPr="00C0572C">
        <w:rPr>
          <w:lang w:val="uk-UA"/>
        </w:rPr>
        <w:t>Приклади захисних споруд в інших країнах (</w:t>
      </w:r>
      <w:r>
        <w:rPr>
          <w:lang w:val="uk-UA"/>
        </w:rPr>
        <w:t xml:space="preserve">взяти будь-яку країну, </w:t>
      </w:r>
      <w:r w:rsidRPr="00C0572C">
        <w:rPr>
          <w:lang w:val="uk-UA"/>
        </w:rPr>
        <w:t>наприклад, Швейцарія, Ізраїль, Швеція).</w:t>
      </w:r>
    </w:p>
    <w:p w14:paraId="3D9FBFC0" w14:textId="10E1CBEA" w:rsidR="00C0572C" w:rsidRPr="00C0572C" w:rsidRDefault="00C0572C" w:rsidP="00C0572C">
      <w:pPr>
        <w:pStyle w:val="a9"/>
        <w:spacing w:after="0"/>
        <w:ind w:left="0" w:firstLine="284"/>
        <w:jc w:val="both"/>
        <w:rPr>
          <w:lang w:val="uk-UA"/>
        </w:rPr>
      </w:pPr>
      <w:r>
        <w:rPr>
          <w:lang w:val="uk-UA"/>
        </w:rPr>
        <w:t>6.</w:t>
      </w:r>
      <w:r w:rsidRPr="00C0572C">
        <w:rPr>
          <w:lang w:val="uk-UA"/>
        </w:rPr>
        <w:t>Правила підготовк</w:t>
      </w:r>
      <w:r>
        <w:rPr>
          <w:lang w:val="uk-UA"/>
        </w:rPr>
        <w:t>и</w:t>
      </w:r>
      <w:r w:rsidRPr="00C0572C">
        <w:rPr>
          <w:lang w:val="uk-UA"/>
        </w:rPr>
        <w:t xml:space="preserve"> «тривожного» рюкзака.</w:t>
      </w:r>
    </w:p>
    <w:p w14:paraId="4F35B45C" w14:textId="7AE1676A" w:rsidR="00C0572C" w:rsidRPr="00C0572C" w:rsidRDefault="00C0572C" w:rsidP="00C0572C">
      <w:pPr>
        <w:pStyle w:val="a9"/>
        <w:spacing w:after="0"/>
        <w:ind w:left="0" w:firstLine="284"/>
        <w:jc w:val="both"/>
        <w:rPr>
          <w:lang w:val="uk-UA"/>
        </w:rPr>
      </w:pPr>
      <w:r>
        <w:rPr>
          <w:lang w:val="uk-UA"/>
        </w:rPr>
        <w:t>7.</w:t>
      </w:r>
      <w:r w:rsidRPr="00C0572C">
        <w:rPr>
          <w:lang w:val="uk-UA"/>
        </w:rPr>
        <w:t>Проблеми та перспективи розвитку фонду захисних споруд в Україні.</w:t>
      </w:r>
    </w:p>
    <w:sectPr w:rsidR="00C0572C" w:rsidRPr="00C057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248"/>
    <w:multiLevelType w:val="hybridMultilevel"/>
    <w:tmpl w:val="7BF4A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16083A"/>
    <w:multiLevelType w:val="hybridMultilevel"/>
    <w:tmpl w:val="71A6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9700">
    <w:abstractNumId w:val="0"/>
  </w:num>
  <w:num w:numId="2" w16cid:durableId="86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E"/>
    <w:rsid w:val="001C7784"/>
    <w:rsid w:val="00216775"/>
    <w:rsid w:val="005E715E"/>
    <w:rsid w:val="006C0B77"/>
    <w:rsid w:val="008242FF"/>
    <w:rsid w:val="00870751"/>
    <w:rsid w:val="00922C48"/>
    <w:rsid w:val="00B915B7"/>
    <w:rsid w:val="00C0572C"/>
    <w:rsid w:val="00D74DDF"/>
    <w:rsid w:val="00EA59DF"/>
    <w:rsid w:val="00EE4070"/>
    <w:rsid w:val="00F12C76"/>
    <w:rsid w:val="00F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83FC"/>
  <w15:chartTrackingRefBased/>
  <w15:docId w15:val="{B539AC2F-71AF-4AB3-B113-9528CEFA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7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15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5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71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71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71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71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7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15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E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5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15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5E71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2025-09-06T05:59:00Z</dcterms:created>
  <dcterms:modified xsi:type="dcterms:W3CDTF">2025-09-06T05:59:00Z</dcterms:modified>
</cp:coreProperties>
</file>