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29" w:rsidRPr="00CF114C" w:rsidRDefault="001E2129" w:rsidP="001E2129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CF114C">
        <w:rPr>
          <w:rFonts w:ascii="Times New Roman" w:hAnsi="Times New Roman"/>
          <w:color w:val="000000" w:themeColor="text1"/>
          <w:sz w:val="24"/>
          <w:szCs w:val="24"/>
          <w:u w:val="single"/>
        </w:rPr>
        <w:t>ЛАБОРАТОРНЕ ЗАНЯТТЯ № 11</w:t>
      </w:r>
    </w:p>
    <w:p w:rsidR="001E2129" w:rsidRPr="00CF114C" w:rsidRDefault="001E2129" w:rsidP="001E2129">
      <w:pPr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>ТЕМА: Плоскі, круглі та кільчасті черви</w:t>
      </w:r>
    </w:p>
    <w:p w:rsidR="001E2129" w:rsidRPr="00CF114C" w:rsidRDefault="001E2129" w:rsidP="001E2129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Теоретичні питання </w:t>
      </w:r>
    </w:p>
    <w:p w:rsidR="001E2129" w:rsidRPr="00CF114C" w:rsidRDefault="001E2129" w:rsidP="001E2129">
      <w:pPr>
        <w:pStyle w:val="a3"/>
        <w:numPr>
          <w:ilvl w:val="0"/>
          <w:numId w:val="1"/>
        </w:numPr>
        <w:ind w:left="0"/>
        <w:jc w:val="both"/>
        <w:rPr>
          <w:color w:val="000000" w:themeColor="text1"/>
        </w:rPr>
      </w:pPr>
      <w:r w:rsidRPr="00CF114C">
        <w:rPr>
          <w:color w:val="000000" w:themeColor="text1"/>
        </w:rPr>
        <w:t>Тип Плоскі черви.</w:t>
      </w:r>
    </w:p>
    <w:p w:rsidR="001E2129" w:rsidRPr="00CF114C" w:rsidRDefault="001E2129" w:rsidP="001E2129">
      <w:pPr>
        <w:pStyle w:val="a3"/>
        <w:numPr>
          <w:ilvl w:val="0"/>
          <w:numId w:val="1"/>
        </w:numPr>
        <w:ind w:left="0"/>
        <w:jc w:val="both"/>
        <w:rPr>
          <w:color w:val="000000" w:themeColor="text1"/>
        </w:rPr>
      </w:pPr>
      <w:r w:rsidRPr="00CF114C">
        <w:rPr>
          <w:color w:val="000000" w:themeColor="text1"/>
        </w:rPr>
        <w:t>Тип Круглі черви.</w:t>
      </w:r>
    </w:p>
    <w:p w:rsidR="001E2129" w:rsidRPr="00CF114C" w:rsidRDefault="001E2129" w:rsidP="001E2129">
      <w:pPr>
        <w:pStyle w:val="a3"/>
        <w:numPr>
          <w:ilvl w:val="0"/>
          <w:numId w:val="1"/>
        </w:numPr>
        <w:ind w:left="0"/>
        <w:jc w:val="both"/>
        <w:rPr>
          <w:color w:val="000000" w:themeColor="text1"/>
        </w:rPr>
      </w:pPr>
      <w:r w:rsidRPr="00CF114C">
        <w:rPr>
          <w:color w:val="000000" w:themeColor="text1"/>
        </w:rPr>
        <w:t>Тип Кільчасті черви.</w:t>
      </w:r>
    </w:p>
    <w:p w:rsidR="001E2129" w:rsidRPr="00CF114C" w:rsidRDefault="001E2129" w:rsidP="001E2129">
      <w:pPr>
        <w:pStyle w:val="a3"/>
        <w:numPr>
          <w:ilvl w:val="0"/>
          <w:numId w:val="1"/>
        </w:numPr>
        <w:ind w:left="0"/>
        <w:jc w:val="both"/>
        <w:rPr>
          <w:color w:val="000000" w:themeColor="text1"/>
        </w:rPr>
      </w:pPr>
      <w:r w:rsidRPr="00CF114C">
        <w:rPr>
          <w:color w:val="000000" w:themeColor="text1"/>
        </w:rPr>
        <w:t>Паразитичні черви.</w:t>
      </w:r>
    </w:p>
    <w:p w:rsidR="001E2129" w:rsidRDefault="001E2129" w:rsidP="001E212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CF114C">
        <w:rPr>
          <w:b/>
          <w:bCs/>
          <w:color w:val="000000" w:themeColor="text1"/>
        </w:rPr>
        <w:t>ЛІТЕРАТУРА</w:t>
      </w:r>
    </w:p>
    <w:p w:rsidR="001E2129" w:rsidRPr="00FE52F9" w:rsidRDefault="001E2129" w:rsidP="001E2129">
      <w:pPr>
        <w:pStyle w:val="a3"/>
        <w:numPr>
          <w:ilvl w:val="0"/>
          <w:numId w:val="4"/>
        </w:numPr>
        <w:jc w:val="both"/>
        <w:rPr>
          <w:rStyle w:val="a9"/>
          <w:bCs/>
          <w:i w:val="0"/>
          <w:color w:val="000000" w:themeColor="text1"/>
          <w:shd w:val="clear" w:color="auto" w:fill="FFFFFF"/>
        </w:rPr>
      </w:pPr>
      <w:r w:rsidRPr="00FE52F9">
        <w:rPr>
          <w:rStyle w:val="a9"/>
          <w:bCs/>
          <w:color w:val="000000" w:themeColor="text1"/>
          <w:shd w:val="clear" w:color="auto" w:fill="FFFFFF"/>
        </w:rPr>
        <w:t xml:space="preserve">Біологія. Навчальний посібник / за редакцією проф. Ю.І. </w:t>
      </w:r>
      <w:proofErr w:type="spellStart"/>
      <w:r w:rsidRPr="00FE52F9">
        <w:rPr>
          <w:rStyle w:val="a9"/>
          <w:bCs/>
          <w:color w:val="000000" w:themeColor="text1"/>
          <w:shd w:val="clear" w:color="auto" w:fill="FFFFFF"/>
        </w:rPr>
        <w:t>Бажори</w:t>
      </w:r>
      <w:proofErr w:type="spellEnd"/>
      <w:r w:rsidRPr="00FE52F9">
        <w:rPr>
          <w:rStyle w:val="a9"/>
          <w:bCs/>
          <w:color w:val="000000" w:themeColor="text1"/>
          <w:shd w:val="clear" w:color="auto" w:fill="FFFFFF"/>
        </w:rPr>
        <w:t xml:space="preserve">. Одеса: Прес-кур’єр. 2012. 272 с. </w:t>
      </w:r>
    </w:p>
    <w:p w:rsidR="001E2129" w:rsidRPr="00FE52F9" w:rsidRDefault="001E2129" w:rsidP="001E2129">
      <w:pPr>
        <w:pStyle w:val="a3"/>
        <w:numPr>
          <w:ilvl w:val="0"/>
          <w:numId w:val="4"/>
        </w:numPr>
        <w:shd w:val="clear" w:color="auto" w:fill="FFFFFF"/>
        <w:textAlignment w:val="baseline"/>
        <w:outlineLvl w:val="0"/>
        <w:rPr>
          <w:color w:val="000000" w:themeColor="text1"/>
          <w:kern w:val="36"/>
          <w:lang w:eastAsia="uk-UA"/>
        </w:rPr>
      </w:pPr>
      <w:r w:rsidRPr="00FE52F9">
        <w:rPr>
          <w:color w:val="000000" w:themeColor="text1"/>
          <w:kern w:val="36"/>
          <w:lang w:eastAsia="uk-UA"/>
        </w:rPr>
        <w:t xml:space="preserve">Шелест З.М., </w:t>
      </w:r>
      <w:proofErr w:type="spellStart"/>
      <w:r w:rsidRPr="00FE52F9">
        <w:rPr>
          <w:color w:val="000000" w:themeColor="text1"/>
          <w:kern w:val="36"/>
          <w:lang w:eastAsia="uk-UA"/>
        </w:rPr>
        <w:t>Войціцький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В.М., </w:t>
      </w:r>
      <w:proofErr w:type="spellStart"/>
      <w:r w:rsidRPr="00FE52F9">
        <w:rPr>
          <w:color w:val="000000" w:themeColor="text1"/>
          <w:kern w:val="36"/>
          <w:lang w:eastAsia="uk-UA"/>
        </w:rPr>
        <w:t>Гайченко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В.А., Байрак О.М. Біологія: </w:t>
      </w:r>
      <w:r w:rsidRPr="00FE52F9">
        <w:rPr>
          <w:color w:val="000000" w:themeColor="text1"/>
          <w:shd w:val="clear" w:color="auto" w:fill="FFFFFF"/>
        </w:rPr>
        <w:t xml:space="preserve">Підручник для студентів ВНЗ.  2-ге вид., </w:t>
      </w:r>
      <w:proofErr w:type="spellStart"/>
      <w:r w:rsidRPr="00FE52F9">
        <w:rPr>
          <w:color w:val="000000" w:themeColor="text1"/>
          <w:shd w:val="clear" w:color="auto" w:fill="FFFFFF"/>
        </w:rPr>
        <w:t>доповн</w:t>
      </w:r>
      <w:proofErr w:type="spellEnd"/>
      <w:r w:rsidRPr="00FE52F9">
        <w:rPr>
          <w:color w:val="000000" w:themeColor="text1"/>
          <w:shd w:val="clear" w:color="auto" w:fill="FFFFFF"/>
        </w:rPr>
        <w:t xml:space="preserve">. і </w:t>
      </w:r>
      <w:proofErr w:type="spellStart"/>
      <w:r w:rsidRPr="00FE52F9">
        <w:rPr>
          <w:color w:val="000000" w:themeColor="text1"/>
          <w:shd w:val="clear" w:color="auto" w:fill="FFFFFF"/>
        </w:rPr>
        <w:t>переробл</w:t>
      </w:r>
      <w:proofErr w:type="spellEnd"/>
      <w:r w:rsidRPr="00FE52F9">
        <w:rPr>
          <w:color w:val="000000" w:themeColor="text1"/>
          <w:shd w:val="clear" w:color="auto" w:fill="FFFFFF"/>
        </w:rPr>
        <w:t>.  Київ: Кондор, 2007.  760 с.</w:t>
      </w:r>
    </w:p>
    <w:p w:rsidR="001E2129" w:rsidRPr="00371F7F" w:rsidRDefault="001E2129" w:rsidP="001E2129">
      <w:pPr>
        <w:numPr>
          <w:ilvl w:val="0"/>
          <w:numId w:val="4"/>
        </w:numPr>
        <w:jc w:val="both"/>
        <w:rPr>
          <w:color w:val="000000" w:themeColor="text1"/>
          <w:lang w:eastAsia="en-US"/>
        </w:rPr>
      </w:pPr>
      <w:hyperlink r:id="rId6" w:history="1">
        <w:r w:rsidRPr="00371F7F">
          <w:rPr>
            <w:rStyle w:val="aa"/>
            <w:color w:val="000000" w:themeColor="text1"/>
          </w:rPr>
          <w:t>https://redbook-ua.org/</w:t>
        </w:r>
      </w:hyperlink>
    </w:p>
    <w:p w:rsidR="001E2129" w:rsidRPr="00CF114C" w:rsidRDefault="001E2129" w:rsidP="001E2129">
      <w:pPr>
        <w:pStyle w:val="ab"/>
        <w:jc w:val="both"/>
        <w:rPr>
          <w:rFonts w:ascii="Times New Roman" w:hAnsi="Times New Roman"/>
          <w:color w:val="000000" w:themeColor="text1"/>
          <w:szCs w:val="24"/>
        </w:rPr>
      </w:pPr>
    </w:p>
    <w:p w:rsidR="001E2129" w:rsidRPr="00CF114C" w:rsidRDefault="001E2129" w:rsidP="001E2129">
      <w:pPr>
        <w:rPr>
          <w:color w:val="000000" w:themeColor="text1"/>
        </w:rPr>
      </w:pPr>
    </w:p>
    <w:p w:rsidR="001E2129" w:rsidRPr="00CF114C" w:rsidRDefault="001E2129" w:rsidP="001E2129">
      <w:pPr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>1. Вивчення класифікації об’єктів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1E2129" w:rsidRPr="00CF114C" w:rsidTr="00ED5786">
        <w:trPr>
          <w:jc w:val="center"/>
        </w:trPr>
        <w:tc>
          <w:tcPr>
            <w:tcW w:w="9570" w:type="dxa"/>
            <w:gridSpan w:val="2"/>
          </w:tcPr>
          <w:p w:rsidR="001E2129" w:rsidRPr="00CF114C" w:rsidRDefault="001E2129" w:rsidP="00ED5786">
            <w:pPr>
              <w:jc w:val="center"/>
              <w:rPr>
                <w:color w:val="000000" w:themeColor="text1"/>
              </w:rPr>
            </w:pPr>
            <w:bookmarkStart w:id="0" w:name="_Hlk31308897"/>
            <w:r w:rsidRPr="00CF114C">
              <w:rPr>
                <w:color w:val="000000" w:themeColor="text1"/>
              </w:rPr>
              <w:t>Царство _______________________</w:t>
            </w:r>
          </w:p>
          <w:p w:rsidR="001E2129" w:rsidRPr="00CF114C" w:rsidRDefault="001E2129" w:rsidP="00ED5786">
            <w:pPr>
              <w:jc w:val="center"/>
              <w:rPr>
                <w:color w:val="000000" w:themeColor="text1"/>
              </w:rPr>
            </w:pPr>
            <w:proofErr w:type="spellStart"/>
            <w:r w:rsidRPr="00CF114C">
              <w:rPr>
                <w:color w:val="000000" w:themeColor="text1"/>
              </w:rPr>
              <w:t>Підцарство</w:t>
            </w:r>
            <w:proofErr w:type="spellEnd"/>
            <w:r w:rsidRPr="00CF114C">
              <w:rPr>
                <w:color w:val="000000" w:themeColor="text1"/>
              </w:rPr>
              <w:t xml:space="preserve"> _____________________</w:t>
            </w:r>
          </w:p>
          <w:p w:rsidR="001E2129" w:rsidRPr="00CF114C" w:rsidRDefault="001E2129" w:rsidP="00ED5786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       </w:t>
            </w:r>
          </w:p>
          <w:p w:rsidR="001E2129" w:rsidRPr="00CF114C" w:rsidRDefault="001E2129" w:rsidP="00ED578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E2129" w:rsidRPr="00CF114C" w:rsidTr="00ED5786">
        <w:trPr>
          <w:jc w:val="center"/>
        </w:trPr>
        <w:tc>
          <w:tcPr>
            <w:tcW w:w="4785" w:type="dxa"/>
          </w:tcPr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Тип_____________________________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 _____________________________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Родина______________________________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Рід ___________________________</w:t>
            </w:r>
          </w:p>
          <w:p w:rsidR="001E2129" w:rsidRPr="00CF114C" w:rsidRDefault="001E2129" w:rsidP="00ED5786">
            <w:pPr>
              <w:jc w:val="both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r w:rsidRPr="00CF114C">
              <w:rPr>
                <w:b/>
                <w:color w:val="000000" w:themeColor="text1"/>
              </w:rPr>
              <w:t>печінковий сисун</w:t>
            </w:r>
          </w:p>
        </w:tc>
        <w:tc>
          <w:tcPr>
            <w:tcW w:w="4785" w:type="dxa"/>
          </w:tcPr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Тип_____________________________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 _____________________________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Родина______________________________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Рід ___________________________</w:t>
            </w:r>
          </w:p>
          <w:p w:rsidR="001E2129" w:rsidRPr="00CF114C" w:rsidRDefault="001E2129" w:rsidP="00ED5786">
            <w:pPr>
              <w:jc w:val="both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proofErr w:type="spellStart"/>
            <w:r>
              <w:rPr>
                <w:b/>
                <w:color w:val="000000" w:themeColor="text1"/>
              </w:rPr>
              <w:t>стьожак</w:t>
            </w:r>
            <w:proofErr w:type="spellEnd"/>
            <w:r>
              <w:rPr>
                <w:b/>
                <w:color w:val="000000" w:themeColor="text1"/>
              </w:rPr>
              <w:t xml:space="preserve"> широкий</w:t>
            </w:r>
          </w:p>
        </w:tc>
      </w:tr>
      <w:tr w:rsidR="001E2129" w:rsidRPr="00CF114C" w:rsidTr="00ED5786">
        <w:trPr>
          <w:jc w:val="center"/>
        </w:trPr>
        <w:tc>
          <w:tcPr>
            <w:tcW w:w="4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Тип_____________________________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 _____________________________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Родина______________________________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Рід 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</w:t>
            </w:r>
            <w:r w:rsidRPr="004E0D01">
              <w:rPr>
                <w:b/>
                <w:bCs/>
                <w:color w:val="000000" w:themeColor="text1"/>
              </w:rPr>
              <w:t>людська</w:t>
            </w:r>
            <w:r>
              <w:rPr>
                <w:color w:val="000000" w:themeColor="text1"/>
              </w:rPr>
              <w:t xml:space="preserve"> </w:t>
            </w:r>
            <w:r w:rsidRPr="00CF114C">
              <w:rPr>
                <w:b/>
                <w:color w:val="000000" w:themeColor="text1"/>
              </w:rPr>
              <w:t>аскарида</w:t>
            </w:r>
          </w:p>
        </w:tc>
        <w:tc>
          <w:tcPr>
            <w:tcW w:w="47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Тип_____________________________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 _____________________________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Родина______________________________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Рід 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Вид:</w:t>
            </w:r>
            <w:r w:rsidRPr="00CF114C">
              <w:rPr>
                <w:b/>
                <w:color w:val="000000" w:themeColor="text1"/>
              </w:rPr>
              <w:t xml:space="preserve"> дощовий черв’як</w:t>
            </w:r>
          </w:p>
        </w:tc>
      </w:tr>
      <w:bookmarkEnd w:id="0"/>
    </w:tbl>
    <w:p w:rsidR="001E2129" w:rsidRPr="00CF114C" w:rsidRDefault="001E2129" w:rsidP="001E2129">
      <w:pPr>
        <w:ind w:firstLine="708"/>
        <w:rPr>
          <w:color w:val="000000" w:themeColor="text1"/>
        </w:rPr>
      </w:pPr>
    </w:p>
    <w:p w:rsidR="001E2129" w:rsidRPr="00CF114C" w:rsidRDefault="001E2129" w:rsidP="001E2129">
      <w:pPr>
        <w:tabs>
          <w:tab w:val="left" w:pos="540"/>
          <w:tab w:val="left" w:pos="720"/>
        </w:tabs>
        <w:jc w:val="both"/>
        <w:rPr>
          <w:color w:val="000000" w:themeColor="text1"/>
        </w:rPr>
      </w:pPr>
      <w:r w:rsidRPr="00CF114C">
        <w:rPr>
          <w:iCs/>
          <w:color w:val="000000" w:themeColor="text1"/>
        </w:rPr>
        <w:t xml:space="preserve">2. Складіть список </w:t>
      </w:r>
      <w:r w:rsidRPr="00CF114C">
        <w:rPr>
          <w:color w:val="000000" w:themeColor="text1"/>
        </w:rPr>
        <w:t xml:space="preserve">плоских, круглих та кільчастих </w:t>
      </w:r>
      <w:proofErr w:type="spellStart"/>
      <w:r w:rsidRPr="00CF114C">
        <w:rPr>
          <w:color w:val="000000" w:themeColor="text1"/>
        </w:rPr>
        <w:t>червів</w:t>
      </w:r>
      <w:proofErr w:type="spellEnd"/>
      <w:r w:rsidRPr="00CF114C">
        <w:rPr>
          <w:iCs/>
          <w:color w:val="000000" w:themeColor="text1"/>
        </w:rPr>
        <w:t>, занесених до Червоної книги України.</w:t>
      </w:r>
    </w:p>
    <w:p w:rsidR="001E2129" w:rsidRPr="00CF114C" w:rsidRDefault="001E2129" w:rsidP="001E2129">
      <w:pPr>
        <w:rPr>
          <w:color w:val="000000" w:themeColor="text1"/>
        </w:rPr>
      </w:pPr>
      <w:r w:rsidRPr="00CF114C">
        <w:rPr>
          <w:iCs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2129" w:rsidRPr="00CF114C" w:rsidRDefault="001E2129" w:rsidP="001E2129">
      <w:pPr>
        <w:rPr>
          <w:color w:val="000000" w:themeColor="text1"/>
        </w:rPr>
      </w:pPr>
    </w:p>
    <w:p w:rsidR="001E2129" w:rsidRPr="00CF114C" w:rsidRDefault="001E2129" w:rsidP="001E2129">
      <w:pPr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3. Заповніть таблицю: «Порівняльна характеристика плоских і круглих </w:t>
      </w:r>
      <w:proofErr w:type="spellStart"/>
      <w:r w:rsidRPr="00CF114C">
        <w:rPr>
          <w:color w:val="000000" w:themeColor="text1"/>
        </w:rPr>
        <w:t>червів</w:t>
      </w:r>
      <w:proofErr w:type="spellEnd"/>
      <w:r w:rsidRPr="00CF114C">
        <w:rPr>
          <w:color w:val="000000" w:themeColor="text1"/>
        </w:rPr>
        <w:t>»</w:t>
      </w:r>
    </w:p>
    <w:p w:rsidR="001E2129" w:rsidRPr="00CF114C" w:rsidRDefault="001E2129" w:rsidP="001E2129">
      <w:pPr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9"/>
        <w:gridCol w:w="2410"/>
        <w:gridCol w:w="2126"/>
        <w:gridCol w:w="2268"/>
      </w:tblGrid>
      <w:tr w:rsidR="001E2129" w:rsidRPr="00CF114C" w:rsidTr="00ED5786">
        <w:trPr>
          <w:trHeight w:val="336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pStyle w:val="4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F114C">
              <w:rPr>
                <w:rFonts w:cs="Times New Roman"/>
                <w:color w:val="000000" w:themeColor="text1"/>
                <w:sz w:val="24"/>
                <w:szCs w:val="24"/>
              </w:rPr>
              <w:t>Показники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jc w:val="center"/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>Плоскі черви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jc w:val="center"/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>Круглі черви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jc w:val="center"/>
              <w:rPr>
                <w:b/>
                <w:color w:val="000000" w:themeColor="text1"/>
              </w:rPr>
            </w:pPr>
            <w:r w:rsidRPr="00CF114C">
              <w:rPr>
                <w:b/>
                <w:color w:val="000000" w:themeColor="text1"/>
              </w:rPr>
              <w:t>Кільчасті черви</w:t>
            </w:r>
          </w:p>
        </w:tc>
      </w:tr>
      <w:tr w:rsidR="001E2129" w:rsidRPr="00CF114C" w:rsidTr="00ED5786">
        <w:trPr>
          <w:trHeight w:val="336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1E2129" w:rsidRDefault="001E2129" w:rsidP="00ED5786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Середовище існування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jc w:val="center"/>
              <w:rPr>
                <w:b/>
                <w:color w:val="000000" w:themeColor="text1"/>
              </w:rPr>
            </w:pPr>
          </w:p>
          <w:p w:rsidR="001E2129" w:rsidRPr="00CF114C" w:rsidRDefault="001E2129" w:rsidP="00ED5786">
            <w:pPr>
              <w:jc w:val="center"/>
              <w:rPr>
                <w:b/>
                <w:color w:val="000000" w:themeColor="text1"/>
              </w:rPr>
            </w:pPr>
          </w:p>
          <w:p w:rsidR="001E2129" w:rsidRPr="00CF114C" w:rsidRDefault="001E2129" w:rsidP="00ED5786">
            <w:pPr>
              <w:jc w:val="center"/>
              <w:rPr>
                <w:b/>
                <w:color w:val="000000" w:themeColor="text1"/>
              </w:rPr>
            </w:pPr>
          </w:p>
          <w:p w:rsidR="001E2129" w:rsidRPr="00CF114C" w:rsidRDefault="001E2129" w:rsidP="00ED578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E2129" w:rsidRPr="00CF114C" w:rsidTr="00ED5786">
        <w:trPr>
          <w:trHeight w:val="65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1E2129" w:rsidRDefault="001E2129" w:rsidP="00ED5786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Особливості зовнішньої будови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</w:tr>
      <w:tr w:rsidR="001E2129" w:rsidRPr="00CF114C" w:rsidTr="00ED5786">
        <w:trPr>
          <w:trHeight w:val="653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1E2129" w:rsidRDefault="001E2129" w:rsidP="00ED5786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 Особливості будови шкірно-м'язового мішка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</w:tr>
      <w:tr w:rsidR="001E2129" w:rsidRPr="00CF114C" w:rsidTr="00ED5786">
        <w:trPr>
          <w:trHeight w:val="331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1E2129" w:rsidRDefault="001E2129" w:rsidP="00ED5786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Порожнина тіла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</w:tr>
      <w:tr w:rsidR="001E2129" w:rsidRPr="00CF114C" w:rsidTr="00ED5786">
        <w:trPr>
          <w:trHeight w:val="974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1E2129" w:rsidRDefault="001E2129" w:rsidP="00ED5786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Характер живлення; особливості будови травної системи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</w:tr>
      <w:tr w:rsidR="001E2129" w:rsidRPr="00CF114C" w:rsidTr="00ED5786">
        <w:trPr>
          <w:trHeight w:val="658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1E2129" w:rsidRDefault="001E2129" w:rsidP="00ED5786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 Особливості будови видільної системи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</w:tr>
      <w:tr w:rsidR="001E2129" w:rsidRPr="00CF114C" w:rsidTr="00ED5786">
        <w:trPr>
          <w:trHeight w:val="974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1E2129" w:rsidRDefault="001E2129" w:rsidP="00ED5786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 Особливості будови нервової системи; органи чуття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Default="001E2129" w:rsidP="00ED5786">
            <w:pPr>
              <w:rPr>
                <w:color w:val="000000" w:themeColor="text1"/>
              </w:rPr>
            </w:pPr>
          </w:p>
          <w:p w:rsidR="001E2129" w:rsidRDefault="001E2129" w:rsidP="00ED5786">
            <w:pPr>
              <w:rPr>
                <w:color w:val="000000" w:themeColor="text1"/>
              </w:rPr>
            </w:pPr>
          </w:p>
          <w:p w:rsidR="001E2129" w:rsidRDefault="001E2129" w:rsidP="00ED5786">
            <w:pPr>
              <w:rPr>
                <w:color w:val="000000" w:themeColor="text1"/>
              </w:rPr>
            </w:pPr>
          </w:p>
          <w:p w:rsidR="001E2129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</w:tr>
      <w:tr w:rsidR="001E2129" w:rsidRPr="00CF114C" w:rsidTr="00ED5786">
        <w:trPr>
          <w:trHeight w:val="974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1E2129" w:rsidRDefault="001E2129" w:rsidP="00ED5786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 Особливості будови статевої системи, способи розмноження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Default="001E2129" w:rsidP="00ED5786">
            <w:pPr>
              <w:rPr>
                <w:color w:val="000000" w:themeColor="text1"/>
              </w:rPr>
            </w:pPr>
          </w:p>
          <w:p w:rsidR="001E2129" w:rsidRDefault="001E2129" w:rsidP="00ED5786">
            <w:pPr>
              <w:rPr>
                <w:color w:val="000000" w:themeColor="text1"/>
              </w:rPr>
            </w:pPr>
          </w:p>
          <w:p w:rsidR="001E2129" w:rsidRDefault="001E2129" w:rsidP="00ED5786">
            <w:pPr>
              <w:rPr>
                <w:color w:val="000000" w:themeColor="text1"/>
              </w:rPr>
            </w:pPr>
          </w:p>
          <w:p w:rsidR="001E2129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</w:tr>
      <w:tr w:rsidR="001E2129" w:rsidRPr="00CF114C" w:rsidTr="00ED5786">
        <w:trPr>
          <w:trHeight w:val="667"/>
        </w:trPr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1E2129" w:rsidRDefault="001E2129" w:rsidP="00ED5786">
            <w:pPr>
              <w:pStyle w:val="4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1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 Особливості життєвих циклів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2129" w:rsidRPr="00CF114C" w:rsidRDefault="001E2129" w:rsidP="00ED5786">
            <w:pPr>
              <w:rPr>
                <w:color w:val="000000" w:themeColor="text1"/>
              </w:rPr>
            </w:pPr>
          </w:p>
        </w:tc>
      </w:tr>
    </w:tbl>
    <w:p w:rsidR="001E2129" w:rsidRPr="00CF114C" w:rsidRDefault="001E2129" w:rsidP="001E2129">
      <w:pPr>
        <w:jc w:val="both"/>
        <w:rPr>
          <w:color w:val="000000" w:themeColor="text1"/>
        </w:rPr>
      </w:pPr>
      <w:r w:rsidRPr="00CF114C">
        <w:rPr>
          <w:color w:val="000000" w:themeColor="text1"/>
        </w:rPr>
        <w:t>4. Заповніть таблицю « Паразитичні плоскі черви»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268"/>
        <w:gridCol w:w="2248"/>
        <w:gridCol w:w="2392"/>
      </w:tblGrid>
      <w:tr w:rsidR="001E2129" w:rsidRPr="00CF114C" w:rsidTr="00ED5786">
        <w:tc>
          <w:tcPr>
            <w:tcW w:w="2660" w:type="dxa"/>
            <w:vAlign w:val="center"/>
          </w:tcPr>
          <w:p w:rsidR="001E2129" w:rsidRPr="00CF114C" w:rsidRDefault="001E2129" w:rsidP="00ED5786">
            <w:pPr>
              <w:spacing w:line="480" w:lineRule="auto"/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Види</w:t>
            </w:r>
          </w:p>
        </w:tc>
        <w:tc>
          <w:tcPr>
            <w:tcW w:w="2268" w:type="dxa"/>
            <w:vAlign w:val="center"/>
          </w:tcPr>
          <w:p w:rsidR="001E2129" w:rsidRPr="00CF114C" w:rsidRDefault="001E2129" w:rsidP="00ED5786">
            <w:pPr>
              <w:spacing w:line="480" w:lineRule="auto"/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Проміжний хазяїн</w:t>
            </w:r>
          </w:p>
        </w:tc>
        <w:tc>
          <w:tcPr>
            <w:tcW w:w="2248" w:type="dxa"/>
            <w:vAlign w:val="center"/>
          </w:tcPr>
          <w:p w:rsidR="001E2129" w:rsidRPr="00CF114C" w:rsidRDefault="001E2129" w:rsidP="00ED5786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CF114C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Основний хазяїн</w:t>
            </w:r>
          </w:p>
        </w:tc>
        <w:tc>
          <w:tcPr>
            <w:tcW w:w="2392" w:type="dxa"/>
            <w:vAlign w:val="center"/>
          </w:tcPr>
          <w:p w:rsidR="001E2129" w:rsidRPr="00CF114C" w:rsidRDefault="001E2129" w:rsidP="00ED5786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Довжина тіла дорослої особини</w:t>
            </w:r>
          </w:p>
        </w:tc>
      </w:tr>
      <w:tr w:rsidR="001E2129" w:rsidRPr="00CF114C" w:rsidTr="00ED5786">
        <w:tc>
          <w:tcPr>
            <w:tcW w:w="2660" w:type="dxa"/>
          </w:tcPr>
          <w:p w:rsidR="001E2129" w:rsidRPr="00CF114C" w:rsidRDefault="001E2129" w:rsidP="00ED5786">
            <w:pPr>
              <w:spacing w:line="480" w:lineRule="auto"/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lastRenderedPageBreak/>
              <w:t>Печінковий сисун</w:t>
            </w:r>
          </w:p>
        </w:tc>
        <w:tc>
          <w:tcPr>
            <w:tcW w:w="2268" w:type="dxa"/>
          </w:tcPr>
          <w:p w:rsidR="001E2129" w:rsidRPr="00CF114C" w:rsidRDefault="001E2129" w:rsidP="00ED5786">
            <w:pPr>
              <w:spacing w:line="48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48" w:type="dxa"/>
          </w:tcPr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2" w:type="dxa"/>
          </w:tcPr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</w:p>
        </w:tc>
      </w:tr>
      <w:tr w:rsidR="001E2129" w:rsidRPr="00CF114C" w:rsidTr="00ED5786">
        <w:tc>
          <w:tcPr>
            <w:tcW w:w="2660" w:type="dxa"/>
          </w:tcPr>
          <w:p w:rsidR="001E2129" w:rsidRPr="00CF114C" w:rsidRDefault="001E2129" w:rsidP="00ED5786">
            <w:pPr>
              <w:spacing w:line="480" w:lineRule="auto"/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Свинячий солітер</w:t>
            </w:r>
          </w:p>
        </w:tc>
        <w:tc>
          <w:tcPr>
            <w:tcW w:w="2268" w:type="dxa"/>
          </w:tcPr>
          <w:p w:rsidR="001E2129" w:rsidRPr="00CF114C" w:rsidRDefault="001E2129" w:rsidP="00ED5786">
            <w:pPr>
              <w:spacing w:line="48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48" w:type="dxa"/>
          </w:tcPr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2" w:type="dxa"/>
          </w:tcPr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</w:p>
        </w:tc>
      </w:tr>
      <w:tr w:rsidR="001E2129" w:rsidRPr="00CF114C" w:rsidTr="00ED5786">
        <w:tc>
          <w:tcPr>
            <w:tcW w:w="2660" w:type="dxa"/>
          </w:tcPr>
          <w:p w:rsidR="001E2129" w:rsidRPr="00CF114C" w:rsidRDefault="001E2129" w:rsidP="00ED5786">
            <w:pPr>
              <w:spacing w:line="480" w:lineRule="auto"/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Бичачий ціп’як</w:t>
            </w:r>
          </w:p>
        </w:tc>
        <w:tc>
          <w:tcPr>
            <w:tcW w:w="2268" w:type="dxa"/>
          </w:tcPr>
          <w:p w:rsidR="001E2129" w:rsidRPr="00CF114C" w:rsidRDefault="001E2129" w:rsidP="00ED5786">
            <w:pPr>
              <w:spacing w:line="48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48" w:type="dxa"/>
          </w:tcPr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2" w:type="dxa"/>
          </w:tcPr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</w:p>
        </w:tc>
      </w:tr>
      <w:tr w:rsidR="001E2129" w:rsidRPr="00CF114C" w:rsidTr="00ED5786">
        <w:tc>
          <w:tcPr>
            <w:tcW w:w="2660" w:type="dxa"/>
          </w:tcPr>
          <w:p w:rsidR="001E2129" w:rsidRPr="00CF114C" w:rsidRDefault="001E2129" w:rsidP="00ED5786">
            <w:pPr>
              <w:spacing w:line="480" w:lineRule="auto"/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Широкий </w:t>
            </w:r>
            <w:proofErr w:type="spellStart"/>
            <w:r w:rsidRPr="00CF114C">
              <w:rPr>
                <w:color w:val="000000" w:themeColor="text1"/>
              </w:rPr>
              <w:t>стьожак</w:t>
            </w:r>
            <w:proofErr w:type="spellEnd"/>
          </w:p>
        </w:tc>
        <w:tc>
          <w:tcPr>
            <w:tcW w:w="2268" w:type="dxa"/>
          </w:tcPr>
          <w:p w:rsidR="001E2129" w:rsidRPr="00CF114C" w:rsidRDefault="001E2129" w:rsidP="00ED5786">
            <w:pPr>
              <w:spacing w:line="48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48" w:type="dxa"/>
          </w:tcPr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2" w:type="dxa"/>
          </w:tcPr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</w:p>
        </w:tc>
      </w:tr>
      <w:tr w:rsidR="001E2129" w:rsidRPr="00CF114C" w:rsidTr="00ED5786">
        <w:tc>
          <w:tcPr>
            <w:tcW w:w="2660" w:type="dxa"/>
          </w:tcPr>
          <w:p w:rsidR="001E2129" w:rsidRPr="00CF114C" w:rsidRDefault="001E2129" w:rsidP="00ED5786">
            <w:pPr>
              <w:spacing w:line="480" w:lineRule="auto"/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Ехінокок</w:t>
            </w:r>
          </w:p>
        </w:tc>
        <w:tc>
          <w:tcPr>
            <w:tcW w:w="2268" w:type="dxa"/>
          </w:tcPr>
          <w:p w:rsidR="001E2129" w:rsidRPr="00CF114C" w:rsidRDefault="001E2129" w:rsidP="00ED5786">
            <w:pPr>
              <w:spacing w:line="480" w:lineRule="auto"/>
              <w:jc w:val="both"/>
              <w:rPr>
                <w:color w:val="000000" w:themeColor="text1"/>
              </w:rPr>
            </w:pPr>
          </w:p>
        </w:tc>
        <w:tc>
          <w:tcPr>
            <w:tcW w:w="2248" w:type="dxa"/>
          </w:tcPr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</w:p>
        </w:tc>
        <w:tc>
          <w:tcPr>
            <w:tcW w:w="2392" w:type="dxa"/>
          </w:tcPr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</w:p>
        </w:tc>
      </w:tr>
    </w:tbl>
    <w:p w:rsidR="001E2129" w:rsidRPr="00CF114C" w:rsidRDefault="001E2129" w:rsidP="001E2129">
      <w:pPr>
        <w:jc w:val="both"/>
        <w:rPr>
          <w:color w:val="000000" w:themeColor="text1"/>
        </w:rPr>
      </w:pPr>
    </w:p>
    <w:p w:rsidR="001E2129" w:rsidRPr="00CF114C" w:rsidRDefault="001E2129" w:rsidP="001E2129">
      <w:pPr>
        <w:jc w:val="both"/>
        <w:rPr>
          <w:color w:val="000000" w:themeColor="text1"/>
        </w:rPr>
      </w:pPr>
      <w:r w:rsidRPr="00CF114C">
        <w:rPr>
          <w:color w:val="000000" w:themeColor="text1"/>
        </w:rPr>
        <w:t>5. Заповніть таблицю «Цикл розвитку аскариди»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1E2129" w:rsidRPr="00CF114C" w:rsidTr="00ED5786">
        <w:tc>
          <w:tcPr>
            <w:tcW w:w="4785" w:type="dxa"/>
          </w:tcPr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Стадії розвитку аскариди</w:t>
            </w:r>
          </w:p>
        </w:tc>
        <w:tc>
          <w:tcPr>
            <w:tcW w:w="4785" w:type="dxa"/>
          </w:tcPr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Шляхи переміщення і місце розвитку</w:t>
            </w:r>
          </w:p>
        </w:tc>
      </w:tr>
      <w:tr w:rsidR="001E2129" w:rsidRPr="00CF114C" w:rsidTr="00ED5786">
        <w:trPr>
          <w:trHeight w:val="2735"/>
        </w:trPr>
        <w:tc>
          <w:tcPr>
            <w:tcW w:w="4785" w:type="dxa"/>
          </w:tcPr>
          <w:p w:rsidR="001E2129" w:rsidRDefault="001E2129" w:rsidP="00ED5786">
            <w:pPr>
              <w:jc w:val="both"/>
              <w:rPr>
                <w:color w:val="000000" w:themeColor="text1"/>
              </w:rPr>
            </w:pP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85" w:type="dxa"/>
          </w:tcPr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</w:p>
        </w:tc>
      </w:tr>
    </w:tbl>
    <w:p w:rsidR="001E2129" w:rsidRPr="00CF114C" w:rsidRDefault="001E2129" w:rsidP="001E2129">
      <w:pPr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 </w:t>
      </w:r>
      <w:r>
        <w:rPr>
          <w:color w:val="000000" w:themeColor="text1"/>
        </w:rPr>
        <w:t>6. Розгляньте внутрішню будову дощового черв’яка</w:t>
      </w:r>
    </w:p>
    <w:p w:rsidR="001E2129" w:rsidRPr="00CF114C" w:rsidRDefault="001E2129" w:rsidP="001E2129">
      <w:pPr>
        <w:jc w:val="both"/>
        <w:rPr>
          <w:color w:val="000000" w:themeColor="text1"/>
        </w:rPr>
      </w:pPr>
      <w:r>
        <w:rPr>
          <w:noProof/>
          <w:lang w:eastAsia="uk-UA"/>
        </w:rPr>
        <w:drawing>
          <wp:inline distT="0" distB="0" distL="0" distR="0" wp14:anchorId="062EF4D7" wp14:editId="52738A7D">
            <wp:extent cx="4551045" cy="3572510"/>
            <wp:effectExtent l="19050" t="0" r="1905" b="0"/>
            <wp:docPr id="48" name="Рисунок 48" descr="C:\Users\FrimeCom\AppData\Local\Temp\FineReader10\media\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FrimeCom\AppData\Local\Temp\FineReader10\media\image2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1045" cy="357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129" w:rsidRPr="001E2129" w:rsidRDefault="001E2129" w:rsidP="001E2129">
      <w:pPr>
        <w:pStyle w:val="ae"/>
        <w:shd w:val="clear" w:color="auto" w:fill="auto"/>
        <w:spacing w:line="240" w:lineRule="auto"/>
        <w:jc w:val="center"/>
        <w:rPr>
          <w:rFonts w:ascii="Times New Roman" w:hAnsi="Times New Roman"/>
        </w:rPr>
      </w:pPr>
      <w:r w:rsidRPr="001E2129">
        <w:rPr>
          <w:rFonts w:ascii="Times New Roman" w:hAnsi="Times New Roman"/>
          <w:b/>
          <w:sz w:val="24"/>
          <w:szCs w:val="24"/>
        </w:rPr>
        <w:t>Рис. Особливості будови</w:t>
      </w:r>
      <w:r w:rsidRPr="001E2129">
        <w:rPr>
          <w:rFonts w:ascii="Times New Roman" w:hAnsi="Times New Roman"/>
          <w:sz w:val="24"/>
          <w:szCs w:val="24"/>
        </w:rPr>
        <w:t xml:space="preserve"> </w:t>
      </w:r>
      <w:r w:rsidRPr="001E2129">
        <w:rPr>
          <w:rFonts w:ascii="Times New Roman" w:hAnsi="Times New Roman"/>
          <w:b/>
          <w:sz w:val="24"/>
          <w:szCs w:val="24"/>
        </w:rPr>
        <w:t>дощового черв'яка</w:t>
      </w:r>
      <w:r w:rsidRPr="001E2129">
        <w:rPr>
          <w:rStyle w:val="115pt"/>
          <w:rFonts w:ascii="Times New Roman" w:hAnsi="Times New Roman"/>
          <w:sz w:val="24"/>
          <w:szCs w:val="24"/>
        </w:rPr>
        <w:t xml:space="preserve">: </w:t>
      </w:r>
      <w:r w:rsidRPr="001E2129">
        <w:rPr>
          <w:rFonts w:ascii="Times New Roman" w:hAnsi="Times New Roman"/>
          <w:sz w:val="24"/>
          <w:szCs w:val="24"/>
        </w:rPr>
        <w:t xml:space="preserve">1 - кутикула; 2 - епідерміс; 3 - кільцеві м'язи; 4 - поздовжні м'язи; 5 - </w:t>
      </w:r>
      <w:proofErr w:type="spellStart"/>
      <w:r w:rsidRPr="001E2129">
        <w:rPr>
          <w:rFonts w:ascii="Times New Roman" w:hAnsi="Times New Roman"/>
          <w:sz w:val="24"/>
          <w:szCs w:val="24"/>
        </w:rPr>
        <w:t>целомічний</w:t>
      </w:r>
      <w:proofErr w:type="spellEnd"/>
      <w:r w:rsidRPr="001E2129">
        <w:rPr>
          <w:rFonts w:ascii="Times New Roman" w:hAnsi="Times New Roman"/>
          <w:sz w:val="24"/>
          <w:szCs w:val="24"/>
        </w:rPr>
        <w:t xml:space="preserve"> епітелій; 6 - </w:t>
      </w:r>
      <w:proofErr w:type="spellStart"/>
      <w:r w:rsidRPr="001E2129">
        <w:rPr>
          <w:rFonts w:ascii="Times New Roman" w:hAnsi="Times New Roman"/>
          <w:sz w:val="24"/>
          <w:szCs w:val="24"/>
        </w:rPr>
        <w:t>метанефридій</w:t>
      </w:r>
      <w:proofErr w:type="spellEnd"/>
      <w:r w:rsidRPr="001E2129">
        <w:rPr>
          <w:rFonts w:ascii="Times New Roman" w:hAnsi="Times New Roman"/>
          <w:sz w:val="24"/>
          <w:szCs w:val="24"/>
        </w:rPr>
        <w:t xml:space="preserve">; 7 - щетинка; 8 - мезентерій; 9 - черевна кровоносна судина; 10 - </w:t>
      </w:r>
      <w:proofErr w:type="spellStart"/>
      <w:r w:rsidRPr="001E2129">
        <w:rPr>
          <w:rFonts w:ascii="Times New Roman" w:hAnsi="Times New Roman"/>
          <w:sz w:val="24"/>
          <w:szCs w:val="24"/>
        </w:rPr>
        <w:t>субневральна</w:t>
      </w:r>
      <w:proofErr w:type="spellEnd"/>
      <w:r w:rsidRPr="001E2129">
        <w:rPr>
          <w:rFonts w:ascii="Times New Roman" w:hAnsi="Times New Roman"/>
          <w:sz w:val="24"/>
          <w:szCs w:val="24"/>
        </w:rPr>
        <w:t xml:space="preserve"> кровоносна судина; 11 - черевний нервовий ланцюжок; 12 - </w:t>
      </w:r>
      <w:proofErr w:type="spellStart"/>
      <w:r w:rsidRPr="001E2129">
        <w:rPr>
          <w:rFonts w:ascii="Times New Roman" w:hAnsi="Times New Roman"/>
          <w:sz w:val="24"/>
          <w:szCs w:val="24"/>
        </w:rPr>
        <w:t>хлорагогенні</w:t>
      </w:r>
      <w:proofErr w:type="spellEnd"/>
      <w:r w:rsidRPr="001E2129">
        <w:rPr>
          <w:rFonts w:ascii="Times New Roman" w:hAnsi="Times New Roman"/>
          <w:sz w:val="24"/>
          <w:szCs w:val="24"/>
        </w:rPr>
        <w:t xml:space="preserve"> клітини; 13 - кишка; 14 - судинний </w:t>
      </w:r>
      <w:proofErr w:type="spellStart"/>
      <w:r w:rsidRPr="001E2129">
        <w:rPr>
          <w:rFonts w:ascii="Times New Roman" w:hAnsi="Times New Roman"/>
          <w:sz w:val="24"/>
          <w:szCs w:val="24"/>
        </w:rPr>
        <w:t>плексус</w:t>
      </w:r>
      <w:proofErr w:type="spellEnd"/>
      <w:r w:rsidRPr="001E2129">
        <w:rPr>
          <w:rFonts w:ascii="Times New Roman" w:hAnsi="Times New Roman"/>
          <w:sz w:val="24"/>
          <w:szCs w:val="24"/>
        </w:rPr>
        <w:t xml:space="preserve">; 15 - </w:t>
      </w:r>
      <w:proofErr w:type="spellStart"/>
      <w:r w:rsidRPr="001E2129">
        <w:rPr>
          <w:rFonts w:ascii="Times New Roman" w:hAnsi="Times New Roman"/>
          <w:sz w:val="24"/>
          <w:szCs w:val="24"/>
        </w:rPr>
        <w:t>тифлозоль</w:t>
      </w:r>
      <w:proofErr w:type="spellEnd"/>
      <w:r w:rsidRPr="001E2129">
        <w:rPr>
          <w:rFonts w:ascii="Times New Roman" w:hAnsi="Times New Roman"/>
          <w:sz w:val="24"/>
          <w:szCs w:val="24"/>
        </w:rPr>
        <w:t xml:space="preserve">; 16 - судина </w:t>
      </w:r>
      <w:proofErr w:type="spellStart"/>
      <w:r w:rsidRPr="001E2129">
        <w:rPr>
          <w:rFonts w:ascii="Times New Roman" w:hAnsi="Times New Roman"/>
          <w:sz w:val="24"/>
          <w:szCs w:val="24"/>
        </w:rPr>
        <w:t>тифлозолю</w:t>
      </w:r>
      <w:proofErr w:type="spellEnd"/>
      <w:r w:rsidRPr="001E2129">
        <w:rPr>
          <w:rFonts w:ascii="Times New Roman" w:hAnsi="Times New Roman"/>
          <w:sz w:val="24"/>
          <w:szCs w:val="24"/>
        </w:rPr>
        <w:t>; 17 - спинна кровоносна судина</w:t>
      </w:r>
      <w:r w:rsidRPr="001E2129">
        <w:rPr>
          <w:rFonts w:ascii="Times New Roman" w:hAnsi="Times New Roman"/>
        </w:rPr>
        <w:t>.</w:t>
      </w:r>
    </w:p>
    <w:p w:rsidR="001E2129" w:rsidRPr="00CF114C" w:rsidRDefault="001E2129" w:rsidP="001E2129">
      <w:pPr>
        <w:pStyle w:val="2"/>
        <w:spacing w:before="0" w:after="0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bookmarkStart w:id="1" w:name="_GoBack"/>
      <w:bookmarkEnd w:id="1"/>
      <w:r w:rsidRPr="00CF114C">
        <w:rPr>
          <w:rFonts w:ascii="Times New Roman" w:hAnsi="Times New Roman"/>
          <w:color w:val="000000" w:themeColor="text1"/>
          <w:sz w:val="24"/>
          <w:szCs w:val="24"/>
          <w:u w:val="single"/>
        </w:rPr>
        <w:lastRenderedPageBreak/>
        <w:t>ЛАБОРАТОРНЕ ЗАНЯТТЯ № 12</w:t>
      </w:r>
    </w:p>
    <w:p w:rsidR="001E2129" w:rsidRPr="00CF114C" w:rsidRDefault="001E2129" w:rsidP="001E2129">
      <w:pPr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>ТЕМА: Зовнішня і внутрішня будова риб. Систематика риб</w:t>
      </w:r>
    </w:p>
    <w:p w:rsidR="001E2129" w:rsidRPr="00CF114C" w:rsidRDefault="001E2129" w:rsidP="001E2129">
      <w:pPr>
        <w:ind w:firstLine="34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Теоретичні питання </w:t>
      </w:r>
    </w:p>
    <w:p w:rsidR="001E2129" w:rsidRPr="00CF114C" w:rsidRDefault="001E2129" w:rsidP="001E2129">
      <w:pPr>
        <w:pStyle w:val="a7"/>
        <w:numPr>
          <w:ilvl w:val="0"/>
          <w:numId w:val="2"/>
        </w:numPr>
        <w:spacing w:after="0"/>
        <w:ind w:left="0" w:firstLine="340"/>
        <w:jc w:val="both"/>
        <w:rPr>
          <w:color w:val="000000" w:themeColor="text1"/>
          <w:lang w:val="uk-UA"/>
        </w:rPr>
      </w:pPr>
      <w:r w:rsidRPr="00CF114C">
        <w:rPr>
          <w:color w:val="000000" w:themeColor="text1"/>
          <w:lang w:val="uk-UA"/>
        </w:rPr>
        <w:t>Загальна характеристика хордових.</w:t>
      </w:r>
    </w:p>
    <w:p w:rsidR="001E2129" w:rsidRPr="00CF114C" w:rsidRDefault="001E2129" w:rsidP="001E2129">
      <w:pPr>
        <w:pStyle w:val="a7"/>
        <w:numPr>
          <w:ilvl w:val="0"/>
          <w:numId w:val="2"/>
        </w:numPr>
        <w:spacing w:after="0"/>
        <w:ind w:left="0" w:firstLine="340"/>
        <w:jc w:val="both"/>
        <w:rPr>
          <w:color w:val="000000" w:themeColor="text1"/>
          <w:lang w:val="uk-UA"/>
        </w:rPr>
      </w:pPr>
      <w:r w:rsidRPr="00CF114C">
        <w:rPr>
          <w:color w:val="000000" w:themeColor="text1"/>
          <w:lang w:val="uk-UA"/>
        </w:rPr>
        <w:t>Загальна характеристика класу хрящових риб.</w:t>
      </w:r>
    </w:p>
    <w:p w:rsidR="001E2129" w:rsidRPr="00CF114C" w:rsidRDefault="001E2129" w:rsidP="001E2129">
      <w:pPr>
        <w:pStyle w:val="a7"/>
        <w:numPr>
          <w:ilvl w:val="0"/>
          <w:numId w:val="2"/>
        </w:numPr>
        <w:spacing w:after="0"/>
        <w:ind w:left="0" w:firstLine="340"/>
        <w:jc w:val="both"/>
        <w:rPr>
          <w:color w:val="000000" w:themeColor="text1"/>
          <w:lang w:val="uk-UA"/>
        </w:rPr>
      </w:pPr>
      <w:r w:rsidRPr="00CF114C">
        <w:rPr>
          <w:color w:val="000000" w:themeColor="text1"/>
          <w:lang w:val="uk-UA"/>
        </w:rPr>
        <w:t>Загальна характеристика класу кісткових риб.</w:t>
      </w:r>
    </w:p>
    <w:p w:rsidR="001E2129" w:rsidRPr="00CF114C" w:rsidRDefault="001E2129" w:rsidP="001E2129">
      <w:pPr>
        <w:pStyle w:val="a7"/>
        <w:numPr>
          <w:ilvl w:val="0"/>
          <w:numId w:val="2"/>
        </w:numPr>
        <w:spacing w:after="0"/>
        <w:ind w:left="0" w:firstLine="340"/>
        <w:jc w:val="both"/>
        <w:rPr>
          <w:color w:val="000000" w:themeColor="text1"/>
          <w:lang w:val="uk-UA"/>
        </w:rPr>
      </w:pPr>
      <w:r w:rsidRPr="00CF114C">
        <w:rPr>
          <w:color w:val="000000" w:themeColor="text1"/>
          <w:lang w:val="uk-UA"/>
        </w:rPr>
        <w:t>Зовнішня будова кісткових риб на прикладі окуня.</w:t>
      </w:r>
    </w:p>
    <w:p w:rsidR="001E2129" w:rsidRPr="00CF114C" w:rsidRDefault="001E2129" w:rsidP="001E2129">
      <w:pPr>
        <w:pStyle w:val="a7"/>
        <w:numPr>
          <w:ilvl w:val="0"/>
          <w:numId w:val="2"/>
        </w:numPr>
        <w:spacing w:after="0"/>
        <w:ind w:left="0" w:firstLine="340"/>
        <w:jc w:val="both"/>
        <w:rPr>
          <w:color w:val="000000" w:themeColor="text1"/>
          <w:lang w:val="uk-UA"/>
        </w:rPr>
      </w:pPr>
      <w:r w:rsidRPr="00CF114C">
        <w:rPr>
          <w:color w:val="000000" w:themeColor="text1"/>
          <w:lang w:val="uk-UA"/>
        </w:rPr>
        <w:t>Внутрішня будова кісткових риб.</w:t>
      </w:r>
    </w:p>
    <w:p w:rsidR="001E2129" w:rsidRPr="00CF114C" w:rsidRDefault="001E2129" w:rsidP="001E2129">
      <w:pPr>
        <w:pStyle w:val="a7"/>
        <w:numPr>
          <w:ilvl w:val="0"/>
          <w:numId w:val="2"/>
        </w:numPr>
        <w:spacing w:after="0"/>
        <w:ind w:left="0" w:firstLine="340"/>
        <w:jc w:val="both"/>
        <w:rPr>
          <w:color w:val="000000" w:themeColor="text1"/>
          <w:lang w:val="uk-UA"/>
        </w:rPr>
      </w:pPr>
      <w:r w:rsidRPr="00CF114C">
        <w:rPr>
          <w:color w:val="000000" w:themeColor="text1"/>
          <w:lang w:val="uk-UA"/>
        </w:rPr>
        <w:t>Значення риб.</w:t>
      </w:r>
    </w:p>
    <w:p w:rsidR="001E2129" w:rsidRPr="00CF114C" w:rsidRDefault="001E2129" w:rsidP="001E2129">
      <w:pPr>
        <w:pStyle w:val="a7"/>
        <w:numPr>
          <w:ilvl w:val="0"/>
          <w:numId w:val="2"/>
        </w:numPr>
        <w:spacing w:after="0"/>
        <w:ind w:left="0" w:firstLine="340"/>
        <w:jc w:val="both"/>
        <w:rPr>
          <w:color w:val="000000" w:themeColor="text1"/>
          <w:lang w:val="uk-UA"/>
        </w:rPr>
      </w:pPr>
      <w:r w:rsidRPr="00CF114C">
        <w:rPr>
          <w:color w:val="000000" w:themeColor="text1"/>
          <w:lang w:val="uk-UA"/>
        </w:rPr>
        <w:t xml:space="preserve">Систематика риб (ряди </w:t>
      </w:r>
      <w:proofErr w:type="spellStart"/>
      <w:r w:rsidRPr="00CF114C">
        <w:rPr>
          <w:color w:val="000000" w:themeColor="text1"/>
          <w:lang w:val="uk-UA"/>
        </w:rPr>
        <w:t>оселедцеподібні</w:t>
      </w:r>
      <w:proofErr w:type="spellEnd"/>
      <w:r w:rsidRPr="00CF114C">
        <w:rPr>
          <w:color w:val="000000" w:themeColor="text1"/>
          <w:lang w:val="uk-UA"/>
        </w:rPr>
        <w:t xml:space="preserve">, коропоподібні, </w:t>
      </w:r>
      <w:proofErr w:type="spellStart"/>
      <w:r w:rsidRPr="00CF114C">
        <w:rPr>
          <w:color w:val="000000" w:themeColor="text1"/>
          <w:lang w:val="uk-UA"/>
        </w:rPr>
        <w:t>щукоподібні</w:t>
      </w:r>
      <w:proofErr w:type="spellEnd"/>
      <w:r w:rsidRPr="00CF114C">
        <w:rPr>
          <w:color w:val="000000" w:themeColor="text1"/>
          <w:lang w:val="uk-UA"/>
        </w:rPr>
        <w:t xml:space="preserve">, тріскові, </w:t>
      </w:r>
      <w:proofErr w:type="spellStart"/>
      <w:r w:rsidRPr="00CF114C">
        <w:rPr>
          <w:color w:val="000000" w:themeColor="text1"/>
          <w:lang w:val="uk-UA"/>
        </w:rPr>
        <w:t>колючепері</w:t>
      </w:r>
      <w:proofErr w:type="spellEnd"/>
      <w:r w:rsidRPr="00CF114C">
        <w:rPr>
          <w:color w:val="000000" w:themeColor="text1"/>
          <w:lang w:val="uk-UA"/>
        </w:rPr>
        <w:t>).</w:t>
      </w:r>
    </w:p>
    <w:p w:rsidR="001E2129" w:rsidRPr="00CF114C" w:rsidRDefault="001E2129" w:rsidP="001E2129">
      <w:pPr>
        <w:pStyle w:val="a7"/>
        <w:numPr>
          <w:ilvl w:val="0"/>
          <w:numId w:val="2"/>
        </w:numPr>
        <w:spacing w:after="0"/>
        <w:ind w:left="0" w:firstLine="340"/>
        <w:jc w:val="both"/>
        <w:rPr>
          <w:color w:val="000000" w:themeColor="text1"/>
          <w:lang w:val="uk-UA"/>
        </w:rPr>
      </w:pPr>
      <w:r w:rsidRPr="00CF114C">
        <w:rPr>
          <w:color w:val="000000" w:themeColor="text1"/>
          <w:lang w:val="uk-UA"/>
        </w:rPr>
        <w:t>Різноманітність та господарське значення риб.</w:t>
      </w:r>
    </w:p>
    <w:p w:rsidR="001E2129" w:rsidRPr="00CF114C" w:rsidRDefault="001E2129" w:rsidP="001E212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CF114C">
        <w:rPr>
          <w:b/>
          <w:bCs/>
          <w:color w:val="000000" w:themeColor="text1"/>
        </w:rPr>
        <w:t>ЛІТЕРАТУРА</w:t>
      </w:r>
    </w:p>
    <w:p w:rsidR="001E2129" w:rsidRPr="00FE52F9" w:rsidRDefault="001E2129" w:rsidP="001E2129">
      <w:pPr>
        <w:pStyle w:val="a3"/>
        <w:numPr>
          <w:ilvl w:val="0"/>
          <w:numId w:val="5"/>
        </w:numPr>
        <w:jc w:val="both"/>
        <w:rPr>
          <w:rStyle w:val="a9"/>
          <w:bCs/>
          <w:i w:val="0"/>
          <w:color w:val="000000" w:themeColor="text1"/>
          <w:shd w:val="clear" w:color="auto" w:fill="FFFFFF"/>
        </w:rPr>
      </w:pPr>
      <w:r w:rsidRPr="00FE52F9">
        <w:rPr>
          <w:rStyle w:val="a9"/>
          <w:bCs/>
          <w:color w:val="000000" w:themeColor="text1"/>
          <w:shd w:val="clear" w:color="auto" w:fill="FFFFFF"/>
        </w:rPr>
        <w:t xml:space="preserve">Біологія. Навчальний посібник / за редакцією проф. Ю.І. </w:t>
      </w:r>
      <w:proofErr w:type="spellStart"/>
      <w:r w:rsidRPr="00FE52F9">
        <w:rPr>
          <w:rStyle w:val="a9"/>
          <w:bCs/>
          <w:color w:val="000000" w:themeColor="text1"/>
          <w:shd w:val="clear" w:color="auto" w:fill="FFFFFF"/>
        </w:rPr>
        <w:t>Бажори</w:t>
      </w:r>
      <w:proofErr w:type="spellEnd"/>
      <w:r w:rsidRPr="00FE52F9">
        <w:rPr>
          <w:rStyle w:val="a9"/>
          <w:bCs/>
          <w:color w:val="000000" w:themeColor="text1"/>
          <w:shd w:val="clear" w:color="auto" w:fill="FFFFFF"/>
        </w:rPr>
        <w:t xml:space="preserve">. Одеса: Прес-кур’єр. 2012. 272 с. </w:t>
      </w:r>
    </w:p>
    <w:p w:rsidR="001E2129" w:rsidRPr="00FE52F9" w:rsidRDefault="001E2129" w:rsidP="001E2129">
      <w:pPr>
        <w:pStyle w:val="a3"/>
        <w:numPr>
          <w:ilvl w:val="0"/>
          <w:numId w:val="5"/>
        </w:numPr>
        <w:shd w:val="clear" w:color="auto" w:fill="FFFFFF"/>
        <w:textAlignment w:val="baseline"/>
        <w:outlineLvl w:val="0"/>
        <w:rPr>
          <w:color w:val="000000" w:themeColor="text1"/>
          <w:kern w:val="36"/>
          <w:lang w:eastAsia="uk-UA"/>
        </w:rPr>
      </w:pPr>
      <w:r w:rsidRPr="00FE52F9">
        <w:rPr>
          <w:color w:val="000000" w:themeColor="text1"/>
          <w:kern w:val="36"/>
          <w:lang w:eastAsia="uk-UA"/>
        </w:rPr>
        <w:t xml:space="preserve">Шелест З.М., </w:t>
      </w:r>
      <w:proofErr w:type="spellStart"/>
      <w:r w:rsidRPr="00FE52F9">
        <w:rPr>
          <w:color w:val="000000" w:themeColor="text1"/>
          <w:kern w:val="36"/>
          <w:lang w:eastAsia="uk-UA"/>
        </w:rPr>
        <w:t>Войціцький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В.М., </w:t>
      </w:r>
      <w:proofErr w:type="spellStart"/>
      <w:r w:rsidRPr="00FE52F9">
        <w:rPr>
          <w:color w:val="000000" w:themeColor="text1"/>
          <w:kern w:val="36"/>
          <w:lang w:eastAsia="uk-UA"/>
        </w:rPr>
        <w:t>Гайченко</w:t>
      </w:r>
      <w:proofErr w:type="spellEnd"/>
      <w:r w:rsidRPr="00FE52F9">
        <w:rPr>
          <w:color w:val="000000" w:themeColor="text1"/>
          <w:kern w:val="36"/>
          <w:lang w:eastAsia="uk-UA"/>
        </w:rPr>
        <w:t xml:space="preserve"> В.А., Байрак О.М. Біологія: </w:t>
      </w:r>
      <w:r w:rsidRPr="00FE52F9">
        <w:rPr>
          <w:color w:val="000000" w:themeColor="text1"/>
          <w:shd w:val="clear" w:color="auto" w:fill="FFFFFF"/>
        </w:rPr>
        <w:t xml:space="preserve">Підручник для студентів ВНЗ.  2-ге вид., </w:t>
      </w:r>
      <w:proofErr w:type="spellStart"/>
      <w:r w:rsidRPr="00FE52F9">
        <w:rPr>
          <w:color w:val="000000" w:themeColor="text1"/>
          <w:shd w:val="clear" w:color="auto" w:fill="FFFFFF"/>
        </w:rPr>
        <w:t>доповн</w:t>
      </w:r>
      <w:proofErr w:type="spellEnd"/>
      <w:r w:rsidRPr="00FE52F9">
        <w:rPr>
          <w:color w:val="000000" w:themeColor="text1"/>
          <w:shd w:val="clear" w:color="auto" w:fill="FFFFFF"/>
        </w:rPr>
        <w:t xml:space="preserve">. і </w:t>
      </w:r>
      <w:proofErr w:type="spellStart"/>
      <w:r w:rsidRPr="00FE52F9">
        <w:rPr>
          <w:color w:val="000000" w:themeColor="text1"/>
          <w:shd w:val="clear" w:color="auto" w:fill="FFFFFF"/>
        </w:rPr>
        <w:t>переробл</w:t>
      </w:r>
      <w:proofErr w:type="spellEnd"/>
      <w:r w:rsidRPr="00FE52F9">
        <w:rPr>
          <w:color w:val="000000" w:themeColor="text1"/>
          <w:shd w:val="clear" w:color="auto" w:fill="FFFFFF"/>
        </w:rPr>
        <w:t>.  Київ: Кондор, 2007.  760 с.</w:t>
      </w:r>
    </w:p>
    <w:p w:rsidR="001E2129" w:rsidRPr="00371F7F" w:rsidRDefault="001E2129" w:rsidP="001E2129">
      <w:pPr>
        <w:numPr>
          <w:ilvl w:val="0"/>
          <w:numId w:val="5"/>
        </w:numPr>
        <w:jc w:val="both"/>
        <w:rPr>
          <w:color w:val="000000" w:themeColor="text1"/>
          <w:lang w:eastAsia="en-US"/>
        </w:rPr>
      </w:pPr>
      <w:hyperlink r:id="rId8" w:history="1">
        <w:r w:rsidRPr="00371F7F">
          <w:rPr>
            <w:rStyle w:val="aa"/>
            <w:color w:val="000000" w:themeColor="text1"/>
          </w:rPr>
          <w:t>https://redbook-ua.org/</w:t>
        </w:r>
      </w:hyperlink>
    </w:p>
    <w:p w:rsidR="001E2129" w:rsidRPr="00CF114C" w:rsidRDefault="001E2129" w:rsidP="001E2129">
      <w:pPr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>1. Вивчення класифікації об’єктів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1E2129" w:rsidRPr="00CF114C" w:rsidTr="00ED5786">
        <w:trPr>
          <w:jc w:val="center"/>
        </w:trPr>
        <w:tc>
          <w:tcPr>
            <w:tcW w:w="9570" w:type="dxa"/>
            <w:gridSpan w:val="2"/>
          </w:tcPr>
          <w:p w:rsidR="001E2129" w:rsidRPr="00CF114C" w:rsidRDefault="001E2129" w:rsidP="00ED5786">
            <w:pPr>
              <w:jc w:val="center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Царство _______________________</w:t>
            </w:r>
          </w:p>
          <w:p w:rsidR="001E2129" w:rsidRPr="00CF114C" w:rsidRDefault="001E2129" w:rsidP="00ED5786">
            <w:pPr>
              <w:jc w:val="center"/>
              <w:rPr>
                <w:color w:val="000000" w:themeColor="text1"/>
              </w:rPr>
            </w:pPr>
            <w:proofErr w:type="spellStart"/>
            <w:r w:rsidRPr="00CF114C">
              <w:rPr>
                <w:color w:val="000000" w:themeColor="text1"/>
              </w:rPr>
              <w:t>Підцарство</w:t>
            </w:r>
            <w:proofErr w:type="spellEnd"/>
            <w:r w:rsidRPr="00CF114C">
              <w:rPr>
                <w:color w:val="000000" w:themeColor="text1"/>
              </w:rPr>
              <w:t xml:space="preserve"> _____________________</w:t>
            </w:r>
          </w:p>
          <w:p w:rsidR="001E2129" w:rsidRPr="00CF114C" w:rsidRDefault="001E2129" w:rsidP="00ED5786">
            <w:pPr>
              <w:jc w:val="center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       Тип _______________________________</w:t>
            </w:r>
          </w:p>
        </w:tc>
      </w:tr>
      <w:tr w:rsidR="001E2129" w:rsidRPr="00CF114C" w:rsidTr="00ED5786">
        <w:trPr>
          <w:jc w:val="center"/>
        </w:trPr>
        <w:tc>
          <w:tcPr>
            <w:tcW w:w="4785" w:type="dxa"/>
          </w:tcPr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Підтип_____________________________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Розділ _____________________________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Надклас 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Клас______________________________</w:t>
            </w: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Pr="00CF114C">
              <w:rPr>
                <w:color w:val="000000" w:themeColor="text1"/>
              </w:rPr>
              <w:t>яд ___________________________</w:t>
            </w: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Родина </w:t>
            </w:r>
            <w:r w:rsidRPr="00CF114C">
              <w:rPr>
                <w:color w:val="000000" w:themeColor="text1"/>
              </w:rPr>
              <w:t>___________________________</w:t>
            </w: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Рід </w:t>
            </w:r>
            <w:r w:rsidRPr="00CF114C">
              <w:rPr>
                <w:color w:val="000000" w:themeColor="text1"/>
              </w:rPr>
              <w:t>___________________________</w:t>
            </w:r>
          </w:p>
          <w:p w:rsidR="001E2129" w:rsidRPr="00CF114C" w:rsidRDefault="001E2129" w:rsidP="00ED5786">
            <w:pPr>
              <w:jc w:val="both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 </w:t>
            </w:r>
            <w:r w:rsidRPr="00336B5B">
              <w:rPr>
                <w:b/>
                <w:bCs/>
                <w:color w:val="000000" w:themeColor="text1"/>
              </w:rPr>
              <w:t>а</w:t>
            </w:r>
            <w:r w:rsidRPr="00CF114C">
              <w:rPr>
                <w:b/>
                <w:color w:val="000000" w:themeColor="text1"/>
              </w:rPr>
              <w:t>кула катран</w:t>
            </w:r>
          </w:p>
        </w:tc>
        <w:tc>
          <w:tcPr>
            <w:tcW w:w="4785" w:type="dxa"/>
          </w:tcPr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Підтип_____________________________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Розділ ______________________________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Надклас ____________________________</w:t>
            </w:r>
          </w:p>
          <w:p w:rsidR="001E2129" w:rsidRPr="00CF114C" w:rsidRDefault="001E2129" w:rsidP="00ED5786">
            <w:pPr>
              <w:jc w:val="both"/>
              <w:rPr>
                <w:color w:val="000000" w:themeColor="text1"/>
              </w:rPr>
            </w:pPr>
            <w:r w:rsidRPr="00CF114C">
              <w:rPr>
                <w:color w:val="000000" w:themeColor="text1"/>
              </w:rPr>
              <w:t>Клас_______________________________</w:t>
            </w: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Pr="00CF114C">
              <w:rPr>
                <w:color w:val="000000" w:themeColor="text1"/>
              </w:rPr>
              <w:t>яд ___________________________</w:t>
            </w: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Родина </w:t>
            </w:r>
            <w:r w:rsidRPr="00CF114C">
              <w:rPr>
                <w:color w:val="000000" w:themeColor="text1"/>
              </w:rPr>
              <w:t>___________________________</w:t>
            </w:r>
          </w:p>
          <w:p w:rsidR="001E2129" w:rsidRDefault="001E2129" w:rsidP="00ED578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Рід </w:t>
            </w:r>
            <w:r w:rsidRPr="00CF114C">
              <w:rPr>
                <w:color w:val="000000" w:themeColor="text1"/>
              </w:rPr>
              <w:t>___________________________</w:t>
            </w:r>
          </w:p>
          <w:p w:rsidR="001E2129" w:rsidRPr="00CF114C" w:rsidRDefault="001E2129" w:rsidP="00ED5786">
            <w:pPr>
              <w:jc w:val="both"/>
              <w:rPr>
                <w:b/>
                <w:color w:val="000000" w:themeColor="text1"/>
              </w:rPr>
            </w:pPr>
            <w:r w:rsidRPr="00CF114C">
              <w:rPr>
                <w:color w:val="000000" w:themeColor="text1"/>
              </w:rPr>
              <w:t xml:space="preserve">Вид:  </w:t>
            </w:r>
            <w:r w:rsidRPr="00CF114C">
              <w:rPr>
                <w:b/>
                <w:color w:val="000000" w:themeColor="text1"/>
              </w:rPr>
              <w:t>к</w:t>
            </w:r>
            <w:r w:rsidRPr="00336B5B">
              <w:rPr>
                <w:rStyle w:val="a9"/>
                <w:b/>
                <w:bCs/>
                <w:color w:val="000000" w:themeColor="text1"/>
                <w:shd w:val="clear" w:color="auto" w:fill="FFFFFF"/>
              </w:rPr>
              <w:t>арась</w:t>
            </w:r>
            <w:r w:rsidRPr="00CF114C">
              <w:rPr>
                <w:b/>
                <w:color w:val="000000" w:themeColor="text1"/>
                <w:shd w:val="clear" w:color="auto" w:fill="FFFFFF"/>
              </w:rPr>
              <w:t> срібний</w:t>
            </w:r>
          </w:p>
        </w:tc>
      </w:tr>
    </w:tbl>
    <w:p w:rsidR="001E2129" w:rsidRPr="00CF114C" w:rsidRDefault="001E2129" w:rsidP="001E2129">
      <w:pPr>
        <w:jc w:val="both"/>
        <w:rPr>
          <w:color w:val="000000" w:themeColor="text1"/>
        </w:rPr>
      </w:pPr>
    </w:p>
    <w:p w:rsidR="001E2129" w:rsidRPr="00CF114C" w:rsidRDefault="001E2129" w:rsidP="001E2129">
      <w:pPr>
        <w:tabs>
          <w:tab w:val="left" w:pos="540"/>
          <w:tab w:val="left" w:pos="720"/>
        </w:tabs>
        <w:jc w:val="both"/>
        <w:rPr>
          <w:color w:val="000000" w:themeColor="text1"/>
        </w:rPr>
      </w:pPr>
      <w:r w:rsidRPr="00CF114C">
        <w:rPr>
          <w:iCs/>
          <w:color w:val="000000" w:themeColor="text1"/>
        </w:rPr>
        <w:t xml:space="preserve">2. Складіть список </w:t>
      </w:r>
      <w:r w:rsidRPr="00CF114C">
        <w:rPr>
          <w:bCs/>
          <w:color w:val="000000" w:themeColor="text1"/>
        </w:rPr>
        <w:t>риб</w:t>
      </w:r>
      <w:r w:rsidRPr="00CF114C">
        <w:rPr>
          <w:iCs/>
          <w:color w:val="000000" w:themeColor="text1"/>
        </w:rPr>
        <w:t>, занесених до Червоної книги України.</w:t>
      </w:r>
    </w:p>
    <w:p w:rsidR="001E2129" w:rsidRPr="00CF114C" w:rsidRDefault="001E2129" w:rsidP="001E2129">
      <w:pPr>
        <w:rPr>
          <w:color w:val="000000" w:themeColor="text1"/>
        </w:rPr>
      </w:pPr>
      <w:r w:rsidRPr="00CF114C">
        <w:rPr>
          <w:iCs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2129" w:rsidRDefault="001E2129" w:rsidP="001E2129">
      <w:pPr>
        <w:jc w:val="both"/>
        <w:rPr>
          <w:color w:val="000000" w:themeColor="text1"/>
        </w:rPr>
      </w:pPr>
    </w:p>
    <w:p w:rsidR="001E2129" w:rsidRPr="00CF114C" w:rsidRDefault="001E2129" w:rsidP="001E2129">
      <w:pPr>
        <w:jc w:val="both"/>
        <w:rPr>
          <w:color w:val="000000" w:themeColor="text1"/>
        </w:rPr>
      </w:pPr>
      <w:r w:rsidRPr="00CF114C">
        <w:rPr>
          <w:color w:val="000000" w:themeColor="text1"/>
        </w:rPr>
        <w:t xml:space="preserve">3. Вивчити особливості зовнішньої будови </w:t>
      </w:r>
      <w:r w:rsidRPr="00CF114C">
        <w:rPr>
          <w:b/>
          <w:color w:val="000000" w:themeColor="text1"/>
        </w:rPr>
        <w:t>акули</w:t>
      </w:r>
      <w:r w:rsidRPr="00CF114C">
        <w:rPr>
          <w:color w:val="000000" w:themeColor="text1"/>
        </w:rPr>
        <w:t>.</w:t>
      </w:r>
    </w:p>
    <w:p w:rsidR="001E2129" w:rsidRDefault="001E2129" w:rsidP="001E2129">
      <w:pPr>
        <w:pStyle w:val="a4"/>
        <w:shd w:val="clear" w:color="auto" w:fill="FFFFFF"/>
        <w:ind w:firstLine="360"/>
        <w:jc w:val="center"/>
        <w:rPr>
          <w:rStyle w:val="a9"/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i/>
          <w:iCs/>
          <w:noProof/>
          <w:color w:val="000000"/>
          <w:sz w:val="27"/>
          <w:szCs w:val="27"/>
          <w:lang w:eastAsia="uk-UA"/>
        </w:rPr>
        <w:drawing>
          <wp:inline distT="0" distB="0" distL="0" distR="0" wp14:anchorId="41E955B8" wp14:editId="2F8A44FE">
            <wp:extent cx="4592955" cy="1903095"/>
            <wp:effectExtent l="19050" t="0" r="0" b="0"/>
            <wp:docPr id="39" name="Рисунок 1" descr="D:\Уваєва\Біологія\image04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ваєва\Біологія\image042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955" cy="190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129" w:rsidRPr="00B54922" w:rsidRDefault="001E2129" w:rsidP="001E2129">
      <w:pPr>
        <w:pStyle w:val="a4"/>
        <w:shd w:val="clear" w:color="auto" w:fill="FFFFFF"/>
        <w:spacing w:before="0" w:beforeAutospacing="0" w:after="0" w:afterAutospacing="0"/>
        <w:ind w:left="0"/>
        <w:jc w:val="center"/>
        <w:rPr>
          <w:i/>
          <w:color w:val="000000"/>
        </w:rPr>
      </w:pPr>
      <w:r w:rsidRPr="00C45817">
        <w:rPr>
          <w:rStyle w:val="a9"/>
          <w:b/>
          <w:color w:val="000000"/>
        </w:rPr>
        <w:t>Рис. Схема зовнішньої будови хрящової риби:</w:t>
      </w:r>
    </w:p>
    <w:p w:rsidR="001E2129" w:rsidRPr="00B54922" w:rsidRDefault="001E2129" w:rsidP="001E2129">
      <w:pPr>
        <w:pStyle w:val="a4"/>
        <w:shd w:val="clear" w:color="auto" w:fill="FFFFFF"/>
        <w:spacing w:before="0" w:beforeAutospacing="0" w:after="0" w:afterAutospacing="0"/>
        <w:ind w:left="0"/>
        <w:jc w:val="center"/>
        <w:rPr>
          <w:i/>
          <w:color w:val="000000"/>
        </w:rPr>
      </w:pPr>
      <w:r w:rsidRPr="00B54922">
        <w:rPr>
          <w:rStyle w:val="a9"/>
          <w:color w:val="000000"/>
        </w:rPr>
        <w:t xml:space="preserve">1 - рот; 2 - око; 3 - ніздря; 4 - зяброві щілини; 5 - </w:t>
      </w:r>
      <w:proofErr w:type="spellStart"/>
      <w:r w:rsidRPr="00B54922">
        <w:rPr>
          <w:rStyle w:val="a9"/>
          <w:color w:val="000000"/>
        </w:rPr>
        <w:t>плакоїдна</w:t>
      </w:r>
      <w:proofErr w:type="spellEnd"/>
      <w:r w:rsidRPr="00B54922">
        <w:rPr>
          <w:rStyle w:val="a9"/>
          <w:color w:val="000000"/>
        </w:rPr>
        <w:t xml:space="preserve"> луска; 6 - бічна лінія; 7 - хвостовий плавець;</w:t>
      </w:r>
      <w:r>
        <w:rPr>
          <w:rStyle w:val="a9"/>
          <w:color w:val="000000"/>
        </w:rPr>
        <w:t xml:space="preserve"> </w:t>
      </w:r>
      <w:r w:rsidRPr="00B54922">
        <w:rPr>
          <w:rStyle w:val="a9"/>
          <w:color w:val="000000"/>
        </w:rPr>
        <w:t>8 - спинн</w:t>
      </w:r>
      <w:r>
        <w:rPr>
          <w:rStyle w:val="a9"/>
          <w:color w:val="000000"/>
        </w:rPr>
        <w:t>ий</w:t>
      </w:r>
      <w:r w:rsidRPr="00B54922">
        <w:rPr>
          <w:rStyle w:val="a9"/>
          <w:color w:val="000000"/>
        </w:rPr>
        <w:t xml:space="preserve"> плавець; 9 - грудний плавець; 10 - анальний плавець</w:t>
      </w:r>
    </w:p>
    <w:p w:rsidR="001E2129" w:rsidRPr="00CF114C" w:rsidRDefault="001E2129" w:rsidP="001E2129">
      <w:pPr>
        <w:widowControl w:val="0"/>
        <w:jc w:val="both"/>
        <w:rPr>
          <w:snapToGrid w:val="0"/>
          <w:color w:val="000000" w:themeColor="text1"/>
        </w:rPr>
      </w:pPr>
      <w:r w:rsidRPr="00CF114C">
        <w:rPr>
          <w:snapToGrid w:val="0"/>
          <w:color w:val="000000" w:themeColor="text1"/>
        </w:rPr>
        <w:t xml:space="preserve">4. Вивчити особливості зовнішньої будови </w:t>
      </w:r>
      <w:r w:rsidRPr="00CF114C">
        <w:rPr>
          <w:b/>
          <w:snapToGrid w:val="0"/>
          <w:color w:val="000000" w:themeColor="text1"/>
        </w:rPr>
        <w:t>кісткової риби</w:t>
      </w:r>
      <w:r w:rsidRPr="00CF114C">
        <w:rPr>
          <w:snapToGrid w:val="0"/>
          <w:color w:val="000000" w:themeColor="text1"/>
        </w:rPr>
        <w:t xml:space="preserve">. Відмітити на рисунку деталі будови </w:t>
      </w:r>
      <w:r w:rsidRPr="00CF114C">
        <w:rPr>
          <w:snapToGrid w:val="0"/>
          <w:color w:val="000000" w:themeColor="text1"/>
        </w:rPr>
        <w:lastRenderedPageBreak/>
        <w:t>риби.</w:t>
      </w:r>
    </w:p>
    <w:p w:rsidR="001E2129" w:rsidRPr="00CF114C" w:rsidRDefault="001E2129" w:rsidP="001E2129">
      <w:pPr>
        <w:widowControl w:val="0"/>
        <w:jc w:val="both"/>
        <w:rPr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center"/>
        <w:rPr>
          <w:b/>
          <w:snapToGrid w:val="0"/>
          <w:color w:val="000000" w:themeColor="text1"/>
        </w:rPr>
      </w:pPr>
      <w:r w:rsidRPr="00CF114C">
        <w:rPr>
          <w:noProof/>
          <w:color w:val="000000" w:themeColor="text1"/>
          <w:lang w:eastAsia="uk-UA"/>
        </w:rPr>
        <w:drawing>
          <wp:inline distT="0" distB="0" distL="0" distR="0" wp14:anchorId="39F6BC6B" wp14:editId="49A732AE">
            <wp:extent cx="4991735" cy="1379220"/>
            <wp:effectExtent l="19050" t="0" r="0" b="0"/>
            <wp:docPr id="25" name="Рисунок 1" descr="imag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735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129" w:rsidRDefault="001E2129" w:rsidP="001E2129">
      <w:pPr>
        <w:widowControl w:val="0"/>
        <w:jc w:val="center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center"/>
        <w:rPr>
          <w:b/>
          <w:snapToGrid w:val="0"/>
          <w:color w:val="000000" w:themeColor="text1"/>
        </w:rPr>
      </w:pPr>
      <w:r w:rsidRPr="00CF114C">
        <w:rPr>
          <w:b/>
          <w:snapToGrid w:val="0"/>
          <w:color w:val="000000" w:themeColor="text1"/>
        </w:rPr>
        <w:t>Рис. Зовнішня будова щуки</w:t>
      </w:r>
      <w:r>
        <w:rPr>
          <w:b/>
          <w:snapToGrid w:val="0"/>
          <w:color w:val="000000" w:themeColor="text1"/>
        </w:rPr>
        <w:t>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336"/>
        <w:gridCol w:w="5346"/>
      </w:tblGrid>
      <w:tr w:rsidR="001E2129" w:rsidRPr="00CF114C" w:rsidTr="00ED5786">
        <w:tc>
          <w:tcPr>
            <w:tcW w:w="4923" w:type="dxa"/>
          </w:tcPr>
          <w:p w:rsidR="001E2129" w:rsidRPr="00CF114C" w:rsidRDefault="001E2129" w:rsidP="00ED5786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1 –</w:t>
            </w:r>
          </w:p>
          <w:p w:rsidR="001E2129" w:rsidRPr="00CF114C" w:rsidRDefault="001E2129" w:rsidP="00ED5786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2 –</w:t>
            </w:r>
          </w:p>
          <w:p w:rsidR="001E2129" w:rsidRPr="00CF114C" w:rsidRDefault="001E2129" w:rsidP="00ED5786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3 –</w:t>
            </w:r>
          </w:p>
          <w:p w:rsidR="001E2129" w:rsidRPr="00CF114C" w:rsidRDefault="001E2129" w:rsidP="00ED5786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4 –</w:t>
            </w:r>
          </w:p>
          <w:p w:rsidR="001E2129" w:rsidRPr="00CF114C" w:rsidRDefault="001E2129" w:rsidP="00ED5786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5 –</w:t>
            </w:r>
          </w:p>
          <w:p w:rsidR="001E2129" w:rsidRPr="00CF114C" w:rsidRDefault="001E2129" w:rsidP="00ED5786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6 –</w:t>
            </w:r>
          </w:p>
        </w:tc>
        <w:tc>
          <w:tcPr>
            <w:tcW w:w="4932" w:type="dxa"/>
          </w:tcPr>
          <w:p w:rsidR="001E2129" w:rsidRPr="00CF114C" w:rsidRDefault="001E2129" w:rsidP="00ED5786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7 –</w:t>
            </w:r>
          </w:p>
          <w:p w:rsidR="001E2129" w:rsidRPr="00CF114C" w:rsidRDefault="001E2129" w:rsidP="00ED5786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8 –</w:t>
            </w:r>
          </w:p>
          <w:p w:rsidR="001E2129" w:rsidRPr="00CF114C" w:rsidRDefault="001E2129" w:rsidP="00ED5786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9 –</w:t>
            </w:r>
          </w:p>
          <w:p w:rsidR="001E2129" w:rsidRPr="00CF114C" w:rsidRDefault="001E2129" w:rsidP="00ED5786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10 –</w:t>
            </w:r>
          </w:p>
          <w:p w:rsidR="001E2129" w:rsidRPr="00CF114C" w:rsidRDefault="001E2129" w:rsidP="00ED5786">
            <w:pPr>
              <w:widowControl w:val="0"/>
              <w:jc w:val="both"/>
              <w:rPr>
                <w:rFonts w:eastAsia="MS Mincho"/>
                <w:snapToGrid w:val="0"/>
                <w:color w:val="000000" w:themeColor="text1"/>
              </w:rPr>
            </w:pPr>
            <w:r w:rsidRPr="00CF114C">
              <w:rPr>
                <w:rFonts w:eastAsia="MS Mincho"/>
                <w:snapToGrid w:val="0"/>
                <w:color w:val="000000" w:themeColor="text1"/>
              </w:rPr>
              <w:t>11 –</w:t>
            </w:r>
          </w:p>
          <w:p w:rsidR="001E2129" w:rsidRPr="00CF114C" w:rsidRDefault="001E2129" w:rsidP="00ED5786">
            <w:pPr>
              <w:pStyle w:val="1"/>
              <w:widowControl w:val="0"/>
              <w:ind w:left="0"/>
              <w:jc w:val="both"/>
              <w:rPr>
                <w:rFonts w:eastAsia="MS Mincho"/>
                <w:snapToGrid w:val="0"/>
                <w:color w:val="000000" w:themeColor="text1"/>
                <w:lang w:val="uk-UA"/>
              </w:rPr>
            </w:pPr>
            <w:r w:rsidRPr="00CF114C">
              <w:rPr>
                <w:rFonts w:eastAsia="MS Mincho"/>
                <w:snapToGrid w:val="0"/>
                <w:color w:val="000000" w:themeColor="text1"/>
                <w:lang w:val="uk-UA"/>
              </w:rPr>
              <w:t>12–</w:t>
            </w:r>
          </w:p>
        </w:tc>
      </w:tr>
    </w:tbl>
    <w:p w:rsidR="001E2129" w:rsidRPr="00CF114C" w:rsidRDefault="001E2129" w:rsidP="001E2129">
      <w:pPr>
        <w:pStyle w:val="1"/>
        <w:widowControl w:val="0"/>
        <w:ind w:left="0"/>
        <w:jc w:val="both"/>
        <w:rPr>
          <w:snapToGrid w:val="0"/>
          <w:color w:val="000000" w:themeColor="text1"/>
          <w:lang w:val="uk-UA"/>
        </w:rPr>
      </w:pPr>
    </w:p>
    <w:p w:rsidR="001E2129" w:rsidRPr="00CF114C" w:rsidRDefault="001E2129" w:rsidP="001E2129">
      <w:pPr>
        <w:pStyle w:val="1"/>
        <w:widowControl w:val="0"/>
        <w:ind w:left="0"/>
        <w:jc w:val="both"/>
        <w:rPr>
          <w:snapToGrid w:val="0"/>
          <w:color w:val="000000" w:themeColor="text1"/>
          <w:lang w:val="uk-UA"/>
        </w:rPr>
      </w:pPr>
      <w:r>
        <w:rPr>
          <w:noProof/>
          <w:color w:val="000000" w:themeColor="text1"/>
          <w:lang w:val="uk-UA" w:eastAsia="uk-UA"/>
        </w:rPr>
        <w:drawing>
          <wp:anchor distT="0" distB="0" distL="0" distR="0" simplePos="0" relativeHeight="251660288" behindDoc="1" locked="0" layoutInCell="1" allowOverlap="0" wp14:anchorId="1616D530" wp14:editId="04FD6131">
            <wp:simplePos x="0" y="0"/>
            <wp:positionH relativeFrom="margin">
              <wp:posOffset>118745</wp:posOffset>
            </wp:positionH>
            <wp:positionV relativeFrom="paragraph">
              <wp:posOffset>330835</wp:posOffset>
            </wp:positionV>
            <wp:extent cx="5966460" cy="3646805"/>
            <wp:effectExtent l="19050" t="0" r="0" b="0"/>
            <wp:wrapTight wrapText="bothSides">
              <wp:wrapPolygon edited="0">
                <wp:start x="-69" y="0"/>
                <wp:lineTo x="-69" y="21438"/>
                <wp:lineTo x="21586" y="21438"/>
                <wp:lineTo x="21586" y="0"/>
                <wp:lineTo x="-69" y="0"/>
              </wp:wrapPolygon>
            </wp:wrapTight>
            <wp:docPr id="26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364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114C">
        <w:rPr>
          <w:snapToGrid w:val="0"/>
          <w:color w:val="000000" w:themeColor="text1"/>
          <w:lang w:val="uk-UA"/>
        </w:rPr>
        <w:t>5. Вивчити особливості внутрішньої будови кісткової риби. Відмітити на рисунку деталі будови риби.</w:t>
      </w:r>
      <w:r w:rsidRPr="00CF114C">
        <w:rPr>
          <w:color w:val="000000" w:themeColor="text1"/>
          <w:lang w:val="uk-UA"/>
        </w:rPr>
        <w:t xml:space="preserve"> </w:t>
      </w:r>
    </w:p>
    <w:p w:rsidR="001E2129" w:rsidRPr="00CF114C" w:rsidRDefault="001E2129" w:rsidP="001E2129">
      <w:pPr>
        <w:widowControl w:val="0"/>
        <w:jc w:val="both"/>
        <w:rPr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both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both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both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both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both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both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both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both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both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both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both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both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both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both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both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both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both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both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rPr>
          <w:b/>
          <w:snapToGrid w:val="0"/>
          <w:color w:val="000000" w:themeColor="text1"/>
        </w:rPr>
      </w:pPr>
    </w:p>
    <w:p w:rsidR="001E2129" w:rsidRDefault="001E2129" w:rsidP="001E2129">
      <w:pPr>
        <w:widowControl w:val="0"/>
        <w:jc w:val="center"/>
        <w:rPr>
          <w:b/>
          <w:snapToGrid w:val="0"/>
          <w:color w:val="000000" w:themeColor="text1"/>
        </w:rPr>
      </w:pPr>
    </w:p>
    <w:p w:rsidR="001E2129" w:rsidRPr="00CF114C" w:rsidRDefault="001E2129" w:rsidP="001E2129">
      <w:pPr>
        <w:widowControl w:val="0"/>
        <w:jc w:val="center"/>
        <w:rPr>
          <w:b/>
          <w:snapToGrid w:val="0"/>
          <w:color w:val="000000" w:themeColor="text1"/>
        </w:rPr>
      </w:pPr>
      <w:r w:rsidRPr="00CF114C">
        <w:rPr>
          <w:b/>
          <w:snapToGrid w:val="0"/>
          <w:color w:val="000000" w:themeColor="text1"/>
        </w:rPr>
        <w:t>Рис. Внутрішня будова окуня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3560"/>
        <w:gridCol w:w="3561"/>
        <w:gridCol w:w="3561"/>
      </w:tblGrid>
      <w:tr w:rsidR="001E2129" w:rsidRPr="00CF114C" w:rsidTr="00ED5786">
        <w:tc>
          <w:tcPr>
            <w:tcW w:w="3560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</w:tr>
      <w:tr w:rsidR="001E2129" w:rsidRPr="00CF114C" w:rsidTr="00ED5786">
        <w:tc>
          <w:tcPr>
            <w:tcW w:w="3560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</w:tr>
      <w:tr w:rsidR="001E2129" w:rsidRPr="00CF114C" w:rsidTr="00ED5786">
        <w:tc>
          <w:tcPr>
            <w:tcW w:w="3560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</w:tr>
      <w:tr w:rsidR="001E2129" w:rsidRPr="00CF114C" w:rsidTr="00ED5786">
        <w:tc>
          <w:tcPr>
            <w:tcW w:w="3560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</w:tr>
      <w:tr w:rsidR="001E2129" w:rsidRPr="00CF114C" w:rsidTr="00ED5786">
        <w:tc>
          <w:tcPr>
            <w:tcW w:w="3560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</w:tr>
      <w:tr w:rsidR="001E2129" w:rsidRPr="00CF114C" w:rsidTr="00ED5786">
        <w:tc>
          <w:tcPr>
            <w:tcW w:w="3560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</w:tr>
      <w:tr w:rsidR="001E2129" w:rsidRPr="00CF114C" w:rsidTr="00ED5786">
        <w:tc>
          <w:tcPr>
            <w:tcW w:w="3560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</w:tr>
      <w:tr w:rsidR="001E2129" w:rsidRPr="00CF114C" w:rsidTr="00ED5786">
        <w:tc>
          <w:tcPr>
            <w:tcW w:w="3560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</w:tr>
      <w:tr w:rsidR="001E2129" w:rsidRPr="00CF114C" w:rsidTr="00ED5786">
        <w:tc>
          <w:tcPr>
            <w:tcW w:w="3560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</w:tr>
      <w:tr w:rsidR="001E2129" w:rsidRPr="00CF114C" w:rsidTr="00ED5786">
        <w:tc>
          <w:tcPr>
            <w:tcW w:w="3560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</w:tr>
      <w:tr w:rsidR="001E2129" w:rsidRPr="00CF114C" w:rsidTr="00ED5786">
        <w:tc>
          <w:tcPr>
            <w:tcW w:w="3560" w:type="dxa"/>
          </w:tcPr>
          <w:p w:rsidR="001E2129" w:rsidRPr="00CF114C" w:rsidRDefault="001E2129" w:rsidP="001E2129">
            <w:pPr>
              <w:numPr>
                <w:ilvl w:val="0"/>
                <w:numId w:val="3"/>
              </w:numPr>
              <w:ind w:left="0" w:firstLine="0"/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ED5786">
            <w:pPr>
              <w:rPr>
                <w:snapToGrid w:val="0"/>
                <w:color w:val="000000" w:themeColor="text1"/>
              </w:rPr>
            </w:pPr>
          </w:p>
        </w:tc>
        <w:tc>
          <w:tcPr>
            <w:tcW w:w="3561" w:type="dxa"/>
          </w:tcPr>
          <w:p w:rsidR="001E2129" w:rsidRPr="00CF114C" w:rsidRDefault="001E2129" w:rsidP="00ED5786">
            <w:pPr>
              <w:rPr>
                <w:snapToGrid w:val="0"/>
                <w:color w:val="000000" w:themeColor="text1"/>
              </w:rPr>
            </w:pPr>
          </w:p>
        </w:tc>
      </w:tr>
    </w:tbl>
    <w:p w:rsidR="001E2129" w:rsidRPr="00CF114C" w:rsidRDefault="001E2129" w:rsidP="001E2129">
      <w:pPr>
        <w:widowControl w:val="0"/>
        <w:jc w:val="both"/>
        <w:rPr>
          <w:color w:val="000000" w:themeColor="text1"/>
        </w:rPr>
      </w:pPr>
      <w:r>
        <w:rPr>
          <w:noProof/>
          <w:color w:val="000000" w:themeColor="text1"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0" wp14:anchorId="7E1732D0" wp14:editId="5B055FCE">
            <wp:simplePos x="0" y="0"/>
            <wp:positionH relativeFrom="column">
              <wp:posOffset>1732280</wp:posOffset>
            </wp:positionH>
            <wp:positionV relativeFrom="line">
              <wp:posOffset>-1905</wp:posOffset>
            </wp:positionV>
            <wp:extent cx="4794250" cy="2040890"/>
            <wp:effectExtent l="19050" t="0" r="6350" b="0"/>
            <wp:wrapSquare wrapText="bothSides"/>
            <wp:docPr id="27" name="Рисунок 2" descr="https://studfile.net/html/2706/1287/html_6mmVcg0gpC.sSO3/img-T9hYR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287/html_6mmVcg0gpC.sSO3/img-T9hYRP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0" cy="2040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114C">
        <w:rPr>
          <w:color w:val="000000" w:themeColor="text1"/>
        </w:rPr>
        <w:t>6. Вивчити скелет риби</w:t>
      </w:r>
    </w:p>
    <w:p w:rsidR="001E2129" w:rsidRPr="00CF114C" w:rsidRDefault="001E2129" w:rsidP="001E2129">
      <w:pPr>
        <w:pStyle w:val="a4"/>
        <w:spacing w:before="0" w:beforeAutospacing="0" w:after="0" w:afterAutospacing="0"/>
        <w:ind w:left="0"/>
        <w:rPr>
          <w:color w:val="000000" w:themeColor="text1"/>
        </w:rPr>
      </w:pPr>
    </w:p>
    <w:p w:rsidR="001E2129" w:rsidRPr="00CF114C" w:rsidRDefault="001E2129" w:rsidP="001E2129">
      <w:pPr>
        <w:pStyle w:val="a4"/>
        <w:spacing w:before="0" w:beforeAutospacing="0" w:after="0" w:afterAutospacing="0"/>
        <w:ind w:left="0"/>
        <w:rPr>
          <w:color w:val="000000" w:themeColor="text1"/>
        </w:rPr>
      </w:pPr>
    </w:p>
    <w:p w:rsidR="001E2129" w:rsidRPr="00CF114C" w:rsidRDefault="001E2129" w:rsidP="001E2129">
      <w:pPr>
        <w:pStyle w:val="a4"/>
        <w:spacing w:before="0" w:beforeAutospacing="0" w:after="0" w:afterAutospacing="0"/>
        <w:ind w:left="0"/>
        <w:rPr>
          <w:color w:val="000000" w:themeColor="text1"/>
        </w:rPr>
      </w:pPr>
    </w:p>
    <w:p w:rsidR="001E2129" w:rsidRPr="00CF114C" w:rsidRDefault="001E2129" w:rsidP="001E2129">
      <w:pPr>
        <w:pStyle w:val="a4"/>
        <w:spacing w:before="0" w:beforeAutospacing="0" w:after="0" w:afterAutospacing="0"/>
        <w:ind w:left="0"/>
        <w:rPr>
          <w:color w:val="000000" w:themeColor="text1"/>
        </w:rPr>
      </w:pPr>
    </w:p>
    <w:p w:rsidR="001E2129" w:rsidRPr="00CF114C" w:rsidRDefault="001E2129" w:rsidP="001E2129">
      <w:pPr>
        <w:pStyle w:val="a4"/>
        <w:spacing w:before="0" w:beforeAutospacing="0" w:after="0" w:afterAutospacing="0"/>
        <w:ind w:left="0"/>
        <w:rPr>
          <w:color w:val="000000" w:themeColor="text1"/>
        </w:rPr>
      </w:pPr>
    </w:p>
    <w:p w:rsidR="001E2129" w:rsidRPr="00CF114C" w:rsidRDefault="001E2129" w:rsidP="001E2129">
      <w:pPr>
        <w:pStyle w:val="a4"/>
        <w:spacing w:before="0" w:beforeAutospacing="0" w:after="0" w:afterAutospacing="0"/>
        <w:ind w:left="0"/>
        <w:rPr>
          <w:color w:val="000000" w:themeColor="text1"/>
        </w:rPr>
      </w:pPr>
    </w:p>
    <w:p w:rsidR="001E2129" w:rsidRPr="00CF114C" w:rsidRDefault="001E2129" w:rsidP="001E2129">
      <w:pPr>
        <w:pStyle w:val="a4"/>
        <w:spacing w:before="0" w:beforeAutospacing="0" w:after="0" w:afterAutospacing="0"/>
        <w:ind w:left="0"/>
        <w:rPr>
          <w:color w:val="000000" w:themeColor="text1"/>
        </w:rPr>
      </w:pPr>
    </w:p>
    <w:p w:rsidR="001E2129" w:rsidRDefault="001E2129" w:rsidP="001E2129">
      <w:pPr>
        <w:pStyle w:val="a4"/>
        <w:spacing w:before="0" w:beforeAutospacing="0" w:after="0" w:afterAutospacing="0"/>
        <w:ind w:left="0"/>
        <w:jc w:val="center"/>
        <w:rPr>
          <w:b/>
          <w:color w:val="000000" w:themeColor="text1"/>
        </w:rPr>
      </w:pPr>
    </w:p>
    <w:p w:rsidR="001E2129" w:rsidRDefault="001E2129" w:rsidP="001E2129">
      <w:pPr>
        <w:pStyle w:val="a4"/>
        <w:spacing w:before="0" w:beforeAutospacing="0" w:after="0" w:afterAutospacing="0"/>
        <w:ind w:left="0"/>
        <w:jc w:val="center"/>
        <w:rPr>
          <w:b/>
          <w:color w:val="000000" w:themeColor="text1"/>
        </w:rPr>
      </w:pPr>
    </w:p>
    <w:p w:rsidR="001E2129" w:rsidRDefault="001E2129" w:rsidP="001E2129">
      <w:pPr>
        <w:pStyle w:val="a4"/>
        <w:spacing w:before="0" w:beforeAutospacing="0" w:after="0" w:afterAutospacing="0"/>
        <w:ind w:left="0"/>
        <w:jc w:val="center"/>
        <w:rPr>
          <w:b/>
          <w:color w:val="000000" w:themeColor="text1"/>
        </w:rPr>
      </w:pPr>
    </w:p>
    <w:p w:rsidR="001E2129" w:rsidRDefault="001E2129" w:rsidP="001E2129">
      <w:pPr>
        <w:pStyle w:val="a4"/>
        <w:spacing w:before="0" w:beforeAutospacing="0" w:after="0" w:afterAutospacing="0"/>
        <w:ind w:left="0"/>
        <w:jc w:val="center"/>
        <w:rPr>
          <w:b/>
          <w:color w:val="000000" w:themeColor="text1"/>
        </w:rPr>
      </w:pPr>
    </w:p>
    <w:p w:rsidR="001E2129" w:rsidRDefault="001E2129" w:rsidP="001E2129">
      <w:pPr>
        <w:pStyle w:val="a4"/>
        <w:spacing w:before="0" w:beforeAutospacing="0" w:after="0" w:afterAutospacing="0"/>
        <w:ind w:left="0"/>
        <w:jc w:val="center"/>
        <w:rPr>
          <w:b/>
          <w:color w:val="000000" w:themeColor="text1"/>
        </w:rPr>
      </w:pPr>
    </w:p>
    <w:p w:rsidR="001E2129" w:rsidRPr="00CF114C" w:rsidRDefault="001E2129" w:rsidP="001E2129">
      <w:pPr>
        <w:pStyle w:val="a4"/>
        <w:spacing w:before="0" w:beforeAutospacing="0" w:after="0" w:afterAutospacing="0"/>
        <w:ind w:left="0"/>
        <w:jc w:val="center"/>
        <w:rPr>
          <w:b/>
          <w:color w:val="000000" w:themeColor="text1"/>
        </w:rPr>
      </w:pPr>
      <w:r w:rsidRPr="00CF114C">
        <w:rPr>
          <w:b/>
          <w:color w:val="000000" w:themeColor="text1"/>
        </w:rPr>
        <w:t xml:space="preserve">Рис. Скелет </w:t>
      </w:r>
      <w:r w:rsidRPr="00CF114C">
        <w:rPr>
          <w:b/>
          <w:snapToGrid w:val="0"/>
          <w:color w:val="000000" w:themeColor="text1"/>
        </w:rPr>
        <w:t>кісткової риби</w:t>
      </w:r>
    </w:p>
    <w:p w:rsidR="001E2129" w:rsidRPr="00CF114C" w:rsidRDefault="001E2129" w:rsidP="001E2129">
      <w:pPr>
        <w:pStyle w:val="a4"/>
        <w:spacing w:before="0" w:beforeAutospacing="0" w:after="0" w:afterAutospacing="0"/>
        <w:ind w:left="0"/>
        <w:rPr>
          <w:color w:val="000000" w:themeColor="text1"/>
        </w:rPr>
      </w:pPr>
      <w:r w:rsidRPr="00CF114C">
        <w:rPr>
          <w:color w:val="000000" w:themeColor="text1"/>
        </w:rPr>
        <w:t>Зробити позначення основних елементів скелету риби:</w:t>
      </w:r>
    </w:p>
    <w:p w:rsidR="001E2129" w:rsidRPr="00CF114C" w:rsidRDefault="001E2129" w:rsidP="001E2129">
      <w:pPr>
        <w:pStyle w:val="a4"/>
        <w:spacing w:before="0" w:beforeAutospacing="0" w:after="0" w:afterAutospacing="0"/>
        <w:ind w:left="0"/>
        <w:rPr>
          <w:color w:val="000000" w:themeColor="text1"/>
        </w:rPr>
      </w:pPr>
      <w:r w:rsidRPr="00CF114C">
        <w:rPr>
          <w:color w:val="000000" w:themeColor="text1"/>
        </w:rPr>
        <w:t xml:space="preserve">1- головний відділ; 2 – тулубовий відділ; 3 – хвостовий відділ; 4 – тіло хребця; 5 – верхній остистий відросток; 6 – нижній остистий відросток; 7 – </w:t>
      </w:r>
      <w:proofErr w:type="spellStart"/>
      <w:r w:rsidRPr="00CF114C">
        <w:rPr>
          <w:color w:val="000000" w:themeColor="text1"/>
        </w:rPr>
        <w:t>птеригофори</w:t>
      </w:r>
      <w:proofErr w:type="spellEnd"/>
      <w:r w:rsidRPr="00CF114C">
        <w:rPr>
          <w:color w:val="000000" w:themeColor="text1"/>
        </w:rPr>
        <w:t xml:space="preserve">; 8 – </w:t>
      </w:r>
      <w:proofErr w:type="spellStart"/>
      <w:r w:rsidRPr="00CF114C">
        <w:rPr>
          <w:color w:val="000000" w:themeColor="text1"/>
        </w:rPr>
        <w:t>лепідотрихії</w:t>
      </w:r>
      <w:proofErr w:type="spellEnd"/>
      <w:r w:rsidRPr="00CF114C">
        <w:rPr>
          <w:color w:val="000000" w:themeColor="text1"/>
        </w:rPr>
        <w:t>; 9 – ребра; 10 – відростки ребер; 11 – спинний плавець; 12 – хвостовий плавець; 13 – анальний плавець; 14 – черевний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>плавець; 15 – грудний</w:t>
      </w:r>
      <w:r>
        <w:rPr>
          <w:color w:val="000000" w:themeColor="text1"/>
        </w:rPr>
        <w:t xml:space="preserve"> </w:t>
      </w:r>
      <w:r w:rsidRPr="00CF114C">
        <w:rPr>
          <w:color w:val="000000" w:themeColor="text1"/>
        </w:rPr>
        <w:t>плавець</w:t>
      </w:r>
      <w:r>
        <w:rPr>
          <w:color w:val="000000" w:themeColor="text1"/>
        </w:rPr>
        <w:t>.</w:t>
      </w:r>
    </w:p>
    <w:p w:rsidR="001E2129" w:rsidRDefault="001E2129" w:rsidP="001E212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1E2129" w:rsidRDefault="001E2129" w:rsidP="001E212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1E2129" w:rsidRDefault="001E2129" w:rsidP="001E212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1E2129" w:rsidRPr="00CF114C" w:rsidRDefault="001E2129" w:rsidP="001E2129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075C57" w:rsidRDefault="001E2129"/>
    <w:sectPr w:rsidR="00075C57" w:rsidSect="001E21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A3681"/>
    <w:multiLevelType w:val="hybridMultilevel"/>
    <w:tmpl w:val="3D70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A0CE9"/>
    <w:multiLevelType w:val="hybridMultilevel"/>
    <w:tmpl w:val="3D704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205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359968B3"/>
    <w:multiLevelType w:val="hybridMultilevel"/>
    <w:tmpl w:val="B100F4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D767A"/>
    <w:multiLevelType w:val="hybridMultilevel"/>
    <w:tmpl w:val="0BD2F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29"/>
    <w:rsid w:val="00011EE3"/>
    <w:rsid w:val="001E2129"/>
    <w:rsid w:val="003C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E21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212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E2129"/>
    <w:pPr>
      <w:ind w:left="720"/>
      <w:contextualSpacing/>
    </w:pPr>
  </w:style>
  <w:style w:type="paragraph" w:styleId="a4">
    <w:name w:val="Normal (Web)"/>
    <w:basedOn w:val="a"/>
    <w:uiPriority w:val="99"/>
    <w:rsid w:val="001E2129"/>
    <w:pPr>
      <w:spacing w:before="100" w:beforeAutospacing="1" w:after="100" w:afterAutospacing="1"/>
      <w:ind w:left="160"/>
    </w:pPr>
  </w:style>
  <w:style w:type="character" w:customStyle="1" w:styleId="a5">
    <w:name w:val="Основной текст_"/>
    <w:basedOn w:val="a0"/>
    <w:link w:val="4"/>
    <w:locked/>
    <w:rsid w:val="001E2129"/>
    <w:rPr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5"/>
    <w:rsid w:val="001E2129"/>
    <w:pPr>
      <w:widowControl w:val="0"/>
      <w:shd w:val="clear" w:color="auto" w:fill="FFFFFF"/>
      <w:spacing w:after="360" w:line="220" w:lineRule="exact"/>
      <w:ind w:hanging="1020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table" w:styleId="a6">
    <w:name w:val="Table Grid"/>
    <w:basedOn w:val="a1"/>
    <w:rsid w:val="001E2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1E2129"/>
    <w:pPr>
      <w:spacing w:after="120"/>
    </w:pPr>
    <w:rPr>
      <w:lang w:val="ru-RU"/>
    </w:rPr>
  </w:style>
  <w:style w:type="character" w:customStyle="1" w:styleId="a8">
    <w:name w:val="Основной текст Знак"/>
    <w:basedOn w:val="a0"/>
    <w:link w:val="a7"/>
    <w:rsid w:val="001E21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Emphasis"/>
    <w:basedOn w:val="a0"/>
    <w:uiPriority w:val="20"/>
    <w:qFormat/>
    <w:rsid w:val="001E2129"/>
    <w:rPr>
      <w:i/>
      <w:iCs/>
    </w:rPr>
  </w:style>
  <w:style w:type="character" w:styleId="aa">
    <w:name w:val="Hyperlink"/>
    <w:basedOn w:val="a0"/>
    <w:uiPriority w:val="99"/>
    <w:unhideWhenUsed/>
    <w:rsid w:val="001E2129"/>
    <w:rPr>
      <w:color w:val="0000FF"/>
      <w:u w:val="single"/>
    </w:rPr>
  </w:style>
  <w:style w:type="paragraph" w:styleId="ab">
    <w:name w:val="Subtitle"/>
    <w:basedOn w:val="a"/>
    <w:link w:val="ac"/>
    <w:uiPriority w:val="11"/>
    <w:qFormat/>
    <w:rsid w:val="001E2129"/>
    <w:pPr>
      <w:jc w:val="center"/>
    </w:pPr>
    <w:rPr>
      <w:rFonts w:ascii="Calibri" w:hAnsi="Calibri"/>
      <w:szCs w:val="20"/>
    </w:rPr>
  </w:style>
  <w:style w:type="character" w:customStyle="1" w:styleId="ac">
    <w:name w:val="Подзаголовок Знак"/>
    <w:basedOn w:val="a0"/>
    <w:link w:val="ab"/>
    <w:uiPriority w:val="11"/>
    <w:rsid w:val="001E2129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rsid w:val="001E2129"/>
    <w:pPr>
      <w:ind w:left="720"/>
      <w:contextualSpacing/>
    </w:pPr>
    <w:rPr>
      <w:rFonts w:eastAsia="Calibri"/>
      <w:lang w:val="ru-RU"/>
    </w:rPr>
  </w:style>
  <w:style w:type="character" w:customStyle="1" w:styleId="ad">
    <w:name w:val="Подпись к картинке_"/>
    <w:basedOn w:val="a0"/>
    <w:link w:val="ae"/>
    <w:rsid w:val="001E2129"/>
    <w:rPr>
      <w:rFonts w:eastAsia="Times New Roman" w:cs="Times New Roman"/>
      <w:shd w:val="clear" w:color="auto" w:fill="FFFFFF"/>
    </w:rPr>
  </w:style>
  <w:style w:type="character" w:customStyle="1" w:styleId="115pt">
    <w:name w:val="Подпись к картинке + 11;5 pt;Курсив;Малые прописные"/>
    <w:basedOn w:val="ad"/>
    <w:rsid w:val="001E2129"/>
    <w:rPr>
      <w:rFonts w:eastAsia="Times New Roman" w:cs="Times New Roman"/>
      <w:i/>
      <w:iCs/>
      <w:smallCaps/>
      <w:sz w:val="23"/>
      <w:szCs w:val="23"/>
      <w:shd w:val="clear" w:color="auto" w:fill="FFFFFF"/>
    </w:rPr>
  </w:style>
  <w:style w:type="paragraph" w:customStyle="1" w:styleId="ae">
    <w:name w:val="Подпись к картинке"/>
    <w:basedOn w:val="a"/>
    <w:link w:val="ad"/>
    <w:rsid w:val="001E2129"/>
    <w:pPr>
      <w:shd w:val="clear" w:color="auto" w:fill="FFFFFF"/>
      <w:spacing w:line="0" w:lineRule="atLeast"/>
    </w:pPr>
    <w:rPr>
      <w:rFonts w:asciiTheme="minorHAnsi" w:hAnsiTheme="minorHAns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1E212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21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E21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212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E2129"/>
    <w:pPr>
      <w:ind w:left="720"/>
      <w:contextualSpacing/>
    </w:pPr>
  </w:style>
  <w:style w:type="paragraph" w:styleId="a4">
    <w:name w:val="Normal (Web)"/>
    <w:basedOn w:val="a"/>
    <w:uiPriority w:val="99"/>
    <w:rsid w:val="001E2129"/>
    <w:pPr>
      <w:spacing w:before="100" w:beforeAutospacing="1" w:after="100" w:afterAutospacing="1"/>
      <w:ind w:left="160"/>
    </w:pPr>
  </w:style>
  <w:style w:type="character" w:customStyle="1" w:styleId="a5">
    <w:name w:val="Основной текст_"/>
    <w:basedOn w:val="a0"/>
    <w:link w:val="4"/>
    <w:locked/>
    <w:rsid w:val="001E2129"/>
    <w:rPr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5"/>
    <w:rsid w:val="001E2129"/>
    <w:pPr>
      <w:widowControl w:val="0"/>
      <w:shd w:val="clear" w:color="auto" w:fill="FFFFFF"/>
      <w:spacing w:after="360" w:line="220" w:lineRule="exact"/>
      <w:ind w:hanging="1020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table" w:styleId="a6">
    <w:name w:val="Table Grid"/>
    <w:basedOn w:val="a1"/>
    <w:rsid w:val="001E21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1E2129"/>
    <w:pPr>
      <w:spacing w:after="120"/>
    </w:pPr>
    <w:rPr>
      <w:lang w:val="ru-RU"/>
    </w:rPr>
  </w:style>
  <w:style w:type="character" w:customStyle="1" w:styleId="a8">
    <w:name w:val="Основной текст Знак"/>
    <w:basedOn w:val="a0"/>
    <w:link w:val="a7"/>
    <w:rsid w:val="001E21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Emphasis"/>
    <w:basedOn w:val="a0"/>
    <w:uiPriority w:val="20"/>
    <w:qFormat/>
    <w:rsid w:val="001E2129"/>
    <w:rPr>
      <w:i/>
      <w:iCs/>
    </w:rPr>
  </w:style>
  <w:style w:type="character" w:styleId="aa">
    <w:name w:val="Hyperlink"/>
    <w:basedOn w:val="a0"/>
    <w:uiPriority w:val="99"/>
    <w:unhideWhenUsed/>
    <w:rsid w:val="001E2129"/>
    <w:rPr>
      <w:color w:val="0000FF"/>
      <w:u w:val="single"/>
    </w:rPr>
  </w:style>
  <w:style w:type="paragraph" w:styleId="ab">
    <w:name w:val="Subtitle"/>
    <w:basedOn w:val="a"/>
    <w:link w:val="ac"/>
    <w:uiPriority w:val="11"/>
    <w:qFormat/>
    <w:rsid w:val="001E2129"/>
    <w:pPr>
      <w:jc w:val="center"/>
    </w:pPr>
    <w:rPr>
      <w:rFonts w:ascii="Calibri" w:hAnsi="Calibri"/>
      <w:szCs w:val="20"/>
    </w:rPr>
  </w:style>
  <w:style w:type="character" w:customStyle="1" w:styleId="ac">
    <w:name w:val="Подзаголовок Знак"/>
    <w:basedOn w:val="a0"/>
    <w:link w:val="ab"/>
    <w:uiPriority w:val="11"/>
    <w:rsid w:val="001E2129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rsid w:val="001E2129"/>
    <w:pPr>
      <w:ind w:left="720"/>
      <w:contextualSpacing/>
    </w:pPr>
    <w:rPr>
      <w:rFonts w:eastAsia="Calibri"/>
      <w:lang w:val="ru-RU"/>
    </w:rPr>
  </w:style>
  <w:style w:type="character" w:customStyle="1" w:styleId="ad">
    <w:name w:val="Подпись к картинке_"/>
    <w:basedOn w:val="a0"/>
    <w:link w:val="ae"/>
    <w:rsid w:val="001E2129"/>
    <w:rPr>
      <w:rFonts w:eastAsia="Times New Roman" w:cs="Times New Roman"/>
      <w:shd w:val="clear" w:color="auto" w:fill="FFFFFF"/>
    </w:rPr>
  </w:style>
  <w:style w:type="character" w:customStyle="1" w:styleId="115pt">
    <w:name w:val="Подпись к картинке + 11;5 pt;Курсив;Малые прописные"/>
    <w:basedOn w:val="ad"/>
    <w:rsid w:val="001E2129"/>
    <w:rPr>
      <w:rFonts w:eastAsia="Times New Roman" w:cs="Times New Roman"/>
      <w:i/>
      <w:iCs/>
      <w:smallCaps/>
      <w:sz w:val="23"/>
      <w:szCs w:val="23"/>
      <w:shd w:val="clear" w:color="auto" w:fill="FFFFFF"/>
    </w:rPr>
  </w:style>
  <w:style w:type="paragraph" w:customStyle="1" w:styleId="ae">
    <w:name w:val="Подпись к картинке"/>
    <w:basedOn w:val="a"/>
    <w:link w:val="ad"/>
    <w:rsid w:val="001E2129"/>
    <w:pPr>
      <w:shd w:val="clear" w:color="auto" w:fill="FFFFFF"/>
      <w:spacing w:line="0" w:lineRule="atLeast"/>
    </w:pPr>
    <w:rPr>
      <w:rFonts w:asciiTheme="minorHAnsi" w:hAnsiTheme="minorHAns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1E212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21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book-ua.org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dbook-ua.org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3888</Words>
  <Characters>2217</Characters>
  <Application>Microsoft Office Word</Application>
  <DocSecurity>0</DocSecurity>
  <Lines>18</Lines>
  <Paragraphs>12</Paragraphs>
  <ScaleCrop>false</ScaleCrop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Кагукіна Анастасія Максимівна</dc:creator>
  <cp:lastModifiedBy>Кагукіна Анастасія Максимівна</cp:lastModifiedBy>
  <cp:revision>1</cp:revision>
  <dcterms:created xsi:type="dcterms:W3CDTF">2024-10-14T11:29:00Z</dcterms:created>
  <dcterms:modified xsi:type="dcterms:W3CDTF">2024-10-14T11:31:00Z</dcterms:modified>
</cp:coreProperties>
</file>