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2E92D" w14:textId="241C85B2" w:rsidR="00046AA1" w:rsidRDefault="00046AA1" w:rsidP="00046AA1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Лекція 2</w:t>
      </w:r>
    </w:p>
    <w:p w14:paraId="74EC3000" w14:textId="54AAF2F6" w:rsidR="00046AA1" w:rsidRDefault="00046AA1" w:rsidP="00046AA1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Закономірності</w:t>
      </w:r>
      <w:r>
        <w:rPr>
          <w:spacing w:val="40"/>
          <w:sz w:val="28"/>
        </w:rPr>
        <w:t xml:space="preserve"> </w:t>
      </w:r>
      <w:r>
        <w:rPr>
          <w:sz w:val="28"/>
        </w:rPr>
        <w:t>розмноження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організмів</w:t>
      </w:r>
    </w:p>
    <w:p w14:paraId="057DA927" w14:textId="77777777" w:rsidR="00046AA1" w:rsidRDefault="00046AA1" w:rsidP="00046AA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r>
        <w:t xml:space="preserve">Статеве і нестатеве розмноження. </w:t>
      </w:r>
    </w:p>
    <w:p w14:paraId="746F1FC7" w14:textId="77777777" w:rsidR="00046AA1" w:rsidRDefault="00046AA1" w:rsidP="00046AA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r>
        <w:t xml:space="preserve">Спадкова інформація та функції ДНК (реплікація, </w:t>
      </w:r>
      <w:proofErr w:type="spellStart"/>
      <w:r>
        <w:t>біорегуляція</w:t>
      </w:r>
      <w:proofErr w:type="spellEnd"/>
      <w:r>
        <w:t xml:space="preserve"> синтезу білків та процесів клітинної диференціації). </w:t>
      </w:r>
    </w:p>
    <w:p w14:paraId="6B80B4EF" w14:textId="77777777" w:rsidR="00046AA1" w:rsidRDefault="00046AA1" w:rsidP="00046AA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r>
        <w:t xml:space="preserve">Клітинний цикл. </w:t>
      </w:r>
    </w:p>
    <w:p w14:paraId="6F51B24C" w14:textId="77777777" w:rsidR="00046AA1" w:rsidRDefault="00046AA1" w:rsidP="00046AA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r>
        <w:t>Амітоз, мітоз, мейоз їх стадії та біологічне значення.</w:t>
      </w:r>
    </w:p>
    <w:p w14:paraId="23FA7706" w14:textId="43AA176E" w:rsidR="00046AA1" w:rsidRDefault="00046AA1" w:rsidP="00046AA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r>
        <w:rPr>
          <w:spacing w:val="40"/>
        </w:rPr>
        <w:t xml:space="preserve"> </w:t>
      </w:r>
      <w:r>
        <w:t>Гаметогенез в рослинних і тваринних організмах.</w:t>
      </w:r>
    </w:p>
    <w:p w14:paraId="21252BC5" w14:textId="0B80D373" w:rsidR="00A10E11" w:rsidRDefault="00A10E11"/>
    <w:p w14:paraId="6735D317" w14:textId="77777777" w:rsidR="00673A00" w:rsidRPr="00673A00" w:rsidRDefault="00673A00" w:rsidP="007E7C31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673A00">
        <w:rPr>
          <w:b/>
          <w:bCs/>
          <w:sz w:val="28"/>
          <w:szCs w:val="28"/>
        </w:rPr>
        <w:t>Статеве і нестатеве розмноження.</w:t>
      </w:r>
    </w:p>
    <w:p w14:paraId="683CAB61" w14:textId="60603DF5" w:rsidR="00046AA1" w:rsidRPr="00673A00" w:rsidRDefault="007E7C31" w:rsidP="00673A00">
      <w:pPr>
        <w:spacing w:line="360" w:lineRule="auto"/>
        <w:ind w:firstLine="709"/>
        <w:jc w:val="both"/>
        <w:rPr>
          <w:sz w:val="28"/>
          <w:szCs w:val="28"/>
        </w:rPr>
      </w:pPr>
      <w:r w:rsidRPr="00673A00">
        <w:rPr>
          <w:b/>
          <w:bCs/>
          <w:sz w:val="28"/>
          <w:szCs w:val="28"/>
        </w:rPr>
        <w:t>Розмноження</w:t>
      </w:r>
      <w:r w:rsidRPr="00673A00">
        <w:rPr>
          <w:sz w:val="28"/>
          <w:szCs w:val="28"/>
        </w:rPr>
        <w:t xml:space="preserve"> — це процес зростання чисельності особин певного виду живих організмів, які зберігають усі характерні для виду особливості.</w:t>
      </w:r>
    </w:p>
    <w:p w14:paraId="592FD9D5" w14:textId="638C02DE" w:rsidR="007E7C31" w:rsidRPr="007E7C31" w:rsidRDefault="007E7C31" w:rsidP="007E7C31">
      <w:pPr>
        <w:spacing w:line="360" w:lineRule="auto"/>
        <w:ind w:firstLine="709"/>
        <w:jc w:val="both"/>
        <w:rPr>
          <w:color w:val="4E4E3F"/>
          <w:sz w:val="28"/>
          <w:szCs w:val="28"/>
          <w:shd w:val="clear" w:color="auto" w:fill="FFFFFF"/>
        </w:rPr>
      </w:pPr>
      <w:r w:rsidRPr="007E7C31">
        <w:rPr>
          <w:color w:val="4E4E3F"/>
          <w:sz w:val="28"/>
          <w:szCs w:val="28"/>
          <w:shd w:val="clear" w:color="auto" w:fill="FFFFFF"/>
        </w:rPr>
        <w:t xml:space="preserve">В процесі розмноження передається спадкова (генетична) інформація про будову та життєдіяльність організму від материнської (батьківської) особини до </w:t>
      </w:r>
      <w:proofErr w:type="spellStart"/>
      <w:r w:rsidRPr="007E7C31">
        <w:rPr>
          <w:color w:val="4E4E3F"/>
          <w:sz w:val="28"/>
          <w:szCs w:val="28"/>
          <w:shd w:val="clear" w:color="auto" w:fill="FFFFFF"/>
        </w:rPr>
        <w:t>дочірної</w:t>
      </w:r>
      <w:proofErr w:type="spellEnd"/>
      <w:r w:rsidRPr="007E7C31">
        <w:rPr>
          <w:color w:val="4E4E3F"/>
          <w:sz w:val="28"/>
          <w:szCs w:val="28"/>
          <w:shd w:val="clear" w:color="auto" w:fill="FFFFFF"/>
        </w:rPr>
        <w:t>.</w:t>
      </w:r>
    </w:p>
    <w:p w14:paraId="64297FA4" w14:textId="77777777" w:rsidR="007E7C31" w:rsidRPr="007E7C31" w:rsidRDefault="007E7C31" w:rsidP="007E7C31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b/>
          <w:bCs/>
          <w:sz w:val="28"/>
          <w:szCs w:val="28"/>
          <w:lang w:eastAsia="uk-UA"/>
        </w:rPr>
      </w:pPr>
      <w:r w:rsidRPr="007E7C31">
        <w:rPr>
          <w:b/>
          <w:bCs/>
          <w:sz w:val="28"/>
          <w:szCs w:val="28"/>
          <w:lang w:eastAsia="uk-UA"/>
        </w:rPr>
        <w:t>Розрізняють два основні види розмноження:</w:t>
      </w:r>
    </w:p>
    <w:p w14:paraId="27129391" w14:textId="77777777" w:rsidR="007E7C31" w:rsidRPr="007E7C31" w:rsidRDefault="007E7C31" w:rsidP="007E7C31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uk-UA"/>
        </w:rPr>
      </w:pPr>
      <w:r w:rsidRPr="007E7C31">
        <w:rPr>
          <w:sz w:val="28"/>
          <w:szCs w:val="28"/>
          <w:lang w:eastAsia="uk-UA"/>
        </w:rPr>
        <w:t>статеве;</w:t>
      </w:r>
    </w:p>
    <w:p w14:paraId="0EB3E51D" w14:textId="77777777" w:rsidR="007E7C31" w:rsidRPr="007E7C31" w:rsidRDefault="007E7C31" w:rsidP="007E7C31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uk-UA"/>
        </w:rPr>
      </w:pPr>
      <w:r w:rsidRPr="007E7C31">
        <w:rPr>
          <w:sz w:val="28"/>
          <w:szCs w:val="28"/>
          <w:lang w:eastAsia="uk-UA"/>
        </w:rPr>
        <w:t>нестатеве (різновидом якого є вегетативне).</w:t>
      </w:r>
    </w:p>
    <w:p w14:paraId="3113CE35" w14:textId="2D821690" w:rsidR="007E7C31" w:rsidRPr="007E7C31" w:rsidRDefault="007E7C31" w:rsidP="007E7C31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eastAsia="uk-UA"/>
        </w:rPr>
      </w:pPr>
      <w:r w:rsidRPr="007E7C31">
        <w:rPr>
          <w:sz w:val="28"/>
          <w:szCs w:val="28"/>
          <w:lang w:eastAsia="uk-UA"/>
        </w:rPr>
        <w:t>За допомогою </w:t>
      </w:r>
      <w:r w:rsidRPr="007E7C31">
        <w:rPr>
          <w:b/>
          <w:bCs/>
          <w:sz w:val="28"/>
          <w:szCs w:val="28"/>
          <w:lang w:eastAsia="uk-UA"/>
        </w:rPr>
        <w:t>нестатевого розмноження</w:t>
      </w:r>
      <w:r w:rsidRPr="007E7C31">
        <w:rPr>
          <w:sz w:val="28"/>
          <w:szCs w:val="28"/>
          <w:lang w:eastAsia="uk-UA"/>
        </w:rPr>
        <w:t xml:space="preserve"> (спорами) розмножуються </w:t>
      </w:r>
      <w:r w:rsidRPr="007E7C31">
        <w:rPr>
          <w:i/>
          <w:iCs/>
          <w:sz w:val="28"/>
          <w:szCs w:val="28"/>
          <w:lang w:eastAsia="uk-UA"/>
        </w:rPr>
        <w:t xml:space="preserve">мохоподібні, </w:t>
      </w:r>
      <w:proofErr w:type="spellStart"/>
      <w:r w:rsidRPr="007E7C31">
        <w:rPr>
          <w:i/>
          <w:iCs/>
          <w:sz w:val="28"/>
          <w:szCs w:val="28"/>
          <w:lang w:eastAsia="uk-UA"/>
        </w:rPr>
        <w:t>плауноподібні</w:t>
      </w:r>
      <w:proofErr w:type="spellEnd"/>
      <w:r w:rsidRPr="007E7C31">
        <w:rPr>
          <w:i/>
          <w:iCs/>
          <w:sz w:val="28"/>
          <w:szCs w:val="28"/>
          <w:lang w:eastAsia="uk-UA"/>
        </w:rPr>
        <w:t>, папоротеподібні, хвощеподібні</w:t>
      </w:r>
      <w:r w:rsidRPr="007E7C31">
        <w:rPr>
          <w:sz w:val="28"/>
          <w:szCs w:val="28"/>
          <w:lang w:eastAsia="uk-UA"/>
        </w:rPr>
        <w:t>.</w:t>
      </w:r>
    </w:p>
    <w:p w14:paraId="5FDA988D" w14:textId="77777777" w:rsidR="007E7C31" w:rsidRPr="007E7C31" w:rsidRDefault="007E7C31" w:rsidP="007E7C31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eastAsia="uk-UA"/>
        </w:rPr>
      </w:pPr>
      <w:r w:rsidRPr="007E7C31">
        <w:rPr>
          <w:sz w:val="28"/>
          <w:szCs w:val="28"/>
          <w:lang w:eastAsia="uk-UA"/>
        </w:rPr>
        <w:t>У мохів (</w:t>
      </w:r>
      <w:r w:rsidRPr="007E7C31">
        <w:rPr>
          <w:i/>
          <w:iCs/>
          <w:sz w:val="28"/>
          <w:szCs w:val="28"/>
          <w:lang w:eastAsia="uk-UA"/>
        </w:rPr>
        <w:t>наприклад</w:t>
      </w:r>
      <w:r w:rsidRPr="007E7C31">
        <w:rPr>
          <w:sz w:val="28"/>
          <w:szCs w:val="28"/>
          <w:lang w:eastAsia="uk-UA"/>
        </w:rPr>
        <w:t>, у </w:t>
      </w:r>
      <w:r w:rsidRPr="007E7C31">
        <w:rPr>
          <w:sz w:val="28"/>
          <w:szCs w:val="28"/>
          <w:u w:val="single"/>
          <w:lang w:eastAsia="uk-UA"/>
        </w:rPr>
        <w:t>зозулиного льону</w:t>
      </w:r>
      <w:r w:rsidRPr="007E7C31">
        <w:rPr>
          <w:sz w:val="28"/>
          <w:szCs w:val="28"/>
          <w:lang w:eastAsia="uk-UA"/>
        </w:rPr>
        <w:t xml:space="preserve">) спори дозрівають у </w:t>
      </w:r>
      <w:r w:rsidRPr="007E7C31">
        <w:rPr>
          <w:sz w:val="28"/>
          <w:szCs w:val="28"/>
          <w:u w:val="single"/>
          <w:lang w:eastAsia="uk-UA"/>
        </w:rPr>
        <w:t>коробочках</w:t>
      </w:r>
      <w:r w:rsidRPr="007E7C31">
        <w:rPr>
          <w:sz w:val="28"/>
          <w:szCs w:val="28"/>
          <w:lang w:eastAsia="uk-UA"/>
        </w:rPr>
        <w:t>, що розміщені на ніжках.</w:t>
      </w:r>
    </w:p>
    <w:p w14:paraId="0D56D93D" w14:textId="72A86F12" w:rsidR="007E7C31" w:rsidRPr="007E7C31" w:rsidRDefault="007E7C31" w:rsidP="007E7C31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E7C31">
        <w:rPr>
          <w:rStyle w:val="a7"/>
          <w:b w:val="0"/>
          <w:bCs w:val="0"/>
          <w:sz w:val="28"/>
          <w:szCs w:val="28"/>
          <w:shd w:val="clear" w:color="auto" w:fill="FFFFFF"/>
        </w:rPr>
        <w:t>У плаунів та хвощів</w:t>
      </w:r>
      <w:r w:rsidRPr="007E7C31">
        <w:rPr>
          <w:sz w:val="28"/>
          <w:szCs w:val="28"/>
          <w:shd w:val="clear" w:color="auto" w:fill="FFFFFF"/>
        </w:rPr>
        <w:t> (</w:t>
      </w:r>
      <w:r w:rsidRPr="007E7C31">
        <w:rPr>
          <w:rStyle w:val="a6"/>
          <w:sz w:val="28"/>
          <w:szCs w:val="28"/>
          <w:shd w:val="clear" w:color="auto" w:fill="FFFFFF"/>
        </w:rPr>
        <w:t>наприклад</w:t>
      </w:r>
      <w:r w:rsidRPr="007E7C31">
        <w:rPr>
          <w:sz w:val="28"/>
          <w:szCs w:val="28"/>
          <w:shd w:val="clear" w:color="auto" w:fill="FFFFFF"/>
        </w:rPr>
        <w:t>, у </w:t>
      </w:r>
      <w:r w:rsidRPr="007E7C31">
        <w:rPr>
          <w:rStyle w:val="gxst-emph"/>
          <w:sz w:val="28"/>
          <w:szCs w:val="28"/>
          <w:u w:val="single"/>
          <w:shd w:val="clear" w:color="auto" w:fill="FFFFFF"/>
        </w:rPr>
        <w:t>хвоща польового</w:t>
      </w:r>
      <w:r w:rsidRPr="007E7C31">
        <w:rPr>
          <w:sz w:val="28"/>
          <w:szCs w:val="28"/>
          <w:shd w:val="clear" w:color="auto" w:fill="FFFFFF"/>
        </w:rPr>
        <w:t>) спори містяться </w:t>
      </w:r>
      <w:r w:rsidRPr="007E7C31">
        <w:rPr>
          <w:rStyle w:val="gxst-underline-text-solid"/>
          <w:sz w:val="28"/>
          <w:szCs w:val="28"/>
          <w:shd w:val="clear" w:color="auto" w:fill="FFFFFF"/>
        </w:rPr>
        <w:t>у спороносних колосках </w:t>
      </w:r>
      <w:r w:rsidRPr="007E7C31">
        <w:rPr>
          <w:rStyle w:val="gxst-emph"/>
          <w:sz w:val="28"/>
          <w:szCs w:val="28"/>
          <w:shd w:val="clear" w:color="auto" w:fill="FFFFFF"/>
        </w:rPr>
        <w:t>(</w:t>
      </w:r>
      <w:proofErr w:type="spellStart"/>
      <w:r w:rsidRPr="007E7C31">
        <w:rPr>
          <w:rStyle w:val="gxst-emph"/>
          <w:sz w:val="28"/>
          <w:szCs w:val="28"/>
          <w:u w:val="single"/>
          <w:shd w:val="clear" w:color="auto" w:fill="FFFFFF"/>
        </w:rPr>
        <w:t>стробілах</w:t>
      </w:r>
      <w:proofErr w:type="spellEnd"/>
      <w:r w:rsidRPr="007E7C31">
        <w:rPr>
          <w:rStyle w:val="gxst-underline-text-solid"/>
          <w:sz w:val="28"/>
          <w:szCs w:val="28"/>
          <w:shd w:val="clear" w:color="auto" w:fill="FFFFFF"/>
        </w:rPr>
        <w:t>)</w:t>
      </w:r>
      <w:r w:rsidRPr="007E7C31">
        <w:rPr>
          <w:sz w:val="28"/>
          <w:szCs w:val="28"/>
          <w:shd w:val="clear" w:color="auto" w:fill="FFFFFF"/>
        </w:rPr>
        <w:t>.</w:t>
      </w:r>
    </w:p>
    <w:p w14:paraId="42BA00CC" w14:textId="3B36849D" w:rsidR="007E7C31" w:rsidRPr="007E7C31" w:rsidRDefault="007E7C31" w:rsidP="007E7C31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E7C31">
        <w:rPr>
          <w:rStyle w:val="a7"/>
          <w:b w:val="0"/>
          <w:bCs w:val="0"/>
          <w:sz w:val="28"/>
          <w:szCs w:val="28"/>
          <w:shd w:val="clear" w:color="auto" w:fill="FFFFFF"/>
        </w:rPr>
        <w:t>У папоротеподібних</w:t>
      </w:r>
      <w:r w:rsidRPr="007E7C31">
        <w:rPr>
          <w:sz w:val="28"/>
          <w:szCs w:val="28"/>
          <w:shd w:val="clear" w:color="auto" w:fill="FFFFFF"/>
        </w:rPr>
        <w:t> (</w:t>
      </w:r>
      <w:r w:rsidRPr="007E7C31">
        <w:rPr>
          <w:rStyle w:val="a6"/>
          <w:sz w:val="28"/>
          <w:szCs w:val="28"/>
          <w:shd w:val="clear" w:color="auto" w:fill="FFFFFF"/>
        </w:rPr>
        <w:t>наприклад</w:t>
      </w:r>
      <w:r w:rsidRPr="007E7C31">
        <w:rPr>
          <w:sz w:val="28"/>
          <w:szCs w:val="28"/>
          <w:shd w:val="clear" w:color="auto" w:fill="FFFFFF"/>
        </w:rPr>
        <w:t>, у </w:t>
      </w:r>
      <w:r w:rsidRPr="007E7C31">
        <w:rPr>
          <w:rStyle w:val="gxst-emph"/>
          <w:sz w:val="28"/>
          <w:szCs w:val="28"/>
          <w:u w:val="single"/>
          <w:shd w:val="clear" w:color="auto" w:fill="FFFFFF"/>
        </w:rPr>
        <w:t>щитника чоловічого</w:t>
      </w:r>
      <w:r w:rsidRPr="007E7C31">
        <w:rPr>
          <w:sz w:val="28"/>
          <w:szCs w:val="28"/>
          <w:shd w:val="clear" w:color="auto" w:fill="FFFFFF"/>
        </w:rPr>
        <w:t>) спори містяться </w:t>
      </w:r>
      <w:r w:rsidRPr="007E7C31">
        <w:rPr>
          <w:rStyle w:val="gxst-underline-text-solid"/>
          <w:sz w:val="28"/>
          <w:szCs w:val="28"/>
          <w:shd w:val="clear" w:color="auto" w:fill="FFFFFF"/>
        </w:rPr>
        <w:t>у специфічних горбочках </w:t>
      </w:r>
      <w:r w:rsidRPr="007E7C31">
        <w:rPr>
          <w:rStyle w:val="gxst-emph"/>
          <w:sz w:val="28"/>
          <w:szCs w:val="28"/>
          <w:u w:val="single"/>
          <w:shd w:val="clear" w:color="auto" w:fill="FFFFFF"/>
        </w:rPr>
        <w:t>(сорусах)</w:t>
      </w:r>
      <w:r w:rsidRPr="007E7C31">
        <w:rPr>
          <w:sz w:val="28"/>
          <w:szCs w:val="28"/>
          <w:shd w:val="clear" w:color="auto" w:fill="FFFFFF"/>
        </w:rPr>
        <w:t>, які можна помітити на зворотній стороні листка.</w:t>
      </w:r>
    </w:p>
    <w:p w14:paraId="358A5C25" w14:textId="347C3E61" w:rsidR="007E7C31" w:rsidRPr="00051CB7" w:rsidRDefault="007E7C31" w:rsidP="007E7C31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51CB7">
        <w:rPr>
          <w:rStyle w:val="gxst-emph"/>
          <w:b/>
          <w:bCs/>
          <w:sz w:val="28"/>
          <w:szCs w:val="28"/>
          <w:shd w:val="clear" w:color="auto" w:fill="FFFFFF"/>
        </w:rPr>
        <w:t>Статеве розмноження</w:t>
      </w:r>
      <w:r w:rsidRPr="00051CB7">
        <w:rPr>
          <w:rStyle w:val="gxst-emph"/>
          <w:sz w:val="28"/>
          <w:szCs w:val="28"/>
          <w:shd w:val="clear" w:color="auto" w:fill="FFFFFF"/>
        </w:rPr>
        <w:t> </w:t>
      </w:r>
      <w:r w:rsidRPr="00051CB7">
        <w:rPr>
          <w:sz w:val="28"/>
          <w:szCs w:val="28"/>
          <w:shd w:val="clear" w:color="auto" w:fill="FFFFFF"/>
        </w:rPr>
        <w:t>— забезпечує утворення насіння в покритонасінних рослин.</w:t>
      </w:r>
    </w:p>
    <w:p w14:paraId="66513E6C" w14:textId="639C5EE0" w:rsidR="007E7C31" w:rsidRPr="007E7C31" w:rsidRDefault="007E7C31" w:rsidP="00051CB7">
      <w:pPr>
        <w:widowControl/>
        <w:shd w:val="clear" w:color="auto" w:fill="FFFFFF"/>
        <w:autoSpaceDE/>
        <w:autoSpaceDN/>
        <w:spacing w:line="360" w:lineRule="auto"/>
        <w:ind w:firstLine="709"/>
        <w:rPr>
          <w:sz w:val="28"/>
          <w:szCs w:val="28"/>
          <w:lang w:eastAsia="uk-UA"/>
        </w:rPr>
      </w:pPr>
      <w:r w:rsidRPr="007E7C31">
        <w:rPr>
          <w:sz w:val="28"/>
          <w:szCs w:val="28"/>
          <w:lang w:eastAsia="uk-UA"/>
        </w:rPr>
        <w:t>Для статевого розмноження у покритонасінних рослин слугує </w:t>
      </w:r>
      <w:r w:rsidRPr="007E7C31">
        <w:rPr>
          <w:sz w:val="28"/>
          <w:szCs w:val="28"/>
          <w:u w:val="single"/>
          <w:lang w:eastAsia="uk-UA"/>
        </w:rPr>
        <w:t>квітка </w:t>
      </w:r>
      <w:r w:rsidRPr="007E7C31">
        <w:rPr>
          <w:sz w:val="28"/>
          <w:szCs w:val="28"/>
          <w:lang w:eastAsia="uk-UA"/>
        </w:rPr>
        <w:t xml:space="preserve">— як орган </w:t>
      </w:r>
      <w:r w:rsidRPr="007E7C31">
        <w:rPr>
          <w:sz w:val="28"/>
          <w:szCs w:val="28"/>
          <w:u w:val="single"/>
          <w:lang w:eastAsia="uk-UA"/>
        </w:rPr>
        <w:t>генеративного розмноження</w:t>
      </w:r>
      <w:r w:rsidRPr="007E7C31">
        <w:rPr>
          <w:sz w:val="28"/>
          <w:szCs w:val="28"/>
          <w:lang w:eastAsia="uk-UA"/>
        </w:rPr>
        <w:t>.</w:t>
      </w:r>
    </w:p>
    <w:p w14:paraId="55D498AA" w14:textId="77777777" w:rsidR="007E7C31" w:rsidRPr="007E7C31" w:rsidRDefault="007E7C31" w:rsidP="007E7C31">
      <w:pPr>
        <w:widowControl/>
        <w:shd w:val="clear" w:color="auto" w:fill="FFFFFF"/>
        <w:autoSpaceDE/>
        <w:autoSpaceDN/>
        <w:spacing w:line="360" w:lineRule="auto"/>
        <w:ind w:firstLine="709"/>
        <w:rPr>
          <w:sz w:val="28"/>
          <w:szCs w:val="28"/>
          <w:lang w:eastAsia="uk-UA"/>
        </w:rPr>
      </w:pPr>
      <w:r w:rsidRPr="007E7C31">
        <w:rPr>
          <w:sz w:val="28"/>
          <w:szCs w:val="28"/>
          <w:lang w:eastAsia="uk-UA"/>
        </w:rPr>
        <w:t>Генеративні органи рослин: </w:t>
      </w:r>
      <w:r w:rsidRPr="007E7C31">
        <w:rPr>
          <w:sz w:val="28"/>
          <w:szCs w:val="28"/>
          <w:u w:val="single"/>
          <w:lang w:eastAsia="uk-UA"/>
        </w:rPr>
        <w:t>насінина, квітка, плід</w:t>
      </w:r>
      <w:r w:rsidRPr="007E7C31">
        <w:rPr>
          <w:sz w:val="28"/>
          <w:szCs w:val="28"/>
          <w:lang w:eastAsia="uk-UA"/>
        </w:rPr>
        <w:t>.</w:t>
      </w:r>
    </w:p>
    <w:p w14:paraId="57F18D05" w14:textId="77777777" w:rsidR="007E7C31" w:rsidRPr="007E7C31" w:rsidRDefault="007E7C31" w:rsidP="007E7C31">
      <w:pPr>
        <w:widowControl/>
        <w:shd w:val="clear" w:color="auto" w:fill="FFFFFF"/>
        <w:autoSpaceDE/>
        <w:autoSpaceDN/>
        <w:spacing w:line="360" w:lineRule="auto"/>
        <w:ind w:firstLine="709"/>
        <w:rPr>
          <w:color w:val="4E4E3F"/>
          <w:sz w:val="28"/>
          <w:szCs w:val="28"/>
          <w:lang w:eastAsia="uk-UA"/>
        </w:rPr>
      </w:pPr>
      <w:r w:rsidRPr="007E7C31">
        <w:rPr>
          <w:color w:val="4E4E3F"/>
          <w:sz w:val="28"/>
          <w:szCs w:val="28"/>
          <w:lang w:eastAsia="uk-UA"/>
        </w:rPr>
        <w:lastRenderedPageBreak/>
        <w:t> </w:t>
      </w:r>
    </w:p>
    <w:p w14:paraId="68BBDBCB" w14:textId="77777777" w:rsidR="007E7C31" w:rsidRPr="007E7C31" w:rsidRDefault="007E7C31" w:rsidP="007E7C31">
      <w:pPr>
        <w:widowControl/>
        <w:shd w:val="clear" w:color="auto" w:fill="FFFFFF"/>
        <w:autoSpaceDE/>
        <w:autoSpaceDN/>
        <w:spacing w:line="360" w:lineRule="auto"/>
        <w:ind w:firstLine="709"/>
        <w:rPr>
          <w:sz w:val="28"/>
          <w:szCs w:val="28"/>
          <w:lang w:eastAsia="uk-UA"/>
        </w:rPr>
      </w:pPr>
      <w:r w:rsidRPr="007E7C31">
        <w:rPr>
          <w:sz w:val="28"/>
          <w:szCs w:val="28"/>
          <w:lang w:eastAsia="uk-UA"/>
        </w:rPr>
        <w:t>У квітці в результаті запилення чи запліднення формується насінина, а з неї плід. </w:t>
      </w:r>
    </w:p>
    <w:p w14:paraId="3CB97171" w14:textId="2A55A1C1" w:rsidR="007E7C31" w:rsidRPr="007E7C31" w:rsidRDefault="007E7C31" w:rsidP="00051CB7">
      <w:pPr>
        <w:widowControl/>
        <w:shd w:val="clear" w:color="auto" w:fill="FFFFFF"/>
        <w:autoSpaceDE/>
        <w:autoSpaceDN/>
        <w:spacing w:line="360" w:lineRule="auto"/>
        <w:ind w:firstLine="709"/>
        <w:rPr>
          <w:sz w:val="28"/>
          <w:szCs w:val="28"/>
          <w:lang w:eastAsia="uk-UA"/>
        </w:rPr>
      </w:pPr>
      <w:r w:rsidRPr="007E7C31">
        <w:rPr>
          <w:sz w:val="28"/>
          <w:szCs w:val="28"/>
          <w:u w:val="single"/>
          <w:lang w:eastAsia="uk-UA"/>
        </w:rPr>
        <w:t>Запилення</w:t>
      </w:r>
      <w:r w:rsidRPr="007E7C31">
        <w:rPr>
          <w:sz w:val="28"/>
          <w:szCs w:val="28"/>
          <w:lang w:eastAsia="uk-UA"/>
        </w:rPr>
        <w:t> — це процес перенесення пилку з пиляків на приймочку маточки (слугує для статевого розмноження рослин). </w:t>
      </w:r>
    </w:p>
    <w:p w14:paraId="3141D19F" w14:textId="77777777" w:rsidR="007E7C31" w:rsidRPr="007E7C31" w:rsidRDefault="007E7C31" w:rsidP="007E7C31">
      <w:pPr>
        <w:widowControl/>
        <w:shd w:val="clear" w:color="auto" w:fill="FFFFFF"/>
        <w:autoSpaceDE/>
        <w:autoSpaceDN/>
        <w:spacing w:line="360" w:lineRule="auto"/>
        <w:ind w:firstLine="709"/>
        <w:rPr>
          <w:sz w:val="28"/>
          <w:szCs w:val="28"/>
          <w:lang w:eastAsia="uk-UA"/>
        </w:rPr>
      </w:pPr>
      <w:r w:rsidRPr="007E7C31">
        <w:rPr>
          <w:sz w:val="28"/>
          <w:szCs w:val="28"/>
          <w:u w:val="single"/>
          <w:lang w:eastAsia="uk-UA"/>
        </w:rPr>
        <w:t>Запліднення</w:t>
      </w:r>
      <w:r w:rsidRPr="007E7C31">
        <w:rPr>
          <w:sz w:val="28"/>
          <w:szCs w:val="28"/>
          <w:lang w:eastAsia="uk-UA"/>
        </w:rPr>
        <w:t> — це процес злиття двох статевих клітин: чоловічої та жіночої. </w:t>
      </w:r>
    </w:p>
    <w:p w14:paraId="1D71D154" w14:textId="1F61B4D2" w:rsidR="007E7C31" w:rsidRDefault="007E7C31" w:rsidP="00673A00">
      <w:pPr>
        <w:spacing w:line="360" w:lineRule="auto"/>
        <w:jc w:val="both"/>
        <w:rPr>
          <w:sz w:val="28"/>
          <w:szCs w:val="28"/>
        </w:rPr>
      </w:pPr>
    </w:p>
    <w:p w14:paraId="48156566" w14:textId="77777777" w:rsidR="00673A00" w:rsidRPr="00673A00" w:rsidRDefault="00673A00" w:rsidP="00651144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color w:val="4E4E3F"/>
          <w:sz w:val="28"/>
          <w:szCs w:val="28"/>
          <w:lang w:eastAsia="uk-UA"/>
        </w:rPr>
      </w:pPr>
      <w:r w:rsidRPr="00673A00">
        <w:rPr>
          <w:b/>
          <w:bCs/>
          <w:sz w:val="28"/>
          <w:szCs w:val="28"/>
        </w:rPr>
        <w:t>Спадкова інформація та функції ДНК</w:t>
      </w:r>
      <w:r w:rsidRPr="00673A00">
        <w:rPr>
          <w:color w:val="4E4E3F"/>
          <w:sz w:val="28"/>
          <w:szCs w:val="28"/>
          <w:lang w:eastAsia="uk-UA"/>
        </w:rPr>
        <w:t xml:space="preserve"> </w:t>
      </w:r>
    </w:p>
    <w:p w14:paraId="61CFE9A6" w14:textId="4B459942" w:rsidR="00673A00" w:rsidRPr="00673A00" w:rsidRDefault="00673A00" w:rsidP="00673A0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eastAsia="uk-UA"/>
        </w:rPr>
      </w:pPr>
      <w:r w:rsidRPr="00673A00">
        <w:rPr>
          <w:sz w:val="28"/>
          <w:szCs w:val="28"/>
          <w:lang w:eastAsia="uk-UA"/>
        </w:rPr>
        <w:t>Спадкова інформація, яка зберігається в ДНК, використовується клітиною у вигляді синтезованих продуктів (молекул РНК і білків). </w:t>
      </w:r>
      <w:r w:rsidRPr="00673A00">
        <w:rPr>
          <w:b/>
          <w:bCs/>
          <w:sz w:val="28"/>
          <w:szCs w:val="28"/>
          <w:lang w:eastAsia="uk-UA"/>
        </w:rPr>
        <w:t>Реалізація цієї інформації відбувається</w:t>
      </w:r>
      <w:r w:rsidRPr="00673A00">
        <w:rPr>
          <w:sz w:val="28"/>
          <w:szCs w:val="28"/>
          <w:lang w:eastAsia="uk-UA"/>
        </w:rPr>
        <w:t> в кілька етапів — </w:t>
      </w:r>
      <w:r w:rsidRPr="00673A00">
        <w:rPr>
          <w:b/>
          <w:bCs/>
          <w:sz w:val="28"/>
          <w:szCs w:val="28"/>
          <w:lang w:eastAsia="uk-UA"/>
        </w:rPr>
        <w:t>транскрипція</w:t>
      </w:r>
      <w:r w:rsidRPr="00673A00">
        <w:rPr>
          <w:sz w:val="28"/>
          <w:szCs w:val="28"/>
          <w:lang w:eastAsia="uk-UA"/>
        </w:rPr>
        <w:t>, </w:t>
      </w:r>
      <w:r w:rsidRPr="00673A00">
        <w:rPr>
          <w:b/>
          <w:bCs/>
          <w:sz w:val="28"/>
          <w:szCs w:val="28"/>
          <w:lang w:eastAsia="uk-UA"/>
        </w:rPr>
        <w:t>дозрівання РНК</w:t>
      </w:r>
      <w:r w:rsidRPr="00673A00">
        <w:rPr>
          <w:sz w:val="28"/>
          <w:szCs w:val="28"/>
          <w:lang w:eastAsia="uk-UA"/>
        </w:rPr>
        <w:t> і </w:t>
      </w:r>
      <w:r w:rsidRPr="00673A00">
        <w:rPr>
          <w:b/>
          <w:bCs/>
          <w:sz w:val="28"/>
          <w:szCs w:val="28"/>
          <w:lang w:eastAsia="uk-UA"/>
        </w:rPr>
        <w:t>трансляція</w:t>
      </w:r>
      <w:r w:rsidRPr="00673A00">
        <w:rPr>
          <w:sz w:val="28"/>
          <w:szCs w:val="28"/>
          <w:lang w:eastAsia="uk-UA"/>
        </w:rPr>
        <w:t>.</w:t>
      </w:r>
    </w:p>
    <w:p w14:paraId="0043824A" w14:textId="77777777" w:rsidR="00673A00" w:rsidRPr="00673A00" w:rsidRDefault="00673A00" w:rsidP="00673A0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eastAsia="uk-UA"/>
        </w:rPr>
      </w:pPr>
      <w:r w:rsidRPr="00673A00">
        <w:rPr>
          <w:b/>
          <w:bCs/>
          <w:sz w:val="28"/>
          <w:szCs w:val="28"/>
          <w:lang w:eastAsia="uk-UA"/>
        </w:rPr>
        <w:t>Основні етапи реалізації спадкової інформації:</w:t>
      </w:r>
    </w:p>
    <w:p w14:paraId="38EA0376" w14:textId="77777777" w:rsidR="00673A00" w:rsidRPr="00673A00" w:rsidRDefault="00673A00" w:rsidP="00673A00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uk-UA"/>
        </w:rPr>
      </w:pPr>
      <w:r w:rsidRPr="00673A00">
        <w:rPr>
          <w:sz w:val="28"/>
          <w:szCs w:val="28"/>
          <w:u w:val="single"/>
          <w:lang w:eastAsia="uk-UA"/>
        </w:rPr>
        <w:t>транскрипція </w:t>
      </w:r>
      <w:r w:rsidRPr="00673A00">
        <w:rPr>
          <w:b/>
          <w:bCs/>
          <w:sz w:val="28"/>
          <w:szCs w:val="28"/>
          <w:lang w:eastAsia="uk-UA"/>
        </w:rPr>
        <w:t>— </w:t>
      </w:r>
      <w:r w:rsidRPr="00673A00">
        <w:rPr>
          <w:sz w:val="28"/>
          <w:szCs w:val="28"/>
          <w:lang w:eastAsia="uk-UA"/>
        </w:rPr>
        <w:t xml:space="preserve">відбувається у прокаріотів — у цитоплазмі, в еукаріотів — у ядрі, мітохондріях і пластидах. Синтез ланцюга </w:t>
      </w:r>
      <w:proofErr w:type="spellStart"/>
      <w:r w:rsidRPr="00673A00">
        <w:rPr>
          <w:sz w:val="28"/>
          <w:szCs w:val="28"/>
          <w:lang w:eastAsia="uk-UA"/>
        </w:rPr>
        <w:t>іРНК</w:t>
      </w:r>
      <w:proofErr w:type="spellEnd"/>
      <w:r w:rsidRPr="00673A00">
        <w:rPr>
          <w:sz w:val="28"/>
          <w:szCs w:val="28"/>
          <w:lang w:eastAsia="uk-UA"/>
        </w:rPr>
        <w:t xml:space="preserve"> відбувається за зразком одного з ланцюгів ДНК на основі принципу </w:t>
      </w:r>
      <w:proofErr w:type="spellStart"/>
      <w:r w:rsidRPr="00673A00">
        <w:rPr>
          <w:sz w:val="28"/>
          <w:szCs w:val="28"/>
          <w:lang w:eastAsia="uk-UA"/>
        </w:rPr>
        <w:t>комплементарності</w:t>
      </w:r>
      <w:proofErr w:type="spellEnd"/>
      <w:r w:rsidRPr="00673A00">
        <w:rPr>
          <w:sz w:val="28"/>
          <w:szCs w:val="28"/>
          <w:lang w:eastAsia="uk-UA"/>
        </w:rPr>
        <w:t>;</w:t>
      </w:r>
    </w:p>
    <w:p w14:paraId="049390A7" w14:textId="77777777" w:rsidR="00673A00" w:rsidRPr="00673A00" w:rsidRDefault="00673A00" w:rsidP="00673A00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uk-UA"/>
        </w:rPr>
      </w:pPr>
      <w:r w:rsidRPr="00673A00">
        <w:rPr>
          <w:sz w:val="28"/>
          <w:szCs w:val="28"/>
          <w:u w:val="single"/>
          <w:lang w:eastAsia="uk-UA"/>
        </w:rPr>
        <w:t>дозрівання РНК (</w:t>
      </w:r>
      <w:proofErr w:type="spellStart"/>
      <w:r w:rsidRPr="00673A00">
        <w:rPr>
          <w:sz w:val="28"/>
          <w:szCs w:val="28"/>
          <w:u w:val="single"/>
          <w:lang w:eastAsia="uk-UA"/>
        </w:rPr>
        <w:t>процесинг</w:t>
      </w:r>
      <w:proofErr w:type="spellEnd"/>
      <w:r w:rsidRPr="00673A00">
        <w:rPr>
          <w:sz w:val="28"/>
          <w:szCs w:val="28"/>
          <w:u w:val="single"/>
          <w:lang w:eastAsia="uk-UA"/>
        </w:rPr>
        <w:t>)</w:t>
      </w:r>
      <w:r w:rsidRPr="00673A00">
        <w:rPr>
          <w:sz w:val="28"/>
          <w:szCs w:val="28"/>
          <w:lang w:eastAsia="uk-UA"/>
        </w:rPr>
        <w:t xml:space="preserve"> — відбувається в ядрі еукаріотичних клітин — з молекули </w:t>
      </w:r>
      <w:proofErr w:type="spellStart"/>
      <w:r w:rsidRPr="00673A00">
        <w:rPr>
          <w:sz w:val="28"/>
          <w:szCs w:val="28"/>
          <w:lang w:eastAsia="uk-UA"/>
        </w:rPr>
        <w:t>іРНК</w:t>
      </w:r>
      <w:proofErr w:type="spellEnd"/>
      <w:r w:rsidRPr="00673A00">
        <w:rPr>
          <w:sz w:val="28"/>
          <w:szCs w:val="28"/>
          <w:lang w:eastAsia="uk-UA"/>
        </w:rPr>
        <w:t xml:space="preserve"> видаляються </w:t>
      </w:r>
      <w:proofErr w:type="spellStart"/>
      <w:r w:rsidRPr="00673A00">
        <w:rPr>
          <w:sz w:val="28"/>
          <w:szCs w:val="28"/>
          <w:lang w:eastAsia="uk-UA"/>
        </w:rPr>
        <w:t>інтрони</w:t>
      </w:r>
      <w:proofErr w:type="spellEnd"/>
      <w:r w:rsidRPr="00673A00">
        <w:rPr>
          <w:sz w:val="28"/>
          <w:szCs w:val="28"/>
          <w:lang w:eastAsia="uk-UA"/>
        </w:rPr>
        <w:t xml:space="preserve">, а </w:t>
      </w:r>
      <w:proofErr w:type="spellStart"/>
      <w:r w:rsidRPr="00673A00">
        <w:rPr>
          <w:sz w:val="28"/>
          <w:szCs w:val="28"/>
          <w:lang w:eastAsia="uk-UA"/>
        </w:rPr>
        <w:t>екзони</w:t>
      </w:r>
      <w:proofErr w:type="spellEnd"/>
      <w:r w:rsidRPr="00673A00">
        <w:rPr>
          <w:sz w:val="28"/>
          <w:szCs w:val="28"/>
          <w:lang w:eastAsia="uk-UA"/>
        </w:rPr>
        <w:t xml:space="preserve"> сполучаються в одну молекулу </w:t>
      </w:r>
      <w:proofErr w:type="spellStart"/>
      <w:r w:rsidRPr="00673A00">
        <w:rPr>
          <w:sz w:val="28"/>
          <w:szCs w:val="28"/>
          <w:lang w:eastAsia="uk-UA"/>
        </w:rPr>
        <w:t>іРНК</w:t>
      </w:r>
      <w:proofErr w:type="spellEnd"/>
      <w:r w:rsidRPr="00673A00">
        <w:rPr>
          <w:sz w:val="28"/>
          <w:szCs w:val="28"/>
          <w:lang w:eastAsia="uk-UA"/>
        </w:rPr>
        <w:t>;</w:t>
      </w:r>
    </w:p>
    <w:p w14:paraId="2C20FCCF" w14:textId="77777777" w:rsidR="00673A00" w:rsidRPr="00673A00" w:rsidRDefault="00673A00" w:rsidP="00673A00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uk-UA"/>
        </w:rPr>
      </w:pPr>
      <w:r w:rsidRPr="00673A00">
        <w:rPr>
          <w:sz w:val="28"/>
          <w:szCs w:val="28"/>
          <w:u w:val="single"/>
          <w:lang w:eastAsia="uk-UA"/>
        </w:rPr>
        <w:t>трансляція </w:t>
      </w:r>
      <w:r w:rsidRPr="00673A00">
        <w:rPr>
          <w:sz w:val="28"/>
          <w:szCs w:val="28"/>
          <w:lang w:eastAsia="uk-UA"/>
        </w:rPr>
        <w:t>— у прокаріотів відбувається у цитоплазмі, в еукаріотів — у цитоплазмі, на гранулярній ендоплазматичній сітці, в мітохондріях і пластидах. Відбувається синтез молекул білка на рибосомі згідно з інформацією молекули РНК.</w:t>
      </w:r>
    </w:p>
    <w:p w14:paraId="088F5623" w14:textId="77777777" w:rsidR="00673A00" w:rsidRPr="00673A00" w:rsidRDefault="00673A00" w:rsidP="00673A0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eastAsia="uk-UA"/>
        </w:rPr>
      </w:pPr>
      <w:r w:rsidRPr="00673A00">
        <w:rPr>
          <w:sz w:val="28"/>
          <w:szCs w:val="28"/>
          <w:lang w:eastAsia="uk-UA"/>
        </w:rPr>
        <w:t xml:space="preserve">За відкриття механізму синтезу РНК іспанський біохімік С. </w:t>
      </w:r>
      <w:proofErr w:type="spellStart"/>
      <w:r w:rsidRPr="00673A00">
        <w:rPr>
          <w:sz w:val="28"/>
          <w:szCs w:val="28"/>
          <w:lang w:eastAsia="uk-UA"/>
        </w:rPr>
        <w:t>Очоа</w:t>
      </w:r>
      <w:proofErr w:type="spellEnd"/>
      <w:r w:rsidRPr="00673A00">
        <w:rPr>
          <w:sz w:val="28"/>
          <w:szCs w:val="28"/>
          <w:lang w:eastAsia="uk-UA"/>
        </w:rPr>
        <w:t xml:space="preserve"> разом з </w:t>
      </w:r>
      <w:proofErr w:type="spellStart"/>
      <w:r w:rsidRPr="00673A00">
        <w:rPr>
          <w:sz w:val="28"/>
          <w:szCs w:val="28"/>
          <w:lang w:eastAsia="uk-UA"/>
        </w:rPr>
        <w:t>Корнбергом</w:t>
      </w:r>
      <w:proofErr w:type="spellEnd"/>
      <w:r w:rsidRPr="00673A00">
        <w:rPr>
          <w:sz w:val="28"/>
          <w:szCs w:val="28"/>
          <w:lang w:eastAsia="uk-UA"/>
        </w:rPr>
        <w:t xml:space="preserve"> у </w:t>
      </w:r>
      <w:r w:rsidRPr="00673A00">
        <w:rPr>
          <w:b/>
          <w:bCs/>
          <w:sz w:val="28"/>
          <w:szCs w:val="28"/>
          <w:u w:val="single"/>
          <w:bdr w:val="none" w:sz="0" w:space="0" w:color="auto" w:frame="1"/>
          <w:lang w:eastAsia="uk-UA"/>
        </w:rPr>
        <w:t>1959</w:t>
      </w:r>
      <w:r w:rsidRPr="00673A00">
        <w:rPr>
          <w:sz w:val="28"/>
          <w:szCs w:val="28"/>
          <w:lang w:eastAsia="uk-UA"/>
        </w:rPr>
        <w:t> році отримали Нобелівську премію з фізіології та медицини.</w:t>
      </w:r>
    </w:p>
    <w:p w14:paraId="17969AB2" w14:textId="77777777" w:rsidR="008B3B56" w:rsidRPr="008B3B56" w:rsidRDefault="008B3B56" w:rsidP="008B3B56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eastAsia="uk-UA"/>
        </w:rPr>
      </w:pPr>
      <w:r w:rsidRPr="008B3B56">
        <w:rPr>
          <w:sz w:val="28"/>
          <w:szCs w:val="28"/>
          <w:lang w:eastAsia="uk-UA"/>
        </w:rPr>
        <w:t>Зазвичай, процес транскрипції генів поділяється на </w:t>
      </w:r>
      <w:r w:rsidRPr="008B3B56">
        <w:rPr>
          <w:sz w:val="28"/>
          <w:szCs w:val="28"/>
          <w:bdr w:val="none" w:sz="0" w:space="0" w:color="auto" w:frame="1"/>
          <w:lang w:eastAsia="uk-UA"/>
        </w:rPr>
        <w:t>3</w:t>
      </w:r>
      <w:r w:rsidRPr="008B3B56">
        <w:rPr>
          <w:sz w:val="28"/>
          <w:szCs w:val="28"/>
          <w:lang w:eastAsia="uk-UA"/>
        </w:rPr>
        <w:t> стадії:</w:t>
      </w:r>
    </w:p>
    <w:p w14:paraId="07B95D88" w14:textId="77777777" w:rsidR="008B3B56" w:rsidRPr="008B3B56" w:rsidRDefault="008B3B56" w:rsidP="008B3B56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uk-UA"/>
        </w:rPr>
      </w:pPr>
      <w:r w:rsidRPr="008B3B56">
        <w:rPr>
          <w:sz w:val="28"/>
          <w:szCs w:val="28"/>
          <w:u w:val="single"/>
          <w:lang w:eastAsia="uk-UA"/>
        </w:rPr>
        <w:t>на початковій стадії</w:t>
      </w:r>
      <w:r w:rsidRPr="008B3B56">
        <w:rPr>
          <w:sz w:val="28"/>
          <w:szCs w:val="28"/>
          <w:lang w:eastAsia="uk-UA"/>
        </w:rPr>
        <w:t> транскрипції відбувається розплітання ДНК і зв'язування РНК-</w:t>
      </w:r>
      <w:proofErr w:type="spellStart"/>
      <w:r w:rsidRPr="008B3B56">
        <w:rPr>
          <w:sz w:val="28"/>
          <w:szCs w:val="28"/>
          <w:lang w:eastAsia="uk-UA"/>
        </w:rPr>
        <w:t>полімерази</w:t>
      </w:r>
      <w:proofErr w:type="spellEnd"/>
      <w:r w:rsidRPr="008B3B56">
        <w:rPr>
          <w:sz w:val="28"/>
          <w:szCs w:val="28"/>
          <w:lang w:eastAsia="uk-UA"/>
        </w:rPr>
        <w:t xml:space="preserve"> з </w:t>
      </w:r>
      <w:proofErr w:type="spellStart"/>
      <w:r w:rsidRPr="008B3B56">
        <w:rPr>
          <w:sz w:val="28"/>
          <w:szCs w:val="28"/>
          <w:lang w:eastAsia="uk-UA"/>
        </w:rPr>
        <w:t>промоторною</w:t>
      </w:r>
      <w:proofErr w:type="spellEnd"/>
      <w:r w:rsidRPr="008B3B56">
        <w:rPr>
          <w:sz w:val="28"/>
          <w:szCs w:val="28"/>
          <w:lang w:eastAsia="uk-UA"/>
        </w:rPr>
        <w:t xml:space="preserve"> послідовністю гена, що є сигналом для початку транскрипції;</w:t>
      </w:r>
    </w:p>
    <w:p w14:paraId="6D45ED17" w14:textId="77777777" w:rsidR="008B3B56" w:rsidRPr="008B3B56" w:rsidRDefault="008B3B56" w:rsidP="008B3B56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uk-UA"/>
        </w:rPr>
      </w:pPr>
      <w:r w:rsidRPr="008B3B56">
        <w:rPr>
          <w:sz w:val="28"/>
          <w:szCs w:val="28"/>
          <w:u w:val="single"/>
          <w:lang w:eastAsia="uk-UA"/>
        </w:rPr>
        <w:lastRenderedPageBreak/>
        <w:t>наступною (середня, проміжна) є стадія</w:t>
      </w:r>
      <w:r w:rsidRPr="008B3B56">
        <w:rPr>
          <w:sz w:val="28"/>
          <w:szCs w:val="28"/>
          <w:lang w:eastAsia="uk-UA"/>
        </w:rPr>
        <w:t xml:space="preserve">, під час якої нарощується ланцюг РНК, тобто відбувається послідовне приєднання </w:t>
      </w:r>
      <w:proofErr w:type="spellStart"/>
      <w:r w:rsidRPr="008B3B56">
        <w:rPr>
          <w:sz w:val="28"/>
          <w:szCs w:val="28"/>
          <w:lang w:eastAsia="uk-UA"/>
        </w:rPr>
        <w:t>рибонуклеотидів</w:t>
      </w:r>
      <w:proofErr w:type="spellEnd"/>
      <w:r w:rsidRPr="008B3B56">
        <w:rPr>
          <w:sz w:val="28"/>
          <w:szCs w:val="28"/>
          <w:lang w:eastAsia="uk-UA"/>
        </w:rPr>
        <w:t xml:space="preserve"> на основі принципу </w:t>
      </w:r>
      <w:proofErr w:type="spellStart"/>
      <w:r w:rsidRPr="008B3B56">
        <w:rPr>
          <w:sz w:val="28"/>
          <w:szCs w:val="28"/>
          <w:lang w:eastAsia="uk-UA"/>
        </w:rPr>
        <w:t>комплементарності</w:t>
      </w:r>
      <w:proofErr w:type="spellEnd"/>
      <w:r w:rsidRPr="008B3B56">
        <w:rPr>
          <w:sz w:val="28"/>
          <w:szCs w:val="28"/>
          <w:lang w:eastAsia="uk-UA"/>
        </w:rPr>
        <w:t>;</w:t>
      </w:r>
    </w:p>
    <w:p w14:paraId="2EA57E86" w14:textId="77777777" w:rsidR="008B3B56" w:rsidRPr="008B3B56" w:rsidRDefault="008B3B56" w:rsidP="008B3B56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uk-UA"/>
        </w:rPr>
      </w:pPr>
      <w:r w:rsidRPr="008B3B56">
        <w:rPr>
          <w:sz w:val="28"/>
          <w:szCs w:val="28"/>
          <w:u w:val="single"/>
          <w:lang w:eastAsia="uk-UA"/>
        </w:rPr>
        <w:t>кінцевою стадією</w:t>
      </w:r>
      <w:r w:rsidRPr="008B3B56">
        <w:rPr>
          <w:sz w:val="28"/>
          <w:szCs w:val="28"/>
          <w:lang w:eastAsia="uk-UA"/>
        </w:rPr>
        <w:t> </w:t>
      </w:r>
      <w:proofErr w:type="spellStart"/>
      <w:r w:rsidRPr="008B3B56">
        <w:rPr>
          <w:sz w:val="28"/>
          <w:szCs w:val="28"/>
          <w:lang w:eastAsia="uk-UA"/>
        </w:rPr>
        <w:t>транскипції</w:t>
      </w:r>
      <w:proofErr w:type="spellEnd"/>
      <w:r w:rsidRPr="008B3B56">
        <w:rPr>
          <w:sz w:val="28"/>
          <w:szCs w:val="28"/>
          <w:lang w:eastAsia="uk-UA"/>
        </w:rPr>
        <w:t xml:space="preserve"> є стадія завершення зчитування інформації з ДНК на РНК при досягнені </w:t>
      </w:r>
      <w:proofErr w:type="spellStart"/>
      <w:r w:rsidRPr="008B3B56">
        <w:rPr>
          <w:sz w:val="28"/>
          <w:szCs w:val="28"/>
          <w:lang w:eastAsia="uk-UA"/>
        </w:rPr>
        <w:t>термінаторної</w:t>
      </w:r>
      <w:proofErr w:type="spellEnd"/>
      <w:r w:rsidRPr="008B3B56">
        <w:rPr>
          <w:sz w:val="28"/>
          <w:szCs w:val="28"/>
          <w:lang w:eastAsia="uk-UA"/>
        </w:rPr>
        <w:t xml:space="preserve"> послідовності гена. Результатом є утворення первинної РНК (</w:t>
      </w:r>
      <w:proofErr w:type="spellStart"/>
      <w:r w:rsidRPr="008B3B56">
        <w:rPr>
          <w:sz w:val="28"/>
          <w:szCs w:val="28"/>
          <w:lang w:eastAsia="uk-UA"/>
        </w:rPr>
        <w:t>проРНК</w:t>
      </w:r>
      <w:proofErr w:type="spellEnd"/>
      <w:r w:rsidRPr="008B3B56">
        <w:rPr>
          <w:sz w:val="28"/>
          <w:szCs w:val="28"/>
          <w:lang w:eastAsia="uk-UA"/>
        </w:rPr>
        <w:t>).</w:t>
      </w:r>
    </w:p>
    <w:p w14:paraId="1DF39533" w14:textId="77777777" w:rsidR="008B3B56" w:rsidRPr="008B3B56" w:rsidRDefault="008B3B56" w:rsidP="008B3B56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eastAsia="uk-UA"/>
        </w:rPr>
      </w:pPr>
      <w:r w:rsidRPr="008B3B56">
        <w:rPr>
          <w:sz w:val="28"/>
          <w:szCs w:val="28"/>
          <w:lang w:eastAsia="uk-UA"/>
        </w:rPr>
        <w:t xml:space="preserve">Після транскрипції в еукаріотичних клітинах відбувається дозрівання </w:t>
      </w:r>
      <w:proofErr w:type="spellStart"/>
      <w:r w:rsidRPr="008B3B56">
        <w:rPr>
          <w:sz w:val="28"/>
          <w:szCs w:val="28"/>
          <w:lang w:eastAsia="uk-UA"/>
        </w:rPr>
        <w:t>проРНК</w:t>
      </w:r>
      <w:proofErr w:type="spellEnd"/>
      <w:r w:rsidRPr="008B3B56">
        <w:rPr>
          <w:sz w:val="28"/>
          <w:szCs w:val="28"/>
          <w:lang w:eastAsia="uk-UA"/>
        </w:rPr>
        <w:t xml:space="preserve"> (</w:t>
      </w:r>
      <w:proofErr w:type="spellStart"/>
      <w:r w:rsidRPr="008B3B56">
        <w:rPr>
          <w:sz w:val="28"/>
          <w:szCs w:val="28"/>
          <w:lang w:eastAsia="uk-UA"/>
        </w:rPr>
        <w:t>процесинг</w:t>
      </w:r>
      <w:proofErr w:type="spellEnd"/>
      <w:r w:rsidRPr="008B3B56">
        <w:rPr>
          <w:sz w:val="28"/>
          <w:szCs w:val="28"/>
          <w:lang w:eastAsia="uk-UA"/>
        </w:rPr>
        <w:t>). У результаті </w:t>
      </w:r>
      <w:proofErr w:type="spellStart"/>
      <w:r w:rsidRPr="008B3B56">
        <w:rPr>
          <w:sz w:val="28"/>
          <w:szCs w:val="28"/>
          <w:lang w:eastAsia="uk-UA"/>
        </w:rPr>
        <w:t>процесингу</w:t>
      </w:r>
      <w:proofErr w:type="spellEnd"/>
      <w:r w:rsidRPr="008B3B56">
        <w:rPr>
          <w:sz w:val="28"/>
          <w:szCs w:val="28"/>
          <w:lang w:eastAsia="uk-UA"/>
        </w:rPr>
        <w:t xml:space="preserve"> </w:t>
      </w:r>
      <w:proofErr w:type="spellStart"/>
      <w:r w:rsidRPr="008B3B56">
        <w:rPr>
          <w:sz w:val="28"/>
          <w:szCs w:val="28"/>
          <w:lang w:eastAsia="uk-UA"/>
        </w:rPr>
        <w:t>проРНК</w:t>
      </w:r>
      <w:proofErr w:type="spellEnd"/>
      <w:r w:rsidRPr="008B3B56">
        <w:rPr>
          <w:sz w:val="28"/>
          <w:szCs w:val="28"/>
          <w:lang w:eastAsia="uk-UA"/>
        </w:rPr>
        <w:t xml:space="preserve"> перетворюється на зрілу інформаційну РНК (</w:t>
      </w:r>
      <w:proofErr w:type="spellStart"/>
      <w:r w:rsidRPr="008B3B56">
        <w:rPr>
          <w:sz w:val="28"/>
          <w:szCs w:val="28"/>
          <w:lang w:eastAsia="uk-UA"/>
        </w:rPr>
        <w:t>іРНК</w:t>
      </w:r>
      <w:proofErr w:type="spellEnd"/>
      <w:r w:rsidRPr="008B3B56">
        <w:rPr>
          <w:sz w:val="28"/>
          <w:szCs w:val="28"/>
          <w:lang w:eastAsia="uk-UA"/>
        </w:rPr>
        <w:t>), яка експортується з ядра до цитоплазми.</w:t>
      </w:r>
    </w:p>
    <w:p w14:paraId="24AF9A0C" w14:textId="77777777" w:rsidR="008B3B56" w:rsidRPr="008B3B56" w:rsidRDefault="008B3B56" w:rsidP="008B3B56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eastAsia="uk-UA"/>
        </w:rPr>
      </w:pPr>
      <w:r w:rsidRPr="008B3B56">
        <w:rPr>
          <w:sz w:val="28"/>
          <w:szCs w:val="28"/>
          <w:lang w:eastAsia="uk-UA"/>
        </w:rPr>
        <w:t> </w:t>
      </w:r>
    </w:p>
    <w:p w14:paraId="7FB59400" w14:textId="77777777" w:rsidR="008B3B56" w:rsidRPr="008B3B56" w:rsidRDefault="008B3B56" w:rsidP="008B3B56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eastAsia="uk-UA"/>
        </w:rPr>
      </w:pPr>
      <w:r w:rsidRPr="008B3B56">
        <w:rPr>
          <w:sz w:val="28"/>
          <w:szCs w:val="28"/>
          <w:lang w:eastAsia="uk-UA"/>
        </w:rPr>
        <w:t>У клітинах </w:t>
      </w:r>
      <w:r w:rsidRPr="008B3B56">
        <w:rPr>
          <w:b/>
          <w:bCs/>
          <w:sz w:val="28"/>
          <w:szCs w:val="28"/>
          <w:lang w:eastAsia="uk-UA"/>
        </w:rPr>
        <w:t>регуляція реалізації генетичної інформації</w:t>
      </w:r>
      <w:r w:rsidRPr="008B3B56">
        <w:rPr>
          <w:sz w:val="28"/>
          <w:szCs w:val="28"/>
          <w:lang w:eastAsia="uk-UA"/>
        </w:rPr>
        <w:t> може відбуватися за допомогою декількох механізмів:</w:t>
      </w:r>
    </w:p>
    <w:p w14:paraId="73FBB570" w14:textId="77777777" w:rsidR="008B3B56" w:rsidRPr="008B3B56" w:rsidRDefault="008B3B56" w:rsidP="008B3B56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uk-UA"/>
        </w:rPr>
      </w:pPr>
      <w:r w:rsidRPr="008B3B56">
        <w:rPr>
          <w:i/>
          <w:iCs/>
          <w:sz w:val="28"/>
          <w:szCs w:val="28"/>
          <w:lang w:eastAsia="uk-UA"/>
        </w:rPr>
        <w:t>перший механізм</w:t>
      </w:r>
      <w:r w:rsidRPr="008B3B56">
        <w:rPr>
          <w:sz w:val="28"/>
          <w:szCs w:val="28"/>
          <w:lang w:eastAsia="uk-UA"/>
        </w:rPr>
        <w:t> — взаємодія продуктів регуляторних генів (зазвичай білків) з певними структурами генів: оператором, промотором або регуляторними ділянками. Це дозволяє змінювати швидкість роботи генів.</w:t>
      </w:r>
    </w:p>
    <w:p w14:paraId="1A6C8A31" w14:textId="77777777" w:rsidR="008B3B56" w:rsidRPr="008B3B56" w:rsidRDefault="008B3B56" w:rsidP="008B3B56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uk-UA"/>
        </w:rPr>
      </w:pPr>
      <w:r w:rsidRPr="008B3B56">
        <w:rPr>
          <w:i/>
          <w:iCs/>
          <w:sz w:val="28"/>
          <w:szCs w:val="28"/>
          <w:lang w:eastAsia="uk-UA"/>
        </w:rPr>
        <w:t>другий механізм</w:t>
      </w:r>
      <w:r w:rsidRPr="008B3B56">
        <w:rPr>
          <w:sz w:val="28"/>
          <w:szCs w:val="28"/>
          <w:lang w:eastAsia="uk-UA"/>
        </w:rPr>
        <w:t xml:space="preserve"> — модифікація деяких нуклеотидів у ланцюжках ДНК. Якщо до них приєднується </w:t>
      </w:r>
      <w:proofErr w:type="spellStart"/>
      <w:r w:rsidRPr="008B3B56">
        <w:rPr>
          <w:sz w:val="28"/>
          <w:szCs w:val="28"/>
          <w:lang w:eastAsia="uk-UA"/>
        </w:rPr>
        <w:t>метильний</w:t>
      </w:r>
      <w:proofErr w:type="spellEnd"/>
      <w:r w:rsidRPr="008B3B56">
        <w:rPr>
          <w:sz w:val="28"/>
          <w:szCs w:val="28"/>
          <w:lang w:eastAsia="uk-UA"/>
        </w:rPr>
        <w:t xml:space="preserve"> радикал (</w:t>
      </w:r>
      <w:r w:rsidRPr="008B3B56">
        <w:rPr>
          <w:sz w:val="28"/>
          <w:szCs w:val="28"/>
          <w:bdr w:val="none" w:sz="0" w:space="0" w:color="auto" w:frame="1"/>
          <w:lang w:eastAsia="uk-UA"/>
        </w:rPr>
        <w:t>−CH3</w:t>
      </w:r>
      <w:r w:rsidRPr="008B3B56">
        <w:rPr>
          <w:sz w:val="28"/>
          <w:szCs w:val="28"/>
          <w:lang w:eastAsia="uk-UA"/>
        </w:rPr>
        <w:t>), то зчитування інформації з ділянки ДНК за таким нуклеотидом стає неможливим.</w:t>
      </w:r>
    </w:p>
    <w:p w14:paraId="50FE410F" w14:textId="0A456CCE" w:rsidR="008B3B56" w:rsidRDefault="008B3B56" w:rsidP="008B3B56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uk-UA"/>
        </w:rPr>
      </w:pPr>
      <w:r w:rsidRPr="008B3B56">
        <w:rPr>
          <w:i/>
          <w:iCs/>
          <w:sz w:val="28"/>
          <w:szCs w:val="28"/>
          <w:lang w:eastAsia="uk-UA"/>
        </w:rPr>
        <w:t>третій механізм</w:t>
      </w:r>
      <w:r w:rsidRPr="008B3B56">
        <w:rPr>
          <w:sz w:val="28"/>
          <w:szCs w:val="28"/>
          <w:lang w:eastAsia="uk-UA"/>
        </w:rPr>
        <w:t> — пакування певних ділянок ДНК за допомогою білків таким чином, щоб з них не можна було зчитати спадкову інформацію.</w:t>
      </w:r>
    </w:p>
    <w:p w14:paraId="246BC240" w14:textId="77777777" w:rsidR="008B3B56" w:rsidRPr="008B3B56" w:rsidRDefault="008B3B56" w:rsidP="008B3B56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  <w:lang w:eastAsia="uk-UA"/>
        </w:rPr>
      </w:pPr>
    </w:p>
    <w:p w14:paraId="02629264" w14:textId="5507D98E" w:rsidR="00673A00" w:rsidRDefault="008B3B56" w:rsidP="008B3B56">
      <w:pPr>
        <w:pStyle w:val="a5"/>
        <w:numPr>
          <w:ilvl w:val="0"/>
          <w:numId w:val="2"/>
        </w:numPr>
        <w:spacing w:line="360" w:lineRule="auto"/>
        <w:jc w:val="both"/>
        <w:rPr>
          <w:b/>
          <w:bCs/>
          <w:sz w:val="28"/>
          <w:szCs w:val="28"/>
        </w:rPr>
      </w:pPr>
      <w:r w:rsidRPr="008B3B56">
        <w:rPr>
          <w:b/>
          <w:bCs/>
          <w:sz w:val="28"/>
          <w:szCs w:val="28"/>
        </w:rPr>
        <w:t>Клітинний цикл</w:t>
      </w:r>
    </w:p>
    <w:p w14:paraId="2932014B" w14:textId="6D5997FD" w:rsidR="008B3B56" w:rsidRDefault="008B3B56" w:rsidP="008B3B56">
      <w:pPr>
        <w:spacing w:line="360" w:lineRule="auto"/>
        <w:jc w:val="both"/>
        <w:rPr>
          <w:b/>
          <w:bCs/>
          <w:sz w:val="28"/>
          <w:szCs w:val="28"/>
        </w:rPr>
      </w:pPr>
    </w:p>
    <w:p w14:paraId="198B83F2" w14:textId="7E89F3BD" w:rsidR="008B3B56" w:rsidRPr="008B3B56" w:rsidRDefault="008B3B56" w:rsidP="00D603C3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eastAsia="uk-UA"/>
        </w:rPr>
      </w:pPr>
      <w:r w:rsidRPr="008B3B56">
        <w:rPr>
          <w:b/>
          <w:bCs/>
          <w:sz w:val="28"/>
          <w:szCs w:val="28"/>
          <w:lang w:eastAsia="uk-UA"/>
        </w:rPr>
        <w:t>Клітинний (життєвий) цикл</w:t>
      </w:r>
      <w:r w:rsidRPr="008B3B56">
        <w:rPr>
          <w:sz w:val="28"/>
          <w:szCs w:val="28"/>
          <w:lang w:eastAsia="uk-UA"/>
        </w:rPr>
        <w:t> — це період існування клітини з моменту утворення до її загибелі або поділу.</w:t>
      </w:r>
      <w:r w:rsidRPr="008B3B56">
        <w:rPr>
          <w:sz w:val="28"/>
          <w:szCs w:val="28"/>
          <w:lang w:eastAsia="uk-UA"/>
        </w:rPr>
        <w:br/>
        <w:t>У різних видів організмів клітинний цикл займає різний час: у прокаріотів він триває </w:t>
      </w:r>
      <w:r w:rsidRPr="008B3B56">
        <w:rPr>
          <w:sz w:val="28"/>
          <w:szCs w:val="28"/>
          <w:bdr w:val="none" w:sz="0" w:space="0" w:color="auto" w:frame="1"/>
          <w:lang w:eastAsia="uk-UA"/>
        </w:rPr>
        <w:t>20</w:t>
      </w:r>
      <w:r w:rsidRPr="008B3B56">
        <w:rPr>
          <w:sz w:val="28"/>
          <w:szCs w:val="28"/>
          <w:lang w:eastAsia="uk-UA"/>
        </w:rPr>
        <w:t> — </w:t>
      </w:r>
      <w:r w:rsidRPr="008B3B56">
        <w:rPr>
          <w:sz w:val="28"/>
          <w:szCs w:val="28"/>
          <w:bdr w:val="none" w:sz="0" w:space="0" w:color="auto" w:frame="1"/>
          <w:lang w:eastAsia="uk-UA"/>
        </w:rPr>
        <w:t>30</w:t>
      </w:r>
      <w:r w:rsidRPr="008B3B56">
        <w:rPr>
          <w:sz w:val="28"/>
          <w:szCs w:val="28"/>
          <w:lang w:eastAsia="uk-UA"/>
        </w:rPr>
        <w:t> хвилин, а в клітинах еукаріотів може тривати від </w:t>
      </w:r>
      <w:r w:rsidRPr="008B3B56">
        <w:rPr>
          <w:sz w:val="28"/>
          <w:szCs w:val="28"/>
          <w:bdr w:val="none" w:sz="0" w:space="0" w:color="auto" w:frame="1"/>
          <w:lang w:eastAsia="uk-UA"/>
        </w:rPr>
        <w:t>10</w:t>
      </w:r>
      <w:r w:rsidRPr="008B3B56">
        <w:rPr>
          <w:sz w:val="28"/>
          <w:szCs w:val="28"/>
          <w:lang w:eastAsia="uk-UA"/>
        </w:rPr>
        <w:t> до </w:t>
      </w:r>
      <w:r w:rsidRPr="008B3B56">
        <w:rPr>
          <w:sz w:val="28"/>
          <w:szCs w:val="28"/>
          <w:bdr w:val="none" w:sz="0" w:space="0" w:color="auto" w:frame="1"/>
          <w:lang w:eastAsia="uk-UA"/>
        </w:rPr>
        <w:t>20</w:t>
      </w:r>
      <w:r w:rsidRPr="008B3B56">
        <w:rPr>
          <w:sz w:val="28"/>
          <w:szCs w:val="28"/>
          <w:lang w:eastAsia="uk-UA"/>
        </w:rPr>
        <w:t> годин. У молодих організмах клітини діляться часто, потім поступово час між поділами збільшується. Деякі клітини взагалі втрачають здатність до поділу (нейрони, клітини серцевого м'яза).</w:t>
      </w:r>
      <w:r w:rsidRPr="008B3B56">
        <w:rPr>
          <w:sz w:val="28"/>
          <w:szCs w:val="28"/>
          <w:lang w:eastAsia="uk-UA"/>
        </w:rPr>
        <w:br/>
        <w:t>Клітинний цикл складається з </w:t>
      </w:r>
      <w:r w:rsidRPr="008B3B56">
        <w:rPr>
          <w:b/>
          <w:bCs/>
          <w:sz w:val="28"/>
          <w:szCs w:val="28"/>
          <w:lang w:eastAsia="uk-UA"/>
        </w:rPr>
        <w:t>інтерфази та поділу.</w:t>
      </w:r>
    </w:p>
    <w:p w14:paraId="40B77434" w14:textId="77777777" w:rsidR="002E5B03" w:rsidRPr="002E5B03" w:rsidRDefault="002E5B03" w:rsidP="00D603C3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eastAsia="uk-UA"/>
        </w:rPr>
      </w:pPr>
      <w:r w:rsidRPr="002E5B03">
        <w:rPr>
          <w:b/>
          <w:bCs/>
          <w:sz w:val="28"/>
          <w:szCs w:val="28"/>
          <w:lang w:eastAsia="uk-UA"/>
        </w:rPr>
        <w:lastRenderedPageBreak/>
        <w:t>Інтерфаза </w:t>
      </w:r>
      <w:r w:rsidRPr="002E5B03">
        <w:rPr>
          <w:sz w:val="28"/>
          <w:szCs w:val="28"/>
          <w:lang w:eastAsia="uk-UA"/>
        </w:rPr>
        <w:t>— період життєдіяльності клітини між двома поділами (</w:t>
      </w:r>
      <w:proofErr w:type="spellStart"/>
      <w:r w:rsidRPr="002E5B03">
        <w:rPr>
          <w:sz w:val="28"/>
          <w:szCs w:val="28"/>
          <w:lang w:eastAsia="uk-UA"/>
        </w:rPr>
        <w:t>мітозами</w:t>
      </w:r>
      <w:proofErr w:type="spellEnd"/>
      <w:r w:rsidRPr="002E5B03">
        <w:rPr>
          <w:sz w:val="28"/>
          <w:szCs w:val="28"/>
          <w:lang w:eastAsia="uk-UA"/>
        </w:rPr>
        <w:t>).</w:t>
      </w:r>
    </w:p>
    <w:p w14:paraId="58F1BE77" w14:textId="17FFE878" w:rsidR="002E5B03" w:rsidRPr="002E5B03" w:rsidRDefault="002E5B03" w:rsidP="00D603C3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eastAsia="uk-UA"/>
        </w:rPr>
      </w:pPr>
      <w:r w:rsidRPr="002E5B03">
        <w:rPr>
          <w:b/>
          <w:bCs/>
          <w:sz w:val="28"/>
          <w:szCs w:val="28"/>
          <w:lang w:eastAsia="uk-UA"/>
        </w:rPr>
        <w:t xml:space="preserve">Під час інтерфази клітина виконує свої функції та готується до поділу. </w:t>
      </w:r>
      <w:r w:rsidRPr="002E5B03">
        <w:rPr>
          <w:sz w:val="28"/>
          <w:szCs w:val="28"/>
          <w:lang w:eastAsia="uk-UA"/>
        </w:rPr>
        <w:t>Головний процес, що відбувається при цьому — подвоєння ДНК (реплікація).</w:t>
      </w:r>
      <w:r w:rsidRPr="002E5B03">
        <w:rPr>
          <w:sz w:val="28"/>
          <w:szCs w:val="28"/>
          <w:lang w:eastAsia="uk-UA"/>
        </w:rPr>
        <w:br/>
        <w:t xml:space="preserve">Молекула ДНК розкручується за допомогою спеціального ферменту на дві нитки. Фермент розриває водневі зв'язки між комплементарними нітроген </w:t>
      </w:r>
      <w:proofErr w:type="spellStart"/>
      <w:r w:rsidRPr="002E5B03">
        <w:rPr>
          <w:sz w:val="28"/>
          <w:szCs w:val="28"/>
          <w:lang w:eastAsia="uk-UA"/>
        </w:rPr>
        <w:t>умісними</w:t>
      </w:r>
      <w:proofErr w:type="spellEnd"/>
      <w:r w:rsidRPr="002E5B03">
        <w:rPr>
          <w:sz w:val="28"/>
          <w:szCs w:val="28"/>
          <w:lang w:eastAsia="uk-UA"/>
        </w:rPr>
        <w:t> основами.</w:t>
      </w:r>
      <w:r w:rsidRPr="002E5B03">
        <w:rPr>
          <w:sz w:val="28"/>
          <w:szCs w:val="28"/>
          <w:lang w:eastAsia="uk-UA"/>
        </w:rPr>
        <w:br/>
        <w:t>Нитки ДНК розходяться.</w:t>
      </w:r>
      <w:r w:rsidRPr="002E5B03">
        <w:rPr>
          <w:sz w:val="28"/>
          <w:szCs w:val="28"/>
          <w:lang w:eastAsia="uk-UA"/>
        </w:rPr>
        <w:br/>
        <w:t>До кожного нуклеотиду ниток ДНК, що роз'єдналися, фермент ДНК-</w:t>
      </w:r>
      <w:proofErr w:type="spellStart"/>
      <w:r w:rsidRPr="002E5B03">
        <w:rPr>
          <w:sz w:val="28"/>
          <w:szCs w:val="28"/>
          <w:lang w:eastAsia="uk-UA"/>
        </w:rPr>
        <w:t>полімераза</w:t>
      </w:r>
      <w:proofErr w:type="spellEnd"/>
      <w:r w:rsidRPr="002E5B03">
        <w:rPr>
          <w:sz w:val="28"/>
          <w:szCs w:val="28"/>
          <w:lang w:eastAsia="uk-UA"/>
        </w:rPr>
        <w:t> підлаштовує комплементарний нуклеотид.</w:t>
      </w:r>
    </w:p>
    <w:p w14:paraId="2128A45F" w14:textId="38F6414E" w:rsidR="008B3B56" w:rsidRDefault="008B3B56" w:rsidP="002E5B0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4EE19C9" w14:textId="77777777" w:rsidR="00D603C3" w:rsidRPr="00D603C3" w:rsidRDefault="00D603C3" w:rsidP="00D603C3">
      <w:pPr>
        <w:pStyle w:val="a3"/>
        <w:numPr>
          <w:ilvl w:val="0"/>
          <w:numId w:val="2"/>
        </w:numPr>
        <w:spacing w:line="360" w:lineRule="auto"/>
        <w:jc w:val="both"/>
        <w:rPr>
          <w:b/>
          <w:bCs/>
        </w:rPr>
      </w:pPr>
      <w:r w:rsidRPr="00D603C3">
        <w:rPr>
          <w:b/>
          <w:bCs/>
        </w:rPr>
        <w:t>Амітоз, мітоз, мейоз їх стадії та біологічне значення.</w:t>
      </w:r>
    </w:p>
    <w:p w14:paraId="0B3A7A05" w14:textId="32369BF2" w:rsidR="00D603C3" w:rsidRDefault="00D603C3" w:rsidP="002E5B0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2593184" w14:textId="77777777" w:rsidR="00D603C3" w:rsidRPr="00D603C3" w:rsidRDefault="00D603C3" w:rsidP="00D603C3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eastAsia="uk-UA"/>
        </w:rPr>
      </w:pPr>
      <w:r w:rsidRPr="00D603C3">
        <w:rPr>
          <w:sz w:val="28"/>
          <w:szCs w:val="28"/>
          <w:lang w:eastAsia="uk-UA"/>
        </w:rPr>
        <w:t>Репродукція клітин в організмі людини може відбуватися шляхом мітозу (непрямий поділ) і амітозу (прямий поділ).</w:t>
      </w:r>
    </w:p>
    <w:p w14:paraId="32CD46DB" w14:textId="77777777" w:rsidR="00D603C3" w:rsidRPr="00D603C3" w:rsidRDefault="00D603C3" w:rsidP="00D603C3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b/>
          <w:bCs/>
          <w:sz w:val="28"/>
          <w:szCs w:val="28"/>
          <w:lang w:eastAsia="uk-UA"/>
        </w:rPr>
      </w:pPr>
      <w:r w:rsidRPr="00D603C3">
        <w:rPr>
          <w:b/>
          <w:bCs/>
          <w:sz w:val="28"/>
          <w:szCs w:val="28"/>
          <w:lang w:eastAsia="uk-UA"/>
        </w:rPr>
        <w:t>Мітоз — це поділ еукаріотичних клітин, внаслідок якого утворюються </w:t>
      </w:r>
      <w:r w:rsidRPr="00D603C3">
        <w:rPr>
          <w:sz w:val="28"/>
          <w:szCs w:val="28"/>
          <w:bdr w:val="none" w:sz="0" w:space="0" w:color="auto" w:frame="1"/>
          <w:lang w:eastAsia="uk-UA"/>
        </w:rPr>
        <w:t>2</w:t>
      </w:r>
      <w:r w:rsidRPr="00D603C3">
        <w:rPr>
          <w:b/>
          <w:bCs/>
          <w:sz w:val="28"/>
          <w:szCs w:val="28"/>
          <w:lang w:eastAsia="uk-UA"/>
        </w:rPr>
        <w:t> дочірні клітини з таким самим набором хромосом, що й у материнської клітини.</w:t>
      </w:r>
    </w:p>
    <w:p w14:paraId="0824185B" w14:textId="77777777" w:rsidR="00D603C3" w:rsidRPr="00D603C3" w:rsidRDefault="00D603C3" w:rsidP="00D603C3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eastAsia="uk-UA"/>
        </w:rPr>
      </w:pPr>
      <w:r w:rsidRPr="00D603C3">
        <w:rPr>
          <w:sz w:val="28"/>
          <w:szCs w:val="28"/>
          <w:lang w:eastAsia="uk-UA"/>
        </w:rPr>
        <w:t>Мітоз у клітинному циклі відбувається після інтерфази, під час якої клітина росте, синтезує органічні сполуки, подвоює спадкову інформацію, запасає енергію та готується до мітозу.</w:t>
      </w:r>
    </w:p>
    <w:p w14:paraId="6BC7088A" w14:textId="77777777" w:rsidR="00D603C3" w:rsidRPr="00D603C3" w:rsidRDefault="00D603C3" w:rsidP="00D603C3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eastAsia="uk-UA"/>
        </w:rPr>
      </w:pPr>
      <w:r w:rsidRPr="00D603C3">
        <w:rPr>
          <w:sz w:val="28"/>
          <w:szCs w:val="28"/>
          <w:lang w:eastAsia="uk-UA"/>
        </w:rPr>
        <w:t> </w:t>
      </w:r>
    </w:p>
    <w:p w14:paraId="4D9F79C9" w14:textId="77777777" w:rsidR="00D603C3" w:rsidRPr="00D603C3" w:rsidRDefault="00D603C3" w:rsidP="00D603C3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eastAsia="uk-UA"/>
        </w:rPr>
      </w:pPr>
      <w:r w:rsidRPr="00D603C3">
        <w:rPr>
          <w:b/>
          <w:bCs/>
          <w:sz w:val="28"/>
          <w:szCs w:val="28"/>
          <w:lang w:eastAsia="uk-UA"/>
        </w:rPr>
        <w:t>Мітоз умовно поділяють на </w:t>
      </w:r>
      <w:r w:rsidRPr="00D603C3">
        <w:rPr>
          <w:sz w:val="28"/>
          <w:szCs w:val="28"/>
          <w:bdr w:val="none" w:sz="0" w:space="0" w:color="auto" w:frame="1"/>
          <w:lang w:eastAsia="uk-UA"/>
        </w:rPr>
        <w:t>4</w:t>
      </w:r>
      <w:r w:rsidRPr="00D603C3">
        <w:rPr>
          <w:b/>
          <w:bCs/>
          <w:sz w:val="28"/>
          <w:szCs w:val="28"/>
          <w:lang w:eastAsia="uk-UA"/>
        </w:rPr>
        <w:t> фази</w:t>
      </w:r>
      <w:r w:rsidRPr="00D603C3">
        <w:rPr>
          <w:sz w:val="28"/>
          <w:szCs w:val="28"/>
          <w:lang w:eastAsia="uk-UA"/>
        </w:rPr>
        <w:t>:</w:t>
      </w:r>
    </w:p>
    <w:p w14:paraId="7A100455" w14:textId="77777777" w:rsidR="00D603C3" w:rsidRPr="00D603C3" w:rsidRDefault="00D603C3" w:rsidP="00D603C3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uk-UA"/>
        </w:rPr>
      </w:pPr>
      <w:r w:rsidRPr="00D603C3">
        <w:rPr>
          <w:b/>
          <w:bCs/>
          <w:sz w:val="28"/>
          <w:szCs w:val="28"/>
          <w:lang w:eastAsia="uk-UA"/>
        </w:rPr>
        <w:t>профаза</w:t>
      </w:r>
      <w:r w:rsidRPr="00D603C3">
        <w:rPr>
          <w:sz w:val="28"/>
          <w:szCs w:val="28"/>
          <w:lang w:eastAsia="uk-UA"/>
        </w:rPr>
        <w:t xml:space="preserve"> — фаза конденсації хромосом. Основними процесами профази є: 1) конденсація (ущільнення) </w:t>
      </w:r>
      <w:proofErr w:type="spellStart"/>
      <w:r w:rsidRPr="00D603C3">
        <w:rPr>
          <w:sz w:val="28"/>
          <w:szCs w:val="28"/>
          <w:lang w:eastAsia="uk-UA"/>
        </w:rPr>
        <w:t>двохроматидних</w:t>
      </w:r>
      <w:proofErr w:type="spellEnd"/>
      <w:r w:rsidRPr="00D603C3">
        <w:rPr>
          <w:sz w:val="28"/>
          <w:szCs w:val="28"/>
          <w:lang w:eastAsia="uk-UA"/>
        </w:rPr>
        <w:t xml:space="preserve"> хромосом; 2) розходження центріолей до полюсів; 3) зникнення ядерця; 4) розпад ядерної оболонки; 5) формування веретена поділу.</w:t>
      </w:r>
    </w:p>
    <w:p w14:paraId="53833BCC" w14:textId="77777777" w:rsidR="00D603C3" w:rsidRPr="00D603C3" w:rsidRDefault="00D603C3" w:rsidP="00D603C3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uk-UA"/>
        </w:rPr>
      </w:pPr>
      <w:r w:rsidRPr="00D603C3">
        <w:rPr>
          <w:b/>
          <w:bCs/>
          <w:sz w:val="28"/>
          <w:szCs w:val="28"/>
          <w:lang w:eastAsia="uk-UA"/>
        </w:rPr>
        <w:t>Метафаза</w:t>
      </w:r>
      <w:r w:rsidRPr="00D603C3">
        <w:rPr>
          <w:sz w:val="28"/>
          <w:szCs w:val="28"/>
          <w:lang w:eastAsia="uk-UA"/>
        </w:rPr>
        <w:t xml:space="preserve"> — фаза розташування хромосом на екваторі клітини. Спостерігається прикріплення коротких ниток веретена поділу до центромер і розташування </w:t>
      </w:r>
      <w:proofErr w:type="spellStart"/>
      <w:r w:rsidRPr="00D603C3">
        <w:rPr>
          <w:sz w:val="28"/>
          <w:szCs w:val="28"/>
          <w:lang w:eastAsia="uk-UA"/>
        </w:rPr>
        <w:t>двохроматидних</w:t>
      </w:r>
      <w:proofErr w:type="spellEnd"/>
      <w:r w:rsidRPr="00D603C3">
        <w:rPr>
          <w:sz w:val="28"/>
          <w:szCs w:val="28"/>
          <w:lang w:eastAsia="uk-UA"/>
        </w:rPr>
        <w:t xml:space="preserve"> хромосом на екваторі клітини в один ряд.</w:t>
      </w:r>
    </w:p>
    <w:p w14:paraId="6C99D1F4" w14:textId="77777777" w:rsidR="00D603C3" w:rsidRPr="00D603C3" w:rsidRDefault="00D603C3" w:rsidP="00D603C3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uk-UA"/>
        </w:rPr>
      </w:pPr>
      <w:r w:rsidRPr="00D603C3">
        <w:rPr>
          <w:b/>
          <w:bCs/>
          <w:sz w:val="28"/>
          <w:szCs w:val="28"/>
          <w:lang w:eastAsia="uk-UA"/>
        </w:rPr>
        <w:lastRenderedPageBreak/>
        <w:t>Анафаза</w:t>
      </w:r>
      <w:r w:rsidRPr="00D603C3">
        <w:rPr>
          <w:sz w:val="28"/>
          <w:szCs w:val="28"/>
          <w:lang w:eastAsia="uk-UA"/>
        </w:rPr>
        <w:t xml:space="preserve"> — фаза розходження хромосом. В анафазі відбуваються скорочення ниток веретена поділу та розходження </w:t>
      </w:r>
      <w:proofErr w:type="spellStart"/>
      <w:r w:rsidRPr="00D603C3">
        <w:rPr>
          <w:sz w:val="28"/>
          <w:szCs w:val="28"/>
          <w:lang w:eastAsia="uk-UA"/>
        </w:rPr>
        <w:t>однохроматидних</w:t>
      </w:r>
      <w:proofErr w:type="spellEnd"/>
      <w:r w:rsidRPr="00D603C3">
        <w:rPr>
          <w:sz w:val="28"/>
          <w:szCs w:val="28"/>
          <w:lang w:eastAsia="uk-UA"/>
        </w:rPr>
        <w:t xml:space="preserve"> хромосом до полюсів.</w:t>
      </w:r>
    </w:p>
    <w:p w14:paraId="64187D77" w14:textId="77777777" w:rsidR="00D603C3" w:rsidRPr="00D603C3" w:rsidRDefault="00D603C3" w:rsidP="00D603C3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uk-UA"/>
        </w:rPr>
      </w:pPr>
      <w:r w:rsidRPr="00D603C3">
        <w:rPr>
          <w:b/>
          <w:bCs/>
          <w:sz w:val="28"/>
          <w:szCs w:val="28"/>
          <w:lang w:eastAsia="uk-UA"/>
        </w:rPr>
        <w:t>Телофаза</w:t>
      </w:r>
      <w:r w:rsidRPr="00D603C3">
        <w:rPr>
          <w:sz w:val="28"/>
          <w:szCs w:val="28"/>
          <w:lang w:eastAsia="uk-UA"/>
        </w:rPr>
        <w:t xml:space="preserve"> — фаза </w:t>
      </w:r>
      <w:proofErr w:type="spellStart"/>
      <w:r w:rsidRPr="00D603C3">
        <w:rPr>
          <w:sz w:val="28"/>
          <w:szCs w:val="28"/>
          <w:lang w:eastAsia="uk-UA"/>
        </w:rPr>
        <w:t>деконденсації</w:t>
      </w:r>
      <w:proofErr w:type="spellEnd"/>
      <w:r w:rsidRPr="00D603C3">
        <w:rPr>
          <w:sz w:val="28"/>
          <w:szCs w:val="28"/>
          <w:lang w:eastAsia="uk-UA"/>
        </w:rPr>
        <w:t xml:space="preserve"> хромосом. Це свого роду «профаза навпаки», в якій відбуваються: 1) </w:t>
      </w:r>
      <w:proofErr w:type="spellStart"/>
      <w:r w:rsidRPr="00D603C3">
        <w:rPr>
          <w:sz w:val="28"/>
          <w:szCs w:val="28"/>
          <w:lang w:eastAsia="uk-UA"/>
        </w:rPr>
        <w:t>деконденсація</w:t>
      </w:r>
      <w:proofErr w:type="spellEnd"/>
      <w:r w:rsidRPr="00D603C3">
        <w:rPr>
          <w:sz w:val="28"/>
          <w:szCs w:val="28"/>
          <w:lang w:eastAsia="uk-UA"/>
        </w:rPr>
        <w:t xml:space="preserve"> </w:t>
      </w:r>
      <w:proofErr w:type="spellStart"/>
      <w:r w:rsidRPr="00D603C3">
        <w:rPr>
          <w:sz w:val="28"/>
          <w:szCs w:val="28"/>
          <w:lang w:eastAsia="uk-UA"/>
        </w:rPr>
        <w:t>однохроматидних</w:t>
      </w:r>
      <w:proofErr w:type="spellEnd"/>
      <w:r w:rsidRPr="00D603C3">
        <w:rPr>
          <w:sz w:val="28"/>
          <w:szCs w:val="28"/>
          <w:lang w:eastAsia="uk-UA"/>
        </w:rPr>
        <w:t xml:space="preserve"> хромосом; 2) розташування центріолей біля ядра; 3) формування ядерець; 4) утворення ядерної оболонки; 5) руйнування веретена поділу.</w:t>
      </w:r>
    </w:p>
    <w:p w14:paraId="1A9239F1" w14:textId="77777777" w:rsidR="00D603C3" w:rsidRPr="00D603C3" w:rsidRDefault="00D603C3" w:rsidP="00D603C3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eastAsia="uk-UA"/>
        </w:rPr>
      </w:pPr>
      <w:r w:rsidRPr="00D603C3">
        <w:rPr>
          <w:sz w:val="28"/>
          <w:szCs w:val="28"/>
          <w:lang w:eastAsia="uk-UA"/>
        </w:rPr>
        <w:t>Біологічна роль мітозу полягає в точному відтворенні клітин, забезпеченні рівномірного розподілу хромосом материнської клітини між двома дочірніми клітинами і підтриманні сталості каріотипу. Мітоз є основою росту, регенерації й нестатевого розмноження організмів.</w:t>
      </w:r>
    </w:p>
    <w:p w14:paraId="77ABE9D7" w14:textId="77777777" w:rsidR="00D603C3" w:rsidRPr="00D603C3" w:rsidRDefault="00D603C3" w:rsidP="00D603C3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b/>
          <w:bCs/>
          <w:color w:val="4E4E3F"/>
          <w:sz w:val="28"/>
          <w:szCs w:val="28"/>
          <w:lang w:eastAsia="uk-UA"/>
        </w:rPr>
      </w:pPr>
      <w:r w:rsidRPr="00D603C3">
        <w:rPr>
          <w:sz w:val="28"/>
          <w:szCs w:val="28"/>
          <w:lang w:eastAsia="uk-UA"/>
        </w:rPr>
        <w:t>Амітоз </w:t>
      </w:r>
      <w:r w:rsidRPr="00D603C3">
        <w:rPr>
          <w:b/>
          <w:bCs/>
          <w:sz w:val="28"/>
          <w:szCs w:val="28"/>
          <w:lang w:eastAsia="uk-UA"/>
        </w:rPr>
        <w:t>—</w:t>
      </w:r>
      <w:r w:rsidRPr="00D603C3">
        <w:rPr>
          <w:b/>
          <w:bCs/>
          <w:color w:val="4E4E3F"/>
          <w:sz w:val="28"/>
          <w:szCs w:val="28"/>
          <w:lang w:eastAsia="uk-UA"/>
        </w:rPr>
        <w:t xml:space="preserve"> це прямий поділ клітин, що відбувається шляхом поділу ядра, без реплікації ДНК й конденсації хромосом та без утворення веретена поділу.</w:t>
      </w:r>
    </w:p>
    <w:p w14:paraId="1936DBE3" w14:textId="77777777" w:rsidR="00D603C3" w:rsidRPr="00D603C3" w:rsidRDefault="00D603C3" w:rsidP="00D603C3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eastAsia="uk-UA"/>
        </w:rPr>
      </w:pPr>
      <w:r w:rsidRPr="00D603C3">
        <w:rPr>
          <w:sz w:val="28"/>
          <w:szCs w:val="28"/>
          <w:lang w:eastAsia="uk-UA"/>
        </w:rPr>
        <w:t xml:space="preserve">Він властивий високоспеціалізованим клітинам (нейронам, </w:t>
      </w:r>
      <w:proofErr w:type="spellStart"/>
      <w:r w:rsidRPr="00D603C3">
        <w:rPr>
          <w:sz w:val="28"/>
          <w:szCs w:val="28"/>
          <w:lang w:eastAsia="uk-UA"/>
        </w:rPr>
        <w:t>хондроцитам</w:t>
      </w:r>
      <w:proofErr w:type="spellEnd"/>
      <w:r w:rsidRPr="00D603C3">
        <w:rPr>
          <w:sz w:val="28"/>
          <w:szCs w:val="28"/>
          <w:lang w:eastAsia="uk-UA"/>
        </w:rPr>
        <w:t>, лейкоцитам крові, клітинам ендотелію кровоносних судин), клітинам пухлин, старіючим клітинам або клітинам, приреченим на загибель (</w:t>
      </w:r>
      <w:r w:rsidRPr="00D603C3">
        <w:rPr>
          <w:i/>
          <w:iCs/>
          <w:sz w:val="28"/>
          <w:szCs w:val="28"/>
          <w:lang w:eastAsia="uk-UA"/>
        </w:rPr>
        <w:t>наприклад</w:t>
      </w:r>
      <w:r w:rsidRPr="00D603C3">
        <w:rPr>
          <w:sz w:val="28"/>
          <w:szCs w:val="28"/>
          <w:lang w:eastAsia="uk-UA"/>
        </w:rPr>
        <w:t xml:space="preserve">, клітинам зародкових оболонок ссавців). Амітоз може супроводжуватись поділом клітини з утворенням двох клітин з приблизно однаковою спадковою інформацією, а може обмежуватись поділом ядра без поділу цитоплазми, що призводить до утворення </w:t>
      </w:r>
      <w:proofErr w:type="spellStart"/>
      <w:r w:rsidRPr="00D603C3">
        <w:rPr>
          <w:sz w:val="28"/>
          <w:szCs w:val="28"/>
          <w:lang w:eastAsia="uk-UA"/>
        </w:rPr>
        <w:t>дво</w:t>
      </w:r>
      <w:proofErr w:type="spellEnd"/>
      <w:r w:rsidRPr="00D603C3">
        <w:rPr>
          <w:sz w:val="28"/>
          <w:szCs w:val="28"/>
          <w:lang w:eastAsia="uk-UA"/>
        </w:rPr>
        <w:t>- та багатоядерних клітин. Амітоз порівняно з мітозом трапляється рідше і відграє другорядну роль у клітинному поділі організмів, оскільки клітини після амітозу зберігають функціональну активність, поділятися уже не можуть. Біологічна роль амітозу — це швидке поповнення клітинних популяцій у процесі репаративної регенерації.</w:t>
      </w:r>
    </w:p>
    <w:p w14:paraId="689E53D3" w14:textId="300CB672" w:rsidR="00D603C3" w:rsidRDefault="00D603C3" w:rsidP="00D603C3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uk-UA"/>
        </w:rPr>
      </w:pPr>
      <w:r w:rsidRPr="00D603C3">
        <w:rPr>
          <w:sz w:val="28"/>
          <w:szCs w:val="28"/>
          <w:lang w:eastAsia="uk-UA"/>
        </w:rPr>
        <w:t>Мітоз є основним способом репродукції еукаріотичних клітин тіла, що визначає ріст, фізіологічну регенерацію та нестатеве розмноження еукаріотів; амітоз — трапляється рідше й забезпечує репаративну регенерацію.</w:t>
      </w:r>
    </w:p>
    <w:p w14:paraId="72C0103F" w14:textId="4D3C431D" w:rsidR="00A67963" w:rsidRDefault="00A67963" w:rsidP="00D603C3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uk-UA"/>
        </w:rPr>
      </w:pPr>
    </w:p>
    <w:p w14:paraId="1BE77DB0" w14:textId="1ACD8DB9" w:rsidR="00A67963" w:rsidRDefault="00A67963" w:rsidP="00D603C3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uk-UA"/>
        </w:rPr>
      </w:pPr>
    </w:p>
    <w:p w14:paraId="5AC2C24E" w14:textId="77777777" w:rsidR="00A67963" w:rsidRPr="00D603C3" w:rsidRDefault="00A67963" w:rsidP="00D603C3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uk-UA"/>
        </w:rPr>
      </w:pPr>
    </w:p>
    <w:p w14:paraId="74095021" w14:textId="7CA50AD7" w:rsidR="00D603C3" w:rsidRDefault="00A67963" w:rsidP="00A67963">
      <w:pPr>
        <w:pStyle w:val="a5"/>
        <w:numPr>
          <w:ilvl w:val="0"/>
          <w:numId w:val="2"/>
        </w:numPr>
        <w:spacing w:line="360" w:lineRule="auto"/>
        <w:jc w:val="both"/>
        <w:rPr>
          <w:b/>
          <w:bCs/>
          <w:sz w:val="28"/>
          <w:szCs w:val="28"/>
        </w:rPr>
      </w:pPr>
      <w:r w:rsidRPr="00A67963">
        <w:rPr>
          <w:b/>
          <w:bCs/>
          <w:sz w:val="28"/>
          <w:szCs w:val="28"/>
        </w:rPr>
        <w:lastRenderedPageBreak/>
        <w:t>Гаметогенез в рослинних і тваринних організмах.</w:t>
      </w:r>
    </w:p>
    <w:p w14:paraId="629DD882" w14:textId="77777777" w:rsidR="00A67963" w:rsidRPr="00A67963" w:rsidRDefault="00A67963" w:rsidP="00A67963">
      <w:pPr>
        <w:spacing w:line="360" w:lineRule="auto"/>
        <w:jc w:val="both"/>
        <w:rPr>
          <w:b/>
          <w:bCs/>
          <w:sz w:val="28"/>
          <w:szCs w:val="28"/>
        </w:rPr>
      </w:pPr>
    </w:p>
    <w:p w14:paraId="321A0876" w14:textId="77777777" w:rsidR="00CD3273" w:rsidRPr="00CD3273" w:rsidRDefault="00CD3273" w:rsidP="00A67963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eastAsia="uk-UA"/>
        </w:rPr>
      </w:pPr>
      <w:r w:rsidRPr="00CD3273">
        <w:rPr>
          <w:b/>
          <w:bCs/>
          <w:sz w:val="28"/>
          <w:szCs w:val="28"/>
          <w:lang w:eastAsia="uk-UA"/>
        </w:rPr>
        <w:t>Гаметогенез</w:t>
      </w:r>
      <w:r w:rsidRPr="00CD3273">
        <w:rPr>
          <w:sz w:val="28"/>
          <w:szCs w:val="28"/>
          <w:lang w:eastAsia="uk-UA"/>
        </w:rPr>
        <w:t xml:space="preserve"> — це процес формування статевих клітин (гамет), який відбувається в рослинних та тваринних організмах, але має відмінності залежно від життєвого циклу організму. У тварин гаметогенез відбувається в </w:t>
      </w:r>
      <w:proofErr w:type="spellStart"/>
      <w:r w:rsidRPr="00CD3273">
        <w:rPr>
          <w:sz w:val="28"/>
          <w:szCs w:val="28"/>
          <w:lang w:eastAsia="uk-UA"/>
        </w:rPr>
        <w:t>гонадах</w:t>
      </w:r>
      <w:proofErr w:type="spellEnd"/>
      <w:r w:rsidRPr="00CD3273">
        <w:rPr>
          <w:sz w:val="28"/>
          <w:szCs w:val="28"/>
          <w:lang w:eastAsia="uk-UA"/>
        </w:rPr>
        <w:t xml:space="preserve"> (сім'яниках і яєчниках) і включає стадії розмноження, росту, дозрівання та формування, тоді як у рослин процес може мати свої особливості, зокрема, пов'язані з розвитком спорофіта та </w:t>
      </w:r>
      <w:proofErr w:type="spellStart"/>
      <w:r w:rsidRPr="00CD3273">
        <w:rPr>
          <w:sz w:val="28"/>
          <w:szCs w:val="28"/>
          <w:lang w:eastAsia="uk-UA"/>
        </w:rPr>
        <w:t>гаметофіта</w:t>
      </w:r>
      <w:proofErr w:type="spellEnd"/>
      <w:r w:rsidRPr="00CD3273">
        <w:rPr>
          <w:sz w:val="28"/>
          <w:szCs w:val="28"/>
          <w:lang w:eastAsia="uk-UA"/>
        </w:rPr>
        <w:t>. </w:t>
      </w:r>
    </w:p>
    <w:p w14:paraId="2BC36F6F" w14:textId="3FAA4FBC" w:rsidR="00CD3273" w:rsidRPr="00CD3273" w:rsidRDefault="00CD3273" w:rsidP="00A67963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b/>
          <w:bCs/>
          <w:sz w:val="28"/>
          <w:szCs w:val="28"/>
          <w:lang w:eastAsia="uk-UA"/>
        </w:rPr>
      </w:pPr>
      <w:r w:rsidRPr="00CD3273">
        <w:rPr>
          <w:b/>
          <w:bCs/>
          <w:sz w:val="28"/>
          <w:szCs w:val="28"/>
          <w:lang w:eastAsia="uk-UA"/>
        </w:rPr>
        <w:t>Гаметогенез у тварин</w:t>
      </w:r>
      <w:r w:rsidRPr="00CD3273">
        <w:rPr>
          <w:b/>
          <w:bCs/>
          <w:sz w:val="28"/>
          <w:szCs w:val="28"/>
          <w:lang w:eastAsia="uk-UA"/>
        </w:rPr>
        <w:t>:</w:t>
      </w:r>
    </w:p>
    <w:p w14:paraId="294BC72A" w14:textId="7F94B755" w:rsidR="00CD3273" w:rsidRPr="00CD3273" w:rsidRDefault="00CD3273" w:rsidP="00A67963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uk-UA"/>
        </w:rPr>
      </w:pPr>
      <w:proofErr w:type="spellStart"/>
      <w:r w:rsidRPr="00CD3273">
        <w:rPr>
          <w:sz w:val="28"/>
          <w:szCs w:val="28"/>
          <w:lang w:eastAsia="uk-UA"/>
        </w:rPr>
        <w:t>Овогенез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CD3273">
        <w:rPr>
          <w:spacing w:val="2"/>
          <w:sz w:val="28"/>
          <w:szCs w:val="28"/>
          <w:lang w:eastAsia="uk-UA"/>
        </w:rPr>
        <w:t>(утворення жіночих гамет):</w:t>
      </w:r>
      <w:r w:rsidRPr="00CD3273">
        <w:rPr>
          <w:spacing w:val="2"/>
          <w:sz w:val="28"/>
          <w:szCs w:val="28"/>
          <w:lang w:eastAsia="uk-UA"/>
        </w:rPr>
        <w:t xml:space="preserve"> </w:t>
      </w:r>
      <w:r w:rsidRPr="00CD3273">
        <w:rPr>
          <w:spacing w:val="2"/>
          <w:sz w:val="28"/>
          <w:szCs w:val="28"/>
          <w:lang w:eastAsia="uk-UA"/>
        </w:rPr>
        <w:t>Починається з диплоїдних клітин (</w:t>
      </w:r>
      <w:proofErr w:type="spellStart"/>
      <w:r w:rsidRPr="00CD3273">
        <w:rPr>
          <w:spacing w:val="2"/>
          <w:sz w:val="28"/>
          <w:szCs w:val="28"/>
          <w:lang w:eastAsia="uk-UA"/>
        </w:rPr>
        <w:t>овогоній</w:t>
      </w:r>
      <w:proofErr w:type="spellEnd"/>
      <w:r w:rsidRPr="00CD3273">
        <w:rPr>
          <w:spacing w:val="2"/>
          <w:sz w:val="28"/>
          <w:szCs w:val="28"/>
          <w:lang w:eastAsia="uk-UA"/>
        </w:rPr>
        <w:t xml:space="preserve">), які діляться мітозом, утворюючи диплоїдні </w:t>
      </w:r>
      <w:proofErr w:type="spellStart"/>
      <w:r w:rsidRPr="00CD3273">
        <w:rPr>
          <w:spacing w:val="2"/>
          <w:sz w:val="28"/>
          <w:szCs w:val="28"/>
          <w:lang w:eastAsia="uk-UA"/>
        </w:rPr>
        <w:t>овоцити</w:t>
      </w:r>
      <w:proofErr w:type="spellEnd"/>
      <w:r w:rsidRPr="00CD3273">
        <w:rPr>
          <w:spacing w:val="2"/>
          <w:sz w:val="28"/>
          <w:szCs w:val="28"/>
          <w:lang w:eastAsia="uk-UA"/>
        </w:rPr>
        <w:t>. </w:t>
      </w:r>
      <w:proofErr w:type="spellStart"/>
      <w:r w:rsidRPr="00CD3273">
        <w:rPr>
          <w:spacing w:val="2"/>
          <w:sz w:val="28"/>
          <w:szCs w:val="28"/>
          <w:lang w:eastAsia="uk-UA"/>
        </w:rPr>
        <w:t>Овоцити</w:t>
      </w:r>
      <w:proofErr w:type="spellEnd"/>
      <w:r w:rsidRPr="00CD3273">
        <w:rPr>
          <w:spacing w:val="2"/>
          <w:sz w:val="28"/>
          <w:szCs w:val="28"/>
          <w:lang w:eastAsia="uk-UA"/>
        </w:rPr>
        <w:t xml:space="preserve"> ростуть, накопичують поживні речовини, а потім проходять мейоз. Під час мейозу утворюються одна велика яйцеклітина та дрібні полярні тільця, які не беруть участі у заплідненні. </w:t>
      </w:r>
    </w:p>
    <w:p w14:paraId="0E784258" w14:textId="540785F1" w:rsidR="00CD3273" w:rsidRPr="00CD3273" w:rsidRDefault="00CD3273" w:rsidP="00A67963">
      <w:pPr>
        <w:widowControl/>
        <w:numPr>
          <w:ilvl w:val="1"/>
          <w:numId w:val="9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spacing w:val="2"/>
          <w:sz w:val="28"/>
          <w:szCs w:val="28"/>
          <w:lang w:eastAsia="uk-UA"/>
        </w:rPr>
      </w:pPr>
      <w:r w:rsidRPr="00CD3273">
        <w:rPr>
          <w:sz w:val="28"/>
          <w:szCs w:val="28"/>
          <w:lang w:eastAsia="uk-UA"/>
        </w:rPr>
        <w:t>Сперматогенез</w:t>
      </w:r>
      <w:r w:rsidRPr="00CD3273">
        <w:rPr>
          <w:sz w:val="28"/>
          <w:szCs w:val="28"/>
          <w:lang w:eastAsia="uk-UA"/>
        </w:rPr>
        <w:t xml:space="preserve"> </w:t>
      </w:r>
      <w:r w:rsidRPr="00CD3273">
        <w:rPr>
          <w:spacing w:val="2"/>
          <w:sz w:val="28"/>
          <w:szCs w:val="28"/>
          <w:lang w:eastAsia="uk-UA"/>
        </w:rPr>
        <w:t>(утворення чоловічих гамет):</w:t>
      </w:r>
      <w:r w:rsidRPr="00CD3273">
        <w:rPr>
          <w:spacing w:val="2"/>
          <w:sz w:val="28"/>
          <w:szCs w:val="28"/>
          <w:lang w:eastAsia="uk-UA"/>
        </w:rPr>
        <w:t xml:space="preserve"> </w:t>
      </w:r>
      <w:r w:rsidRPr="00CD3273">
        <w:rPr>
          <w:spacing w:val="2"/>
          <w:sz w:val="28"/>
          <w:szCs w:val="28"/>
          <w:lang w:eastAsia="uk-UA"/>
        </w:rPr>
        <w:t>Диплоїдні с</w:t>
      </w:r>
      <w:proofErr w:type="spellStart"/>
      <w:r w:rsidRPr="00CD3273">
        <w:rPr>
          <w:spacing w:val="2"/>
          <w:sz w:val="28"/>
          <w:szCs w:val="28"/>
          <w:lang w:eastAsia="uk-UA"/>
        </w:rPr>
        <w:t>перматоцити</w:t>
      </w:r>
      <w:proofErr w:type="spellEnd"/>
      <w:r w:rsidRPr="00CD3273">
        <w:rPr>
          <w:spacing w:val="2"/>
          <w:sz w:val="28"/>
          <w:szCs w:val="28"/>
          <w:lang w:eastAsia="uk-UA"/>
        </w:rPr>
        <w:t xml:space="preserve"> шляхом мітозу діляться на менші </w:t>
      </w:r>
      <w:proofErr w:type="spellStart"/>
      <w:r w:rsidRPr="00CD3273">
        <w:rPr>
          <w:spacing w:val="2"/>
          <w:sz w:val="28"/>
          <w:szCs w:val="28"/>
          <w:lang w:eastAsia="uk-UA"/>
        </w:rPr>
        <w:t>сперматоцити</w:t>
      </w:r>
      <w:proofErr w:type="spellEnd"/>
      <w:r w:rsidRPr="00CD3273">
        <w:rPr>
          <w:spacing w:val="2"/>
          <w:sz w:val="28"/>
          <w:szCs w:val="28"/>
          <w:lang w:eastAsia="uk-UA"/>
        </w:rPr>
        <w:t xml:space="preserve">. Ці клітини проходять мейоз, утворюючи </w:t>
      </w:r>
      <w:proofErr w:type="spellStart"/>
      <w:r w:rsidRPr="00CD3273">
        <w:rPr>
          <w:spacing w:val="2"/>
          <w:sz w:val="28"/>
          <w:szCs w:val="28"/>
          <w:lang w:eastAsia="uk-UA"/>
        </w:rPr>
        <w:t>гаплоїдні</w:t>
      </w:r>
      <w:proofErr w:type="spellEnd"/>
      <w:r w:rsidRPr="00CD3273">
        <w:rPr>
          <w:spacing w:val="2"/>
          <w:sz w:val="28"/>
          <w:szCs w:val="28"/>
          <w:lang w:eastAsia="uk-UA"/>
        </w:rPr>
        <w:t xml:space="preserve"> </w:t>
      </w:r>
      <w:proofErr w:type="spellStart"/>
      <w:r w:rsidRPr="00CD3273">
        <w:rPr>
          <w:spacing w:val="2"/>
          <w:sz w:val="28"/>
          <w:szCs w:val="28"/>
          <w:lang w:eastAsia="uk-UA"/>
        </w:rPr>
        <w:t>сперматиди</w:t>
      </w:r>
      <w:proofErr w:type="spellEnd"/>
      <w:r w:rsidRPr="00CD3273">
        <w:rPr>
          <w:spacing w:val="2"/>
          <w:sz w:val="28"/>
          <w:szCs w:val="28"/>
          <w:lang w:eastAsia="uk-UA"/>
        </w:rPr>
        <w:t>. </w:t>
      </w:r>
      <w:proofErr w:type="spellStart"/>
      <w:r w:rsidRPr="00CD3273">
        <w:rPr>
          <w:spacing w:val="2"/>
          <w:sz w:val="28"/>
          <w:szCs w:val="28"/>
          <w:lang w:eastAsia="uk-UA"/>
        </w:rPr>
        <w:t>Сперматиди</w:t>
      </w:r>
      <w:proofErr w:type="spellEnd"/>
      <w:r w:rsidRPr="00CD3273">
        <w:rPr>
          <w:spacing w:val="2"/>
          <w:sz w:val="28"/>
          <w:szCs w:val="28"/>
          <w:lang w:eastAsia="uk-UA"/>
        </w:rPr>
        <w:t xml:space="preserve"> дозрівають, перетворюючись на рухливі сперматозоїди, які містять рівну кількість спадкової інформації. </w:t>
      </w:r>
    </w:p>
    <w:p w14:paraId="3695D906" w14:textId="77777777" w:rsidR="00CD3273" w:rsidRPr="00CD3273" w:rsidRDefault="00CD3273" w:rsidP="00A67963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b/>
          <w:bCs/>
          <w:sz w:val="28"/>
          <w:szCs w:val="28"/>
          <w:lang w:eastAsia="uk-UA"/>
        </w:rPr>
      </w:pPr>
      <w:r w:rsidRPr="00CD3273">
        <w:rPr>
          <w:b/>
          <w:bCs/>
          <w:sz w:val="28"/>
          <w:szCs w:val="28"/>
          <w:lang w:eastAsia="uk-UA"/>
        </w:rPr>
        <w:t>Гаметогенез у рослин</w:t>
      </w:r>
    </w:p>
    <w:p w14:paraId="2DB397B8" w14:textId="77777777" w:rsidR="00CD3273" w:rsidRPr="00CD3273" w:rsidRDefault="00CD3273" w:rsidP="00A67963">
      <w:pPr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uk-UA"/>
        </w:rPr>
      </w:pPr>
      <w:r w:rsidRPr="00CD3273">
        <w:rPr>
          <w:sz w:val="28"/>
          <w:szCs w:val="28"/>
          <w:lang w:eastAsia="uk-UA"/>
        </w:rPr>
        <w:t>Процес утворення гамет у рослин залежить від типу життєвого циклу. </w:t>
      </w:r>
    </w:p>
    <w:p w14:paraId="5DD02DD5" w14:textId="77777777" w:rsidR="00CD3273" w:rsidRPr="00CD3273" w:rsidRDefault="00CD3273" w:rsidP="00A67963">
      <w:pPr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uk-UA"/>
        </w:rPr>
      </w:pPr>
      <w:r w:rsidRPr="00CD3273">
        <w:rPr>
          <w:sz w:val="28"/>
          <w:szCs w:val="28"/>
          <w:lang w:eastAsia="uk-UA"/>
        </w:rPr>
        <w:t xml:space="preserve">У рослин відбувається чергування поколінь: спорофіта (диплоїдна стадія) та </w:t>
      </w:r>
      <w:proofErr w:type="spellStart"/>
      <w:r w:rsidRPr="00CD3273">
        <w:rPr>
          <w:sz w:val="28"/>
          <w:szCs w:val="28"/>
          <w:lang w:eastAsia="uk-UA"/>
        </w:rPr>
        <w:t>гаметофіта</w:t>
      </w:r>
      <w:proofErr w:type="spellEnd"/>
      <w:r w:rsidRPr="00CD3273">
        <w:rPr>
          <w:sz w:val="28"/>
          <w:szCs w:val="28"/>
          <w:lang w:eastAsia="uk-UA"/>
        </w:rPr>
        <w:t xml:space="preserve"> (</w:t>
      </w:r>
      <w:proofErr w:type="spellStart"/>
      <w:r w:rsidRPr="00CD3273">
        <w:rPr>
          <w:sz w:val="28"/>
          <w:szCs w:val="28"/>
          <w:lang w:eastAsia="uk-UA"/>
        </w:rPr>
        <w:t>гаплоїдна</w:t>
      </w:r>
      <w:proofErr w:type="spellEnd"/>
      <w:r w:rsidRPr="00CD3273">
        <w:rPr>
          <w:sz w:val="28"/>
          <w:szCs w:val="28"/>
          <w:lang w:eastAsia="uk-UA"/>
        </w:rPr>
        <w:t xml:space="preserve"> стадія). </w:t>
      </w:r>
    </w:p>
    <w:p w14:paraId="167B22DE" w14:textId="77777777" w:rsidR="00CD3273" w:rsidRPr="00CD3273" w:rsidRDefault="00CD3273" w:rsidP="00A67963">
      <w:pPr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uk-UA"/>
        </w:rPr>
      </w:pPr>
      <w:r w:rsidRPr="00CD3273">
        <w:rPr>
          <w:sz w:val="28"/>
          <w:szCs w:val="28"/>
          <w:lang w:eastAsia="uk-UA"/>
        </w:rPr>
        <w:t xml:space="preserve">Утворення гамет відбувається на стадії </w:t>
      </w:r>
      <w:proofErr w:type="spellStart"/>
      <w:r w:rsidRPr="00CD3273">
        <w:rPr>
          <w:sz w:val="28"/>
          <w:szCs w:val="28"/>
          <w:lang w:eastAsia="uk-UA"/>
        </w:rPr>
        <w:t>гаметофіта</w:t>
      </w:r>
      <w:proofErr w:type="spellEnd"/>
      <w:r w:rsidRPr="00CD3273">
        <w:rPr>
          <w:sz w:val="28"/>
          <w:szCs w:val="28"/>
          <w:lang w:eastAsia="uk-UA"/>
        </w:rPr>
        <w:t xml:space="preserve">, де диплоїдні клітини спорофіта діляться шляхом мейозу, утворюючи </w:t>
      </w:r>
      <w:proofErr w:type="spellStart"/>
      <w:r w:rsidRPr="00CD3273">
        <w:rPr>
          <w:sz w:val="28"/>
          <w:szCs w:val="28"/>
          <w:lang w:eastAsia="uk-UA"/>
        </w:rPr>
        <w:t>гаплоїдні</w:t>
      </w:r>
      <w:proofErr w:type="spellEnd"/>
      <w:r w:rsidRPr="00CD3273">
        <w:rPr>
          <w:sz w:val="28"/>
          <w:szCs w:val="28"/>
          <w:lang w:eastAsia="uk-UA"/>
        </w:rPr>
        <w:t xml:space="preserve"> спори, з яких розвиваються </w:t>
      </w:r>
      <w:proofErr w:type="spellStart"/>
      <w:r w:rsidRPr="00CD3273">
        <w:rPr>
          <w:sz w:val="28"/>
          <w:szCs w:val="28"/>
          <w:lang w:eastAsia="uk-UA"/>
        </w:rPr>
        <w:t>гаметофіти</w:t>
      </w:r>
      <w:proofErr w:type="spellEnd"/>
      <w:r w:rsidRPr="00CD3273">
        <w:rPr>
          <w:sz w:val="28"/>
          <w:szCs w:val="28"/>
          <w:lang w:eastAsia="uk-UA"/>
        </w:rPr>
        <w:t>. </w:t>
      </w:r>
    </w:p>
    <w:p w14:paraId="0CF55400" w14:textId="77777777" w:rsidR="00CD3273" w:rsidRPr="00CD3273" w:rsidRDefault="00CD3273" w:rsidP="00A67963">
      <w:pPr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uk-UA"/>
        </w:rPr>
      </w:pPr>
      <w:proofErr w:type="spellStart"/>
      <w:r w:rsidRPr="00CD3273">
        <w:rPr>
          <w:sz w:val="28"/>
          <w:szCs w:val="28"/>
          <w:lang w:eastAsia="uk-UA"/>
        </w:rPr>
        <w:t>Гаметофіти</w:t>
      </w:r>
      <w:proofErr w:type="spellEnd"/>
      <w:r w:rsidRPr="00CD3273">
        <w:rPr>
          <w:sz w:val="28"/>
          <w:szCs w:val="28"/>
          <w:lang w:eastAsia="uk-UA"/>
        </w:rPr>
        <w:t xml:space="preserve"> потім формують чоловічі та жіночі статеві клітини (гамети) шляхом мітозу. </w:t>
      </w:r>
    </w:p>
    <w:p w14:paraId="3AA44410" w14:textId="77777777" w:rsidR="00CD3273" w:rsidRPr="00CD3273" w:rsidRDefault="00CD3273" w:rsidP="00A67963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eastAsia="uk-UA"/>
        </w:rPr>
      </w:pPr>
      <w:r w:rsidRPr="00CD3273">
        <w:rPr>
          <w:sz w:val="28"/>
          <w:szCs w:val="28"/>
          <w:lang w:eastAsia="uk-UA"/>
        </w:rPr>
        <w:t>Відмінності між гаметогенезом у тварин і рослин</w:t>
      </w:r>
    </w:p>
    <w:p w14:paraId="41F4AB4B" w14:textId="56EACA2F" w:rsidR="00CD3273" w:rsidRPr="00CD3273" w:rsidRDefault="00CD3273" w:rsidP="00A67963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pacing w:val="2"/>
          <w:sz w:val="28"/>
          <w:szCs w:val="28"/>
          <w:lang w:eastAsia="uk-UA"/>
        </w:rPr>
      </w:pPr>
      <w:r w:rsidRPr="00CD3273">
        <w:rPr>
          <w:b/>
          <w:bCs/>
          <w:sz w:val="28"/>
          <w:szCs w:val="28"/>
          <w:lang w:eastAsia="uk-UA"/>
        </w:rPr>
        <w:lastRenderedPageBreak/>
        <w:t>Місце мейозу:</w:t>
      </w:r>
      <w:r>
        <w:rPr>
          <w:sz w:val="28"/>
          <w:szCs w:val="28"/>
          <w:lang w:eastAsia="uk-UA"/>
        </w:rPr>
        <w:t xml:space="preserve"> </w:t>
      </w:r>
      <w:r w:rsidRPr="00CD3273">
        <w:rPr>
          <w:spacing w:val="2"/>
          <w:sz w:val="28"/>
          <w:szCs w:val="28"/>
          <w:lang w:eastAsia="uk-UA"/>
        </w:rPr>
        <w:t xml:space="preserve">У тварин мейоз відбувається безпосередньо при формуванні гамет. У рослин мейоз є частиною життєвого циклу, що призводить до утворення спор, з яких далі розвиваються </w:t>
      </w:r>
      <w:proofErr w:type="spellStart"/>
      <w:r w:rsidRPr="00CD3273">
        <w:rPr>
          <w:spacing w:val="2"/>
          <w:sz w:val="28"/>
          <w:szCs w:val="28"/>
          <w:lang w:eastAsia="uk-UA"/>
        </w:rPr>
        <w:t>гаметофіти</w:t>
      </w:r>
      <w:proofErr w:type="spellEnd"/>
      <w:r w:rsidRPr="00CD3273">
        <w:rPr>
          <w:spacing w:val="2"/>
          <w:sz w:val="28"/>
          <w:szCs w:val="28"/>
          <w:lang w:eastAsia="uk-UA"/>
        </w:rPr>
        <w:t>, що формують гамети. </w:t>
      </w:r>
    </w:p>
    <w:p w14:paraId="0885054B" w14:textId="31AAE5F2" w:rsidR="00CD3273" w:rsidRPr="00CD3273" w:rsidRDefault="00CD3273" w:rsidP="00A67963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pacing w:val="2"/>
          <w:sz w:val="28"/>
          <w:szCs w:val="28"/>
          <w:lang w:eastAsia="uk-UA"/>
        </w:rPr>
      </w:pPr>
      <w:r w:rsidRPr="00CD3273">
        <w:rPr>
          <w:b/>
          <w:bCs/>
          <w:sz w:val="28"/>
          <w:szCs w:val="28"/>
          <w:lang w:eastAsia="uk-UA"/>
        </w:rPr>
        <w:t>Тип клітин:</w:t>
      </w:r>
      <w:r>
        <w:rPr>
          <w:sz w:val="28"/>
          <w:szCs w:val="28"/>
          <w:lang w:eastAsia="uk-UA"/>
        </w:rPr>
        <w:t xml:space="preserve"> </w:t>
      </w:r>
      <w:r w:rsidRPr="00CD3273">
        <w:rPr>
          <w:spacing w:val="2"/>
          <w:sz w:val="28"/>
          <w:szCs w:val="28"/>
          <w:lang w:eastAsia="uk-UA"/>
        </w:rPr>
        <w:t xml:space="preserve">У тварин гамети розвиваються в </w:t>
      </w:r>
      <w:proofErr w:type="spellStart"/>
      <w:r w:rsidRPr="00CD3273">
        <w:rPr>
          <w:spacing w:val="2"/>
          <w:sz w:val="28"/>
          <w:szCs w:val="28"/>
          <w:lang w:eastAsia="uk-UA"/>
        </w:rPr>
        <w:t>гонадах</w:t>
      </w:r>
      <w:proofErr w:type="spellEnd"/>
      <w:r w:rsidRPr="00CD3273">
        <w:rPr>
          <w:spacing w:val="2"/>
          <w:sz w:val="28"/>
          <w:szCs w:val="28"/>
          <w:lang w:eastAsia="uk-UA"/>
        </w:rPr>
        <w:t xml:space="preserve"> (сім'яниках та яєчниках). У рослин гамети утворюються на </w:t>
      </w:r>
      <w:proofErr w:type="spellStart"/>
      <w:r w:rsidRPr="00CD3273">
        <w:rPr>
          <w:spacing w:val="2"/>
          <w:sz w:val="28"/>
          <w:szCs w:val="28"/>
          <w:lang w:eastAsia="uk-UA"/>
        </w:rPr>
        <w:t>гаметофітах</w:t>
      </w:r>
      <w:proofErr w:type="spellEnd"/>
      <w:r w:rsidRPr="00CD3273">
        <w:rPr>
          <w:spacing w:val="2"/>
          <w:sz w:val="28"/>
          <w:szCs w:val="28"/>
          <w:lang w:eastAsia="uk-UA"/>
        </w:rPr>
        <w:t>, які є окремими поколіннями в життєвому циклі. </w:t>
      </w:r>
    </w:p>
    <w:p w14:paraId="22EFAD1C" w14:textId="4BF86F00" w:rsidR="00CD3273" w:rsidRPr="00CD3273" w:rsidRDefault="00CD3273" w:rsidP="00A67963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pacing w:val="2"/>
          <w:sz w:val="28"/>
          <w:szCs w:val="28"/>
          <w:lang w:eastAsia="uk-UA"/>
        </w:rPr>
      </w:pPr>
      <w:r w:rsidRPr="00CD3273">
        <w:rPr>
          <w:b/>
          <w:bCs/>
          <w:sz w:val="28"/>
          <w:szCs w:val="28"/>
          <w:lang w:eastAsia="uk-UA"/>
        </w:rPr>
        <w:t>Розмір і форма гамет:</w:t>
      </w:r>
      <w:r>
        <w:rPr>
          <w:sz w:val="28"/>
          <w:szCs w:val="28"/>
          <w:lang w:eastAsia="uk-UA"/>
        </w:rPr>
        <w:t xml:space="preserve"> </w:t>
      </w:r>
      <w:r w:rsidRPr="00CD3273">
        <w:rPr>
          <w:spacing w:val="2"/>
          <w:sz w:val="28"/>
          <w:szCs w:val="28"/>
          <w:lang w:eastAsia="uk-UA"/>
        </w:rPr>
        <w:t>Яйцеклітини тварин мають великий розмір, тоді як сперматозоїди є дрібними і рухливими. У рослин також є відмінності в розмірах і формі гамет. </w:t>
      </w:r>
    </w:p>
    <w:p w14:paraId="10CBC462" w14:textId="77777777" w:rsidR="00CD3273" w:rsidRPr="00D603C3" w:rsidRDefault="00CD3273" w:rsidP="00CD3273">
      <w:pPr>
        <w:spacing w:line="480" w:lineRule="auto"/>
        <w:ind w:firstLine="709"/>
        <w:jc w:val="both"/>
        <w:rPr>
          <w:b/>
          <w:bCs/>
          <w:sz w:val="28"/>
          <w:szCs w:val="28"/>
        </w:rPr>
      </w:pPr>
    </w:p>
    <w:sectPr w:rsidR="00CD3273" w:rsidRPr="00D603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DBB"/>
    <w:multiLevelType w:val="multilevel"/>
    <w:tmpl w:val="CB56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13705"/>
    <w:multiLevelType w:val="multilevel"/>
    <w:tmpl w:val="DE28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07F46"/>
    <w:multiLevelType w:val="multilevel"/>
    <w:tmpl w:val="E3E4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0D2512"/>
    <w:multiLevelType w:val="hybridMultilevel"/>
    <w:tmpl w:val="0D68A2BA"/>
    <w:lvl w:ilvl="0" w:tplc="859E7DC2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28" w:hanging="360"/>
      </w:pPr>
    </w:lvl>
    <w:lvl w:ilvl="2" w:tplc="0422001B" w:tentative="1">
      <w:start w:val="1"/>
      <w:numFmt w:val="lowerRoman"/>
      <w:lvlText w:val="%3."/>
      <w:lvlJc w:val="right"/>
      <w:pPr>
        <w:ind w:left="3048" w:hanging="180"/>
      </w:pPr>
    </w:lvl>
    <w:lvl w:ilvl="3" w:tplc="0422000F" w:tentative="1">
      <w:start w:val="1"/>
      <w:numFmt w:val="decimal"/>
      <w:lvlText w:val="%4."/>
      <w:lvlJc w:val="left"/>
      <w:pPr>
        <w:ind w:left="3768" w:hanging="360"/>
      </w:pPr>
    </w:lvl>
    <w:lvl w:ilvl="4" w:tplc="04220019" w:tentative="1">
      <w:start w:val="1"/>
      <w:numFmt w:val="lowerLetter"/>
      <w:lvlText w:val="%5."/>
      <w:lvlJc w:val="left"/>
      <w:pPr>
        <w:ind w:left="4488" w:hanging="360"/>
      </w:pPr>
    </w:lvl>
    <w:lvl w:ilvl="5" w:tplc="0422001B" w:tentative="1">
      <w:start w:val="1"/>
      <w:numFmt w:val="lowerRoman"/>
      <w:lvlText w:val="%6."/>
      <w:lvlJc w:val="right"/>
      <w:pPr>
        <w:ind w:left="5208" w:hanging="180"/>
      </w:pPr>
    </w:lvl>
    <w:lvl w:ilvl="6" w:tplc="0422000F" w:tentative="1">
      <w:start w:val="1"/>
      <w:numFmt w:val="decimal"/>
      <w:lvlText w:val="%7."/>
      <w:lvlJc w:val="left"/>
      <w:pPr>
        <w:ind w:left="5928" w:hanging="360"/>
      </w:pPr>
    </w:lvl>
    <w:lvl w:ilvl="7" w:tplc="04220019" w:tentative="1">
      <w:start w:val="1"/>
      <w:numFmt w:val="lowerLetter"/>
      <w:lvlText w:val="%8."/>
      <w:lvlJc w:val="left"/>
      <w:pPr>
        <w:ind w:left="6648" w:hanging="360"/>
      </w:pPr>
    </w:lvl>
    <w:lvl w:ilvl="8" w:tplc="0422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4" w15:restartNumberingAfterBreak="0">
    <w:nsid w:val="2BE407BF"/>
    <w:multiLevelType w:val="hybridMultilevel"/>
    <w:tmpl w:val="4D508E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C2BAF"/>
    <w:multiLevelType w:val="multilevel"/>
    <w:tmpl w:val="2F76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B26CF3"/>
    <w:multiLevelType w:val="multilevel"/>
    <w:tmpl w:val="E1F4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252B21"/>
    <w:multiLevelType w:val="multilevel"/>
    <w:tmpl w:val="BDA4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7A3E6B"/>
    <w:multiLevelType w:val="multilevel"/>
    <w:tmpl w:val="9972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49715C"/>
    <w:multiLevelType w:val="multilevel"/>
    <w:tmpl w:val="409641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BB653D"/>
    <w:multiLevelType w:val="multilevel"/>
    <w:tmpl w:val="59FC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E1"/>
    <w:rsid w:val="00046AA1"/>
    <w:rsid w:val="00051CB7"/>
    <w:rsid w:val="000C4CE1"/>
    <w:rsid w:val="002D3412"/>
    <w:rsid w:val="002E5B03"/>
    <w:rsid w:val="00436600"/>
    <w:rsid w:val="004619B8"/>
    <w:rsid w:val="00673A00"/>
    <w:rsid w:val="007E7C31"/>
    <w:rsid w:val="008B3B56"/>
    <w:rsid w:val="00A10E11"/>
    <w:rsid w:val="00A67963"/>
    <w:rsid w:val="00CD3273"/>
    <w:rsid w:val="00D6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00E7"/>
  <w15:chartTrackingRefBased/>
  <w15:docId w15:val="{953B8391-0FE2-4A6C-AEB6-27AD6F49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A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46AA1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046AA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046AA1"/>
    <w:pPr>
      <w:ind w:left="720"/>
      <w:contextualSpacing/>
    </w:pPr>
  </w:style>
  <w:style w:type="character" w:customStyle="1" w:styleId="gxst-emph">
    <w:name w:val="gxst-emph"/>
    <w:basedOn w:val="a0"/>
    <w:rsid w:val="007E7C31"/>
  </w:style>
  <w:style w:type="character" w:customStyle="1" w:styleId="gxst-underline-text-solid">
    <w:name w:val="gxst-underline-text-solid"/>
    <w:basedOn w:val="a0"/>
    <w:rsid w:val="007E7C31"/>
  </w:style>
  <w:style w:type="character" w:styleId="a6">
    <w:name w:val="Emphasis"/>
    <w:basedOn w:val="a0"/>
    <w:uiPriority w:val="20"/>
    <w:qFormat/>
    <w:rsid w:val="007E7C31"/>
    <w:rPr>
      <w:i/>
      <w:iCs/>
    </w:rPr>
  </w:style>
  <w:style w:type="character" w:styleId="a7">
    <w:name w:val="Strong"/>
    <w:basedOn w:val="a0"/>
    <w:uiPriority w:val="22"/>
    <w:qFormat/>
    <w:rsid w:val="007E7C31"/>
    <w:rPr>
      <w:b/>
      <w:bCs/>
    </w:rPr>
  </w:style>
  <w:style w:type="character" w:customStyle="1" w:styleId="mn">
    <w:name w:val="mn"/>
    <w:basedOn w:val="a0"/>
    <w:rsid w:val="00673A00"/>
  </w:style>
  <w:style w:type="character" w:customStyle="1" w:styleId="mo">
    <w:name w:val="mo"/>
    <w:basedOn w:val="a0"/>
    <w:rsid w:val="008B3B56"/>
  </w:style>
  <w:style w:type="character" w:customStyle="1" w:styleId="mi">
    <w:name w:val="mi"/>
    <w:basedOn w:val="a0"/>
    <w:rsid w:val="008B3B56"/>
  </w:style>
  <w:style w:type="character" w:customStyle="1" w:styleId="uv3um">
    <w:name w:val="uv3um"/>
    <w:basedOn w:val="a0"/>
    <w:rsid w:val="00CD3273"/>
  </w:style>
  <w:style w:type="paragraph" w:customStyle="1" w:styleId="k3ksmc">
    <w:name w:val="k3ksmc"/>
    <w:basedOn w:val="a"/>
    <w:rsid w:val="00CD32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7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768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743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50667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1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56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0968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94338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12440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40344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</w:divsChild>
    </w:div>
    <w:div w:id="12539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389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09283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</w:div>
          </w:divsChild>
        </w:div>
        <w:div w:id="9498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731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8394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13872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648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9463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</w:div>
          </w:divsChild>
        </w:div>
        <w:div w:id="1584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52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4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277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8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6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3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8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17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84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02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62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9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069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8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017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4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6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3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3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7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78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53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9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5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23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8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64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08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21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6457</Words>
  <Characters>3681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2025-09-04T06:06:00Z</dcterms:created>
  <dcterms:modified xsi:type="dcterms:W3CDTF">2025-09-04T09:22:00Z</dcterms:modified>
</cp:coreProperties>
</file>