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4939" w14:textId="501935ED" w:rsidR="0040085E" w:rsidRDefault="0040085E" w:rsidP="0040085E">
      <w:pPr>
        <w:spacing w:after="0"/>
        <w:ind w:firstLine="709"/>
        <w:jc w:val="center"/>
        <w:rPr>
          <w:lang w:val="uk-UA"/>
        </w:rPr>
      </w:pPr>
      <w:r>
        <w:t xml:space="preserve">Практична робота № </w:t>
      </w:r>
      <w:r w:rsidR="00DD5AAA">
        <w:rPr>
          <w:lang w:val="uk-UA"/>
        </w:rPr>
        <w:t>6</w:t>
      </w:r>
      <w:r>
        <w:t>.</w:t>
      </w:r>
    </w:p>
    <w:p w14:paraId="3945ADB6" w14:textId="12C1F97A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 w:rsidRPr="00DD5AAA">
        <w:rPr>
          <w:lang w:val="uk-UA"/>
        </w:rPr>
        <w:t xml:space="preserve">Техногенні небезпеки та їх </w:t>
      </w:r>
      <w:proofErr w:type="spellStart"/>
      <w:r w:rsidRPr="00DD5AAA">
        <w:rPr>
          <w:lang w:val="uk-UA"/>
        </w:rPr>
        <w:t>уражуючі</w:t>
      </w:r>
      <w:proofErr w:type="spellEnd"/>
      <w:r w:rsidRPr="00DD5AAA">
        <w:rPr>
          <w:lang w:val="uk-UA"/>
        </w:rPr>
        <w:t xml:space="preserve"> фактори й наслідки</w:t>
      </w:r>
    </w:p>
    <w:p w14:paraId="0524E18F" w14:textId="24E57634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 w:rsidRPr="00DD5AAA">
        <w:rPr>
          <w:lang w:val="uk-UA"/>
        </w:rPr>
        <w:t>Основні поняття: атмосферне забруднення, акустичне забруднення, електромагнітне забруднення, санітарно-захисна зона</w:t>
      </w:r>
      <w:r>
        <w:rPr>
          <w:lang w:val="uk-UA"/>
        </w:rPr>
        <w:t>, т</w:t>
      </w:r>
      <w:r w:rsidRPr="00DD5AAA">
        <w:rPr>
          <w:lang w:val="uk-UA"/>
        </w:rPr>
        <w:t>ехногенні небезпеки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уражаючі</w:t>
      </w:r>
      <w:proofErr w:type="spellEnd"/>
      <w:r>
        <w:rPr>
          <w:lang w:val="uk-UA"/>
        </w:rPr>
        <w:t xml:space="preserve"> фактори., ПНО, ХНО, РНО,</w:t>
      </w:r>
      <w:r w:rsidRPr="00DD5AAA">
        <w:rPr>
          <w:lang w:val="uk-UA"/>
        </w:rPr>
        <w:t xml:space="preserve"> </w:t>
      </w:r>
      <w:r>
        <w:rPr>
          <w:lang w:val="uk-UA"/>
        </w:rPr>
        <w:t>у</w:t>
      </w:r>
      <w:r w:rsidRPr="00DD5AAA">
        <w:rPr>
          <w:lang w:val="uk-UA"/>
        </w:rPr>
        <w:t>дарна хвиля</w:t>
      </w:r>
      <w:r>
        <w:rPr>
          <w:lang w:val="uk-UA"/>
        </w:rPr>
        <w:t>, т</w:t>
      </w:r>
      <w:r w:rsidRPr="00DD5AAA">
        <w:rPr>
          <w:lang w:val="uk-UA"/>
        </w:rPr>
        <w:t>еплове випромінювання</w:t>
      </w:r>
      <w:r>
        <w:rPr>
          <w:lang w:val="uk-UA"/>
        </w:rPr>
        <w:t xml:space="preserve">, </w:t>
      </w:r>
      <w:r w:rsidRPr="00DD5AAA">
        <w:rPr>
          <w:lang w:val="uk-UA"/>
        </w:rPr>
        <w:t>механічні травми</w:t>
      </w:r>
      <w:r>
        <w:rPr>
          <w:lang w:val="uk-UA"/>
        </w:rPr>
        <w:t xml:space="preserve">, </w:t>
      </w:r>
    </w:p>
    <w:p w14:paraId="72EDD7E7" w14:textId="77777777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 w:rsidRPr="00DD5AAA">
        <w:rPr>
          <w:lang w:val="uk-UA"/>
        </w:rPr>
        <w:t>План</w:t>
      </w:r>
    </w:p>
    <w:p w14:paraId="2980B886" w14:textId="77777777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 w:rsidRPr="00DD5AAA">
        <w:rPr>
          <w:lang w:val="uk-UA"/>
        </w:rPr>
        <w:t>1. Загальні підходи до оцінки екологічної якості території міста.</w:t>
      </w:r>
    </w:p>
    <w:p w14:paraId="35D37A96" w14:textId="4E1FC95F" w:rsidR="00DD5AAA" w:rsidRDefault="00DD5AAA" w:rsidP="00DD5AAA">
      <w:pPr>
        <w:spacing w:after="0"/>
        <w:ind w:firstLine="709"/>
        <w:jc w:val="both"/>
        <w:rPr>
          <w:lang w:val="uk-UA"/>
        </w:rPr>
      </w:pPr>
      <w:r w:rsidRPr="00DD5AAA">
        <w:rPr>
          <w:lang w:val="uk-UA"/>
        </w:rPr>
        <w:t>2. Атмосферне забруднення</w:t>
      </w:r>
      <w:r>
        <w:rPr>
          <w:lang w:val="uk-UA"/>
        </w:rPr>
        <w:t xml:space="preserve"> та а</w:t>
      </w:r>
      <w:r w:rsidRPr="00DD5AAA">
        <w:rPr>
          <w:lang w:val="uk-UA"/>
        </w:rPr>
        <w:t>кустичне забруднення</w:t>
      </w:r>
      <w:r>
        <w:rPr>
          <w:lang w:val="uk-UA"/>
        </w:rPr>
        <w:t>.</w:t>
      </w:r>
    </w:p>
    <w:p w14:paraId="4ECE233A" w14:textId="3EEE9F86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DD5AAA">
        <w:rPr>
          <w:lang w:val="uk-UA"/>
        </w:rPr>
        <w:t xml:space="preserve">Наслідки </w:t>
      </w:r>
      <w:r>
        <w:rPr>
          <w:lang w:val="uk-UA"/>
        </w:rPr>
        <w:t>в</w:t>
      </w:r>
      <w:r w:rsidRPr="00DD5AAA">
        <w:rPr>
          <w:lang w:val="uk-UA"/>
        </w:rPr>
        <w:t xml:space="preserve">ибухів та </w:t>
      </w:r>
      <w:r>
        <w:rPr>
          <w:lang w:val="uk-UA"/>
        </w:rPr>
        <w:t>а</w:t>
      </w:r>
      <w:r w:rsidRPr="00DD5AAA">
        <w:rPr>
          <w:lang w:val="uk-UA"/>
        </w:rPr>
        <w:t xml:space="preserve">варій на </w:t>
      </w:r>
      <w:r>
        <w:rPr>
          <w:lang w:val="uk-UA"/>
        </w:rPr>
        <w:t>в</w:t>
      </w:r>
      <w:r w:rsidRPr="00DD5AAA">
        <w:rPr>
          <w:lang w:val="uk-UA"/>
        </w:rPr>
        <w:t xml:space="preserve">ибухонебезпечних </w:t>
      </w:r>
      <w:r>
        <w:rPr>
          <w:lang w:val="uk-UA"/>
        </w:rPr>
        <w:t>о</w:t>
      </w:r>
      <w:r w:rsidRPr="00DD5AAA">
        <w:rPr>
          <w:lang w:val="uk-UA"/>
        </w:rPr>
        <w:t>б'єктах</w:t>
      </w:r>
      <w:r>
        <w:rPr>
          <w:lang w:val="uk-UA"/>
        </w:rPr>
        <w:t xml:space="preserve"> </w:t>
      </w:r>
    </w:p>
    <w:p w14:paraId="4B501880" w14:textId="7B0D6580" w:rsidR="00DD5AAA" w:rsidRDefault="00DD5AAA" w:rsidP="00DD5AA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Pr="00DD5AAA">
        <w:rPr>
          <w:lang w:val="uk-UA"/>
        </w:rPr>
        <w:t xml:space="preserve">Наслідки </w:t>
      </w:r>
      <w:r>
        <w:rPr>
          <w:lang w:val="uk-UA"/>
        </w:rPr>
        <w:t>а</w:t>
      </w:r>
      <w:r w:rsidRPr="00DD5AAA">
        <w:rPr>
          <w:lang w:val="uk-UA"/>
        </w:rPr>
        <w:t xml:space="preserve">варій на </w:t>
      </w:r>
      <w:r>
        <w:rPr>
          <w:lang w:val="uk-UA"/>
        </w:rPr>
        <w:t>х</w:t>
      </w:r>
      <w:r w:rsidRPr="00DD5AAA">
        <w:rPr>
          <w:lang w:val="uk-UA"/>
        </w:rPr>
        <w:t xml:space="preserve">імічно </w:t>
      </w:r>
      <w:r>
        <w:rPr>
          <w:lang w:val="uk-UA"/>
        </w:rPr>
        <w:t>н</w:t>
      </w:r>
      <w:r w:rsidRPr="00DD5AAA">
        <w:rPr>
          <w:lang w:val="uk-UA"/>
        </w:rPr>
        <w:t xml:space="preserve">ебезпечних </w:t>
      </w:r>
      <w:r>
        <w:rPr>
          <w:lang w:val="uk-UA"/>
        </w:rPr>
        <w:t>о</w:t>
      </w:r>
      <w:r w:rsidRPr="00DD5AAA">
        <w:rPr>
          <w:lang w:val="uk-UA"/>
        </w:rPr>
        <w:t>б'єктах:</w:t>
      </w:r>
      <w:r>
        <w:rPr>
          <w:lang w:val="uk-UA"/>
        </w:rPr>
        <w:t xml:space="preserve"> х</w:t>
      </w:r>
      <w:r w:rsidRPr="00DD5AAA">
        <w:rPr>
          <w:lang w:val="uk-UA"/>
        </w:rPr>
        <w:t>імічне зараження (отруєння, ураження дихальних шляхів і шкіри).</w:t>
      </w:r>
    </w:p>
    <w:p w14:paraId="552A3792" w14:textId="79FB1B4A" w:rsidR="00DD5AAA" w:rsidRDefault="00DD5AAA" w:rsidP="00DD5AA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Pr="00DD5AAA">
        <w:rPr>
          <w:lang w:val="uk-UA"/>
        </w:rPr>
        <w:t xml:space="preserve">Наслідки </w:t>
      </w:r>
      <w:r>
        <w:rPr>
          <w:lang w:val="uk-UA"/>
        </w:rPr>
        <w:t>а</w:t>
      </w:r>
      <w:r w:rsidRPr="00DD5AAA">
        <w:rPr>
          <w:lang w:val="uk-UA"/>
        </w:rPr>
        <w:t xml:space="preserve">варій на </w:t>
      </w:r>
      <w:r>
        <w:rPr>
          <w:lang w:val="uk-UA"/>
        </w:rPr>
        <w:t>х</w:t>
      </w:r>
      <w:r w:rsidRPr="00DD5AAA">
        <w:rPr>
          <w:lang w:val="uk-UA"/>
        </w:rPr>
        <w:t xml:space="preserve">імічно </w:t>
      </w:r>
      <w:r>
        <w:rPr>
          <w:lang w:val="uk-UA"/>
        </w:rPr>
        <w:t>н</w:t>
      </w:r>
      <w:r w:rsidRPr="00DD5AAA">
        <w:rPr>
          <w:lang w:val="uk-UA"/>
        </w:rPr>
        <w:t xml:space="preserve">ебезпечних </w:t>
      </w:r>
      <w:r>
        <w:rPr>
          <w:lang w:val="uk-UA"/>
        </w:rPr>
        <w:t>о</w:t>
      </w:r>
      <w:r w:rsidRPr="00DD5AAA">
        <w:rPr>
          <w:lang w:val="uk-UA"/>
        </w:rPr>
        <w:t>б'єктах:</w:t>
      </w:r>
      <w:r>
        <w:rPr>
          <w:lang w:val="uk-UA"/>
        </w:rPr>
        <w:t xml:space="preserve"> т</w:t>
      </w:r>
      <w:r w:rsidRPr="00DD5AAA">
        <w:rPr>
          <w:lang w:val="uk-UA"/>
        </w:rPr>
        <w:t>оксичні речовини (викиди аварійно-хімічно небезпечних речовин – АХНВ).</w:t>
      </w:r>
    </w:p>
    <w:p w14:paraId="3BC5BD73" w14:textId="12A31EE6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6. </w:t>
      </w:r>
      <w:r w:rsidRPr="00DD5AAA">
        <w:rPr>
          <w:lang w:val="uk-UA"/>
        </w:rPr>
        <w:t xml:space="preserve">Наслідки </w:t>
      </w:r>
      <w:r>
        <w:rPr>
          <w:lang w:val="uk-UA"/>
        </w:rPr>
        <w:t>а</w:t>
      </w:r>
      <w:r w:rsidRPr="00DD5AAA">
        <w:rPr>
          <w:lang w:val="uk-UA"/>
        </w:rPr>
        <w:t xml:space="preserve">варій на </w:t>
      </w:r>
      <w:r>
        <w:rPr>
          <w:lang w:val="uk-UA"/>
        </w:rPr>
        <w:t>р</w:t>
      </w:r>
      <w:r w:rsidRPr="00DD5AAA">
        <w:rPr>
          <w:lang w:val="uk-UA"/>
        </w:rPr>
        <w:t xml:space="preserve">адіаційно </w:t>
      </w:r>
      <w:r>
        <w:rPr>
          <w:lang w:val="uk-UA"/>
        </w:rPr>
        <w:t>н</w:t>
      </w:r>
      <w:r w:rsidRPr="00DD5AAA">
        <w:rPr>
          <w:lang w:val="uk-UA"/>
        </w:rPr>
        <w:t xml:space="preserve">ебезпечних </w:t>
      </w:r>
      <w:r>
        <w:rPr>
          <w:lang w:val="uk-UA"/>
        </w:rPr>
        <w:t>о</w:t>
      </w:r>
      <w:r w:rsidRPr="00DD5AAA">
        <w:rPr>
          <w:lang w:val="uk-UA"/>
        </w:rPr>
        <w:t>б'єктах:</w:t>
      </w:r>
      <w:r>
        <w:rPr>
          <w:lang w:val="uk-UA"/>
        </w:rPr>
        <w:t xml:space="preserve"> і</w:t>
      </w:r>
      <w:r w:rsidRPr="00DD5AAA">
        <w:rPr>
          <w:lang w:val="uk-UA"/>
        </w:rPr>
        <w:t>онізуюче випромінювання (радіаційне опромінення, радіаційне зараження місцевості, води, повітря, продуктів).</w:t>
      </w:r>
    </w:p>
    <w:p w14:paraId="58EC513A" w14:textId="021CAD8D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7. </w:t>
      </w:r>
      <w:r w:rsidRPr="00DD5AAA">
        <w:rPr>
          <w:lang w:val="uk-UA"/>
        </w:rPr>
        <w:t xml:space="preserve">Наслідки </w:t>
      </w:r>
      <w:r>
        <w:rPr>
          <w:lang w:val="uk-UA"/>
        </w:rPr>
        <w:t>а</w:t>
      </w:r>
      <w:r w:rsidRPr="00DD5AAA">
        <w:rPr>
          <w:lang w:val="uk-UA"/>
        </w:rPr>
        <w:t xml:space="preserve">варій на </w:t>
      </w:r>
      <w:r>
        <w:rPr>
          <w:lang w:val="uk-UA"/>
        </w:rPr>
        <w:t>г</w:t>
      </w:r>
      <w:r w:rsidRPr="00DD5AAA">
        <w:rPr>
          <w:lang w:val="uk-UA"/>
        </w:rPr>
        <w:t xml:space="preserve">ідродинамічних </w:t>
      </w:r>
      <w:r>
        <w:rPr>
          <w:lang w:val="uk-UA"/>
        </w:rPr>
        <w:t>а</w:t>
      </w:r>
      <w:r w:rsidRPr="00DD5AAA">
        <w:rPr>
          <w:lang w:val="uk-UA"/>
        </w:rPr>
        <w:t>варій (на греблях, дамбах)</w:t>
      </w:r>
    </w:p>
    <w:p w14:paraId="13BEB414" w14:textId="7D468348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8. </w:t>
      </w:r>
      <w:r w:rsidRPr="00DD5AAA">
        <w:rPr>
          <w:lang w:val="uk-UA"/>
        </w:rPr>
        <w:t>Наслідки</w:t>
      </w:r>
      <w:r>
        <w:rPr>
          <w:lang w:val="uk-UA"/>
        </w:rPr>
        <w:t xml:space="preserve"> т</w:t>
      </w:r>
      <w:r w:rsidRPr="00DD5AAA">
        <w:rPr>
          <w:lang w:val="uk-UA"/>
        </w:rPr>
        <w:t xml:space="preserve">ранспортних </w:t>
      </w:r>
      <w:r>
        <w:rPr>
          <w:lang w:val="uk-UA"/>
        </w:rPr>
        <w:t>а</w:t>
      </w:r>
      <w:r w:rsidRPr="00DD5AAA">
        <w:rPr>
          <w:lang w:val="uk-UA"/>
        </w:rPr>
        <w:t>варій (залізничних, автомобільних, авіаційних)</w:t>
      </w:r>
      <w:r>
        <w:rPr>
          <w:lang w:val="uk-UA"/>
        </w:rPr>
        <w:t>.</w:t>
      </w:r>
    </w:p>
    <w:p w14:paraId="160F237B" w14:textId="77777777" w:rsidR="00DD5AAA" w:rsidRPr="00DD5AAA" w:rsidRDefault="00DD5AAA" w:rsidP="00DD5AAA">
      <w:pPr>
        <w:spacing w:after="0"/>
        <w:ind w:firstLine="709"/>
        <w:jc w:val="both"/>
        <w:rPr>
          <w:lang w:val="uk-UA"/>
        </w:rPr>
      </w:pPr>
    </w:p>
    <w:sectPr w:rsidR="00DD5AAA" w:rsidRPr="00DD5A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5E"/>
    <w:rsid w:val="0040085E"/>
    <w:rsid w:val="006C0B77"/>
    <w:rsid w:val="00813C03"/>
    <w:rsid w:val="008242FF"/>
    <w:rsid w:val="00870751"/>
    <w:rsid w:val="00922C48"/>
    <w:rsid w:val="00A034F5"/>
    <w:rsid w:val="00B915B7"/>
    <w:rsid w:val="00D21EC8"/>
    <w:rsid w:val="00DD5A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A0D9"/>
  <w15:chartTrackingRefBased/>
  <w15:docId w15:val="{34153B83-2CCD-4F17-8721-FA2FECA5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8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8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8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8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8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8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8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08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08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08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08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08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0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8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085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400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85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8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08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4008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2025-10-24T05:09:00Z</dcterms:created>
  <dcterms:modified xsi:type="dcterms:W3CDTF">2025-10-24T05:09:00Z</dcterms:modified>
</cp:coreProperties>
</file>