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4277" w:rsidRPr="000942E3" w:rsidRDefault="000942E3" w:rsidP="000942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2E3">
        <w:rPr>
          <w:rFonts w:ascii="Times New Roman" w:hAnsi="Times New Roman" w:cs="Times New Roman"/>
          <w:b/>
          <w:sz w:val="28"/>
          <w:szCs w:val="28"/>
        </w:rPr>
        <w:t>МИТНА БЕЗПЕКА В СИСТЕМІ ЕКОНОМІЧНОЇ БЕЗПЕКИ ДЕРЖАВИ</w:t>
      </w:r>
    </w:p>
    <w:p w:rsidR="000942E3" w:rsidRPr="000942E3" w:rsidRDefault="000942E3" w:rsidP="000942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C2B" w:rsidRPr="000942E3" w:rsidRDefault="00484089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2E3"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="00FD6E5D" w:rsidRPr="000942E3">
        <w:rPr>
          <w:rFonts w:ascii="Times New Roman" w:hAnsi="Times New Roman" w:cs="Times New Roman"/>
          <w:b/>
          <w:sz w:val="28"/>
          <w:szCs w:val="28"/>
        </w:rPr>
        <w:t>Тести:</w:t>
      </w:r>
    </w:p>
    <w:p w:rsidR="001A7C2B" w:rsidRPr="000942E3" w:rsidRDefault="001A7C2B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42E3">
        <w:rPr>
          <w:rFonts w:ascii="Times New Roman" w:hAnsi="Times New Roman" w:cs="Times New Roman"/>
          <w:i/>
          <w:iCs/>
          <w:sz w:val="28"/>
          <w:szCs w:val="28"/>
        </w:rPr>
        <w:t xml:space="preserve">1. Згідно з концепцією економічної безпеки «економічна безпека» це: </w:t>
      </w:r>
    </w:p>
    <w:p w:rsidR="001A7C2B" w:rsidRPr="000942E3" w:rsidRDefault="001A7C2B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 xml:space="preserve">а) захист діяльності підприємства від негативних зовнішніх загроз, усунення їх в процесі виникнення чи пристосування до існуючих умов, які не впливають негативно на його діяльність; </w:t>
      </w:r>
    </w:p>
    <w:p w:rsidR="001A7C2B" w:rsidRPr="000942E3" w:rsidRDefault="001A7C2B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 xml:space="preserve">б) спроможність національної економіки забезпечити свій вільний, незалежний розвиток і утримувати стабільність громадянського суспільства та його інститутів, а також достатній оборонний потенціал країни за різних несприятливих факторів та варіантів розвитку подій, та здатність Української держави до захисту економічних інтересів від зовнішніх та внутрішніх загроз; </w:t>
      </w:r>
    </w:p>
    <w:p w:rsidR="001A7C2B" w:rsidRPr="000942E3" w:rsidRDefault="001A7C2B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 xml:space="preserve">в) стан виробничо-комерційної діяльності підприємства, при якому забезпечується дотримання його економічних інтересів як системи, що самоорганізовується і саморозвивається та здатна запобігати виникненню і впливу загроз з боку внутрішнього та зовнішнього середовища. </w:t>
      </w:r>
    </w:p>
    <w:p w:rsidR="001A7C2B" w:rsidRPr="000942E3" w:rsidRDefault="001A7C2B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42E3">
        <w:rPr>
          <w:rFonts w:ascii="Times New Roman" w:hAnsi="Times New Roman" w:cs="Times New Roman"/>
          <w:i/>
          <w:iCs/>
          <w:sz w:val="28"/>
          <w:szCs w:val="28"/>
        </w:rPr>
        <w:t xml:space="preserve">2. Економічна безпека регіону повинна включати: </w:t>
      </w:r>
    </w:p>
    <w:p w:rsidR="001A7C2B" w:rsidRPr="000942E3" w:rsidRDefault="001A7C2B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 xml:space="preserve">а) кадрову, фінансову, політико-правову, виробничо-технологічну, інформаційну й екологічну безпеку; </w:t>
      </w:r>
    </w:p>
    <w:p w:rsidR="001A7C2B" w:rsidRPr="000942E3" w:rsidRDefault="001A7C2B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 xml:space="preserve">б) кадрово-інноваційну безпеку, фінансову, виробничо-технологічну, політико-правову, інформаційну, екологічну, корпоративну, ринкову та силову безпеку; </w:t>
      </w:r>
    </w:p>
    <w:p w:rsidR="001A7C2B" w:rsidRPr="000942E3" w:rsidRDefault="001A7C2B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>в) соціальну, фінансову, нормативно-законодавчу, митну, техногенну, інформаційну, екологічну та силову безпеку.</w:t>
      </w:r>
    </w:p>
    <w:p w:rsidR="001A7C2B" w:rsidRPr="000942E3" w:rsidRDefault="00434829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42E3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1A7C2B" w:rsidRPr="000942E3">
        <w:rPr>
          <w:rFonts w:ascii="Times New Roman" w:hAnsi="Times New Roman" w:cs="Times New Roman"/>
          <w:i/>
          <w:iCs/>
          <w:sz w:val="28"/>
          <w:szCs w:val="28"/>
        </w:rPr>
        <w:t xml:space="preserve">. Згідно з Митним кодексом України митна безпека – це: </w:t>
      </w:r>
    </w:p>
    <w:p w:rsidR="001A7C2B" w:rsidRPr="000942E3" w:rsidRDefault="001A7C2B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 xml:space="preserve">а) стан захищеності митних інтересів України; </w:t>
      </w:r>
    </w:p>
    <w:p w:rsidR="001A7C2B" w:rsidRPr="000942E3" w:rsidRDefault="001A7C2B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 xml:space="preserve">б) стан захищеності митних кордонів; </w:t>
      </w:r>
    </w:p>
    <w:p w:rsidR="001A7C2B" w:rsidRPr="000942E3" w:rsidRDefault="001A7C2B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 xml:space="preserve">в) стан захищеності товарів та продуктів, що переправляються через митний кордон. </w:t>
      </w:r>
    </w:p>
    <w:p w:rsidR="001A7C2B" w:rsidRPr="000942E3" w:rsidRDefault="00434829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42E3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1A7C2B" w:rsidRPr="000942E3">
        <w:rPr>
          <w:rFonts w:ascii="Times New Roman" w:hAnsi="Times New Roman" w:cs="Times New Roman"/>
          <w:i/>
          <w:iCs/>
          <w:sz w:val="28"/>
          <w:szCs w:val="28"/>
        </w:rPr>
        <w:t xml:space="preserve">. Головна мета функціонування митної безпеки: </w:t>
      </w:r>
    </w:p>
    <w:p w:rsidR="001A7C2B" w:rsidRPr="000942E3" w:rsidRDefault="001A7C2B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 xml:space="preserve">а) виконання повною мірою фіскальної функції; </w:t>
      </w:r>
    </w:p>
    <w:p w:rsidR="001A7C2B" w:rsidRPr="000942E3" w:rsidRDefault="001A7C2B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 xml:space="preserve">б) досягнення необхідного рівня надійності митної системи за умови ефективної роботи митних органів; </w:t>
      </w:r>
    </w:p>
    <w:p w:rsidR="001A7C2B" w:rsidRPr="000942E3" w:rsidRDefault="001A7C2B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 xml:space="preserve">в) захист митних кордонів. </w:t>
      </w:r>
    </w:p>
    <w:p w:rsidR="001A7C2B" w:rsidRPr="000942E3" w:rsidRDefault="00434829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42E3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="001A7C2B" w:rsidRPr="000942E3">
        <w:rPr>
          <w:rFonts w:ascii="Times New Roman" w:hAnsi="Times New Roman" w:cs="Times New Roman"/>
          <w:i/>
          <w:iCs/>
          <w:sz w:val="28"/>
          <w:szCs w:val="28"/>
        </w:rPr>
        <w:t xml:space="preserve">. Митна загроза – це: </w:t>
      </w:r>
    </w:p>
    <w:p w:rsidR="001A7C2B" w:rsidRPr="000942E3" w:rsidRDefault="001A7C2B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 xml:space="preserve">а) сукупність явищ та дестабілізуючих чинників, що становлять можливу небезпеку не тільки людині, але й суспільству та державі в цілому; </w:t>
      </w:r>
    </w:p>
    <w:p w:rsidR="001A7C2B" w:rsidRPr="000942E3" w:rsidRDefault="001A7C2B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 xml:space="preserve">б) актуальна гуманна та соціально-економічна проблема, у вирішенні якої держава не може бути не заінтересована; </w:t>
      </w:r>
    </w:p>
    <w:p w:rsidR="000942E3" w:rsidRDefault="001A7C2B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>в) конкретна чи безпосередня форма митної небезпеки на стадії переходу її з можливості в реальність як результат протиріч, що мають місце й формуються в самому суспільстві, у зовнішньоекономічних сферах, у політичних та економічних відносинах, у сфері організації та забезпечення митної діяльності, у техногенних, природних та інших явищах тощо, яка конкретизується відповідною формою прояву й способом впливу й наслідки якої можуть заподіяти будь-якої митної шкоди.</w:t>
      </w:r>
      <w:r w:rsidR="000942E3">
        <w:rPr>
          <w:rFonts w:ascii="Times New Roman" w:hAnsi="Times New Roman" w:cs="Times New Roman"/>
          <w:sz w:val="28"/>
          <w:szCs w:val="28"/>
        </w:rPr>
        <w:br w:type="page"/>
      </w:r>
    </w:p>
    <w:p w:rsidR="001A7C2B" w:rsidRPr="000942E3" w:rsidRDefault="00434829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42E3">
        <w:rPr>
          <w:rFonts w:ascii="Times New Roman" w:hAnsi="Times New Roman" w:cs="Times New Roman"/>
          <w:i/>
          <w:iCs/>
          <w:sz w:val="28"/>
          <w:szCs w:val="28"/>
        </w:rPr>
        <w:lastRenderedPageBreak/>
        <w:t>6</w:t>
      </w:r>
      <w:r w:rsidR="001A7C2B" w:rsidRPr="000942E3">
        <w:rPr>
          <w:rFonts w:ascii="Times New Roman" w:hAnsi="Times New Roman" w:cs="Times New Roman"/>
          <w:i/>
          <w:iCs/>
          <w:sz w:val="28"/>
          <w:szCs w:val="28"/>
        </w:rPr>
        <w:t xml:space="preserve">. Зовнішньоекономічна безпека та митна безпека – це поняття, що: </w:t>
      </w:r>
    </w:p>
    <w:p w:rsidR="001A7C2B" w:rsidRPr="000942E3" w:rsidRDefault="001A7C2B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 xml:space="preserve">а) мають взаємні пересічення, але взаємно не поглинаються; </w:t>
      </w:r>
    </w:p>
    <w:p w:rsidR="001A7C2B" w:rsidRPr="000942E3" w:rsidRDefault="001A7C2B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 xml:space="preserve">б) мають взаємні пересічення та взаємно поглинаються; </w:t>
      </w:r>
    </w:p>
    <w:p w:rsidR="001A7C2B" w:rsidRPr="000942E3" w:rsidRDefault="001A7C2B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 xml:space="preserve">в) на мають взаємних пересічень. </w:t>
      </w:r>
    </w:p>
    <w:p w:rsidR="001A7C2B" w:rsidRPr="000942E3" w:rsidRDefault="00434829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42E3"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="001A7C2B" w:rsidRPr="000942E3">
        <w:rPr>
          <w:rFonts w:ascii="Times New Roman" w:hAnsi="Times New Roman" w:cs="Times New Roman"/>
          <w:i/>
          <w:iCs/>
          <w:sz w:val="28"/>
          <w:szCs w:val="28"/>
        </w:rPr>
        <w:t xml:space="preserve">. Митні інтереси держави – це: </w:t>
      </w:r>
    </w:p>
    <w:p w:rsidR="001A7C2B" w:rsidRPr="000942E3" w:rsidRDefault="001A7C2B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 xml:space="preserve">а) певний спектр (сукупність) національних інтересів держави, що пов'язані із їх забезпеченням і реалізацією виконанням митної справи й задоволення яких сприяє забезпеченню ефективного функціонування, стійкого розвитку економічної системи; </w:t>
      </w:r>
    </w:p>
    <w:p w:rsidR="001A7C2B" w:rsidRPr="000942E3" w:rsidRDefault="001A7C2B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 xml:space="preserve">б) стан виробничо-комерційної діяльності підприємства, при якому забезпечується дотримання його економічних інтересів як системи, що самоорганізовується і саморозвивається та здатна запобігати виникненню і впливу загроз з боку внутрішнього та зовнішнього середовища; </w:t>
      </w:r>
    </w:p>
    <w:p w:rsidR="001A7C2B" w:rsidRPr="000942E3" w:rsidRDefault="001A7C2B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>в) актуальна гуманна та соціально-економічна проблема, у вирішенні якої держава не може бути не заінтересована;</w:t>
      </w:r>
    </w:p>
    <w:p w:rsidR="001A7C2B" w:rsidRPr="000942E3" w:rsidRDefault="00434829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42E3"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="001A7C2B" w:rsidRPr="000942E3">
        <w:rPr>
          <w:rFonts w:ascii="Times New Roman" w:hAnsi="Times New Roman" w:cs="Times New Roman"/>
          <w:i/>
          <w:iCs/>
          <w:sz w:val="28"/>
          <w:szCs w:val="28"/>
        </w:rPr>
        <w:t xml:space="preserve">. Взаємозв'язок економічної безпеки та митної безпеки полягає в тому, що: </w:t>
      </w:r>
    </w:p>
    <w:p w:rsidR="001A7C2B" w:rsidRPr="000942E3" w:rsidRDefault="001A7C2B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 xml:space="preserve">а) економічна безпека є складовою митної безпеки; </w:t>
      </w:r>
    </w:p>
    <w:p w:rsidR="001A7C2B" w:rsidRPr="000942E3" w:rsidRDefault="001A7C2B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 xml:space="preserve">б) митна безпека є складовою економічної безпеки; </w:t>
      </w:r>
    </w:p>
    <w:p w:rsidR="001A7C2B" w:rsidRPr="000942E3" w:rsidRDefault="001A7C2B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 xml:space="preserve">в) ці дві категорії не взаємопов'язані. </w:t>
      </w:r>
    </w:p>
    <w:p w:rsidR="001A7C2B" w:rsidRPr="000942E3" w:rsidRDefault="00434829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42E3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="001A7C2B" w:rsidRPr="000942E3">
        <w:rPr>
          <w:rFonts w:ascii="Times New Roman" w:hAnsi="Times New Roman" w:cs="Times New Roman"/>
          <w:i/>
          <w:iCs/>
          <w:sz w:val="28"/>
          <w:szCs w:val="28"/>
        </w:rPr>
        <w:t xml:space="preserve">.Призначенням митних органів України є : </w:t>
      </w:r>
    </w:p>
    <w:p w:rsidR="001A7C2B" w:rsidRPr="000942E3" w:rsidRDefault="001A7C2B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 xml:space="preserve">а) забезпечення національних митних інтересів та митної безпеки України шляхом здійснення державної митної справи; </w:t>
      </w:r>
    </w:p>
    <w:p w:rsidR="001A7C2B" w:rsidRPr="000942E3" w:rsidRDefault="001A7C2B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 xml:space="preserve">б) забезпечення економічної безпеки; </w:t>
      </w:r>
    </w:p>
    <w:p w:rsidR="001A7C2B" w:rsidRPr="000942E3" w:rsidRDefault="001A7C2B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 xml:space="preserve">в) забезпечення митної безпеки; </w:t>
      </w:r>
    </w:p>
    <w:p w:rsidR="001A7C2B" w:rsidRPr="000942E3" w:rsidRDefault="001A7C2B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 xml:space="preserve">г) свій варіант. </w:t>
      </w:r>
    </w:p>
    <w:p w:rsidR="001A7C2B" w:rsidRPr="000942E3" w:rsidRDefault="00434829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42E3">
        <w:rPr>
          <w:rFonts w:ascii="Times New Roman" w:hAnsi="Times New Roman" w:cs="Times New Roman"/>
          <w:i/>
          <w:iCs/>
          <w:sz w:val="28"/>
          <w:szCs w:val="28"/>
        </w:rPr>
        <w:t>10</w:t>
      </w:r>
      <w:r w:rsidR="001A7C2B" w:rsidRPr="000942E3">
        <w:rPr>
          <w:rFonts w:ascii="Times New Roman" w:hAnsi="Times New Roman" w:cs="Times New Roman"/>
          <w:i/>
          <w:iCs/>
          <w:sz w:val="28"/>
          <w:szCs w:val="28"/>
        </w:rPr>
        <w:t xml:space="preserve">. За ступенем ймовірності розрізняють небезпеки: </w:t>
      </w:r>
    </w:p>
    <w:p w:rsidR="001A7C2B" w:rsidRPr="000942E3" w:rsidRDefault="001A7C2B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 xml:space="preserve">а) міжнародні, національні; </w:t>
      </w:r>
    </w:p>
    <w:p w:rsidR="001A7C2B" w:rsidRPr="000942E3" w:rsidRDefault="001A7C2B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 xml:space="preserve">б) локальні, приватні; </w:t>
      </w:r>
    </w:p>
    <w:p w:rsidR="001A7C2B" w:rsidRPr="000942E3" w:rsidRDefault="001A7C2B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>в) реальну, потенційну.</w:t>
      </w:r>
    </w:p>
    <w:p w:rsidR="001A7C2B" w:rsidRPr="000942E3" w:rsidRDefault="00434829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42E3">
        <w:rPr>
          <w:rFonts w:ascii="Times New Roman" w:hAnsi="Times New Roman" w:cs="Times New Roman"/>
          <w:i/>
          <w:iCs/>
          <w:sz w:val="28"/>
          <w:szCs w:val="28"/>
        </w:rPr>
        <w:t>11</w:t>
      </w:r>
      <w:r w:rsidR="001A7C2B" w:rsidRPr="000942E3">
        <w:rPr>
          <w:rFonts w:ascii="Times New Roman" w:hAnsi="Times New Roman" w:cs="Times New Roman"/>
          <w:i/>
          <w:iCs/>
          <w:sz w:val="28"/>
          <w:szCs w:val="28"/>
        </w:rPr>
        <w:t xml:space="preserve">. До зовнішніх факторів, які становлять загрозу економічній безпеці України, належать: </w:t>
      </w:r>
    </w:p>
    <w:p w:rsidR="001A7C2B" w:rsidRPr="000942E3" w:rsidRDefault="001A7C2B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 xml:space="preserve">а) низький рівень видобутку нафти та газу, які змушені імпортувати; недосконалість законодавчої бази; </w:t>
      </w:r>
    </w:p>
    <w:p w:rsidR="001A7C2B" w:rsidRPr="000942E3" w:rsidRDefault="001A7C2B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 xml:space="preserve">б) недостатній державний контроль за процесами експорту, імпорту та переміщенням валюти; </w:t>
      </w:r>
    </w:p>
    <w:p w:rsidR="001A7C2B" w:rsidRPr="000942E3" w:rsidRDefault="001A7C2B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 xml:space="preserve">в) витіснення України та втрата нею традиційних ринків збуту продукції, в тому числі військової та машинобудівної. </w:t>
      </w:r>
    </w:p>
    <w:p w:rsidR="001A7C2B" w:rsidRPr="000942E3" w:rsidRDefault="00434829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i/>
          <w:iCs/>
          <w:sz w:val="28"/>
          <w:szCs w:val="28"/>
        </w:rPr>
        <w:t>12</w:t>
      </w:r>
      <w:r w:rsidR="001A7C2B" w:rsidRPr="000942E3">
        <w:rPr>
          <w:rFonts w:ascii="Times New Roman" w:hAnsi="Times New Roman" w:cs="Times New Roman"/>
          <w:i/>
          <w:iCs/>
          <w:sz w:val="28"/>
          <w:szCs w:val="28"/>
        </w:rPr>
        <w:t>. Складова адміністративно-правового статусу митних органів, що являє собою сукупність</w:t>
      </w:r>
      <w:r w:rsidR="001A7C2B" w:rsidRPr="000942E3">
        <w:rPr>
          <w:rFonts w:ascii="Times New Roman" w:hAnsi="Times New Roman" w:cs="Times New Roman"/>
          <w:sz w:val="28"/>
          <w:szCs w:val="28"/>
        </w:rPr>
        <w:t xml:space="preserve"> </w:t>
      </w:r>
      <w:r w:rsidR="001A7C2B" w:rsidRPr="000942E3">
        <w:rPr>
          <w:rFonts w:ascii="Times New Roman" w:hAnsi="Times New Roman" w:cs="Times New Roman"/>
          <w:i/>
          <w:iCs/>
          <w:sz w:val="28"/>
          <w:szCs w:val="28"/>
        </w:rPr>
        <w:t>їх прав та обов'язків, завдань, функцій, предмета відання, призначення, місця та ролі митних органів у системі доходів і зборів України – це …</w:t>
      </w:r>
      <w:r w:rsidR="001A7C2B" w:rsidRPr="00094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C2B" w:rsidRPr="000942E3" w:rsidRDefault="001A7C2B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 xml:space="preserve">а) повноваження митних органів; </w:t>
      </w:r>
    </w:p>
    <w:p w:rsidR="001A7C2B" w:rsidRPr="000942E3" w:rsidRDefault="001A7C2B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 xml:space="preserve">б) завдання митних органів; </w:t>
      </w:r>
    </w:p>
    <w:p w:rsidR="001A7C2B" w:rsidRPr="000942E3" w:rsidRDefault="001A7C2B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>в) компетенція митних органів.</w:t>
      </w:r>
    </w:p>
    <w:p w:rsidR="000942E3" w:rsidRDefault="000942E3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:rsidR="001A7C2B" w:rsidRPr="000942E3" w:rsidRDefault="00434829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42E3">
        <w:rPr>
          <w:rFonts w:ascii="Times New Roman" w:hAnsi="Times New Roman" w:cs="Times New Roman"/>
          <w:i/>
          <w:iCs/>
          <w:sz w:val="28"/>
          <w:szCs w:val="28"/>
        </w:rPr>
        <w:lastRenderedPageBreak/>
        <w:t>13</w:t>
      </w:r>
      <w:r w:rsidR="001A7C2B" w:rsidRPr="000942E3">
        <w:rPr>
          <w:rFonts w:ascii="Times New Roman" w:hAnsi="Times New Roman" w:cs="Times New Roman"/>
          <w:i/>
          <w:iCs/>
          <w:sz w:val="28"/>
          <w:szCs w:val="28"/>
        </w:rPr>
        <w:t xml:space="preserve">. Основні завдання, котрі виконують митні органи, реалізуючи державну політику у сфері державної митної справи та митної безпеки: </w:t>
      </w:r>
    </w:p>
    <w:p w:rsidR="001A7C2B" w:rsidRPr="000942E3" w:rsidRDefault="001A7C2B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 xml:space="preserve">а) захист національних митних інтересів України; забезпечення справляння митних платежів; розвиток міжнародного митного співробітництва; </w:t>
      </w:r>
    </w:p>
    <w:p w:rsidR="001A7C2B" w:rsidRPr="000942E3" w:rsidRDefault="001A7C2B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 xml:space="preserve">б) вплив на усіх учасників суспільних відносин, який спонукає їх дотримуватись усталених митно-правових норм; </w:t>
      </w:r>
    </w:p>
    <w:p w:rsidR="001A7C2B" w:rsidRPr="000942E3" w:rsidRDefault="001A7C2B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 xml:space="preserve">в) організація й управління процесом митного оподаткування; </w:t>
      </w:r>
    </w:p>
    <w:p w:rsidR="001A7C2B" w:rsidRPr="000942E3" w:rsidRDefault="001A7C2B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>г) свій варіант.</w:t>
      </w:r>
    </w:p>
    <w:p w:rsidR="001A7C2B" w:rsidRPr="000942E3" w:rsidRDefault="00434829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42E3">
        <w:rPr>
          <w:rFonts w:ascii="Times New Roman" w:hAnsi="Times New Roman" w:cs="Times New Roman"/>
          <w:i/>
          <w:iCs/>
          <w:sz w:val="28"/>
          <w:szCs w:val="28"/>
        </w:rPr>
        <w:t>14</w:t>
      </w:r>
      <w:r w:rsidR="001A7C2B" w:rsidRPr="000942E3">
        <w:rPr>
          <w:rFonts w:ascii="Times New Roman" w:hAnsi="Times New Roman" w:cs="Times New Roman"/>
          <w:i/>
          <w:iCs/>
          <w:sz w:val="28"/>
          <w:szCs w:val="28"/>
        </w:rPr>
        <w:t xml:space="preserve">. Що входить до елементів системи забезпечення економічної безпеки? </w:t>
      </w:r>
    </w:p>
    <w:p w:rsidR="001A7C2B" w:rsidRPr="000942E3" w:rsidRDefault="001A7C2B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 xml:space="preserve">а) економічні інтереси, суб'єкт економічних інтересів; </w:t>
      </w:r>
    </w:p>
    <w:p w:rsidR="001A7C2B" w:rsidRPr="000942E3" w:rsidRDefault="001A7C2B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 xml:space="preserve">б) носії (суб'єкти) інтересу; предмет інтересу; спосіб реалізації інтересу; </w:t>
      </w:r>
    </w:p>
    <w:p w:rsidR="001A7C2B" w:rsidRPr="000942E3" w:rsidRDefault="001A7C2B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>в) предмет економічних інтересів (стратегічні цілі); процес реалізації економічних інтересів.</w:t>
      </w:r>
    </w:p>
    <w:p w:rsidR="000942E3" w:rsidRDefault="000942E3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089" w:rsidRPr="000942E3" w:rsidRDefault="00484089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2E3">
        <w:rPr>
          <w:rFonts w:ascii="Times New Roman" w:hAnsi="Times New Roman" w:cs="Times New Roman"/>
          <w:b/>
          <w:sz w:val="28"/>
          <w:szCs w:val="28"/>
        </w:rPr>
        <w:t>ІІ. Встановити відповідність компетенції митних органів з її значенням:</w:t>
      </w:r>
    </w:p>
    <w:p w:rsidR="00484089" w:rsidRPr="000942E3" w:rsidRDefault="00484089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>А. перевірка документів на відповідність митному законодавству, огляд товарів і транспортних засобів для виявлення контрабандних чи заборонених предметів, використання технічних засобів (сканери, рентгенівські апарати) для детального огляду вантажів).</w:t>
      </w:r>
    </w:p>
    <w:p w:rsidR="00484089" w:rsidRPr="000942E3" w:rsidRDefault="00484089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>Б. застосування міжнародних угод у частині митного регулювання (наприклад, Конвенція про гармонізовану систему опису та кодування товарів), співпрацю з митними органами інших держав для обміну інформацією та координації зусиль у боротьбі з митними правопорушеннями;</w:t>
      </w:r>
    </w:p>
    <w:p w:rsidR="00484089" w:rsidRPr="000942E3" w:rsidRDefault="00484089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>В. контроль митної вартості товарів для правильного нарахування митних платежів, виявлення порушень митних правил (недекларування товарів, порушення митних режимів), розслідування митних правопорушень і застосування відповідних санкцій;</w:t>
      </w:r>
    </w:p>
    <w:p w:rsidR="00484089" w:rsidRPr="000942E3" w:rsidRDefault="00484089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>Г. підвищення обізнаності суб'єктів зовнішньоекономічної діяльності про вимоги митного законодавства, інформування громадськості про ризики та наслідки порушення митних правил;</w:t>
      </w:r>
    </w:p>
    <w:p w:rsidR="00484089" w:rsidRPr="000942E3" w:rsidRDefault="00484089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>Д. проведення оперативно-розшукової діяльності для виявлення каналів контрабанди, залучення правоохоронних органів для спільних дій у боротьбі з організованими злочинними угрупованнями, що займаються контрабандою, конфіскація незаконно ввезених товарів та притягнення винних до відповідальності;</w:t>
      </w:r>
    </w:p>
    <w:p w:rsidR="00484089" w:rsidRPr="000942E3" w:rsidRDefault="00484089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>Е. аналіз митної статистики для виявлення тенденцій та ризиків, інформаційний обмін з іншими державними органами та міжнародними партнерами;</w:t>
      </w:r>
    </w:p>
    <w:p w:rsidR="00484089" w:rsidRPr="000942E3" w:rsidRDefault="00484089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>Є. запровадження квот і обмежень на імпорт певних товарів, антидемпінгові та компенсаційні заходи щодо недобросовісних іноземних виробників;</w:t>
      </w:r>
    </w:p>
    <w:p w:rsidR="00484089" w:rsidRPr="000942E3" w:rsidRDefault="00484089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>Ж. обчислення та стягнення мита, податків та зборів під час імпорту та експорту товарів, контроль за правильністю декларування митної вартості товарів та інших фіскальних параметрів;</w:t>
      </w:r>
    </w:p>
    <w:p w:rsidR="00484089" w:rsidRPr="000942E3" w:rsidRDefault="00484089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>З. ідентифікація ризикових вантажів і суб’єктів шляхом аналізу інформації та використання систем управління ризиками, цільове митне оформлення вантажів, що викликають підозру, з метою мінімізації економічних та інших загроз.</w:t>
      </w:r>
    </w:p>
    <w:p w:rsidR="00484089" w:rsidRPr="000942E3" w:rsidRDefault="00484089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089" w:rsidRPr="000942E3" w:rsidRDefault="00484089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2E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942E3">
        <w:rPr>
          <w:rFonts w:ascii="Times New Roman" w:hAnsi="Times New Roman" w:cs="Times New Roman"/>
          <w:b/>
          <w:bCs/>
          <w:sz w:val="28"/>
          <w:szCs w:val="28"/>
        </w:rPr>
        <w:t>Здійснення митного контролю</w:t>
      </w:r>
    </w:p>
    <w:p w:rsidR="00484089" w:rsidRPr="000942E3" w:rsidRDefault="00484089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2E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942E3">
        <w:rPr>
          <w:rFonts w:ascii="Times New Roman" w:hAnsi="Times New Roman" w:cs="Times New Roman"/>
          <w:b/>
          <w:bCs/>
          <w:sz w:val="28"/>
          <w:szCs w:val="28"/>
        </w:rPr>
        <w:t>Забезпечення дотримання національного та міжнародного законодавства</w:t>
      </w:r>
    </w:p>
    <w:p w:rsidR="001A7C2B" w:rsidRPr="000942E3" w:rsidRDefault="00484089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2E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942E3">
        <w:rPr>
          <w:rFonts w:ascii="Times New Roman" w:hAnsi="Times New Roman" w:cs="Times New Roman"/>
          <w:b/>
          <w:bCs/>
          <w:sz w:val="28"/>
          <w:szCs w:val="28"/>
        </w:rPr>
        <w:t>Контроль і нагляд за переміщенням товарів та транспортних засобів</w:t>
      </w:r>
    </w:p>
    <w:p w:rsidR="00484089" w:rsidRPr="000942E3" w:rsidRDefault="00484089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2E3">
        <w:rPr>
          <w:rFonts w:ascii="Times New Roman" w:hAnsi="Times New Roman" w:cs="Times New Roman"/>
          <w:b/>
          <w:bCs/>
          <w:sz w:val="28"/>
          <w:szCs w:val="28"/>
        </w:rPr>
        <w:t>4. Фіскальні функції</w:t>
      </w:r>
    </w:p>
    <w:p w:rsidR="00484089" w:rsidRPr="000942E3" w:rsidRDefault="00484089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2E3">
        <w:rPr>
          <w:rFonts w:ascii="Times New Roman" w:hAnsi="Times New Roman" w:cs="Times New Roman"/>
          <w:b/>
          <w:bCs/>
          <w:sz w:val="28"/>
          <w:szCs w:val="28"/>
        </w:rPr>
        <w:t>5. Захист економічних інтересів держави</w:t>
      </w:r>
    </w:p>
    <w:p w:rsidR="00484089" w:rsidRPr="000942E3" w:rsidRDefault="00484089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2E3">
        <w:rPr>
          <w:rFonts w:ascii="Times New Roman" w:hAnsi="Times New Roman" w:cs="Times New Roman"/>
          <w:b/>
          <w:bCs/>
          <w:sz w:val="28"/>
          <w:szCs w:val="28"/>
        </w:rPr>
        <w:t>6. Управління митними ризиками</w:t>
      </w:r>
    </w:p>
    <w:p w:rsidR="00484089" w:rsidRPr="000942E3" w:rsidRDefault="00484089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2E3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0942E3">
        <w:rPr>
          <w:rFonts w:ascii="Times New Roman" w:hAnsi="Times New Roman" w:cs="Times New Roman"/>
          <w:b/>
          <w:bCs/>
          <w:sz w:val="28"/>
          <w:szCs w:val="28"/>
        </w:rPr>
        <w:t>Інформаційно-аналітична діяльність</w:t>
      </w:r>
    </w:p>
    <w:p w:rsidR="00484089" w:rsidRPr="000942E3" w:rsidRDefault="00484089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2E3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0942E3">
        <w:rPr>
          <w:rFonts w:ascii="Times New Roman" w:hAnsi="Times New Roman" w:cs="Times New Roman"/>
          <w:b/>
          <w:bCs/>
          <w:sz w:val="28"/>
          <w:szCs w:val="28"/>
        </w:rPr>
        <w:t>Боротьба з контрабандою та іншими митними правопорушеннями</w:t>
      </w:r>
    </w:p>
    <w:p w:rsidR="00484089" w:rsidRPr="000942E3" w:rsidRDefault="00484089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2E3">
        <w:rPr>
          <w:rFonts w:ascii="Times New Roman" w:hAnsi="Times New Roman" w:cs="Times New Roman"/>
          <w:b/>
          <w:bCs/>
          <w:sz w:val="28"/>
          <w:szCs w:val="28"/>
        </w:rPr>
        <w:t>9. Профілактика та інформування</w:t>
      </w:r>
    </w:p>
    <w:p w:rsidR="00484089" w:rsidRPr="000942E3" w:rsidRDefault="00484089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4277" w:rsidRPr="000942E3" w:rsidRDefault="00484089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2E3"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r w:rsidR="00054277" w:rsidRPr="000942E3">
        <w:rPr>
          <w:rFonts w:ascii="Times New Roman" w:hAnsi="Times New Roman" w:cs="Times New Roman"/>
          <w:b/>
          <w:sz w:val="28"/>
          <w:szCs w:val="28"/>
        </w:rPr>
        <w:t>Завдання 1. Проаналізувати позиції України щодо забезпечення митної безпеки.</w:t>
      </w:r>
    </w:p>
    <w:p w:rsidR="00054277" w:rsidRPr="000942E3" w:rsidRDefault="00054277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>1. Проаналізувати інформацію щодо загальних обсягів експорту та обсягів імпорту країн світу, використовуючи інформацію із сайта Світового банку (</w:t>
      </w:r>
      <w:hyperlink r:id="rId5" w:history="1">
        <w:r w:rsidRPr="000942E3">
          <w:rPr>
            <w:rStyle w:val="a6"/>
            <w:rFonts w:ascii="Times New Roman" w:hAnsi="Times New Roman" w:cs="Times New Roman"/>
            <w:sz w:val="28"/>
            <w:szCs w:val="28"/>
          </w:rPr>
          <w:t>https://data.worldbank.org/indicator</w:t>
        </w:r>
      </w:hyperlink>
      <w:r w:rsidRPr="000942E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54277" w:rsidRPr="000942E3" w:rsidRDefault="00054277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 xml:space="preserve">Порівняти позиції України з позиціями інших країн за 5 попередніх років. Побудувати графіки та зробити висновки. </w:t>
      </w:r>
    </w:p>
    <w:p w:rsidR="00054277" w:rsidRPr="000942E3" w:rsidRDefault="00054277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 xml:space="preserve">2. Проаналізувати обсяг імпорту та експорту України та за країнами в аспекті товарних позицій згідно з УКТЗЕД (українська класифікація товарів зовнішньоекономічної діяльності) за попередніх три роки, використовуючи інформацію офіційного сайту Державної служби статистики: </w:t>
      </w:r>
      <w:r w:rsidRPr="000942E3">
        <w:rPr>
          <w:rFonts w:ascii="Times New Roman" w:hAnsi="Times New Roman" w:cs="Times New Roman"/>
          <w:b/>
          <w:i/>
          <w:sz w:val="28"/>
          <w:szCs w:val="28"/>
        </w:rPr>
        <w:t>Державна служба статистики &gt; Статистична інформація &gt; Економічна статистика &gt; Зовнішньоекономічна діяльність &gt; Товарна структура зовнішньої торгівлі України</w:t>
      </w:r>
    </w:p>
    <w:p w:rsidR="00054277" w:rsidRPr="000942E3" w:rsidRDefault="00054277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 xml:space="preserve">3. За результатами дослідження зробити висновки щодо забезпечення митної безпеки України, особливо щодо здійснення експортно-імпортної діяльності. </w:t>
      </w:r>
    </w:p>
    <w:p w:rsidR="00054277" w:rsidRPr="000942E3" w:rsidRDefault="00054277" w:rsidP="00094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E3">
        <w:rPr>
          <w:rFonts w:ascii="Times New Roman" w:hAnsi="Times New Roman" w:cs="Times New Roman"/>
          <w:sz w:val="28"/>
          <w:szCs w:val="28"/>
        </w:rPr>
        <w:t>4. Зробити звіт. Підготувати презентацію до захисту</w:t>
      </w:r>
      <w:r w:rsidR="000942E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84089" w:rsidRPr="000942E3" w:rsidRDefault="00484089" w:rsidP="000942E3">
      <w:pPr>
        <w:pStyle w:val="a4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lang w:val="uk-UA"/>
        </w:rPr>
      </w:pPr>
    </w:p>
    <w:sectPr w:rsidR="00484089" w:rsidRPr="000942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66174"/>
    <w:multiLevelType w:val="multilevel"/>
    <w:tmpl w:val="E56602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C5926"/>
    <w:multiLevelType w:val="multilevel"/>
    <w:tmpl w:val="90162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4B1B9B"/>
    <w:multiLevelType w:val="multilevel"/>
    <w:tmpl w:val="77F21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46496C"/>
    <w:multiLevelType w:val="multilevel"/>
    <w:tmpl w:val="DF22C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955070"/>
    <w:multiLevelType w:val="hybridMultilevel"/>
    <w:tmpl w:val="739CB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04372"/>
    <w:multiLevelType w:val="multilevel"/>
    <w:tmpl w:val="72DE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2D3B1F"/>
    <w:multiLevelType w:val="multilevel"/>
    <w:tmpl w:val="91FE6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C2B"/>
    <w:rsid w:val="00005372"/>
    <w:rsid w:val="00054277"/>
    <w:rsid w:val="000942E3"/>
    <w:rsid w:val="001A7C2B"/>
    <w:rsid w:val="00223F74"/>
    <w:rsid w:val="00434829"/>
    <w:rsid w:val="00484089"/>
    <w:rsid w:val="004E1753"/>
    <w:rsid w:val="00632D16"/>
    <w:rsid w:val="007B095E"/>
    <w:rsid w:val="00E429FE"/>
    <w:rsid w:val="00FD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2149F"/>
  <w15:chartTrackingRefBased/>
  <w15:docId w15:val="{F46352EE-4301-4014-9AA4-0B12DAEB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53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C2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05372"/>
    <w:rPr>
      <w:rFonts w:ascii="Times New Roman" w:eastAsia="Times New Roman" w:hAnsi="Times New Roman" w:cs="Times New Roman"/>
      <w:b/>
      <w:bCs/>
      <w:kern w:val="0"/>
      <w:sz w:val="27"/>
      <w:szCs w:val="27"/>
      <w:lang w:val="ru-RU" w:eastAsia="ru-RU"/>
      <w14:ligatures w14:val="none"/>
    </w:rPr>
  </w:style>
  <w:style w:type="paragraph" w:styleId="a4">
    <w:name w:val="Normal (Web)"/>
    <w:basedOn w:val="a"/>
    <w:uiPriority w:val="99"/>
    <w:unhideWhenUsed/>
    <w:rsid w:val="0000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Strong"/>
    <w:basedOn w:val="a0"/>
    <w:uiPriority w:val="22"/>
    <w:qFormat/>
    <w:rsid w:val="00005372"/>
    <w:rPr>
      <w:b/>
      <w:bCs/>
    </w:rPr>
  </w:style>
  <w:style w:type="character" w:styleId="a6">
    <w:name w:val="Hyperlink"/>
    <w:basedOn w:val="a0"/>
    <w:uiPriority w:val="99"/>
    <w:unhideWhenUsed/>
    <w:rsid w:val="00054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6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ta.worldbank.org/indica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5708</Words>
  <Characters>3255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Дарина</dc:creator>
  <cp:keywords/>
  <dc:description/>
  <cp:lastModifiedBy>ASUS</cp:lastModifiedBy>
  <cp:revision>8</cp:revision>
  <dcterms:created xsi:type="dcterms:W3CDTF">2024-09-15T14:37:00Z</dcterms:created>
  <dcterms:modified xsi:type="dcterms:W3CDTF">2025-05-09T09:30:00Z</dcterms:modified>
</cp:coreProperties>
</file>