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545" w:rsidRDefault="004A6FF8" w:rsidP="004A6FF8">
      <w:pPr>
        <w:spacing w:after="0"/>
        <w:jc w:val="both"/>
        <w:rPr>
          <w:rFonts w:ascii="Times New Roman" w:hAnsi="Times New Roman" w:cs="Times New Roman"/>
          <w:sz w:val="28"/>
          <w:szCs w:val="28"/>
        </w:rPr>
      </w:pPr>
      <w:r w:rsidRPr="004A6FF8">
        <w:rPr>
          <w:rFonts w:ascii="Times New Roman" w:hAnsi="Times New Roman" w:cs="Times New Roman"/>
          <w:sz w:val="28"/>
          <w:szCs w:val="28"/>
        </w:rPr>
        <w:t>У суспільстві існує багато проблем, які можуть бути вирішені ефективніше, якщо люди об’єднаються, щоб працювати разом. Іноді організації, до яких людина може приєднатися, вже існують, а буває і так, що потрібні нові організації або підходи. Прочитайте кожен із наведених нижче прикладів і дайте відповіді на питання після них.</w:t>
      </w:r>
    </w:p>
    <w:p w:rsidR="004A6FF8" w:rsidRPr="004A6FF8" w:rsidRDefault="004A6FF8" w:rsidP="004A6FF8">
      <w:pPr>
        <w:spacing w:after="0"/>
        <w:jc w:val="both"/>
        <w:rPr>
          <w:rFonts w:ascii="Times New Roman" w:hAnsi="Times New Roman" w:cs="Times New Roman"/>
          <w:sz w:val="28"/>
          <w:szCs w:val="28"/>
        </w:rPr>
      </w:pPr>
    </w:p>
    <w:p w:rsidR="004A6FF8" w:rsidRPr="004A6FF8" w:rsidRDefault="004A6FF8" w:rsidP="004A6FF8">
      <w:pPr>
        <w:spacing w:after="0"/>
        <w:jc w:val="center"/>
        <w:rPr>
          <w:rFonts w:ascii="Times New Roman" w:hAnsi="Times New Roman" w:cs="Times New Roman"/>
          <w:b/>
          <w:sz w:val="28"/>
          <w:szCs w:val="28"/>
        </w:rPr>
      </w:pPr>
      <w:r w:rsidRPr="004A6FF8">
        <w:rPr>
          <w:rFonts w:ascii="Times New Roman" w:hAnsi="Times New Roman" w:cs="Times New Roman"/>
          <w:b/>
          <w:sz w:val="28"/>
          <w:szCs w:val="28"/>
        </w:rPr>
        <w:t>КОНКРЕТНИЙ ПРИКЛАД: МОЛОДЬ І ГРОМАДЯНСЬКЕ СУСПІЛЬСТВО</w:t>
      </w:r>
    </w:p>
    <w:p w:rsidR="004A6FF8" w:rsidRPr="004A6FF8" w:rsidRDefault="004A6FF8" w:rsidP="004A6FF8">
      <w:pPr>
        <w:spacing w:after="0"/>
        <w:jc w:val="both"/>
        <w:rPr>
          <w:rFonts w:ascii="Times New Roman" w:hAnsi="Times New Roman" w:cs="Times New Roman"/>
          <w:sz w:val="28"/>
          <w:szCs w:val="28"/>
        </w:rPr>
      </w:pPr>
      <w:r w:rsidRPr="004A6FF8">
        <w:rPr>
          <w:rFonts w:ascii="Times New Roman" w:hAnsi="Times New Roman" w:cs="Times New Roman"/>
          <w:sz w:val="28"/>
          <w:szCs w:val="28"/>
        </w:rPr>
        <w:t xml:space="preserve">Хмельницький молодіжний клуб розвитку (ХМКР) – неприбуткова організація, заснована у 2013 році, безпосередньо перед </w:t>
      </w:r>
      <w:proofErr w:type="spellStart"/>
      <w:r w:rsidRPr="004A6FF8">
        <w:rPr>
          <w:rFonts w:ascii="Times New Roman" w:hAnsi="Times New Roman" w:cs="Times New Roman"/>
          <w:sz w:val="28"/>
          <w:szCs w:val="28"/>
        </w:rPr>
        <w:t>Євромайданом</w:t>
      </w:r>
      <w:proofErr w:type="spellEnd"/>
      <w:r w:rsidRPr="004A6FF8">
        <w:rPr>
          <w:rFonts w:ascii="Times New Roman" w:hAnsi="Times New Roman" w:cs="Times New Roman"/>
          <w:sz w:val="28"/>
          <w:szCs w:val="28"/>
        </w:rPr>
        <w:t>; на її створення надихнула власна маленька «революція» в Хмельницькому. В 2012 році місцеві чиновники та бізнесмени вирішили побудувати житловий комплекс в єдиній прибережній зеленій зоні річки Південний Буг у центрі міста. Цей прецедент став для молоді закликом для дій та захисту цієї території. Щоб привернути увагу ЗМІ й громадськості до проблеми, молоді люди організували проведення на цьому місці еко-фестивалю. Зараз «</w:t>
      </w:r>
      <w:proofErr w:type="spellStart"/>
      <w:r w:rsidRPr="004A6FF8">
        <w:rPr>
          <w:rFonts w:ascii="Times New Roman" w:hAnsi="Times New Roman" w:cs="Times New Roman"/>
          <w:sz w:val="28"/>
          <w:szCs w:val="28"/>
        </w:rPr>
        <w:t>Green</w:t>
      </w:r>
      <w:proofErr w:type="spellEnd"/>
      <w:r w:rsidRPr="004A6FF8">
        <w:rPr>
          <w:rFonts w:ascii="Times New Roman" w:hAnsi="Times New Roman" w:cs="Times New Roman"/>
          <w:sz w:val="28"/>
          <w:szCs w:val="28"/>
        </w:rPr>
        <w:t xml:space="preserve"> </w:t>
      </w:r>
      <w:proofErr w:type="spellStart"/>
      <w:r w:rsidRPr="004A6FF8">
        <w:rPr>
          <w:rFonts w:ascii="Times New Roman" w:hAnsi="Times New Roman" w:cs="Times New Roman"/>
          <w:sz w:val="28"/>
          <w:szCs w:val="28"/>
        </w:rPr>
        <w:t>Fest</w:t>
      </w:r>
      <w:proofErr w:type="spellEnd"/>
      <w:r w:rsidRPr="004A6FF8">
        <w:rPr>
          <w:rFonts w:ascii="Times New Roman" w:hAnsi="Times New Roman" w:cs="Times New Roman"/>
          <w:sz w:val="28"/>
          <w:szCs w:val="28"/>
        </w:rPr>
        <w:t xml:space="preserve">» є одним з найбільших екологічних заходів у регіоні, й кожного року люди з усіх куточків області приїжджають на те саме місце, що все ще залишається зеленою зоною, яку захищають місцеві жителі. </w:t>
      </w:r>
    </w:p>
    <w:p w:rsidR="004A6FF8" w:rsidRPr="004A6FF8" w:rsidRDefault="004A6FF8" w:rsidP="004A6FF8">
      <w:pPr>
        <w:spacing w:after="0"/>
        <w:jc w:val="both"/>
        <w:rPr>
          <w:rFonts w:ascii="Times New Roman" w:hAnsi="Times New Roman" w:cs="Times New Roman"/>
          <w:i/>
          <w:sz w:val="28"/>
          <w:szCs w:val="28"/>
        </w:rPr>
      </w:pPr>
      <w:r w:rsidRPr="004A6FF8">
        <w:rPr>
          <w:rFonts w:ascii="Times New Roman" w:hAnsi="Times New Roman" w:cs="Times New Roman"/>
          <w:i/>
          <w:sz w:val="28"/>
          <w:szCs w:val="28"/>
        </w:rPr>
        <w:t xml:space="preserve">«Інколи суспільству потрібен мотиваційний поштовх від органів влади чи ще когось, як нагадування, що ми повинні слідкувати, що відбувається, щоб досягти якихось позитивних змін або запобігти прийняттю шкідливих рішень. Можливе захоплення міського пляжу та зеленої зони бізнесовою структурою і стало тим самим мотиваційним поштовхом для спільноти», </w:t>
      </w:r>
    </w:p>
    <w:p w:rsidR="004A6FF8" w:rsidRPr="004A6FF8" w:rsidRDefault="004A6FF8" w:rsidP="004A6FF8">
      <w:pPr>
        <w:spacing w:after="0"/>
        <w:jc w:val="both"/>
        <w:rPr>
          <w:rFonts w:ascii="Times New Roman" w:hAnsi="Times New Roman" w:cs="Times New Roman"/>
          <w:sz w:val="28"/>
          <w:szCs w:val="28"/>
        </w:rPr>
      </w:pPr>
      <w:r w:rsidRPr="004A6FF8">
        <w:rPr>
          <w:rFonts w:ascii="Times New Roman" w:hAnsi="Times New Roman" w:cs="Times New Roman"/>
          <w:sz w:val="28"/>
          <w:szCs w:val="28"/>
        </w:rPr>
        <w:t xml:space="preserve">− прокоментував активіст Артур </w:t>
      </w:r>
      <w:proofErr w:type="spellStart"/>
      <w:r w:rsidRPr="004A6FF8">
        <w:rPr>
          <w:rFonts w:ascii="Times New Roman" w:hAnsi="Times New Roman" w:cs="Times New Roman"/>
          <w:sz w:val="28"/>
          <w:szCs w:val="28"/>
        </w:rPr>
        <w:t>Кокаревич</w:t>
      </w:r>
      <w:proofErr w:type="spellEnd"/>
      <w:r w:rsidRPr="004A6FF8">
        <w:rPr>
          <w:rFonts w:ascii="Times New Roman" w:hAnsi="Times New Roman" w:cs="Times New Roman"/>
          <w:sz w:val="28"/>
          <w:szCs w:val="28"/>
        </w:rPr>
        <w:t xml:space="preserve">. </w:t>
      </w:r>
    </w:p>
    <w:p w:rsidR="004A6FF8" w:rsidRPr="004A6FF8" w:rsidRDefault="004A6FF8" w:rsidP="004A6FF8">
      <w:pPr>
        <w:spacing w:after="0"/>
        <w:jc w:val="both"/>
        <w:rPr>
          <w:rFonts w:ascii="Times New Roman" w:hAnsi="Times New Roman" w:cs="Times New Roman"/>
          <w:i/>
          <w:sz w:val="28"/>
          <w:szCs w:val="28"/>
        </w:rPr>
      </w:pPr>
      <w:r w:rsidRPr="004A6FF8">
        <w:rPr>
          <w:rFonts w:ascii="Times New Roman" w:hAnsi="Times New Roman" w:cs="Times New Roman"/>
          <w:i/>
          <w:sz w:val="28"/>
          <w:szCs w:val="28"/>
        </w:rPr>
        <w:t xml:space="preserve">«Так, беззаперечно, </w:t>
      </w:r>
      <w:proofErr w:type="spellStart"/>
      <w:r w:rsidRPr="004A6FF8">
        <w:rPr>
          <w:rFonts w:ascii="Times New Roman" w:hAnsi="Times New Roman" w:cs="Times New Roman"/>
          <w:i/>
          <w:sz w:val="28"/>
          <w:szCs w:val="28"/>
        </w:rPr>
        <w:t>Євромайдан</w:t>
      </w:r>
      <w:proofErr w:type="spellEnd"/>
      <w:r w:rsidRPr="004A6FF8">
        <w:rPr>
          <w:rFonts w:ascii="Times New Roman" w:hAnsi="Times New Roman" w:cs="Times New Roman"/>
          <w:i/>
          <w:sz w:val="28"/>
          <w:szCs w:val="28"/>
        </w:rPr>
        <w:t xml:space="preserve"> став своєрідним «будильником» для громадянського суспільства нашого міста, але тільки для окремих людей. Наша команда «прокинулася» задовго до революції, просто місцева спільнота ще не звертала на нас уваги. Події останніх двох років в Україні кристалізувалися в нову філософію громадян – філософію турботи про інших, безкорисливої допомоги і взяття на себе відповідальності за своє місто. Я впевнений, що це ще не кінець, для нас це просто постійний процес розвитку, який розпочався ще до революції. Про це ми говорили зі сцени </w:t>
      </w:r>
      <w:proofErr w:type="spellStart"/>
      <w:r w:rsidRPr="004A6FF8">
        <w:rPr>
          <w:rFonts w:ascii="Times New Roman" w:hAnsi="Times New Roman" w:cs="Times New Roman"/>
          <w:i/>
          <w:sz w:val="28"/>
          <w:szCs w:val="28"/>
        </w:rPr>
        <w:t>Євромайдану</w:t>
      </w:r>
      <w:proofErr w:type="spellEnd"/>
      <w:r w:rsidRPr="004A6FF8">
        <w:rPr>
          <w:rFonts w:ascii="Times New Roman" w:hAnsi="Times New Roman" w:cs="Times New Roman"/>
          <w:i/>
          <w:sz w:val="28"/>
          <w:szCs w:val="28"/>
        </w:rPr>
        <w:t xml:space="preserve">, і саме це ми робимо зараз», </w:t>
      </w:r>
    </w:p>
    <w:p w:rsidR="004A6FF8" w:rsidRDefault="004A6FF8" w:rsidP="004A6FF8">
      <w:pPr>
        <w:spacing w:after="0"/>
        <w:jc w:val="both"/>
        <w:rPr>
          <w:rFonts w:ascii="Times New Roman" w:hAnsi="Times New Roman" w:cs="Times New Roman"/>
          <w:sz w:val="28"/>
          <w:szCs w:val="28"/>
        </w:rPr>
      </w:pPr>
      <w:r w:rsidRPr="004A6FF8">
        <w:rPr>
          <w:rFonts w:ascii="Times New Roman" w:hAnsi="Times New Roman" w:cs="Times New Roman"/>
          <w:sz w:val="28"/>
          <w:szCs w:val="28"/>
        </w:rPr>
        <w:t>− прокоментував керівник Хмельницького молодіжного клубу розвитку Степан Кушнір.</w:t>
      </w:r>
    </w:p>
    <w:p w:rsidR="004A6FF8" w:rsidRDefault="004A6FF8">
      <w:pPr>
        <w:rPr>
          <w:rFonts w:ascii="Times New Roman" w:hAnsi="Times New Roman" w:cs="Times New Roman"/>
          <w:sz w:val="28"/>
          <w:szCs w:val="28"/>
        </w:rPr>
      </w:pPr>
      <w:r>
        <w:rPr>
          <w:rFonts w:ascii="Times New Roman" w:hAnsi="Times New Roman" w:cs="Times New Roman"/>
          <w:sz w:val="28"/>
          <w:szCs w:val="28"/>
        </w:rPr>
        <w:br w:type="page"/>
      </w:r>
    </w:p>
    <w:p w:rsidR="004A6FF8" w:rsidRPr="004A6FF8" w:rsidRDefault="004A6FF8" w:rsidP="004A6FF8">
      <w:pPr>
        <w:spacing w:after="0"/>
        <w:jc w:val="both"/>
        <w:rPr>
          <w:rFonts w:ascii="Times New Roman" w:hAnsi="Times New Roman" w:cs="Times New Roman"/>
          <w:sz w:val="28"/>
          <w:szCs w:val="28"/>
        </w:rPr>
      </w:pPr>
    </w:p>
    <w:p w:rsidR="004A6FF8" w:rsidRPr="004A6FF8" w:rsidRDefault="004A6FF8" w:rsidP="004A6FF8">
      <w:pPr>
        <w:spacing w:after="0"/>
        <w:jc w:val="center"/>
        <w:rPr>
          <w:rFonts w:ascii="Times New Roman" w:hAnsi="Times New Roman" w:cs="Times New Roman"/>
          <w:b/>
          <w:sz w:val="28"/>
          <w:szCs w:val="28"/>
        </w:rPr>
      </w:pPr>
      <w:r w:rsidRPr="004A6FF8">
        <w:rPr>
          <w:rFonts w:ascii="Times New Roman" w:hAnsi="Times New Roman" w:cs="Times New Roman"/>
          <w:b/>
          <w:sz w:val="28"/>
          <w:szCs w:val="28"/>
        </w:rPr>
        <w:t>КОНКРЕТНИЙ ПРИКЛАД: ХАБ ДЛЯ ДІАЛОГУ ВЛАДИ І ГРОМАДИ</w:t>
      </w:r>
    </w:p>
    <w:p w:rsidR="004A6FF8" w:rsidRPr="004A6FF8" w:rsidRDefault="004A6FF8" w:rsidP="004A6FF8">
      <w:pPr>
        <w:spacing w:after="0"/>
        <w:jc w:val="both"/>
        <w:rPr>
          <w:rFonts w:ascii="Times New Roman" w:hAnsi="Times New Roman" w:cs="Times New Roman"/>
          <w:sz w:val="28"/>
          <w:szCs w:val="28"/>
        </w:rPr>
      </w:pPr>
      <w:r w:rsidRPr="004A6FF8">
        <w:rPr>
          <w:rFonts w:ascii="Times New Roman" w:hAnsi="Times New Roman" w:cs="Times New Roman"/>
          <w:sz w:val="28"/>
          <w:szCs w:val="28"/>
        </w:rPr>
        <w:t xml:space="preserve">У Вінниці досить активне й потужне громадянське суспільство, у місті діють більше сотні громадських організацій, чимало з них мають успішний досвід співпраці з міською радою завдяки конструктивній позиції з обох сторін. </w:t>
      </w:r>
    </w:p>
    <w:p w:rsidR="004A6FF8" w:rsidRPr="004A6FF8" w:rsidRDefault="004A6FF8" w:rsidP="004A6FF8">
      <w:pPr>
        <w:spacing w:after="0"/>
        <w:jc w:val="both"/>
        <w:rPr>
          <w:rFonts w:ascii="Times New Roman" w:hAnsi="Times New Roman" w:cs="Times New Roman"/>
          <w:sz w:val="28"/>
          <w:szCs w:val="28"/>
        </w:rPr>
      </w:pPr>
      <w:r w:rsidRPr="004A6FF8">
        <w:rPr>
          <w:rFonts w:ascii="Times New Roman" w:hAnsi="Times New Roman" w:cs="Times New Roman"/>
          <w:sz w:val="28"/>
          <w:szCs w:val="28"/>
        </w:rPr>
        <w:t xml:space="preserve">Відповідно, коли у 2015 році на прийом до міського голови прийшла низка громадських організацій з пропозицією спільно створити у місті простір для розвитку громадянського суспільства, ідея була підтримана. Невдовзі було знайдено приміщення у центрі міста, яке й було для цього виділено. </w:t>
      </w:r>
    </w:p>
    <w:p w:rsidR="004A6FF8" w:rsidRPr="004A6FF8" w:rsidRDefault="004A6FF8" w:rsidP="004A6FF8">
      <w:pPr>
        <w:spacing w:after="0"/>
        <w:jc w:val="both"/>
        <w:rPr>
          <w:rFonts w:ascii="Times New Roman" w:hAnsi="Times New Roman" w:cs="Times New Roman"/>
          <w:sz w:val="28"/>
          <w:szCs w:val="28"/>
        </w:rPr>
      </w:pPr>
      <w:r w:rsidRPr="004A6FF8">
        <w:rPr>
          <w:rFonts w:ascii="Times New Roman" w:hAnsi="Times New Roman" w:cs="Times New Roman"/>
          <w:sz w:val="28"/>
          <w:szCs w:val="28"/>
        </w:rPr>
        <w:t xml:space="preserve">Для того, щоб розробити концепцію Центру підтримки громадянського суспільства (у подальшому він отримає назву </w:t>
      </w:r>
      <w:proofErr w:type="spellStart"/>
      <w:r w:rsidRPr="004A6FF8">
        <w:rPr>
          <w:rFonts w:ascii="Times New Roman" w:hAnsi="Times New Roman" w:cs="Times New Roman"/>
          <w:sz w:val="28"/>
          <w:szCs w:val="28"/>
        </w:rPr>
        <w:t>Хаб</w:t>
      </w:r>
      <w:proofErr w:type="spellEnd"/>
      <w:r w:rsidRPr="004A6FF8">
        <w:rPr>
          <w:rFonts w:ascii="Times New Roman" w:hAnsi="Times New Roman" w:cs="Times New Roman"/>
          <w:sz w:val="28"/>
          <w:szCs w:val="28"/>
        </w:rPr>
        <w:t xml:space="preserve"> «Місто змістів») громадські організації Вінниці об’єднались у робочу групу та близько півроку напрацьовували можливу модель роботи та дизайн майбутнього приміщення. Для врахування якомога більшої кількості думок та ідей наприкінці 2016 року було проведено загальноміський форум «Точки взаємодії», на якому відбулося обговорення. </w:t>
      </w:r>
    </w:p>
    <w:p w:rsidR="004A6FF8" w:rsidRPr="004A6FF8" w:rsidRDefault="004A6FF8" w:rsidP="004A6FF8">
      <w:pPr>
        <w:spacing w:after="0"/>
        <w:jc w:val="both"/>
        <w:rPr>
          <w:rFonts w:ascii="Times New Roman" w:hAnsi="Times New Roman" w:cs="Times New Roman"/>
          <w:sz w:val="28"/>
          <w:szCs w:val="28"/>
        </w:rPr>
      </w:pPr>
      <w:r w:rsidRPr="004A6FF8">
        <w:rPr>
          <w:rFonts w:ascii="Times New Roman" w:hAnsi="Times New Roman" w:cs="Times New Roman"/>
          <w:sz w:val="28"/>
          <w:szCs w:val="28"/>
        </w:rPr>
        <w:t xml:space="preserve">Протягом 2017 року у приміщенні тривали ремонтно-реставраційні роботі, які були профінансовані з міського бюджету. </w:t>
      </w:r>
    </w:p>
    <w:p w:rsidR="004A6FF8" w:rsidRPr="004A6FF8" w:rsidRDefault="004A6FF8" w:rsidP="004A6FF8">
      <w:pPr>
        <w:spacing w:after="0"/>
        <w:jc w:val="both"/>
        <w:rPr>
          <w:rFonts w:ascii="Times New Roman" w:hAnsi="Times New Roman" w:cs="Times New Roman"/>
          <w:sz w:val="28"/>
          <w:szCs w:val="28"/>
        </w:rPr>
      </w:pPr>
      <w:r w:rsidRPr="004A6FF8">
        <w:rPr>
          <w:rFonts w:ascii="Times New Roman" w:hAnsi="Times New Roman" w:cs="Times New Roman"/>
          <w:sz w:val="28"/>
          <w:szCs w:val="28"/>
        </w:rPr>
        <w:t xml:space="preserve">На початку 2018 року </w:t>
      </w:r>
      <w:proofErr w:type="spellStart"/>
      <w:r w:rsidRPr="004A6FF8">
        <w:rPr>
          <w:rFonts w:ascii="Times New Roman" w:hAnsi="Times New Roman" w:cs="Times New Roman"/>
          <w:sz w:val="28"/>
          <w:szCs w:val="28"/>
        </w:rPr>
        <w:t>Хаб</w:t>
      </w:r>
      <w:proofErr w:type="spellEnd"/>
      <w:r w:rsidRPr="004A6FF8">
        <w:rPr>
          <w:rFonts w:ascii="Times New Roman" w:hAnsi="Times New Roman" w:cs="Times New Roman"/>
          <w:sz w:val="28"/>
          <w:szCs w:val="28"/>
        </w:rPr>
        <w:t xml:space="preserve"> відкрив свої двері для громадськості, і в ньому почали проводитися різноманітні заходи. Паралельно з цим громадські організації почали напрацьовувати стратегію розвитку </w:t>
      </w:r>
      <w:proofErr w:type="spellStart"/>
      <w:r w:rsidRPr="004A6FF8">
        <w:rPr>
          <w:rFonts w:ascii="Times New Roman" w:hAnsi="Times New Roman" w:cs="Times New Roman"/>
          <w:sz w:val="28"/>
          <w:szCs w:val="28"/>
        </w:rPr>
        <w:t>Хабу</w:t>
      </w:r>
      <w:proofErr w:type="spellEnd"/>
      <w:r w:rsidRPr="004A6FF8">
        <w:rPr>
          <w:rFonts w:ascii="Times New Roman" w:hAnsi="Times New Roman" w:cs="Times New Roman"/>
          <w:sz w:val="28"/>
          <w:szCs w:val="28"/>
        </w:rPr>
        <w:t xml:space="preserve">, його бізнес-модель, бренд і комунікаційну стратегію. Для цього було проведено низку публічних консультацій з громадськістю, у яких у підсумку взяли участь більше півсотні громадських організацій Вінниці. </w:t>
      </w:r>
    </w:p>
    <w:p w:rsidR="004A6FF8" w:rsidRPr="004A6FF8" w:rsidRDefault="004A6FF8" w:rsidP="004A6FF8">
      <w:pPr>
        <w:spacing w:after="0"/>
        <w:jc w:val="both"/>
        <w:rPr>
          <w:rFonts w:ascii="Times New Roman" w:hAnsi="Times New Roman" w:cs="Times New Roman"/>
          <w:sz w:val="28"/>
          <w:szCs w:val="28"/>
        </w:rPr>
      </w:pPr>
      <w:r w:rsidRPr="004A6FF8">
        <w:rPr>
          <w:rFonts w:ascii="Times New Roman" w:hAnsi="Times New Roman" w:cs="Times New Roman"/>
          <w:sz w:val="28"/>
          <w:szCs w:val="28"/>
        </w:rPr>
        <w:t xml:space="preserve">Для подальшої координації дій, ухвалення спільних рішень і розділення відповідальності за розвиток </w:t>
      </w:r>
      <w:proofErr w:type="spellStart"/>
      <w:r w:rsidRPr="004A6FF8">
        <w:rPr>
          <w:rFonts w:ascii="Times New Roman" w:hAnsi="Times New Roman" w:cs="Times New Roman"/>
          <w:sz w:val="28"/>
          <w:szCs w:val="28"/>
        </w:rPr>
        <w:t>Хабу</w:t>
      </w:r>
      <w:proofErr w:type="spellEnd"/>
      <w:r w:rsidRPr="004A6FF8">
        <w:rPr>
          <w:rFonts w:ascii="Times New Roman" w:hAnsi="Times New Roman" w:cs="Times New Roman"/>
          <w:sz w:val="28"/>
          <w:szCs w:val="28"/>
        </w:rPr>
        <w:t xml:space="preserve"> «Місто змістів» 29 громадських організацій міста об’єдналися у Громадську спілку «Місто змістів». </w:t>
      </w:r>
    </w:p>
    <w:p w:rsidR="004A6FF8" w:rsidRPr="004A6FF8" w:rsidRDefault="004A6FF8" w:rsidP="004A6FF8">
      <w:pPr>
        <w:spacing w:after="0"/>
        <w:jc w:val="both"/>
        <w:rPr>
          <w:rFonts w:ascii="Times New Roman" w:hAnsi="Times New Roman" w:cs="Times New Roman"/>
          <w:sz w:val="28"/>
          <w:szCs w:val="28"/>
        </w:rPr>
      </w:pPr>
      <w:r w:rsidRPr="004A6FF8">
        <w:rPr>
          <w:rFonts w:ascii="Times New Roman" w:hAnsi="Times New Roman" w:cs="Times New Roman"/>
          <w:sz w:val="28"/>
          <w:szCs w:val="28"/>
        </w:rPr>
        <w:t>Крім того, у процесі розробки Стратегії «Міста змістів» представники громадських організацій усвідомили, що однією з унікальних складових діяльності</w:t>
      </w:r>
      <w:r w:rsidRPr="004A6FF8">
        <w:rPr>
          <w:rFonts w:ascii="Times New Roman" w:hAnsi="Times New Roman" w:cs="Times New Roman"/>
          <w:sz w:val="28"/>
          <w:szCs w:val="28"/>
        </w:rPr>
        <w:t xml:space="preserve">. </w:t>
      </w:r>
      <w:proofErr w:type="spellStart"/>
      <w:r w:rsidRPr="004A6FF8">
        <w:rPr>
          <w:rFonts w:ascii="Times New Roman" w:hAnsi="Times New Roman" w:cs="Times New Roman"/>
          <w:sz w:val="28"/>
          <w:szCs w:val="28"/>
        </w:rPr>
        <w:t>Хабу</w:t>
      </w:r>
      <w:proofErr w:type="spellEnd"/>
      <w:r w:rsidRPr="004A6FF8">
        <w:rPr>
          <w:rFonts w:ascii="Times New Roman" w:hAnsi="Times New Roman" w:cs="Times New Roman"/>
          <w:sz w:val="28"/>
          <w:szCs w:val="28"/>
        </w:rPr>
        <w:t xml:space="preserve"> є співпраця з представниками органів влади, що створює можливості для синхронізації зусиль та проектів. Тому було вирішено формально закріпити партнерство влади і активної громади через підписання відповідного Меморандуму, який би визначав цілі та умови цього партнерства. Станом на 2019 рік, проект документу розроблявся координаційною радою Спілки «Місто змістів». </w:t>
      </w:r>
    </w:p>
    <w:p w:rsidR="004A6FF8" w:rsidRPr="004A6FF8" w:rsidRDefault="004A6FF8" w:rsidP="004A6FF8">
      <w:pPr>
        <w:spacing w:after="0"/>
        <w:jc w:val="both"/>
        <w:rPr>
          <w:rFonts w:ascii="Times New Roman" w:hAnsi="Times New Roman" w:cs="Times New Roman"/>
          <w:sz w:val="28"/>
          <w:szCs w:val="28"/>
        </w:rPr>
      </w:pPr>
      <w:r w:rsidRPr="004A6FF8">
        <w:rPr>
          <w:rFonts w:ascii="Times New Roman" w:hAnsi="Times New Roman" w:cs="Times New Roman"/>
          <w:sz w:val="28"/>
          <w:szCs w:val="28"/>
        </w:rPr>
        <w:t xml:space="preserve">Загалом протягом 2018 року у </w:t>
      </w:r>
      <w:proofErr w:type="spellStart"/>
      <w:r w:rsidRPr="004A6FF8">
        <w:rPr>
          <w:rFonts w:ascii="Times New Roman" w:hAnsi="Times New Roman" w:cs="Times New Roman"/>
          <w:sz w:val="28"/>
          <w:szCs w:val="28"/>
        </w:rPr>
        <w:t>Хабі</w:t>
      </w:r>
      <w:proofErr w:type="spellEnd"/>
      <w:r w:rsidRPr="004A6FF8">
        <w:rPr>
          <w:rFonts w:ascii="Times New Roman" w:hAnsi="Times New Roman" w:cs="Times New Roman"/>
          <w:sz w:val="28"/>
          <w:szCs w:val="28"/>
        </w:rPr>
        <w:t xml:space="preserve"> відбулося 365 заходів, організаторами яких виступали як місцеві, так і всеукраїнські громадські організації, а також департаменти міської ради, комунальні установи і міжнародні фонди. В </w:t>
      </w:r>
      <w:proofErr w:type="spellStart"/>
      <w:r w:rsidRPr="004A6FF8">
        <w:rPr>
          <w:rFonts w:ascii="Times New Roman" w:hAnsi="Times New Roman" w:cs="Times New Roman"/>
          <w:sz w:val="28"/>
          <w:szCs w:val="28"/>
        </w:rPr>
        <w:t>Хабі</w:t>
      </w:r>
      <w:proofErr w:type="spellEnd"/>
      <w:r w:rsidRPr="004A6FF8">
        <w:rPr>
          <w:rFonts w:ascii="Times New Roman" w:hAnsi="Times New Roman" w:cs="Times New Roman"/>
          <w:sz w:val="28"/>
          <w:szCs w:val="28"/>
        </w:rPr>
        <w:t xml:space="preserve"> проходили засідання робочих груп, громадські обговорення, розроблялися міські програми і стратегії, організовувалися тренінги, лекторії, презентації досліджень, кінопокази, події у форматі TED тощо. Ці заходи стосувалися багатьох тем, включаючи освіту, ґендерну рівність, громадянську участь, права людини тощо. </w:t>
      </w:r>
      <w:bookmarkStart w:id="0" w:name="_GoBack"/>
      <w:bookmarkEnd w:id="0"/>
    </w:p>
    <w:sectPr w:rsidR="004A6FF8" w:rsidRPr="004A6FF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3A0"/>
    <w:rsid w:val="004A6FF8"/>
    <w:rsid w:val="00B95545"/>
    <w:rsid w:val="00E263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05930-4371-4032-8CDC-48592882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3191</Words>
  <Characters>1819</Characters>
  <Application>Microsoft Office Word</Application>
  <DocSecurity>0</DocSecurity>
  <Lines>15</Lines>
  <Paragraphs>9</Paragraphs>
  <ScaleCrop>false</ScaleCrop>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Кусік Наталія Борисівна</dc:creator>
  <cp:keywords/>
  <dc:description/>
  <cp:lastModifiedBy>Кусік Наталія Борисівна</cp:lastModifiedBy>
  <cp:revision>2</cp:revision>
  <dcterms:created xsi:type="dcterms:W3CDTF">2025-05-05T09:54:00Z</dcterms:created>
  <dcterms:modified xsi:type="dcterms:W3CDTF">2025-05-05T09:59:00Z</dcterms:modified>
</cp:coreProperties>
</file>