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5E" w:rsidRPr="00357B5D" w:rsidRDefault="00C746C8" w:rsidP="00D65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БЕНЧМАРКІНГ</w:t>
      </w:r>
      <w:r w:rsidR="00134DA3" w:rsidRPr="0035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B5E" w:rsidRPr="00357B5D">
        <w:rPr>
          <w:rFonts w:ascii="Times New Roman" w:hAnsi="Times New Roman" w:cs="Times New Roman"/>
          <w:b/>
          <w:sz w:val="28"/>
          <w:szCs w:val="28"/>
        </w:rPr>
        <w:t xml:space="preserve">ЕКОНОМІЧНОЇ БЕЗПЕКИ УКРАЇНИ </w:t>
      </w:r>
    </w:p>
    <w:p w:rsidR="001B1126" w:rsidRPr="00357B5D" w:rsidRDefault="001B1126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DA3" w:rsidRPr="00357B5D" w:rsidRDefault="00134DA3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B5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C18D8">
        <w:rPr>
          <w:rFonts w:ascii="Times New Roman" w:hAnsi="Times New Roman" w:cs="Times New Roman"/>
          <w:sz w:val="28"/>
          <w:szCs w:val="28"/>
        </w:rPr>
        <w:t xml:space="preserve">детальний </w:t>
      </w:r>
      <w:proofErr w:type="spellStart"/>
      <w:r w:rsidR="00C746C8">
        <w:rPr>
          <w:rFonts w:ascii="Times New Roman" w:hAnsi="Times New Roman" w:cs="Times New Roman"/>
          <w:sz w:val="28"/>
          <w:szCs w:val="28"/>
        </w:rPr>
        <w:t>бенчмаркінг</w:t>
      </w:r>
      <w:proofErr w:type="spellEnd"/>
      <w:r w:rsidRPr="00357B5D">
        <w:rPr>
          <w:rFonts w:ascii="Times New Roman" w:hAnsi="Times New Roman" w:cs="Times New Roman"/>
          <w:sz w:val="28"/>
          <w:szCs w:val="28"/>
        </w:rPr>
        <w:t xml:space="preserve"> економічної безпеки України. </w:t>
      </w:r>
      <w:r w:rsidR="00C746C8">
        <w:rPr>
          <w:rFonts w:ascii="Times New Roman" w:hAnsi="Times New Roman" w:cs="Times New Roman"/>
          <w:sz w:val="28"/>
          <w:szCs w:val="28"/>
        </w:rPr>
        <w:t>Для порівняння використати 2 країни та ЄС.</w:t>
      </w:r>
    </w:p>
    <w:p w:rsid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Зробити</w:t>
      </w:r>
      <w:r w:rsidR="00CC18D8">
        <w:rPr>
          <w:rFonts w:ascii="Times New Roman" w:hAnsi="Times New Roman" w:cs="Times New Roman"/>
          <w:sz w:val="28"/>
          <w:szCs w:val="28"/>
        </w:rPr>
        <w:t xml:space="preserve"> розгорнуті</w:t>
      </w:r>
      <w:r>
        <w:rPr>
          <w:rFonts w:ascii="Times New Roman" w:hAnsi="Times New Roman" w:cs="Times New Roman"/>
          <w:sz w:val="28"/>
          <w:szCs w:val="28"/>
        </w:rPr>
        <w:t xml:space="preserve"> висновки за результатами </w:t>
      </w:r>
      <w:r w:rsidR="00C746C8">
        <w:rPr>
          <w:rFonts w:ascii="Times New Roman" w:hAnsi="Times New Roman" w:cs="Times New Roman"/>
          <w:sz w:val="28"/>
          <w:szCs w:val="28"/>
        </w:rPr>
        <w:t>бенчмаркінгу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B5D" w:rsidRPr="00357B5D" w:rsidRDefault="00357B5D" w:rsidP="0013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7B5D" w:rsidRPr="00357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5E"/>
    <w:rsid w:val="00134DA3"/>
    <w:rsid w:val="001B1126"/>
    <w:rsid w:val="00357B5D"/>
    <w:rsid w:val="004F5D68"/>
    <w:rsid w:val="00736D18"/>
    <w:rsid w:val="00C746C8"/>
    <w:rsid w:val="00CC18D8"/>
    <w:rsid w:val="00D65B5E"/>
    <w:rsid w:val="00F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2069D"/>
  <w15:chartTrackingRefBased/>
  <w15:docId w15:val="{93ED0496-9DAF-4633-9856-A85329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182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2025-04-15T11:32:00Z</dcterms:created>
  <dcterms:modified xsi:type="dcterms:W3CDTF">2025-05-04T15:06:00Z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877035b5-b36f-4fc4-8f9f-d48787d6c075</vt:lpwstr>
  </property>
</Properties>
</file>