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D10" w14:textId="4AF7F754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Практичне завдання № </w:t>
      </w:r>
      <w:r w:rsidR="00BF4E48">
        <w:rPr>
          <w:b/>
          <w:sz w:val="20"/>
          <w:szCs w:val="20"/>
          <w:lang w:val="uk-UA"/>
        </w:rPr>
        <w:t>4</w:t>
      </w:r>
    </w:p>
    <w:p w14:paraId="7FD8C082" w14:textId="09DDC653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з навчальної дисципліни «Креативна економіка та креативні індустрії»</w:t>
      </w:r>
    </w:p>
    <w:p w14:paraId="1C0E105B" w14:textId="78FB72B3" w:rsidR="00DB1086" w:rsidRPr="00446C56" w:rsidRDefault="00DB1086" w:rsidP="00446C56">
      <w:pPr>
        <w:widowControl w:val="0"/>
        <w:jc w:val="center"/>
        <w:rPr>
          <w:bCs/>
          <w:sz w:val="20"/>
          <w:szCs w:val="20"/>
          <w:lang w:val="uk-UA"/>
        </w:rPr>
      </w:pPr>
      <w:r w:rsidRPr="00446C56">
        <w:rPr>
          <w:bCs/>
          <w:sz w:val="20"/>
          <w:szCs w:val="20"/>
          <w:lang w:val="uk-UA"/>
        </w:rPr>
        <w:t>до теми «</w:t>
      </w:r>
      <w:r w:rsidR="00BF4E48">
        <w:rPr>
          <w:bCs/>
          <w:sz w:val="20"/>
          <w:szCs w:val="20"/>
          <w:lang w:val="uk-UA"/>
        </w:rPr>
        <w:t>С</w:t>
      </w:r>
      <w:r w:rsidR="00BF4E48" w:rsidRPr="00BF4E48">
        <w:rPr>
          <w:bCs/>
          <w:sz w:val="20"/>
          <w:szCs w:val="20"/>
          <w:lang w:val="uk-UA"/>
        </w:rPr>
        <w:t>тратегії розвитку креативного сектору міст</w:t>
      </w:r>
      <w:r w:rsidRPr="00446C56">
        <w:rPr>
          <w:bCs/>
          <w:sz w:val="20"/>
          <w:szCs w:val="20"/>
          <w:lang w:val="uk-UA"/>
        </w:rPr>
        <w:t>»</w:t>
      </w:r>
    </w:p>
    <w:p w14:paraId="33403964" w14:textId="77777777" w:rsidR="00DB1086" w:rsidRPr="00446C56" w:rsidRDefault="00DB1086" w:rsidP="00446C56">
      <w:pPr>
        <w:widowControl w:val="0"/>
        <w:jc w:val="center"/>
        <w:rPr>
          <w:b/>
          <w:sz w:val="20"/>
          <w:szCs w:val="20"/>
          <w:lang w:val="uk-UA"/>
        </w:rPr>
      </w:pPr>
    </w:p>
    <w:p w14:paraId="1F5B3027" w14:textId="66C57795" w:rsidR="00DB1086" w:rsidRPr="00446C56" w:rsidRDefault="00DB1086" w:rsidP="00446C56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446C56">
        <w:rPr>
          <w:b/>
          <w:sz w:val="20"/>
          <w:szCs w:val="20"/>
          <w:lang w:val="uk-UA"/>
        </w:rPr>
        <w:t>1. Питання для обговорення на практичному занятті:</w:t>
      </w:r>
    </w:p>
    <w:p w14:paraId="3751FD65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1. Роль міста у розвитку креативної економіки.</w:t>
      </w:r>
    </w:p>
    <w:p w14:paraId="5F72EB00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2. Стратегії розвитку креативного сектору економіки.</w:t>
      </w:r>
    </w:p>
    <w:p w14:paraId="56AE3AA3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3. Стратегії і тактичні кроки, спрямовані на розвиток креативн</w:t>
      </w:r>
      <w:r w:rsidRPr="00FA5EE9">
        <w:rPr>
          <w:sz w:val="20"/>
          <w:szCs w:val="20"/>
          <w:lang w:val="uk-UA"/>
        </w:rPr>
        <w:t>о</w:t>
      </w:r>
      <w:r w:rsidRPr="00FA5EE9">
        <w:rPr>
          <w:sz w:val="20"/>
          <w:szCs w:val="20"/>
          <w:lang w:val="uk-UA"/>
        </w:rPr>
        <w:t>го середовища.</w:t>
      </w:r>
    </w:p>
    <w:p w14:paraId="750C5EAC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4. Стратегії розвитку малих міст.</w:t>
      </w:r>
    </w:p>
    <w:p w14:paraId="7698D60E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5. Стратегії розвитку середніх міст.</w:t>
      </w:r>
    </w:p>
    <w:p w14:paraId="6058D4BD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6. Стратегії розвитку великих міст.</w:t>
      </w:r>
    </w:p>
    <w:p w14:paraId="4AE64807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7. Механізми та заходи становлення креативних індустрій.</w:t>
      </w:r>
    </w:p>
    <w:p w14:paraId="7F66078F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8. Картування креативних проектів.</w:t>
      </w:r>
    </w:p>
    <w:p w14:paraId="083D030C" w14:textId="2488A116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 xml:space="preserve">9. Створення умов для системної і стихійної кластеризації </w:t>
      </w:r>
      <w:r w:rsidRPr="00FA5EE9">
        <w:rPr>
          <w:sz w:val="20"/>
          <w:szCs w:val="20"/>
          <w:lang w:val="uk-UA"/>
        </w:rPr>
        <w:t>суб’єктів</w:t>
      </w:r>
      <w:r w:rsidRPr="00FA5EE9">
        <w:rPr>
          <w:sz w:val="20"/>
          <w:szCs w:val="20"/>
          <w:lang w:val="uk-UA"/>
        </w:rPr>
        <w:t xml:space="preserve"> креативних індустрій.</w:t>
      </w:r>
    </w:p>
    <w:p w14:paraId="27AA8DD8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10. </w:t>
      </w:r>
      <w:proofErr w:type="spellStart"/>
      <w:r w:rsidRPr="00FA5EE9">
        <w:rPr>
          <w:sz w:val="20"/>
          <w:szCs w:val="20"/>
          <w:lang w:val="uk-UA"/>
        </w:rPr>
        <w:t>Мегаподія</w:t>
      </w:r>
      <w:proofErr w:type="spellEnd"/>
      <w:r w:rsidRPr="00FA5EE9">
        <w:rPr>
          <w:sz w:val="20"/>
          <w:szCs w:val="20"/>
          <w:lang w:val="uk-UA"/>
        </w:rPr>
        <w:t xml:space="preserve"> в стратегії розвитку міст.</w:t>
      </w:r>
    </w:p>
    <w:p w14:paraId="551070EF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11. Формування креативних мереж.</w:t>
      </w:r>
    </w:p>
    <w:p w14:paraId="72C95604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12. </w:t>
      </w:r>
      <w:proofErr w:type="spellStart"/>
      <w:r w:rsidRPr="00FA5EE9">
        <w:rPr>
          <w:sz w:val="20"/>
          <w:szCs w:val="20"/>
          <w:lang w:val="uk-UA"/>
        </w:rPr>
        <w:t>Партисипаторне</w:t>
      </w:r>
      <w:proofErr w:type="spellEnd"/>
      <w:r w:rsidRPr="00FA5EE9">
        <w:rPr>
          <w:sz w:val="20"/>
          <w:szCs w:val="20"/>
          <w:lang w:val="uk-UA"/>
        </w:rPr>
        <w:t xml:space="preserve"> бюджетування в креативному розвитку міст.</w:t>
      </w:r>
    </w:p>
    <w:p w14:paraId="30F5C573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13. Ідеї розумних, креативних міст, еко-міст, зелених міст.</w:t>
      </w:r>
    </w:p>
    <w:p w14:paraId="5FA49921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14. Досвід розробки креативної стратегії міста.</w:t>
      </w:r>
    </w:p>
    <w:p w14:paraId="48936459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15. Проект «розумне місто».</w:t>
      </w:r>
    </w:p>
    <w:p w14:paraId="597D909C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16. Концепція «креативного міста».</w:t>
      </w:r>
    </w:p>
    <w:p w14:paraId="41218830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17. Типи стратегій розвитку, характерних для креативних міст.</w:t>
      </w:r>
    </w:p>
    <w:p w14:paraId="3E727945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18. Концепція нового урбанізму: принципи «розумного урбані</w:t>
      </w:r>
      <w:r w:rsidRPr="00FA5EE9">
        <w:rPr>
          <w:sz w:val="20"/>
          <w:szCs w:val="20"/>
          <w:lang w:val="uk-UA"/>
        </w:rPr>
        <w:t>з</w:t>
      </w:r>
      <w:r w:rsidRPr="00FA5EE9">
        <w:rPr>
          <w:sz w:val="20"/>
          <w:szCs w:val="20"/>
          <w:lang w:val="uk-UA"/>
        </w:rPr>
        <w:t>му».</w:t>
      </w:r>
    </w:p>
    <w:p w14:paraId="48A3321E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</w:p>
    <w:p w14:paraId="37C691E0" w14:textId="3CF77885" w:rsidR="00BF4E48" w:rsidRPr="00BF4E48" w:rsidRDefault="00BF4E48" w:rsidP="00BF4E48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BF4E48">
        <w:rPr>
          <w:b/>
          <w:sz w:val="20"/>
          <w:szCs w:val="20"/>
          <w:lang w:val="uk-UA"/>
        </w:rPr>
        <w:t>2. </w:t>
      </w:r>
      <w:r w:rsidRPr="00BF4E48">
        <w:rPr>
          <w:b/>
          <w:sz w:val="20"/>
          <w:szCs w:val="20"/>
          <w:lang w:val="uk-UA"/>
        </w:rPr>
        <w:t>Розв’язок вправ, ситуацій та творчих завдань:</w:t>
      </w:r>
    </w:p>
    <w:p w14:paraId="57D70435" w14:textId="77777777" w:rsidR="00BF4E48" w:rsidRPr="00FA5EE9" w:rsidRDefault="00BF4E48" w:rsidP="00BF4E48">
      <w:pPr>
        <w:widowControl w:val="0"/>
        <w:ind w:firstLine="340"/>
        <w:jc w:val="both"/>
        <w:rPr>
          <w:b/>
          <w:i/>
          <w:sz w:val="20"/>
          <w:szCs w:val="20"/>
          <w:lang w:val="uk-UA"/>
        </w:rPr>
      </w:pPr>
      <w:r w:rsidRPr="00FA5EE9">
        <w:rPr>
          <w:b/>
          <w:i/>
          <w:sz w:val="20"/>
          <w:szCs w:val="20"/>
          <w:lang w:val="uk-UA"/>
        </w:rPr>
        <w:t>Творчі завдання:</w:t>
      </w:r>
    </w:p>
    <w:p w14:paraId="6EC94A2E" w14:textId="6AADF170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</w:t>
      </w:r>
      <w:r w:rsidRPr="00FA5EE9">
        <w:rPr>
          <w:sz w:val="20"/>
          <w:szCs w:val="20"/>
          <w:lang w:val="uk-UA"/>
        </w:rPr>
        <w:t>1. Визначити заходи по пріоритетності, які є доцільними в стр</w:t>
      </w:r>
      <w:r w:rsidRPr="00FA5EE9">
        <w:rPr>
          <w:sz w:val="20"/>
          <w:szCs w:val="20"/>
          <w:lang w:val="uk-UA"/>
        </w:rPr>
        <w:t>а</w:t>
      </w:r>
      <w:r w:rsidRPr="00FA5EE9">
        <w:rPr>
          <w:sz w:val="20"/>
          <w:szCs w:val="20"/>
          <w:lang w:val="uk-UA"/>
        </w:rPr>
        <w:t>тегії розвитку креативного місті, з розподілом їх на великі, с</w:t>
      </w:r>
      <w:r w:rsidRPr="00FA5EE9">
        <w:rPr>
          <w:sz w:val="20"/>
          <w:szCs w:val="20"/>
          <w:lang w:val="uk-UA"/>
        </w:rPr>
        <w:t>е</w:t>
      </w:r>
      <w:r w:rsidRPr="00FA5EE9">
        <w:rPr>
          <w:sz w:val="20"/>
          <w:szCs w:val="20"/>
          <w:lang w:val="uk-UA"/>
        </w:rPr>
        <w:t>редні і малі міста. Дані використати з матеріалів теми.</w:t>
      </w:r>
    </w:p>
    <w:p w14:paraId="3B2FBA40" w14:textId="5ADFB824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</w:t>
      </w:r>
      <w:r w:rsidRPr="00FA5EE9">
        <w:rPr>
          <w:sz w:val="20"/>
          <w:szCs w:val="20"/>
          <w:lang w:val="uk-UA"/>
        </w:rPr>
        <w:t>2. Провести картування креативних індустрій на території Ж</w:t>
      </w:r>
      <w:r w:rsidRPr="00FA5EE9">
        <w:rPr>
          <w:sz w:val="20"/>
          <w:szCs w:val="20"/>
          <w:lang w:val="uk-UA"/>
        </w:rPr>
        <w:t>и</w:t>
      </w:r>
      <w:r w:rsidRPr="00FA5EE9">
        <w:rPr>
          <w:sz w:val="20"/>
          <w:szCs w:val="20"/>
          <w:lang w:val="uk-UA"/>
        </w:rPr>
        <w:t>томирщини.</w:t>
      </w:r>
    </w:p>
    <w:p w14:paraId="310906B0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i/>
          <w:sz w:val="20"/>
          <w:szCs w:val="20"/>
          <w:lang w:val="uk-UA"/>
        </w:rPr>
        <w:t>Дані до завдання</w:t>
      </w:r>
      <w:r w:rsidRPr="00FA5EE9">
        <w:rPr>
          <w:sz w:val="20"/>
          <w:szCs w:val="20"/>
          <w:lang w:val="uk-UA"/>
        </w:rPr>
        <w:t xml:space="preserve">. </w:t>
      </w:r>
      <w:r w:rsidRPr="00FA5EE9">
        <w:rPr>
          <w:b/>
          <w:sz w:val="20"/>
          <w:szCs w:val="20"/>
          <w:lang w:val="uk-UA"/>
        </w:rPr>
        <w:t>Картування територій</w:t>
      </w:r>
      <w:r w:rsidRPr="00FA5EE9">
        <w:rPr>
          <w:sz w:val="20"/>
          <w:szCs w:val="20"/>
          <w:lang w:val="uk-UA"/>
        </w:rPr>
        <w:t xml:space="preserve"> – це складання карти культу</w:t>
      </w:r>
      <w:r w:rsidRPr="00FA5EE9">
        <w:rPr>
          <w:sz w:val="20"/>
          <w:szCs w:val="20"/>
          <w:lang w:val="uk-UA"/>
        </w:rPr>
        <w:t>р</w:t>
      </w:r>
      <w:r w:rsidRPr="00FA5EE9">
        <w:rPr>
          <w:sz w:val="20"/>
          <w:szCs w:val="20"/>
          <w:lang w:val="uk-UA"/>
        </w:rPr>
        <w:t>них і творчих ресурсів території для оцінювання потенціалу творчого сектора, визначення його можливостей і потреб. Карт</w:t>
      </w:r>
      <w:r w:rsidRPr="00FA5EE9">
        <w:rPr>
          <w:sz w:val="20"/>
          <w:szCs w:val="20"/>
          <w:lang w:val="uk-UA"/>
        </w:rPr>
        <w:t>у</w:t>
      </w:r>
      <w:r w:rsidRPr="00FA5EE9">
        <w:rPr>
          <w:sz w:val="20"/>
          <w:szCs w:val="20"/>
          <w:lang w:val="uk-UA"/>
        </w:rPr>
        <w:t>вання є базою для формування стратегії розвитку творчих індустрій і фо</w:t>
      </w:r>
      <w:r w:rsidRPr="00FA5EE9">
        <w:rPr>
          <w:sz w:val="20"/>
          <w:szCs w:val="20"/>
          <w:lang w:val="uk-UA"/>
        </w:rPr>
        <w:t>р</w:t>
      </w:r>
      <w:r w:rsidRPr="00FA5EE9">
        <w:rPr>
          <w:sz w:val="20"/>
          <w:szCs w:val="20"/>
          <w:lang w:val="uk-UA"/>
        </w:rPr>
        <w:t>мування культурної політики. Воно може здійснюватися як для творчих індус</w:t>
      </w:r>
      <w:r w:rsidRPr="00FA5EE9">
        <w:rPr>
          <w:sz w:val="20"/>
          <w:szCs w:val="20"/>
          <w:lang w:val="uk-UA"/>
        </w:rPr>
        <w:t>т</w:t>
      </w:r>
      <w:r w:rsidRPr="00FA5EE9">
        <w:rPr>
          <w:sz w:val="20"/>
          <w:szCs w:val="20"/>
          <w:lang w:val="uk-UA"/>
        </w:rPr>
        <w:t>рій в цілому, так і для окремих секторів (напр</w:t>
      </w:r>
      <w:r w:rsidRPr="00FA5EE9">
        <w:rPr>
          <w:sz w:val="20"/>
          <w:szCs w:val="20"/>
          <w:lang w:val="uk-UA"/>
        </w:rPr>
        <w:t>и</w:t>
      </w:r>
      <w:r w:rsidRPr="00FA5EE9">
        <w:rPr>
          <w:sz w:val="20"/>
          <w:szCs w:val="20"/>
          <w:lang w:val="uk-UA"/>
        </w:rPr>
        <w:t xml:space="preserve">клад, тільки для музики і музичного </w:t>
      </w:r>
      <w:proofErr w:type="spellStart"/>
      <w:r w:rsidRPr="00FA5EE9">
        <w:rPr>
          <w:sz w:val="20"/>
          <w:szCs w:val="20"/>
          <w:lang w:val="uk-UA"/>
        </w:rPr>
        <w:t>продюсування</w:t>
      </w:r>
      <w:proofErr w:type="spellEnd"/>
      <w:r w:rsidRPr="00FA5EE9">
        <w:rPr>
          <w:sz w:val="20"/>
          <w:szCs w:val="20"/>
          <w:lang w:val="uk-UA"/>
        </w:rPr>
        <w:t xml:space="preserve"> і т. д.).</w:t>
      </w:r>
    </w:p>
    <w:p w14:paraId="425254D2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 xml:space="preserve">Британське агентство </w:t>
      </w:r>
      <w:r w:rsidRPr="00FA5EE9">
        <w:rPr>
          <w:i/>
          <w:sz w:val="20"/>
          <w:szCs w:val="20"/>
          <w:lang w:val="uk-UA"/>
        </w:rPr>
        <w:t>«EUCLID»</w:t>
      </w:r>
      <w:r w:rsidRPr="00FA5EE9">
        <w:rPr>
          <w:sz w:val="20"/>
          <w:szCs w:val="20"/>
          <w:lang w:val="uk-UA"/>
        </w:rPr>
        <w:t xml:space="preserve"> розробило технологію карт</w:t>
      </w:r>
      <w:r w:rsidRPr="00FA5EE9">
        <w:rPr>
          <w:sz w:val="20"/>
          <w:szCs w:val="20"/>
          <w:lang w:val="uk-UA"/>
        </w:rPr>
        <w:t>у</w:t>
      </w:r>
      <w:r w:rsidRPr="00FA5EE9">
        <w:rPr>
          <w:sz w:val="20"/>
          <w:szCs w:val="20"/>
          <w:lang w:val="uk-UA"/>
        </w:rPr>
        <w:t xml:space="preserve">вання, </w:t>
      </w:r>
      <w:r w:rsidRPr="00FA5EE9">
        <w:rPr>
          <w:sz w:val="20"/>
          <w:szCs w:val="20"/>
          <w:lang w:val="uk-UA"/>
        </w:rPr>
        <w:lastRenderedPageBreak/>
        <w:t>відповідно до якої виробничий ланцюжок включає такі стадії:</w:t>
      </w:r>
    </w:p>
    <w:p w14:paraId="6B8CCFAF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а) </w:t>
      </w:r>
      <w:r w:rsidRPr="00FA5EE9">
        <w:rPr>
          <w:i/>
          <w:sz w:val="20"/>
          <w:szCs w:val="20"/>
          <w:lang w:val="uk-UA"/>
        </w:rPr>
        <w:t>зародження ідей</w:t>
      </w:r>
      <w:r w:rsidRPr="00FA5EE9">
        <w:rPr>
          <w:sz w:val="20"/>
          <w:szCs w:val="20"/>
          <w:lang w:val="uk-UA"/>
        </w:rPr>
        <w:t xml:space="preserve"> – створення культурних задумів і прое</w:t>
      </w:r>
      <w:r w:rsidRPr="00FA5EE9">
        <w:rPr>
          <w:sz w:val="20"/>
          <w:szCs w:val="20"/>
          <w:lang w:val="uk-UA"/>
        </w:rPr>
        <w:t>к</w:t>
      </w:r>
      <w:r w:rsidRPr="00FA5EE9">
        <w:rPr>
          <w:sz w:val="20"/>
          <w:szCs w:val="20"/>
          <w:lang w:val="uk-UA"/>
        </w:rPr>
        <w:t>тів;</w:t>
      </w:r>
    </w:p>
    <w:p w14:paraId="14084CC9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б) </w:t>
      </w:r>
      <w:r w:rsidRPr="00FA5EE9">
        <w:rPr>
          <w:i/>
          <w:sz w:val="20"/>
          <w:szCs w:val="20"/>
          <w:lang w:val="uk-UA"/>
        </w:rPr>
        <w:t>виробництво</w:t>
      </w:r>
      <w:r w:rsidRPr="00FA5EE9">
        <w:rPr>
          <w:sz w:val="20"/>
          <w:szCs w:val="20"/>
          <w:lang w:val="uk-UA"/>
        </w:rPr>
        <w:t xml:space="preserve"> – створення придатних для комерційної реаліз</w:t>
      </w:r>
      <w:r w:rsidRPr="00FA5EE9">
        <w:rPr>
          <w:sz w:val="20"/>
          <w:szCs w:val="20"/>
          <w:lang w:val="uk-UA"/>
        </w:rPr>
        <w:t>а</w:t>
      </w:r>
      <w:r w:rsidRPr="00FA5EE9">
        <w:rPr>
          <w:sz w:val="20"/>
          <w:szCs w:val="20"/>
          <w:lang w:val="uk-UA"/>
        </w:rPr>
        <w:t>ції продуктів;</w:t>
      </w:r>
    </w:p>
    <w:p w14:paraId="1D767730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в) </w:t>
      </w:r>
      <w:r w:rsidRPr="00FA5EE9">
        <w:rPr>
          <w:i/>
          <w:sz w:val="20"/>
          <w:szCs w:val="20"/>
          <w:lang w:val="uk-UA"/>
        </w:rPr>
        <w:t>поширення</w:t>
      </w:r>
      <w:r w:rsidRPr="00FA5EE9">
        <w:rPr>
          <w:sz w:val="20"/>
          <w:szCs w:val="20"/>
          <w:lang w:val="uk-UA"/>
        </w:rPr>
        <w:t xml:space="preserve"> – циркуляція продуктів шляхом трансляцій, зап</w:t>
      </w:r>
      <w:r w:rsidRPr="00FA5EE9">
        <w:rPr>
          <w:sz w:val="20"/>
          <w:szCs w:val="20"/>
          <w:lang w:val="uk-UA"/>
        </w:rPr>
        <w:t>и</w:t>
      </w:r>
      <w:r w:rsidRPr="00FA5EE9">
        <w:rPr>
          <w:sz w:val="20"/>
          <w:szCs w:val="20"/>
          <w:lang w:val="uk-UA"/>
        </w:rPr>
        <w:t>сів, кінопоказів та ін.;</w:t>
      </w:r>
    </w:p>
    <w:p w14:paraId="64C740CE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г) </w:t>
      </w:r>
      <w:r w:rsidRPr="00FA5EE9">
        <w:rPr>
          <w:i/>
          <w:sz w:val="20"/>
          <w:szCs w:val="20"/>
          <w:lang w:val="uk-UA"/>
        </w:rPr>
        <w:t>споживання</w:t>
      </w:r>
      <w:r w:rsidRPr="00FA5EE9">
        <w:rPr>
          <w:sz w:val="20"/>
          <w:szCs w:val="20"/>
          <w:lang w:val="uk-UA"/>
        </w:rPr>
        <w:t xml:space="preserve"> – отримання певного досвіду кінцевим корист</w:t>
      </w:r>
      <w:r w:rsidRPr="00FA5EE9">
        <w:rPr>
          <w:sz w:val="20"/>
          <w:szCs w:val="20"/>
          <w:lang w:val="uk-UA"/>
        </w:rPr>
        <w:t>у</w:t>
      </w:r>
      <w:r w:rsidRPr="00FA5EE9">
        <w:rPr>
          <w:sz w:val="20"/>
          <w:szCs w:val="20"/>
          <w:lang w:val="uk-UA"/>
        </w:rPr>
        <w:t>вачем.</w:t>
      </w:r>
    </w:p>
    <w:p w14:paraId="4B0E0CE8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У процесі підготовки культурної мапи може застосовуватися метод SWOT-аналізу, що дозволить визначити:</w:t>
      </w:r>
    </w:p>
    <w:p w14:paraId="7511F399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– </w:t>
      </w:r>
      <w:r w:rsidRPr="00FA5EE9">
        <w:rPr>
          <w:i/>
          <w:sz w:val="20"/>
          <w:szCs w:val="20"/>
          <w:lang w:val="uk-UA"/>
        </w:rPr>
        <w:t>сильні сторони</w:t>
      </w:r>
      <w:r w:rsidRPr="00FA5EE9">
        <w:rPr>
          <w:sz w:val="20"/>
          <w:szCs w:val="20"/>
          <w:lang w:val="uk-UA"/>
        </w:rPr>
        <w:t xml:space="preserve"> (</w:t>
      </w:r>
      <w:proofErr w:type="spellStart"/>
      <w:r w:rsidRPr="00FA5EE9">
        <w:rPr>
          <w:sz w:val="20"/>
          <w:szCs w:val="20"/>
          <w:lang w:val="uk-UA"/>
        </w:rPr>
        <w:t>strenghts</w:t>
      </w:r>
      <w:proofErr w:type="spellEnd"/>
      <w:r w:rsidRPr="00FA5EE9">
        <w:rPr>
          <w:sz w:val="20"/>
          <w:szCs w:val="20"/>
          <w:lang w:val="uk-UA"/>
        </w:rPr>
        <w:t>) – те, що р</w:t>
      </w:r>
      <w:r w:rsidRPr="00FA5EE9">
        <w:rPr>
          <w:sz w:val="20"/>
          <w:szCs w:val="20"/>
          <w:lang w:val="uk-UA"/>
        </w:rPr>
        <w:t>о</w:t>
      </w:r>
      <w:r w:rsidRPr="00FA5EE9">
        <w:rPr>
          <w:sz w:val="20"/>
          <w:szCs w:val="20"/>
          <w:lang w:val="uk-UA"/>
        </w:rPr>
        <w:t>бить сектор сильним;</w:t>
      </w:r>
    </w:p>
    <w:p w14:paraId="4CBB342F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– </w:t>
      </w:r>
      <w:r w:rsidRPr="00FA5EE9">
        <w:rPr>
          <w:i/>
          <w:sz w:val="20"/>
          <w:szCs w:val="20"/>
          <w:lang w:val="uk-UA"/>
        </w:rPr>
        <w:t>слабкі сторони</w:t>
      </w:r>
      <w:r w:rsidRPr="00FA5EE9">
        <w:rPr>
          <w:sz w:val="20"/>
          <w:szCs w:val="20"/>
          <w:lang w:val="uk-UA"/>
        </w:rPr>
        <w:t xml:space="preserve"> (</w:t>
      </w:r>
      <w:proofErr w:type="spellStart"/>
      <w:r w:rsidRPr="00FA5EE9">
        <w:rPr>
          <w:sz w:val="20"/>
          <w:szCs w:val="20"/>
          <w:lang w:val="uk-UA"/>
        </w:rPr>
        <w:t>weaknesses</w:t>
      </w:r>
      <w:proofErr w:type="spellEnd"/>
      <w:r w:rsidRPr="00FA5EE9">
        <w:rPr>
          <w:sz w:val="20"/>
          <w:szCs w:val="20"/>
          <w:lang w:val="uk-UA"/>
        </w:rPr>
        <w:t>) – те, що робить сектор сла</w:t>
      </w:r>
      <w:r w:rsidRPr="00FA5EE9">
        <w:rPr>
          <w:sz w:val="20"/>
          <w:szCs w:val="20"/>
          <w:lang w:val="uk-UA"/>
        </w:rPr>
        <w:t>б</w:t>
      </w:r>
      <w:r w:rsidRPr="00FA5EE9">
        <w:rPr>
          <w:sz w:val="20"/>
          <w:szCs w:val="20"/>
          <w:lang w:val="uk-UA"/>
        </w:rPr>
        <w:t>ким;</w:t>
      </w:r>
    </w:p>
    <w:p w14:paraId="44CDD5CD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– </w:t>
      </w:r>
      <w:r w:rsidRPr="00FA5EE9">
        <w:rPr>
          <w:i/>
          <w:sz w:val="20"/>
          <w:szCs w:val="20"/>
          <w:lang w:val="uk-UA"/>
        </w:rPr>
        <w:t>можливості</w:t>
      </w:r>
      <w:r w:rsidRPr="00FA5EE9">
        <w:rPr>
          <w:sz w:val="20"/>
          <w:szCs w:val="20"/>
          <w:lang w:val="uk-UA"/>
        </w:rPr>
        <w:t xml:space="preserve"> (</w:t>
      </w:r>
      <w:proofErr w:type="spellStart"/>
      <w:r w:rsidRPr="00FA5EE9">
        <w:rPr>
          <w:sz w:val="20"/>
          <w:szCs w:val="20"/>
          <w:lang w:val="uk-UA"/>
        </w:rPr>
        <w:t>opportunities</w:t>
      </w:r>
      <w:proofErr w:type="spellEnd"/>
      <w:r w:rsidRPr="00FA5EE9">
        <w:rPr>
          <w:sz w:val="20"/>
          <w:szCs w:val="20"/>
          <w:lang w:val="uk-UA"/>
        </w:rPr>
        <w:t>) – те, що могло б допомогти се</w:t>
      </w:r>
      <w:r w:rsidRPr="00FA5EE9">
        <w:rPr>
          <w:sz w:val="20"/>
          <w:szCs w:val="20"/>
          <w:lang w:val="uk-UA"/>
        </w:rPr>
        <w:t>к</w:t>
      </w:r>
      <w:r w:rsidRPr="00FA5EE9">
        <w:rPr>
          <w:sz w:val="20"/>
          <w:szCs w:val="20"/>
          <w:lang w:val="uk-UA"/>
        </w:rPr>
        <w:t>тору;</w:t>
      </w:r>
    </w:p>
    <w:p w14:paraId="278FF470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– </w:t>
      </w:r>
      <w:r w:rsidRPr="00FA5EE9">
        <w:rPr>
          <w:i/>
          <w:sz w:val="20"/>
          <w:szCs w:val="20"/>
          <w:lang w:val="uk-UA"/>
        </w:rPr>
        <w:t>загрози</w:t>
      </w:r>
      <w:r w:rsidRPr="00FA5EE9">
        <w:rPr>
          <w:sz w:val="20"/>
          <w:szCs w:val="20"/>
          <w:lang w:val="uk-UA"/>
        </w:rPr>
        <w:t xml:space="preserve"> (</w:t>
      </w:r>
      <w:proofErr w:type="spellStart"/>
      <w:r w:rsidRPr="00FA5EE9">
        <w:rPr>
          <w:sz w:val="20"/>
          <w:szCs w:val="20"/>
          <w:lang w:val="uk-UA"/>
        </w:rPr>
        <w:t>treats</w:t>
      </w:r>
      <w:proofErr w:type="spellEnd"/>
      <w:r w:rsidRPr="00FA5EE9">
        <w:rPr>
          <w:sz w:val="20"/>
          <w:szCs w:val="20"/>
          <w:lang w:val="uk-UA"/>
        </w:rPr>
        <w:t>) – те, що може зашкод</w:t>
      </w:r>
      <w:r w:rsidRPr="00FA5EE9">
        <w:rPr>
          <w:sz w:val="20"/>
          <w:szCs w:val="20"/>
          <w:lang w:val="uk-UA"/>
        </w:rPr>
        <w:t>и</w:t>
      </w:r>
      <w:r w:rsidRPr="00FA5EE9">
        <w:rPr>
          <w:sz w:val="20"/>
          <w:szCs w:val="20"/>
          <w:lang w:val="uk-UA"/>
        </w:rPr>
        <w:t>ти сектору.</w:t>
      </w:r>
    </w:p>
    <w:p w14:paraId="58A133CB" w14:textId="73307F48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</w:t>
      </w:r>
      <w:r w:rsidRPr="00FA5EE9">
        <w:rPr>
          <w:sz w:val="20"/>
          <w:szCs w:val="20"/>
          <w:lang w:val="uk-UA"/>
        </w:rPr>
        <w:t>3. Запропонувати основні напрями стратегічного розвитку кре</w:t>
      </w:r>
      <w:r w:rsidRPr="00FA5EE9">
        <w:rPr>
          <w:sz w:val="20"/>
          <w:szCs w:val="20"/>
          <w:lang w:val="uk-UA"/>
        </w:rPr>
        <w:t>а</w:t>
      </w:r>
      <w:r w:rsidRPr="00FA5EE9">
        <w:rPr>
          <w:sz w:val="20"/>
          <w:szCs w:val="20"/>
          <w:lang w:val="uk-UA"/>
        </w:rPr>
        <w:t>тивного сектору Житомирщини в розрізі факторів зовнішнього серед</w:t>
      </w:r>
      <w:r w:rsidRPr="00FA5EE9">
        <w:rPr>
          <w:sz w:val="20"/>
          <w:szCs w:val="20"/>
          <w:lang w:val="uk-UA"/>
        </w:rPr>
        <w:t>о</w:t>
      </w:r>
      <w:r w:rsidRPr="00FA5EE9">
        <w:rPr>
          <w:sz w:val="20"/>
          <w:szCs w:val="20"/>
          <w:lang w:val="uk-UA"/>
        </w:rPr>
        <w:t>вища: економічна диверсифікація, комфортне оточення, відкрита кул</w:t>
      </w:r>
      <w:r w:rsidRPr="00FA5EE9">
        <w:rPr>
          <w:sz w:val="20"/>
          <w:szCs w:val="20"/>
          <w:lang w:val="uk-UA"/>
        </w:rPr>
        <w:t>ь</w:t>
      </w:r>
      <w:r w:rsidRPr="00FA5EE9">
        <w:rPr>
          <w:sz w:val="20"/>
          <w:szCs w:val="20"/>
          <w:lang w:val="uk-UA"/>
        </w:rPr>
        <w:t>тура, ліберальна освіта, соціальна активність, інституціональна пі</w:t>
      </w:r>
      <w:r w:rsidRPr="00FA5EE9">
        <w:rPr>
          <w:sz w:val="20"/>
          <w:szCs w:val="20"/>
          <w:lang w:val="uk-UA"/>
        </w:rPr>
        <w:t>д</w:t>
      </w:r>
      <w:r w:rsidRPr="00FA5EE9">
        <w:rPr>
          <w:sz w:val="20"/>
          <w:szCs w:val="20"/>
          <w:lang w:val="uk-UA"/>
        </w:rPr>
        <w:t>тримка.</w:t>
      </w:r>
    </w:p>
    <w:p w14:paraId="3B4CDB0C" w14:textId="77777777" w:rsidR="00BF4E48" w:rsidRPr="00FA5EE9" w:rsidRDefault="00BF4E48" w:rsidP="00BF4E48">
      <w:pPr>
        <w:widowControl w:val="0"/>
        <w:ind w:firstLine="340"/>
        <w:jc w:val="both"/>
        <w:rPr>
          <w:b/>
          <w:i/>
          <w:sz w:val="20"/>
          <w:szCs w:val="20"/>
          <w:lang w:val="uk-UA"/>
        </w:rPr>
      </w:pPr>
      <w:r w:rsidRPr="00FA5EE9">
        <w:rPr>
          <w:b/>
          <w:i/>
          <w:sz w:val="20"/>
          <w:szCs w:val="20"/>
          <w:lang w:val="uk-UA"/>
        </w:rPr>
        <w:t>Вправи:</w:t>
      </w:r>
    </w:p>
    <w:p w14:paraId="0E7C2F35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i/>
          <w:sz w:val="20"/>
          <w:szCs w:val="20"/>
          <w:lang w:val="uk-UA"/>
        </w:rPr>
        <w:t>1.</w:t>
      </w:r>
      <w:r w:rsidRPr="00FA5EE9">
        <w:rPr>
          <w:sz w:val="20"/>
          <w:szCs w:val="20"/>
          <w:lang w:val="uk-UA"/>
        </w:rPr>
        <w:t> </w:t>
      </w:r>
      <w:r w:rsidRPr="00FA5EE9">
        <w:rPr>
          <w:i/>
          <w:sz w:val="20"/>
          <w:szCs w:val="20"/>
          <w:lang w:val="uk-UA"/>
        </w:rPr>
        <w:t>Мапа «Креативне місто».</w:t>
      </w:r>
      <w:r w:rsidRPr="00FA5EE9">
        <w:rPr>
          <w:sz w:val="20"/>
          <w:szCs w:val="20"/>
          <w:lang w:val="uk-UA"/>
        </w:rPr>
        <w:t xml:space="preserve"> Учасники об’єднуються у чотири групи. За дві години кожна група має виконати низку завдань, пов’язаних з певним містом:</w:t>
      </w:r>
    </w:p>
    <w:p w14:paraId="4D2BC18B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i/>
          <w:sz w:val="20"/>
          <w:szCs w:val="20"/>
          <w:lang w:val="uk-UA"/>
        </w:rPr>
        <w:t>1.1. Межі / границі міста.</w:t>
      </w:r>
      <w:r w:rsidRPr="00FA5EE9">
        <w:rPr>
          <w:sz w:val="20"/>
          <w:szCs w:val="20"/>
          <w:lang w:val="uk-UA"/>
        </w:rPr>
        <w:t xml:space="preserve"> Чи має місто кордони? (знайдіть їх і спробуйте позначити на мапі). Чи є місто поділеним якимось чином? (запропонуйте кілька поділів, позначте їх на мапі). Прогуляйтеся мі</w:t>
      </w:r>
      <w:r w:rsidRPr="00FA5EE9">
        <w:rPr>
          <w:sz w:val="20"/>
          <w:szCs w:val="20"/>
          <w:lang w:val="uk-UA"/>
        </w:rPr>
        <w:t>с</w:t>
      </w:r>
      <w:r w:rsidRPr="00FA5EE9">
        <w:rPr>
          <w:sz w:val="20"/>
          <w:szCs w:val="20"/>
          <w:lang w:val="uk-UA"/>
        </w:rPr>
        <w:t>том зі старою мапою. Чи змінилося щось з того часу? Наприклад, межі міста. Зробіть фото місць, які, на вашу думку, з</w:t>
      </w:r>
      <w:r w:rsidRPr="00FA5EE9">
        <w:rPr>
          <w:sz w:val="20"/>
          <w:szCs w:val="20"/>
          <w:lang w:val="uk-UA"/>
        </w:rPr>
        <w:t>а</w:t>
      </w:r>
      <w:r w:rsidRPr="00FA5EE9">
        <w:rPr>
          <w:sz w:val="20"/>
          <w:szCs w:val="20"/>
          <w:lang w:val="uk-UA"/>
        </w:rPr>
        <w:t>знали змін.</w:t>
      </w:r>
    </w:p>
    <w:p w14:paraId="22ACE1AA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i/>
          <w:sz w:val="20"/>
          <w:szCs w:val="20"/>
          <w:lang w:val="uk-UA"/>
        </w:rPr>
        <w:t>1.2. Покоління.</w:t>
      </w:r>
      <w:r w:rsidRPr="00FA5EE9">
        <w:rPr>
          <w:sz w:val="20"/>
          <w:szCs w:val="20"/>
          <w:lang w:val="uk-UA"/>
        </w:rPr>
        <w:t xml:space="preserve"> Де ви можете знайти людей свого покоління? Позначте на мапі. Де, як правило, можна зустріти старших людей? А дітей? Знайдіть ці місця і позначте їх на мапі.</w:t>
      </w:r>
    </w:p>
    <w:p w14:paraId="5D5A0D60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Поспілкуйтеся з деякими старшими людьми та з дітьми. Яким би вони хотіли бачити місто у майбутньому? Чи є у них улюблені мі</w:t>
      </w:r>
      <w:r w:rsidRPr="00FA5EE9">
        <w:rPr>
          <w:sz w:val="20"/>
          <w:szCs w:val="20"/>
          <w:lang w:val="uk-UA"/>
        </w:rPr>
        <w:t>с</w:t>
      </w:r>
      <w:r w:rsidRPr="00FA5EE9">
        <w:rPr>
          <w:sz w:val="20"/>
          <w:szCs w:val="20"/>
          <w:lang w:val="uk-UA"/>
        </w:rPr>
        <w:t>ця? У старших людей також можете запитати про улюбл</w:t>
      </w:r>
      <w:r w:rsidRPr="00FA5EE9">
        <w:rPr>
          <w:sz w:val="20"/>
          <w:szCs w:val="20"/>
          <w:lang w:val="uk-UA"/>
        </w:rPr>
        <w:t>е</w:t>
      </w:r>
      <w:r w:rsidRPr="00FA5EE9">
        <w:rPr>
          <w:sz w:val="20"/>
          <w:szCs w:val="20"/>
          <w:lang w:val="uk-UA"/>
        </w:rPr>
        <w:t>ні місця з минулого.</w:t>
      </w:r>
    </w:p>
    <w:p w14:paraId="62BFF4D0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 xml:space="preserve">Поспілкуйтеся з різними віковими групами людей про графіті, </w:t>
      </w:r>
      <w:proofErr w:type="spellStart"/>
      <w:r w:rsidRPr="00FA5EE9">
        <w:rPr>
          <w:sz w:val="20"/>
          <w:szCs w:val="20"/>
          <w:lang w:val="uk-UA"/>
        </w:rPr>
        <w:t>мурали</w:t>
      </w:r>
      <w:proofErr w:type="spellEnd"/>
      <w:r w:rsidRPr="00FA5EE9">
        <w:rPr>
          <w:sz w:val="20"/>
          <w:szCs w:val="20"/>
          <w:lang w:val="uk-UA"/>
        </w:rPr>
        <w:t xml:space="preserve"> в місті, що вони думають про це? Чи вважають це видом ми</w:t>
      </w:r>
      <w:r w:rsidRPr="00FA5EE9">
        <w:rPr>
          <w:sz w:val="20"/>
          <w:szCs w:val="20"/>
          <w:lang w:val="uk-UA"/>
        </w:rPr>
        <w:t>с</w:t>
      </w:r>
      <w:r w:rsidRPr="00FA5EE9">
        <w:rPr>
          <w:sz w:val="20"/>
          <w:szCs w:val="20"/>
          <w:lang w:val="uk-UA"/>
        </w:rPr>
        <w:t>тецтва?</w:t>
      </w:r>
    </w:p>
    <w:p w14:paraId="791FC0B3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Запишіть усі креативні ідеї, як можна зібрати різні покоління разом, у одному місці.</w:t>
      </w:r>
    </w:p>
    <w:p w14:paraId="52309DDE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i/>
          <w:sz w:val="20"/>
          <w:szCs w:val="20"/>
          <w:lang w:val="uk-UA"/>
        </w:rPr>
        <w:t>1.3. Звуки і музика.</w:t>
      </w:r>
      <w:r w:rsidRPr="00FA5EE9">
        <w:rPr>
          <w:sz w:val="20"/>
          <w:szCs w:val="20"/>
          <w:lang w:val="uk-UA"/>
        </w:rPr>
        <w:t xml:space="preserve"> Де ви можете почути музику в місті? У ма</w:t>
      </w:r>
      <w:r w:rsidRPr="00FA5EE9">
        <w:rPr>
          <w:sz w:val="20"/>
          <w:szCs w:val="20"/>
          <w:lang w:val="uk-UA"/>
        </w:rPr>
        <w:t>р</w:t>
      </w:r>
      <w:r w:rsidRPr="00FA5EE9">
        <w:rPr>
          <w:sz w:val="20"/>
          <w:szCs w:val="20"/>
          <w:lang w:val="uk-UA"/>
        </w:rPr>
        <w:t>шрутках, магазинах, барах? Вкажіть, який це вид музики. П</w:t>
      </w:r>
      <w:r w:rsidRPr="00FA5EE9">
        <w:rPr>
          <w:sz w:val="20"/>
          <w:szCs w:val="20"/>
          <w:lang w:val="uk-UA"/>
        </w:rPr>
        <w:t>о</w:t>
      </w:r>
      <w:r w:rsidRPr="00FA5EE9">
        <w:rPr>
          <w:sz w:val="20"/>
          <w:szCs w:val="20"/>
          <w:lang w:val="uk-UA"/>
        </w:rPr>
        <w:t>значте на мапі.</w:t>
      </w:r>
    </w:p>
    <w:p w14:paraId="2E253DD1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Запитайте людей, якою є їхня улюблена музика.</w:t>
      </w:r>
    </w:p>
    <w:p w14:paraId="65C1518A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Знайдіть найголосніше місце у місті, знайдіть найтихіше м</w:t>
      </w:r>
      <w:r w:rsidRPr="00FA5EE9">
        <w:rPr>
          <w:sz w:val="20"/>
          <w:szCs w:val="20"/>
          <w:lang w:val="uk-UA"/>
        </w:rPr>
        <w:t>і</w:t>
      </w:r>
      <w:r w:rsidRPr="00FA5EE9">
        <w:rPr>
          <w:sz w:val="20"/>
          <w:szCs w:val="20"/>
          <w:lang w:val="uk-UA"/>
        </w:rPr>
        <w:t>сце. Поспостерігайте за ними і задокументуйте. Як ви там почува</w:t>
      </w:r>
      <w:r w:rsidRPr="00FA5EE9">
        <w:rPr>
          <w:sz w:val="20"/>
          <w:szCs w:val="20"/>
          <w:lang w:val="uk-UA"/>
        </w:rPr>
        <w:t>є</w:t>
      </w:r>
      <w:r w:rsidRPr="00FA5EE9">
        <w:rPr>
          <w:sz w:val="20"/>
          <w:szCs w:val="20"/>
          <w:lang w:val="uk-UA"/>
        </w:rPr>
        <w:t>тесь?</w:t>
      </w:r>
    </w:p>
    <w:p w14:paraId="44621A70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lastRenderedPageBreak/>
        <w:t>Запишіть музику чи звуки (шуми) у місті.</w:t>
      </w:r>
    </w:p>
    <w:p w14:paraId="029D0578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Де є місця, на яких проводять концерти?</w:t>
      </w:r>
    </w:p>
    <w:p w14:paraId="5CE78AB5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proofErr w:type="spellStart"/>
      <w:r w:rsidRPr="00FA5EE9">
        <w:rPr>
          <w:sz w:val="20"/>
          <w:szCs w:val="20"/>
          <w:lang w:val="uk-UA"/>
        </w:rPr>
        <w:t>Випишіть</w:t>
      </w:r>
      <w:proofErr w:type="spellEnd"/>
      <w:r w:rsidRPr="00FA5EE9">
        <w:rPr>
          <w:sz w:val="20"/>
          <w:szCs w:val="20"/>
          <w:lang w:val="uk-UA"/>
        </w:rPr>
        <w:t xml:space="preserve"> усі креативні ідеї, що треба зробити у місті, щоб воно отримало статус столиці музики?</w:t>
      </w:r>
    </w:p>
    <w:p w14:paraId="39C131DA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i/>
          <w:sz w:val="20"/>
          <w:szCs w:val="20"/>
          <w:lang w:val="uk-UA"/>
        </w:rPr>
        <w:t>1.4. Сусіди та сусідство.</w:t>
      </w:r>
      <w:r w:rsidRPr="00FA5EE9">
        <w:rPr>
          <w:sz w:val="20"/>
          <w:szCs w:val="20"/>
          <w:lang w:val="uk-UA"/>
        </w:rPr>
        <w:t xml:space="preserve"> Поспілкуйтеся з людьми і запитайте їх, чи вони мають якийсь цікавий, позитивний або негативний до</w:t>
      </w:r>
      <w:r w:rsidRPr="00FA5EE9">
        <w:rPr>
          <w:sz w:val="20"/>
          <w:szCs w:val="20"/>
          <w:lang w:val="uk-UA"/>
        </w:rPr>
        <w:t>с</w:t>
      </w:r>
      <w:r w:rsidRPr="00FA5EE9">
        <w:rPr>
          <w:sz w:val="20"/>
          <w:szCs w:val="20"/>
          <w:lang w:val="uk-UA"/>
        </w:rPr>
        <w:t>від спілкування зі своїми сусідами.</w:t>
      </w:r>
    </w:p>
    <w:p w14:paraId="43A2387C" w14:textId="77777777" w:rsidR="00BF4E48" w:rsidRPr="00FA5EE9" w:rsidRDefault="00BF4E48" w:rsidP="00BF4E48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FA5EE9">
        <w:rPr>
          <w:sz w:val="20"/>
          <w:szCs w:val="20"/>
          <w:lang w:val="uk-UA"/>
        </w:rPr>
        <w:t>Запитайте людей, кого б вони хотіли мати за сусіда (наведіть к</w:t>
      </w:r>
      <w:r w:rsidRPr="00FA5EE9">
        <w:rPr>
          <w:sz w:val="20"/>
          <w:szCs w:val="20"/>
          <w:lang w:val="uk-UA"/>
        </w:rPr>
        <w:t>і</w:t>
      </w:r>
      <w:r w:rsidRPr="00FA5EE9">
        <w:rPr>
          <w:sz w:val="20"/>
          <w:szCs w:val="20"/>
          <w:lang w:val="uk-UA"/>
        </w:rPr>
        <w:t>лька дуже специфічних прикладів – політик, поп-зірка, велика родина, арабська родина, дуже стара особа тощо) і чому. Пошука</w:t>
      </w:r>
      <w:r w:rsidRPr="00FA5EE9">
        <w:rPr>
          <w:sz w:val="20"/>
          <w:szCs w:val="20"/>
          <w:lang w:val="uk-UA"/>
        </w:rPr>
        <w:t>й</w:t>
      </w:r>
      <w:r w:rsidRPr="00FA5EE9">
        <w:rPr>
          <w:sz w:val="20"/>
          <w:szCs w:val="20"/>
          <w:lang w:val="uk-UA"/>
        </w:rPr>
        <w:t>те приховані стереотипи. Дайте людям подумати про можливі в</w:t>
      </w:r>
      <w:r w:rsidRPr="00FA5EE9">
        <w:rPr>
          <w:sz w:val="20"/>
          <w:szCs w:val="20"/>
          <w:lang w:val="uk-UA"/>
        </w:rPr>
        <w:t>и</w:t>
      </w:r>
      <w:r w:rsidRPr="00FA5EE9">
        <w:rPr>
          <w:sz w:val="20"/>
          <w:szCs w:val="20"/>
          <w:lang w:val="uk-UA"/>
        </w:rPr>
        <w:t>годи.</w:t>
      </w:r>
    </w:p>
    <w:p w14:paraId="415DC10B" w14:textId="4BBABC76" w:rsidR="00BF4E48" w:rsidRPr="00FA5EE9" w:rsidRDefault="00BF4E48" w:rsidP="00BF4E48">
      <w:pPr>
        <w:widowControl w:val="0"/>
        <w:tabs>
          <w:tab w:val="num" w:pos="360"/>
        </w:tabs>
        <w:ind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2.</w:t>
      </w:r>
      <w:r w:rsidRPr="00FA5EE9">
        <w:rPr>
          <w:sz w:val="20"/>
          <w:szCs w:val="20"/>
          <w:lang w:val="uk-UA"/>
        </w:rPr>
        <w:t xml:space="preserve">4. Запропонуйте власний підхід до визначення </w:t>
      </w:r>
      <w:r w:rsidRPr="00FA5EE9">
        <w:rPr>
          <w:i/>
          <w:sz w:val="20"/>
          <w:szCs w:val="20"/>
          <w:lang w:val="uk-UA"/>
        </w:rPr>
        <w:t>«Індексу креат</w:t>
      </w:r>
      <w:r w:rsidRPr="00FA5EE9">
        <w:rPr>
          <w:i/>
          <w:sz w:val="20"/>
          <w:szCs w:val="20"/>
          <w:lang w:val="uk-UA"/>
        </w:rPr>
        <w:t>и</w:t>
      </w:r>
      <w:r w:rsidRPr="00FA5EE9">
        <w:rPr>
          <w:i/>
          <w:sz w:val="20"/>
          <w:szCs w:val="20"/>
          <w:lang w:val="uk-UA"/>
        </w:rPr>
        <w:t>вності території»</w:t>
      </w:r>
      <w:r w:rsidRPr="00FA5EE9">
        <w:rPr>
          <w:sz w:val="20"/>
          <w:szCs w:val="20"/>
          <w:lang w:val="uk-UA"/>
        </w:rPr>
        <w:t>, використовуючи концепцію Ч. </w:t>
      </w:r>
      <w:proofErr w:type="spellStart"/>
      <w:r w:rsidRPr="00FA5EE9">
        <w:rPr>
          <w:sz w:val="20"/>
          <w:szCs w:val="20"/>
          <w:lang w:val="uk-UA"/>
        </w:rPr>
        <w:t>Лендрі</w:t>
      </w:r>
      <w:proofErr w:type="spellEnd"/>
      <w:r w:rsidRPr="00FA5EE9">
        <w:rPr>
          <w:sz w:val="20"/>
          <w:szCs w:val="20"/>
          <w:lang w:val="uk-UA"/>
        </w:rPr>
        <w:t xml:space="preserve"> «Індекс кре</w:t>
      </w:r>
      <w:r w:rsidRPr="00FA5EE9">
        <w:rPr>
          <w:sz w:val="20"/>
          <w:szCs w:val="20"/>
          <w:lang w:val="uk-UA"/>
        </w:rPr>
        <w:t>а</w:t>
      </w:r>
      <w:r w:rsidRPr="00FA5EE9">
        <w:rPr>
          <w:sz w:val="20"/>
          <w:szCs w:val="20"/>
          <w:lang w:val="uk-UA"/>
        </w:rPr>
        <w:t>тивних міст», яка базується на методології експертних інтерв’ю і мі</w:t>
      </w:r>
      <w:r w:rsidRPr="00FA5EE9">
        <w:rPr>
          <w:sz w:val="20"/>
          <w:szCs w:val="20"/>
          <w:lang w:val="uk-UA"/>
        </w:rPr>
        <w:t>с</w:t>
      </w:r>
      <w:r w:rsidRPr="00FA5EE9">
        <w:rPr>
          <w:sz w:val="20"/>
          <w:szCs w:val="20"/>
          <w:lang w:val="uk-UA"/>
        </w:rPr>
        <w:t>тить 10 вимірювань, кожне з яких включає групу індикаторів, що д</w:t>
      </w:r>
      <w:r w:rsidRPr="00FA5EE9">
        <w:rPr>
          <w:sz w:val="20"/>
          <w:szCs w:val="20"/>
          <w:lang w:val="uk-UA"/>
        </w:rPr>
        <w:t>о</w:t>
      </w:r>
      <w:r w:rsidRPr="00FA5EE9">
        <w:rPr>
          <w:sz w:val="20"/>
          <w:szCs w:val="20"/>
          <w:lang w:val="uk-UA"/>
        </w:rPr>
        <w:t>зволяють оц</w:t>
      </w:r>
      <w:r w:rsidRPr="00FA5EE9">
        <w:rPr>
          <w:sz w:val="20"/>
          <w:szCs w:val="20"/>
          <w:lang w:val="uk-UA"/>
        </w:rPr>
        <w:t>і</w:t>
      </w:r>
      <w:r w:rsidRPr="00FA5EE9">
        <w:rPr>
          <w:sz w:val="20"/>
          <w:szCs w:val="20"/>
          <w:lang w:val="uk-UA"/>
        </w:rPr>
        <w:t>нити чинники успіху або відставання міст. Заповніть табл. </w:t>
      </w:r>
      <w:r>
        <w:rPr>
          <w:sz w:val="20"/>
          <w:szCs w:val="20"/>
          <w:lang w:val="uk-UA"/>
        </w:rPr>
        <w:t>1</w:t>
      </w:r>
      <w:r w:rsidRPr="00FA5EE9">
        <w:rPr>
          <w:sz w:val="20"/>
          <w:szCs w:val="20"/>
          <w:lang w:val="uk-UA"/>
        </w:rPr>
        <w:t>.</w:t>
      </w:r>
    </w:p>
    <w:p w14:paraId="44C38E39" w14:textId="1490ED27" w:rsidR="00BF4E48" w:rsidRPr="00FA5EE9" w:rsidRDefault="00BF4E48" w:rsidP="00BF4E48">
      <w:pPr>
        <w:widowControl w:val="0"/>
        <w:tabs>
          <w:tab w:val="num" w:pos="360"/>
        </w:tabs>
        <w:ind w:firstLine="567"/>
        <w:jc w:val="right"/>
        <w:rPr>
          <w:i/>
          <w:sz w:val="20"/>
          <w:szCs w:val="20"/>
          <w:lang w:val="uk-UA"/>
        </w:rPr>
      </w:pPr>
      <w:r w:rsidRPr="00FA5EE9">
        <w:rPr>
          <w:i/>
          <w:sz w:val="20"/>
          <w:szCs w:val="20"/>
          <w:lang w:val="uk-UA"/>
        </w:rPr>
        <w:t xml:space="preserve">Таблиця </w:t>
      </w:r>
      <w:r>
        <w:rPr>
          <w:i/>
          <w:sz w:val="20"/>
          <w:szCs w:val="20"/>
          <w:lang w:val="uk-UA"/>
        </w:rPr>
        <w:t>1</w:t>
      </w:r>
    </w:p>
    <w:p w14:paraId="1D3408A3" w14:textId="77777777" w:rsidR="00BF4E48" w:rsidRPr="00FA5EE9" w:rsidRDefault="00BF4E48" w:rsidP="00BF4E48">
      <w:pPr>
        <w:widowControl w:val="0"/>
        <w:tabs>
          <w:tab w:val="num" w:pos="360"/>
        </w:tabs>
        <w:jc w:val="center"/>
        <w:rPr>
          <w:b/>
          <w:sz w:val="20"/>
          <w:szCs w:val="20"/>
          <w:lang w:val="uk-UA"/>
        </w:rPr>
      </w:pPr>
      <w:r w:rsidRPr="00FA5EE9">
        <w:rPr>
          <w:b/>
          <w:sz w:val="20"/>
          <w:szCs w:val="20"/>
          <w:lang w:val="uk-UA"/>
        </w:rPr>
        <w:t>Основні складові розвитку креативного міста (району, обл</w:t>
      </w:r>
      <w:r w:rsidRPr="00FA5EE9">
        <w:rPr>
          <w:b/>
          <w:sz w:val="20"/>
          <w:szCs w:val="20"/>
          <w:lang w:val="uk-UA"/>
        </w:rPr>
        <w:t>а</w:t>
      </w:r>
      <w:r w:rsidRPr="00FA5EE9">
        <w:rPr>
          <w:b/>
          <w:sz w:val="20"/>
          <w:szCs w:val="20"/>
          <w:lang w:val="uk-UA"/>
        </w:rPr>
        <w:t>сті)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69"/>
        <w:gridCol w:w="1938"/>
        <w:gridCol w:w="2667"/>
      </w:tblGrid>
      <w:tr w:rsidR="00BF4E48" w:rsidRPr="00FA5EE9" w14:paraId="7733383C" w14:textId="77777777" w:rsidTr="00BF4E48">
        <w:tc>
          <w:tcPr>
            <w:tcW w:w="1550" w:type="pct"/>
            <w:shd w:val="clear" w:color="auto" w:fill="auto"/>
            <w:vAlign w:val="center"/>
          </w:tcPr>
          <w:p w14:paraId="703C0637" w14:textId="77777777" w:rsidR="00BF4E48" w:rsidRPr="00FA5EE9" w:rsidRDefault="00BF4E48" w:rsidP="00E36AE3">
            <w:pPr>
              <w:widowControl w:val="0"/>
              <w:tabs>
                <w:tab w:val="num" w:pos="360"/>
              </w:tabs>
              <w:jc w:val="center"/>
              <w:rPr>
                <w:sz w:val="18"/>
                <w:szCs w:val="18"/>
                <w:lang w:val="uk-UA"/>
              </w:rPr>
            </w:pPr>
            <w:r w:rsidRPr="00FA5EE9">
              <w:rPr>
                <w:sz w:val="18"/>
                <w:szCs w:val="18"/>
                <w:lang w:val="uk-UA"/>
              </w:rPr>
              <w:t>Складові оцінки</w:t>
            </w:r>
          </w:p>
        </w:tc>
        <w:tc>
          <w:tcPr>
            <w:tcW w:w="1452" w:type="pct"/>
            <w:shd w:val="clear" w:color="auto" w:fill="auto"/>
            <w:vAlign w:val="center"/>
          </w:tcPr>
          <w:p w14:paraId="49C7643D" w14:textId="77777777" w:rsidR="00BF4E48" w:rsidRPr="00FA5EE9" w:rsidRDefault="00BF4E48" w:rsidP="00E36AE3">
            <w:pPr>
              <w:widowControl w:val="0"/>
              <w:tabs>
                <w:tab w:val="num" w:pos="360"/>
              </w:tabs>
              <w:jc w:val="center"/>
              <w:rPr>
                <w:sz w:val="18"/>
                <w:szCs w:val="18"/>
                <w:lang w:val="uk-UA"/>
              </w:rPr>
            </w:pPr>
            <w:r w:rsidRPr="00FA5EE9">
              <w:rPr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1999" w:type="pct"/>
            <w:shd w:val="clear" w:color="auto" w:fill="auto"/>
            <w:vAlign w:val="center"/>
          </w:tcPr>
          <w:p w14:paraId="015D6689" w14:textId="77777777" w:rsidR="00BF4E48" w:rsidRPr="00FA5EE9" w:rsidRDefault="00BF4E48" w:rsidP="00E36AE3">
            <w:pPr>
              <w:widowControl w:val="0"/>
              <w:tabs>
                <w:tab w:val="num" w:pos="360"/>
              </w:tabs>
              <w:jc w:val="center"/>
              <w:rPr>
                <w:sz w:val="18"/>
                <w:szCs w:val="18"/>
                <w:lang w:val="uk-UA"/>
              </w:rPr>
            </w:pPr>
            <w:r w:rsidRPr="00FA5EE9">
              <w:rPr>
                <w:sz w:val="18"/>
                <w:szCs w:val="18"/>
                <w:lang w:val="uk-UA"/>
              </w:rPr>
              <w:t>Методика оцінки або джерела походження д</w:t>
            </w:r>
            <w:r w:rsidRPr="00FA5EE9">
              <w:rPr>
                <w:sz w:val="18"/>
                <w:szCs w:val="18"/>
                <w:lang w:val="uk-UA"/>
              </w:rPr>
              <w:t>а</w:t>
            </w:r>
            <w:r w:rsidRPr="00FA5EE9">
              <w:rPr>
                <w:sz w:val="18"/>
                <w:szCs w:val="18"/>
                <w:lang w:val="uk-UA"/>
              </w:rPr>
              <w:t>них</w:t>
            </w:r>
          </w:p>
        </w:tc>
      </w:tr>
      <w:tr w:rsidR="00BF4E48" w:rsidRPr="00FA5EE9" w14:paraId="270EAF6D" w14:textId="77777777" w:rsidTr="00BF4E48">
        <w:tc>
          <w:tcPr>
            <w:tcW w:w="1550" w:type="pct"/>
            <w:shd w:val="clear" w:color="auto" w:fill="auto"/>
            <w:vAlign w:val="center"/>
          </w:tcPr>
          <w:p w14:paraId="030144EC" w14:textId="77777777" w:rsidR="00BF4E48" w:rsidRPr="00FA5EE9" w:rsidRDefault="00BF4E48" w:rsidP="00E36AE3">
            <w:pPr>
              <w:widowControl w:val="0"/>
              <w:tabs>
                <w:tab w:val="num" w:pos="36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452" w:type="pct"/>
            <w:shd w:val="clear" w:color="auto" w:fill="auto"/>
            <w:vAlign w:val="center"/>
          </w:tcPr>
          <w:p w14:paraId="62BDB8C5" w14:textId="77777777" w:rsidR="00BF4E48" w:rsidRPr="00FA5EE9" w:rsidRDefault="00BF4E48" w:rsidP="00E36AE3">
            <w:pPr>
              <w:widowControl w:val="0"/>
              <w:tabs>
                <w:tab w:val="num" w:pos="36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14:paraId="23664FC3" w14:textId="77777777" w:rsidR="00BF4E48" w:rsidRPr="00FA5EE9" w:rsidRDefault="00BF4E48" w:rsidP="00E36AE3">
            <w:pPr>
              <w:widowControl w:val="0"/>
              <w:tabs>
                <w:tab w:val="num" w:pos="360"/>
              </w:tabs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52739578" w14:textId="5C2FF835" w:rsidR="00170F34" w:rsidRPr="00446C56" w:rsidRDefault="00170F34" w:rsidP="00BF4E48">
      <w:pPr>
        <w:widowControl w:val="0"/>
        <w:ind w:firstLine="340"/>
        <w:jc w:val="both"/>
        <w:rPr>
          <w:bCs/>
          <w:lang w:val="uk-UA"/>
        </w:rPr>
      </w:pPr>
    </w:p>
    <w:sectPr w:rsidR="00170F34" w:rsidRPr="00446C56" w:rsidSect="00DB1086">
      <w:pgSz w:w="8391" w:h="11906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5"/>
    <w:rsid w:val="00154B60"/>
    <w:rsid w:val="00170F34"/>
    <w:rsid w:val="00214996"/>
    <w:rsid w:val="00232EAC"/>
    <w:rsid w:val="00394805"/>
    <w:rsid w:val="00446C56"/>
    <w:rsid w:val="0046322B"/>
    <w:rsid w:val="008F7321"/>
    <w:rsid w:val="00BF4E48"/>
    <w:rsid w:val="00DB1086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C6"/>
  <w15:chartTrackingRefBased/>
  <w15:docId w15:val="{D5EB0292-428E-429A-A155-8599548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8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B108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rsid w:val="00DB1086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1499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Hyperlink"/>
    <w:basedOn w:val="a0"/>
    <w:uiPriority w:val="99"/>
    <w:unhideWhenUsed/>
    <w:rsid w:val="002149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4996"/>
    <w:rPr>
      <w:color w:val="605E5C"/>
      <w:shd w:val="clear" w:color="auto" w:fill="E1DFDD"/>
    </w:rPr>
  </w:style>
  <w:style w:type="paragraph" w:customStyle="1" w:styleId="2">
    <w:name w:val="Звичайний2"/>
    <w:rsid w:val="00446C5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3393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Tkachuk</dc:creator>
  <cp:keywords/>
  <dc:description/>
  <cp:lastModifiedBy>Viacheslav Tkachuk</cp:lastModifiedBy>
  <cp:revision>6</cp:revision>
  <dcterms:created xsi:type="dcterms:W3CDTF">2025-03-30T00:23:00Z</dcterms:created>
  <dcterms:modified xsi:type="dcterms:W3CDTF">2025-03-30T00:52:00Z</dcterms:modified>
</cp:coreProperties>
</file>