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30D29" w:rsidRPr="00283A0B" w:rsidRDefault="00E30D29" w:rsidP="00E30D29">
      <w:pPr>
        <w:spacing w:line="240" w:lineRule="auto"/>
        <w:jc w:val="center"/>
        <w:rPr>
          <w:b/>
          <w:i/>
          <w:sz w:val="28"/>
          <w:szCs w:val="28"/>
        </w:rPr>
      </w:pPr>
      <w:r w:rsidRPr="00283A0B">
        <w:rPr>
          <w:b/>
          <w:i/>
          <w:sz w:val="28"/>
          <w:szCs w:val="28"/>
        </w:rPr>
        <w:t xml:space="preserve">Завдання на практичне заняття </w:t>
      </w:r>
      <w:r w:rsidR="00113F1C">
        <w:rPr>
          <w:b/>
          <w:i/>
          <w:sz w:val="28"/>
          <w:szCs w:val="28"/>
          <w:lang w:val="ru-RU"/>
        </w:rPr>
        <w:t>31</w:t>
      </w:r>
      <w:r w:rsidRPr="00283A0B">
        <w:rPr>
          <w:b/>
          <w:i/>
          <w:sz w:val="28"/>
          <w:szCs w:val="28"/>
        </w:rPr>
        <w:t xml:space="preserve"> </w:t>
      </w:r>
      <w:r w:rsidR="00113F1C">
        <w:rPr>
          <w:b/>
          <w:i/>
          <w:sz w:val="28"/>
          <w:szCs w:val="28"/>
        </w:rPr>
        <w:t>березня</w:t>
      </w:r>
      <w:r w:rsidRPr="00283A0B">
        <w:rPr>
          <w:b/>
          <w:i/>
          <w:sz w:val="28"/>
          <w:szCs w:val="28"/>
        </w:rPr>
        <w:t xml:space="preserve"> 202</w:t>
      </w:r>
      <w:r w:rsidR="00113F1C">
        <w:rPr>
          <w:b/>
          <w:i/>
          <w:sz w:val="28"/>
          <w:szCs w:val="28"/>
        </w:rPr>
        <w:t>5</w:t>
      </w:r>
      <w:r w:rsidRPr="00283A0B">
        <w:rPr>
          <w:b/>
          <w:i/>
          <w:sz w:val="28"/>
          <w:szCs w:val="28"/>
        </w:rPr>
        <w:t xml:space="preserve"> року </w:t>
      </w:r>
    </w:p>
    <w:p w:rsidR="00E30D29" w:rsidRDefault="00E30D29" w:rsidP="00E30D29">
      <w:pPr>
        <w:spacing w:line="240" w:lineRule="auto"/>
        <w:ind w:firstLine="0"/>
        <w:jc w:val="center"/>
        <w:rPr>
          <w:rFonts w:ascii="Bookman Old Style" w:hAnsi="Bookman Old Style"/>
          <w:sz w:val="28"/>
          <w:szCs w:val="28"/>
        </w:rPr>
      </w:pPr>
    </w:p>
    <w:p w:rsidR="00E30D29" w:rsidRPr="00E30D29" w:rsidRDefault="00E30D29" w:rsidP="00E30D29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E30D29">
        <w:rPr>
          <w:sz w:val="28"/>
          <w:szCs w:val="28"/>
        </w:rPr>
        <w:t>ТЕМА 1.</w:t>
      </w:r>
      <w:r w:rsidRPr="00E30D29">
        <w:rPr>
          <w:b/>
          <w:sz w:val="28"/>
          <w:szCs w:val="28"/>
        </w:rPr>
        <w:t xml:space="preserve"> ТЕОРЕТИКО-ОРГАНІЗАЦІЙНІ ЗАСАДИ </w:t>
      </w:r>
      <w:r>
        <w:rPr>
          <w:b/>
          <w:sz w:val="28"/>
          <w:szCs w:val="28"/>
        </w:rPr>
        <w:t>ОПОДАТКУВАННЯ</w:t>
      </w:r>
    </w:p>
    <w:p w:rsidR="00E30D29" w:rsidRPr="006104AC" w:rsidRDefault="00E30D29" w:rsidP="00E30D29">
      <w:pPr>
        <w:spacing w:line="240" w:lineRule="auto"/>
        <w:ind w:firstLine="0"/>
        <w:jc w:val="center"/>
        <w:rPr>
          <w:rFonts w:ascii="Bookman Old Style" w:hAnsi="Bookman Old Style"/>
          <w:b/>
          <w:sz w:val="28"/>
          <w:szCs w:val="28"/>
        </w:rPr>
      </w:pPr>
    </w:p>
    <w:p w:rsidR="00E30D29" w:rsidRPr="00E30D29" w:rsidRDefault="00E30D29" w:rsidP="00E30D29">
      <w:pPr>
        <w:widowControl w:val="0"/>
        <w:spacing w:line="240" w:lineRule="auto"/>
        <w:rPr>
          <w:bCs/>
          <w:i/>
          <w:sz w:val="28"/>
          <w:szCs w:val="28"/>
        </w:rPr>
      </w:pPr>
      <w:r w:rsidRPr="00E30D29">
        <w:rPr>
          <w:bCs/>
          <w:i/>
          <w:sz w:val="28"/>
          <w:szCs w:val="28"/>
        </w:rPr>
        <w:t>Практичні завдання</w:t>
      </w:r>
    </w:p>
    <w:p w:rsidR="00E30D29" w:rsidRPr="00537ADF" w:rsidRDefault="00E30D29" w:rsidP="00E30D29">
      <w:pPr>
        <w:spacing w:line="240" w:lineRule="auto"/>
        <w:rPr>
          <w:b/>
          <w:sz w:val="28"/>
          <w:szCs w:val="28"/>
        </w:rPr>
      </w:pPr>
      <w:r w:rsidRPr="00537ADF">
        <w:rPr>
          <w:b/>
          <w:sz w:val="28"/>
          <w:szCs w:val="28"/>
        </w:rPr>
        <w:t>Завдання 1.1</w:t>
      </w:r>
    </w:p>
    <w:p w:rsidR="00E30D29" w:rsidRPr="00537ADF" w:rsidRDefault="00E30D29" w:rsidP="00E30D29">
      <w:pPr>
        <w:spacing w:line="240" w:lineRule="auto"/>
        <w:rPr>
          <w:sz w:val="28"/>
          <w:szCs w:val="28"/>
        </w:rPr>
      </w:pPr>
      <w:r w:rsidRPr="00537ADF">
        <w:rPr>
          <w:i/>
          <w:sz w:val="28"/>
          <w:szCs w:val="28"/>
        </w:rPr>
        <w:t xml:space="preserve">Необхідно: </w:t>
      </w:r>
      <w:r w:rsidRPr="00537ADF">
        <w:rPr>
          <w:sz w:val="28"/>
          <w:szCs w:val="28"/>
        </w:rPr>
        <w:t xml:space="preserve">охарактеризувати та розташувати в логічній послідовності поняття “фінанси”, “бюджет”, “податки”. Відповідь обґрунтувати. </w:t>
      </w:r>
    </w:p>
    <w:p w:rsidR="00E30D29" w:rsidRPr="00537ADF" w:rsidRDefault="00E30D29" w:rsidP="00E30D29">
      <w:pPr>
        <w:spacing w:line="240" w:lineRule="auto"/>
        <w:rPr>
          <w:b/>
          <w:sz w:val="28"/>
          <w:szCs w:val="28"/>
        </w:rPr>
      </w:pPr>
      <w:r w:rsidRPr="00537ADF">
        <w:rPr>
          <w:b/>
          <w:sz w:val="28"/>
          <w:szCs w:val="28"/>
        </w:rPr>
        <w:t>Завдання 1.2</w:t>
      </w:r>
    </w:p>
    <w:p w:rsidR="00E30D29" w:rsidRPr="00537ADF" w:rsidRDefault="00E30D29" w:rsidP="00E30D29">
      <w:pPr>
        <w:spacing w:line="240" w:lineRule="auto"/>
        <w:rPr>
          <w:sz w:val="28"/>
          <w:szCs w:val="28"/>
        </w:rPr>
      </w:pPr>
      <w:r w:rsidRPr="00537ADF">
        <w:rPr>
          <w:i/>
          <w:sz w:val="28"/>
          <w:szCs w:val="28"/>
        </w:rPr>
        <w:t>Необхідно:</w:t>
      </w:r>
      <w:r w:rsidRPr="00537ADF">
        <w:rPr>
          <w:sz w:val="28"/>
          <w:szCs w:val="28"/>
        </w:rPr>
        <w:t xml:space="preserve"> розглянути </w:t>
      </w:r>
      <w:r>
        <w:rPr>
          <w:sz w:val="28"/>
          <w:szCs w:val="28"/>
          <w:lang w:val="ru-RU"/>
        </w:rPr>
        <w:t>елементи оподаткування</w:t>
      </w:r>
      <w:r w:rsidRPr="00537ADF">
        <w:rPr>
          <w:sz w:val="28"/>
          <w:szCs w:val="28"/>
        </w:rPr>
        <w:t>. Результати оформити у вигляді таблиці.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"/>
        <w:gridCol w:w="3118"/>
        <w:gridCol w:w="5074"/>
      </w:tblGrid>
      <w:tr w:rsidR="00E30D29" w:rsidRPr="00537ADF" w:rsidTr="00E30D29">
        <w:trPr>
          <w:trHeight w:val="290"/>
        </w:trPr>
        <w:tc>
          <w:tcPr>
            <w:tcW w:w="738" w:type="dxa"/>
            <w:vAlign w:val="center"/>
          </w:tcPr>
          <w:p w:rsidR="00E30D29" w:rsidRPr="00537ADF" w:rsidRDefault="00E30D29" w:rsidP="00E30D29">
            <w:pPr>
              <w:spacing w:line="240" w:lineRule="auto"/>
              <w:ind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№ </w:t>
            </w:r>
            <w:proofErr w:type="spellStart"/>
            <w:r>
              <w:rPr>
                <w:i/>
                <w:sz w:val="24"/>
              </w:rPr>
              <w:t>зп</w:t>
            </w:r>
            <w:proofErr w:type="spellEnd"/>
          </w:p>
        </w:tc>
        <w:tc>
          <w:tcPr>
            <w:tcW w:w="3118" w:type="dxa"/>
            <w:vAlign w:val="center"/>
          </w:tcPr>
          <w:p w:rsidR="00E30D29" w:rsidRPr="00537ADF" w:rsidRDefault="00E30D29" w:rsidP="00E30D29">
            <w:pPr>
              <w:spacing w:line="240" w:lineRule="auto"/>
              <w:ind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Елемент податку</w:t>
            </w:r>
          </w:p>
        </w:tc>
        <w:tc>
          <w:tcPr>
            <w:tcW w:w="5074" w:type="dxa"/>
            <w:vAlign w:val="center"/>
          </w:tcPr>
          <w:p w:rsidR="00E30D29" w:rsidRPr="00537ADF" w:rsidRDefault="00E30D29" w:rsidP="00E30D29">
            <w:pPr>
              <w:spacing w:line="240" w:lineRule="auto"/>
              <w:ind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Характеристика</w:t>
            </w:r>
          </w:p>
        </w:tc>
      </w:tr>
      <w:tr w:rsidR="00E30D29" w:rsidRPr="00537ADF" w:rsidTr="00E30D29">
        <w:trPr>
          <w:trHeight w:val="308"/>
        </w:trPr>
        <w:tc>
          <w:tcPr>
            <w:tcW w:w="738" w:type="dxa"/>
          </w:tcPr>
          <w:p w:rsidR="00E30D29" w:rsidRPr="00537ADF" w:rsidRDefault="00E30D29" w:rsidP="00E30D29">
            <w:pPr>
              <w:tabs>
                <w:tab w:val="left" w:pos="993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118" w:type="dxa"/>
          </w:tcPr>
          <w:p w:rsidR="00E30D29" w:rsidRPr="00537ADF" w:rsidRDefault="00E30D29" w:rsidP="00E30D29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074" w:type="dxa"/>
          </w:tcPr>
          <w:p w:rsidR="00E30D29" w:rsidRPr="00537ADF" w:rsidRDefault="00E30D29" w:rsidP="00E30D29">
            <w:pPr>
              <w:spacing w:line="240" w:lineRule="auto"/>
              <w:ind w:firstLine="0"/>
              <w:rPr>
                <w:sz w:val="24"/>
              </w:rPr>
            </w:pPr>
          </w:p>
        </w:tc>
      </w:tr>
    </w:tbl>
    <w:p w:rsidR="00E30D29" w:rsidRPr="00537ADF" w:rsidRDefault="00E30D29" w:rsidP="00E30D29">
      <w:pPr>
        <w:widowControl w:val="0"/>
        <w:spacing w:line="240" w:lineRule="auto"/>
        <w:rPr>
          <w:rFonts w:ascii="Arial" w:hAnsi="Arial" w:cs="Arial"/>
          <w:bCs/>
          <w:i/>
          <w:sz w:val="28"/>
          <w:szCs w:val="28"/>
        </w:rPr>
      </w:pPr>
    </w:p>
    <w:p w:rsidR="00E30D29" w:rsidRPr="00537ADF" w:rsidRDefault="00E30D29" w:rsidP="00E30D29">
      <w:pPr>
        <w:widowControl w:val="0"/>
        <w:spacing w:line="240" w:lineRule="auto"/>
        <w:rPr>
          <w:rFonts w:ascii="Arial" w:hAnsi="Arial" w:cs="Arial"/>
          <w:bCs/>
          <w:i/>
          <w:sz w:val="28"/>
          <w:szCs w:val="28"/>
        </w:rPr>
      </w:pPr>
      <w:r w:rsidRPr="00537ADF">
        <w:rPr>
          <w:rFonts w:ascii="Arial" w:hAnsi="Arial" w:cs="Arial"/>
          <w:bCs/>
          <w:i/>
          <w:sz w:val="28"/>
          <w:szCs w:val="28"/>
        </w:rPr>
        <w:t>Тести для перевірки знань</w:t>
      </w:r>
    </w:p>
    <w:p w:rsidR="00E30D29" w:rsidRPr="00537ADF" w:rsidRDefault="00E30D29" w:rsidP="00E30D29">
      <w:pPr>
        <w:widowControl w:val="0"/>
        <w:numPr>
          <w:ilvl w:val="2"/>
          <w:numId w:val="2"/>
        </w:numPr>
        <w:tabs>
          <w:tab w:val="left" w:pos="180"/>
          <w:tab w:val="left" w:pos="284"/>
          <w:tab w:val="left" w:pos="540"/>
          <w:tab w:val="left" w:pos="851"/>
          <w:tab w:val="left" w:pos="1080"/>
        </w:tabs>
        <w:spacing w:line="240" w:lineRule="auto"/>
        <w:ind w:left="0" w:firstLine="567"/>
        <w:rPr>
          <w:bCs/>
          <w:i/>
          <w:spacing w:val="-6"/>
          <w:sz w:val="28"/>
          <w:szCs w:val="28"/>
        </w:rPr>
      </w:pPr>
      <w:r w:rsidRPr="00537ADF">
        <w:rPr>
          <w:bCs/>
          <w:i/>
          <w:spacing w:val="-6"/>
          <w:sz w:val="28"/>
          <w:szCs w:val="28"/>
        </w:rPr>
        <w:t xml:space="preserve"> Податки – це:</w:t>
      </w:r>
    </w:p>
    <w:p w:rsidR="00E30D29" w:rsidRPr="00537ADF" w:rsidRDefault="00E30D29" w:rsidP="00E30D29">
      <w:pPr>
        <w:widowControl w:val="0"/>
        <w:tabs>
          <w:tab w:val="left" w:pos="360"/>
          <w:tab w:val="left" w:pos="540"/>
          <w:tab w:val="left" w:pos="720"/>
        </w:tabs>
        <w:spacing w:line="240" w:lineRule="auto"/>
        <w:rPr>
          <w:bCs/>
          <w:sz w:val="28"/>
          <w:szCs w:val="28"/>
        </w:rPr>
      </w:pPr>
      <w:r w:rsidRPr="00537ADF">
        <w:rPr>
          <w:bCs/>
          <w:sz w:val="28"/>
          <w:szCs w:val="28"/>
        </w:rPr>
        <w:t>а) обов’язкові платежі, що стягуються до державного бюджету з юридичних та фізичних осіб;</w:t>
      </w:r>
    </w:p>
    <w:p w:rsidR="00E30D29" w:rsidRPr="00537ADF" w:rsidRDefault="00E30D29" w:rsidP="00E30D29">
      <w:pPr>
        <w:widowControl w:val="0"/>
        <w:tabs>
          <w:tab w:val="left" w:pos="360"/>
          <w:tab w:val="left" w:pos="540"/>
          <w:tab w:val="left" w:pos="720"/>
        </w:tabs>
        <w:spacing w:line="240" w:lineRule="auto"/>
        <w:rPr>
          <w:bCs/>
          <w:sz w:val="28"/>
          <w:szCs w:val="28"/>
        </w:rPr>
      </w:pPr>
      <w:r w:rsidRPr="00537ADF">
        <w:rPr>
          <w:bCs/>
          <w:sz w:val="28"/>
          <w:szCs w:val="28"/>
        </w:rPr>
        <w:t>б) добровільні внески юридичних та фізичних осіб, що сплачуються до бюджетів відповідних рівнів;</w:t>
      </w:r>
    </w:p>
    <w:p w:rsidR="00E30D29" w:rsidRPr="00537ADF" w:rsidRDefault="00E30D29" w:rsidP="00E30D29">
      <w:pPr>
        <w:widowControl w:val="0"/>
        <w:tabs>
          <w:tab w:val="left" w:pos="360"/>
          <w:tab w:val="left" w:pos="540"/>
          <w:tab w:val="left" w:pos="720"/>
        </w:tabs>
        <w:spacing w:line="240" w:lineRule="auto"/>
        <w:rPr>
          <w:bCs/>
          <w:sz w:val="28"/>
          <w:szCs w:val="28"/>
        </w:rPr>
      </w:pPr>
      <w:r w:rsidRPr="00537ADF">
        <w:rPr>
          <w:bCs/>
          <w:sz w:val="28"/>
          <w:szCs w:val="28"/>
        </w:rPr>
        <w:t>в) обов’язковий, безумовний платіж до відповідного бюджету, що справляється з платників податку.</w:t>
      </w:r>
    </w:p>
    <w:p w:rsidR="00E30D29" w:rsidRPr="00537ADF" w:rsidRDefault="00E30D29" w:rsidP="00E30D29">
      <w:pPr>
        <w:widowControl w:val="0"/>
        <w:numPr>
          <w:ilvl w:val="2"/>
          <w:numId w:val="2"/>
        </w:numPr>
        <w:tabs>
          <w:tab w:val="left" w:pos="180"/>
          <w:tab w:val="left" w:pos="284"/>
          <w:tab w:val="left" w:pos="540"/>
          <w:tab w:val="left" w:pos="851"/>
          <w:tab w:val="left" w:pos="1080"/>
        </w:tabs>
        <w:spacing w:line="240" w:lineRule="auto"/>
        <w:ind w:left="0" w:firstLine="567"/>
        <w:rPr>
          <w:bCs/>
          <w:i/>
          <w:spacing w:val="-6"/>
          <w:sz w:val="28"/>
          <w:szCs w:val="28"/>
        </w:rPr>
      </w:pPr>
      <w:r w:rsidRPr="00537ADF">
        <w:rPr>
          <w:bCs/>
          <w:i/>
          <w:spacing w:val="-6"/>
          <w:sz w:val="28"/>
          <w:szCs w:val="28"/>
        </w:rPr>
        <w:t xml:space="preserve"> Податковим кодексом України встановлено такі види податків:</w:t>
      </w:r>
    </w:p>
    <w:p w:rsidR="00E30D29" w:rsidRPr="00537ADF" w:rsidRDefault="00E30D29" w:rsidP="00E30D29">
      <w:pPr>
        <w:widowControl w:val="0"/>
        <w:tabs>
          <w:tab w:val="left" w:pos="360"/>
          <w:tab w:val="left" w:pos="540"/>
          <w:tab w:val="left" w:pos="720"/>
        </w:tabs>
        <w:spacing w:line="240" w:lineRule="auto"/>
        <w:rPr>
          <w:bCs/>
          <w:sz w:val="28"/>
          <w:szCs w:val="28"/>
        </w:rPr>
      </w:pPr>
      <w:r w:rsidRPr="00537ADF">
        <w:rPr>
          <w:bCs/>
          <w:sz w:val="28"/>
          <w:szCs w:val="28"/>
        </w:rPr>
        <w:t>а) загальнодержавні та місцеві;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537ADF">
        <w:rPr>
          <w:bCs/>
          <w:sz w:val="28"/>
          <w:szCs w:val="28"/>
        </w:rPr>
        <w:t>б) спеціальні та загальні;</w:t>
      </w:r>
    </w:p>
    <w:p w:rsidR="00E30D29" w:rsidRPr="00537ADF" w:rsidRDefault="00E30D29" w:rsidP="00E30D29">
      <w:pPr>
        <w:widowControl w:val="0"/>
        <w:tabs>
          <w:tab w:val="left" w:pos="360"/>
          <w:tab w:val="left" w:pos="540"/>
          <w:tab w:val="left" w:pos="720"/>
        </w:tabs>
        <w:spacing w:line="240" w:lineRule="auto"/>
        <w:rPr>
          <w:bCs/>
          <w:sz w:val="28"/>
          <w:szCs w:val="28"/>
        </w:rPr>
      </w:pPr>
      <w:r w:rsidRPr="00537ADF">
        <w:rPr>
          <w:bCs/>
          <w:sz w:val="28"/>
          <w:szCs w:val="28"/>
        </w:rPr>
        <w:t>в) прямі та непрямі.</w:t>
      </w:r>
    </w:p>
    <w:p w:rsidR="00E30D29" w:rsidRPr="00537ADF" w:rsidRDefault="00E30D29" w:rsidP="00E30D29">
      <w:pPr>
        <w:widowControl w:val="0"/>
        <w:numPr>
          <w:ilvl w:val="2"/>
          <w:numId w:val="2"/>
        </w:numPr>
        <w:tabs>
          <w:tab w:val="left" w:pos="180"/>
          <w:tab w:val="left" w:pos="284"/>
          <w:tab w:val="left" w:pos="540"/>
          <w:tab w:val="left" w:pos="851"/>
          <w:tab w:val="left" w:pos="1080"/>
        </w:tabs>
        <w:spacing w:line="240" w:lineRule="auto"/>
        <w:ind w:left="0" w:firstLine="567"/>
        <w:rPr>
          <w:bCs/>
          <w:i/>
          <w:spacing w:val="-6"/>
          <w:sz w:val="28"/>
          <w:szCs w:val="28"/>
        </w:rPr>
      </w:pPr>
      <w:r w:rsidRPr="00537ADF">
        <w:rPr>
          <w:bCs/>
          <w:i/>
          <w:spacing w:val="-6"/>
          <w:sz w:val="28"/>
          <w:szCs w:val="28"/>
        </w:rPr>
        <w:t xml:space="preserve"> До місцевих податків відносяться:</w:t>
      </w:r>
    </w:p>
    <w:p w:rsidR="00E30D29" w:rsidRPr="00537ADF" w:rsidRDefault="00E30D29" w:rsidP="00E30D29">
      <w:pPr>
        <w:widowControl w:val="0"/>
        <w:tabs>
          <w:tab w:val="left" w:pos="360"/>
          <w:tab w:val="left" w:pos="540"/>
          <w:tab w:val="left" w:pos="720"/>
        </w:tabs>
        <w:spacing w:line="240" w:lineRule="auto"/>
        <w:rPr>
          <w:bCs/>
          <w:sz w:val="28"/>
          <w:szCs w:val="28"/>
        </w:rPr>
      </w:pPr>
      <w:r w:rsidRPr="00537ADF">
        <w:rPr>
          <w:bCs/>
          <w:sz w:val="28"/>
          <w:szCs w:val="28"/>
        </w:rPr>
        <w:t>а) податок на прибуток, акцизний податок;</w:t>
      </w:r>
    </w:p>
    <w:p w:rsidR="00E30D29" w:rsidRPr="00537ADF" w:rsidRDefault="00E30D29" w:rsidP="00E30D29">
      <w:pPr>
        <w:widowControl w:val="0"/>
        <w:tabs>
          <w:tab w:val="left" w:pos="360"/>
          <w:tab w:val="left" w:pos="540"/>
          <w:tab w:val="left" w:pos="720"/>
        </w:tabs>
        <w:spacing w:line="240" w:lineRule="auto"/>
        <w:rPr>
          <w:bCs/>
          <w:sz w:val="28"/>
          <w:szCs w:val="28"/>
        </w:rPr>
      </w:pPr>
      <w:r w:rsidRPr="00537ADF">
        <w:rPr>
          <w:bCs/>
          <w:sz w:val="28"/>
          <w:szCs w:val="28"/>
        </w:rPr>
        <w:t>б) податок на майно, єдиний податок;</w:t>
      </w:r>
    </w:p>
    <w:p w:rsidR="00E30D29" w:rsidRPr="00537ADF" w:rsidRDefault="00E30D29" w:rsidP="00E30D29">
      <w:pPr>
        <w:widowControl w:val="0"/>
        <w:tabs>
          <w:tab w:val="left" w:pos="360"/>
          <w:tab w:val="left" w:pos="540"/>
          <w:tab w:val="left" w:pos="720"/>
        </w:tabs>
        <w:spacing w:line="240" w:lineRule="auto"/>
        <w:rPr>
          <w:bCs/>
          <w:sz w:val="28"/>
          <w:szCs w:val="28"/>
        </w:rPr>
      </w:pPr>
      <w:r w:rsidRPr="00537ADF">
        <w:rPr>
          <w:bCs/>
          <w:sz w:val="28"/>
          <w:szCs w:val="28"/>
        </w:rPr>
        <w:t>в) мито, екологічний податок.</w:t>
      </w:r>
    </w:p>
    <w:p w:rsidR="00E30D29" w:rsidRPr="00537ADF" w:rsidRDefault="00E30D29" w:rsidP="00E30D29">
      <w:pPr>
        <w:numPr>
          <w:ilvl w:val="2"/>
          <w:numId w:val="2"/>
        </w:numPr>
        <w:tabs>
          <w:tab w:val="num" w:pos="0"/>
          <w:tab w:val="left" w:pos="180"/>
          <w:tab w:val="left" w:pos="284"/>
          <w:tab w:val="left" w:pos="851"/>
        </w:tabs>
        <w:spacing w:line="240" w:lineRule="auto"/>
        <w:ind w:left="0" w:firstLine="567"/>
        <w:rPr>
          <w:i/>
          <w:sz w:val="28"/>
          <w:szCs w:val="28"/>
        </w:rPr>
      </w:pPr>
      <w:r w:rsidRPr="00537ADF">
        <w:rPr>
          <w:i/>
          <w:sz w:val="28"/>
          <w:szCs w:val="28"/>
        </w:rPr>
        <w:t xml:space="preserve"> За економічним змістом податки – це:</w:t>
      </w:r>
    </w:p>
    <w:p w:rsidR="00E30D29" w:rsidRPr="00537ADF" w:rsidRDefault="00E30D29" w:rsidP="00E30D29">
      <w:pPr>
        <w:tabs>
          <w:tab w:val="left" w:pos="360"/>
          <w:tab w:val="left" w:pos="720"/>
        </w:tabs>
        <w:spacing w:line="240" w:lineRule="auto"/>
        <w:rPr>
          <w:sz w:val="28"/>
          <w:szCs w:val="28"/>
        </w:rPr>
      </w:pPr>
      <w:r w:rsidRPr="00537ADF">
        <w:rPr>
          <w:sz w:val="28"/>
          <w:szCs w:val="28"/>
        </w:rPr>
        <w:t>а) фінансові відносини між державою і платниками податків з метою створення загальнодержавного централізованого фонду грошових коштів;</w:t>
      </w:r>
    </w:p>
    <w:p w:rsidR="00E30D29" w:rsidRPr="00537ADF" w:rsidRDefault="00E30D29" w:rsidP="00E30D29">
      <w:pPr>
        <w:tabs>
          <w:tab w:val="left" w:pos="360"/>
          <w:tab w:val="left" w:pos="720"/>
        </w:tabs>
        <w:spacing w:line="240" w:lineRule="auto"/>
        <w:rPr>
          <w:sz w:val="28"/>
          <w:szCs w:val="28"/>
        </w:rPr>
      </w:pPr>
      <w:r w:rsidRPr="00537ADF">
        <w:rPr>
          <w:sz w:val="28"/>
          <w:szCs w:val="28"/>
        </w:rPr>
        <w:t>б) фінансові відносини між бюджетом і платниками податків;</w:t>
      </w:r>
    </w:p>
    <w:p w:rsidR="00E30D29" w:rsidRPr="00537ADF" w:rsidRDefault="00E30D29" w:rsidP="00E30D29">
      <w:pPr>
        <w:tabs>
          <w:tab w:val="left" w:pos="360"/>
          <w:tab w:val="left" w:pos="720"/>
        </w:tabs>
        <w:spacing w:line="240" w:lineRule="auto"/>
        <w:rPr>
          <w:sz w:val="28"/>
          <w:szCs w:val="28"/>
        </w:rPr>
      </w:pPr>
      <w:r w:rsidRPr="00537ADF">
        <w:rPr>
          <w:sz w:val="28"/>
          <w:szCs w:val="28"/>
        </w:rPr>
        <w:t>в) фінансові відносини між державою і юридичними особами з метою поповнення доходної частини бюджету.</w:t>
      </w:r>
    </w:p>
    <w:p w:rsidR="00E30D29" w:rsidRPr="00537ADF" w:rsidRDefault="00E30D29" w:rsidP="00E30D29">
      <w:pPr>
        <w:numPr>
          <w:ilvl w:val="2"/>
          <w:numId w:val="2"/>
        </w:numPr>
        <w:tabs>
          <w:tab w:val="num" w:pos="0"/>
          <w:tab w:val="left" w:pos="180"/>
          <w:tab w:val="left" w:pos="284"/>
          <w:tab w:val="left" w:pos="851"/>
        </w:tabs>
        <w:spacing w:line="240" w:lineRule="auto"/>
        <w:ind w:left="0" w:firstLine="567"/>
        <w:rPr>
          <w:i/>
          <w:sz w:val="28"/>
          <w:szCs w:val="28"/>
        </w:rPr>
      </w:pPr>
      <w:r w:rsidRPr="00537ADF">
        <w:rPr>
          <w:i/>
          <w:sz w:val="28"/>
          <w:szCs w:val="28"/>
        </w:rPr>
        <w:t xml:space="preserve"> Неподаткові платежі – це:</w:t>
      </w:r>
    </w:p>
    <w:p w:rsidR="00E30D29" w:rsidRPr="00537ADF" w:rsidRDefault="00E30D29" w:rsidP="00E30D29">
      <w:pPr>
        <w:tabs>
          <w:tab w:val="left" w:pos="360"/>
          <w:tab w:val="left" w:pos="720"/>
        </w:tabs>
        <w:spacing w:line="240" w:lineRule="auto"/>
        <w:rPr>
          <w:sz w:val="28"/>
          <w:szCs w:val="28"/>
        </w:rPr>
      </w:pPr>
      <w:r w:rsidRPr="00537ADF">
        <w:rPr>
          <w:sz w:val="28"/>
          <w:szCs w:val="28"/>
        </w:rPr>
        <w:t>а) фіскальний інструмент формування доходів бюджету;</w:t>
      </w:r>
    </w:p>
    <w:p w:rsidR="00E30D29" w:rsidRPr="00537ADF" w:rsidRDefault="00E30D29" w:rsidP="00E30D29">
      <w:pPr>
        <w:tabs>
          <w:tab w:val="left" w:pos="360"/>
          <w:tab w:val="left" w:pos="720"/>
        </w:tabs>
        <w:spacing w:line="240" w:lineRule="auto"/>
        <w:rPr>
          <w:sz w:val="28"/>
          <w:szCs w:val="28"/>
        </w:rPr>
      </w:pPr>
      <w:r w:rsidRPr="00537ADF">
        <w:rPr>
          <w:sz w:val="28"/>
          <w:szCs w:val="28"/>
        </w:rPr>
        <w:t>б) платежі, що не мають цільового призначення, для них не створено централізованого фонду і тому вони надходять до бюджету;</w:t>
      </w:r>
    </w:p>
    <w:p w:rsidR="00E30D29" w:rsidRPr="00537ADF" w:rsidRDefault="00E30D29" w:rsidP="00E30D29">
      <w:pPr>
        <w:tabs>
          <w:tab w:val="left" w:pos="360"/>
          <w:tab w:val="left" w:pos="720"/>
        </w:tabs>
        <w:spacing w:line="240" w:lineRule="auto"/>
        <w:rPr>
          <w:sz w:val="28"/>
          <w:szCs w:val="28"/>
        </w:rPr>
      </w:pPr>
      <w:r w:rsidRPr="00537ADF">
        <w:rPr>
          <w:sz w:val="28"/>
          <w:szCs w:val="28"/>
        </w:rPr>
        <w:t>в) кошти, які не мають постійного джерела.</w:t>
      </w:r>
    </w:p>
    <w:p w:rsidR="00E30D29" w:rsidRPr="00537ADF" w:rsidRDefault="00E30D29" w:rsidP="00E30D29">
      <w:pPr>
        <w:numPr>
          <w:ilvl w:val="2"/>
          <w:numId w:val="2"/>
        </w:numPr>
        <w:tabs>
          <w:tab w:val="num" w:pos="0"/>
          <w:tab w:val="left" w:pos="180"/>
          <w:tab w:val="left" w:pos="284"/>
          <w:tab w:val="left" w:pos="851"/>
        </w:tabs>
        <w:spacing w:line="240" w:lineRule="auto"/>
        <w:ind w:left="0" w:firstLine="567"/>
        <w:rPr>
          <w:i/>
          <w:sz w:val="28"/>
          <w:szCs w:val="28"/>
        </w:rPr>
      </w:pPr>
      <w:r w:rsidRPr="00537ADF">
        <w:rPr>
          <w:i/>
          <w:sz w:val="28"/>
          <w:szCs w:val="28"/>
        </w:rPr>
        <w:t>За допомогою фіскальної функції податків держава:</w:t>
      </w:r>
    </w:p>
    <w:p w:rsidR="00E30D29" w:rsidRPr="00537ADF" w:rsidRDefault="00E30D29" w:rsidP="00E30D29">
      <w:pPr>
        <w:tabs>
          <w:tab w:val="left" w:pos="360"/>
          <w:tab w:val="left" w:pos="720"/>
        </w:tabs>
        <w:spacing w:line="240" w:lineRule="auto"/>
        <w:rPr>
          <w:sz w:val="28"/>
          <w:szCs w:val="28"/>
        </w:rPr>
      </w:pPr>
      <w:r w:rsidRPr="00537ADF">
        <w:rPr>
          <w:sz w:val="28"/>
          <w:szCs w:val="28"/>
        </w:rPr>
        <w:t>а) одержує постійні, стабільні доходи у вигляді податкових надходжень;</w:t>
      </w:r>
    </w:p>
    <w:p w:rsidR="00E30D29" w:rsidRPr="00537ADF" w:rsidRDefault="00E30D29" w:rsidP="00E30D29">
      <w:pPr>
        <w:tabs>
          <w:tab w:val="left" w:pos="360"/>
          <w:tab w:val="left" w:pos="720"/>
        </w:tabs>
        <w:spacing w:line="240" w:lineRule="auto"/>
        <w:rPr>
          <w:sz w:val="28"/>
          <w:szCs w:val="28"/>
        </w:rPr>
      </w:pPr>
      <w:r w:rsidRPr="00537ADF">
        <w:rPr>
          <w:sz w:val="28"/>
          <w:szCs w:val="28"/>
        </w:rPr>
        <w:t>б) впливає на різні сторони діяльності платників податків;</w:t>
      </w:r>
    </w:p>
    <w:p w:rsidR="00113F1C" w:rsidRDefault="00E30D29" w:rsidP="00E30D29">
      <w:pPr>
        <w:tabs>
          <w:tab w:val="left" w:pos="360"/>
          <w:tab w:val="left" w:pos="720"/>
        </w:tabs>
        <w:spacing w:line="240" w:lineRule="auto"/>
        <w:rPr>
          <w:sz w:val="28"/>
          <w:szCs w:val="28"/>
        </w:rPr>
      </w:pPr>
      <w:r w:rsidRPr="00537ADF">
        <w:rPr>
          <w:sz w:val="28"/>
          <w:szCs w:val="28"/>
        </w:rPr>
        <w:t>в) проводить перерозподіл вартості валового внутрішнього продукту.</w:t>
      </w:r>
    </w:p>
    <w:p w:rsidR="00113F1C" w:rsidRDefault="00113F1C">
      <w:pPr>
        <w:spacing w:after="160" w:line="259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30D29" w:rsidRPr="00537ADF" w:rsidRDefault="00E30D29" w:rsidP="00E30D29">
      <w:pPr>
        <w:numPr>
          <w:ilvl w:val="2"/>
          <w:numId w:val="2"/>
        </w:numPr>
        <w:tabs>
          <w:tab w:val="num" w:pos="0"/>
          <w:tab w:val="left" w:pos="180"/>
          <w:tab w:val="left" w:pos="284"/>
          <w:tab w:val="left" w:pos="851"/>
        </w:tabs>
        <w:spacing w:line="240" w:lineRule="auto"/>
        <w:ind w:left="0" w:firstLine="567"/>
        <w:rPr>
          <w:i/>
          <w:sz w:val="28"/>
          <w:szCs w:val="28"/>
        </w:rPr>
      </w:pPr>
      <w:r w:rsidRPr="00537ADF">
        <w:rPr>
          <w:i/>
          <w:sz w:val="28"/>
          <w:szCs w:val="28"/>
        </w:rPr>
        <w:lastRenderedPageBreak/>
        <w:t xml:space="preserve"> Об’єкт оподаткування – це:</w:t>
      </w:r>
    </w:p>
    <w:p w:rsidR="00E30D29" w:rsidRPr="00537ADF" w:rsidRDefault="00E30D29" w:rsidP="00E30D29">
      <w:pPr>
        <w:tabs>
          <w:tab w:val="left" w:pos="360"/>
          <w:tab w:val="left" w:pos="720"/>
        </w:tabs>
        <w:spacing w:line="240" w:lineRule="auto"/>
        <w:rPr>
          <w:sz w:val="28"/>
          <w:szCs w:val="28"/>
        </w:rPr>
      </w:pPr>
      <w:r w:rsidRPr="00537ADF">
        <w:rPr>
          <w:sz w:val="28"/>
          <w:szCs w:val="28"/>
        </w:rPr>
        <w:t>а) доходи, за рахунок яких сплачується податок;</w:t>
      </w:r>
    </w:p>
    <w:p w:rsidR="00E30D29" w:rsidRPr="00537ADF" w:rsidRDefault="00E30D29" w:rsidP="00E30D29">
      <w:pPr>
        <w:tabs>
          <w:tab w:val="left" w:pos="360"/>
          <w:tab w:val="left" w:pos="720"/>
        </w:tabs>
        <w:spacing w:line="240" w:lineRule="auto"/>
        <w:rPr>
          <w:sz w:val="28"/>
          <w:szCs w:val="28"/>
        </w:rPr>
      </w:pPr>
      <w:r w:rsidRPr="00537ADF">
        <w:rPr>
          <w:sz w:val="28"/>
          <w:szCs w:val="28"/>
        </w:rPr>
        <w:t>б) доходи, які підлягають оподаткуванню;</w:t>
      </w:r>
    </w:p>
    <w:p w:rsidR="00E30D29" w:rsidRPr="00537ADF" w:rsidRDefault="00E30D29" w:rsidP="00E30D29">
      <w:pPr>
        <w:tabs>
          <w:tab w:val="left" w:pos="360"/>
          <w:tab w:val="left" w:pos="720"/>
        </w:tabs>
        <w:spacing w:line="240" w:lineRule="auto"/>
        <w:rPr>
          <w:sz w:val="28"/>
          <w:szCs w:val="28"/>
        </w:rPr>
      </w:pPr>
      <w:r w:rsidRPr="00537ADF">
        <w:rPr>
          <w:sz w:val="28"/>
          <w:szCs w:val="28"/>
        </w:rPr>
        <w:t>в) особа, на яку законом покладено обов’язок сплачувати податок.</w:t>
      </w:r>
    </w:p>
    <w:p w:rsidR="00E30D29" w:rsidRPr="00537ADF" w:rsidRDefault="00E30D29" w:rsidP="00E30D29">
      <w:pPr>
        <w:numPr>
          <w:ilvl w:val="2"/>
          <w:numId w:val="2"/>
        </w:numPr>
        <w:tabs>
          <w:tab w:val="num" w:pos="0"/>
          <w:tab w:val="left" w:pos="180"/>
          <w:tab w:val="left" w:pos="284"/>
          <w:tab w:val="left" w:pos="851"/>
        </w:tabs>
        <w:spacing w:line="240" w:lineRule="auto"/>
        <w:ind w:left="0" w:firstLine="567"/>
        <w:rPr>
          <w:i/>
          <w:sz w:val="28"/>
          <w:szCs w:val="28"/>
        </w:rPr>
      </w:pPr>
      <w:r w:rsidRPr="00537ADF">
        <w:rPr>
          <w:i/>
          <w:sz w:val="28"/>
          <w:szCs w:val="28"/>
        </w:rPr>
        <w:t xml:space="preserve"> Суб’єкт податку – це:</w:t>
      </w:r>
    </w:p>
    <w:p w:rsidR="00E30D29" w:rsidRPr="00537ADF" w:rsidRDefault="00E30D29" w:rsidP="00E30D29">
      <w:pPr>
        <w:tabs>
          <w:tab w:val="left" w:pos="360"/>
          <w:tab w:val="left" w:pos="720"/>
        </w:tabs>
        <w:spacing w:line="240" w:lineRule="auto"/>
        <w:rPr>
          <w:sz w:val="28"/>
          <w:szCs w:val="28"/>
        </w:rPr>
      </w:pPr>
      <w:r w:rsidRPr="00537ADF">
        <w:rPr>
          <w:sz w:val="28"/>
          <w:szCs w:val="28"/>
        </w:rPr>
        <w:t>а) фізична або юридична особа, на яку законом покладено обов’язок із сплати податків та зборів;</w:t>
      </w:r>
    </w:p>
    <w:p w:rsidR="00E30D29" w:rsidRPr="00537ADF" w:rsidRDefault="00E30D29" w:rsidP="00E30D29">
      <w:pPr>
        <w:tabs>
          <w:tab w:val="left" w:pos="360"/>
          <w:tab w:val="left" w:pos="720"/>
        </w:tabs>
        <w:spacing w:line="240" w:lineRule="auto"/>
        <w:rPr>
          <w:sz w:val="28"/>
          <w:szCs w:val="28"/>
        </w:rPr>
      </w:pPr>
      <w:r w:rsidRPr="00537ADF">
        <w:rPr>
          <w:sz w:val="28"/>
          <w:szCs w:val="28"/>
        </w:rPr>
        <w:t>б) предмет, який підлягає оподаткуванню;</w:t>
      </w:r>
    </w:p>
    <w:p w:rsidR="00E30D29" w:rsidRPr="00537ADF" w:rsidRDefault="00E30D29" w:rsidP="00E30D29">
      <w:pPr>
        <w:tabs>
          <w:tab w:val="left" w:pos="360"/>
          <w:tab w:val="left" w:pos="720"/>
        </w:tabs>
        <w:spacing w:line="240" w:lineRule="auto"/>
        <w:rPr>
          <w:sz w:val="28"/>
          <w:szCs w:val="28"/>
        </w:rPr>
      </w:pPr>
      <w:r w:rsidRPr="00537ADF">
        <w:rPr>
          <w:sz w:val="28"/>
          <w:szCs w:val="28"/>
        </w:rPr>
        <w:t>в) суб’єкти підприємницької діяльності, які мають взаємовідносини з бюджетом.</w:t>
      </w:r>
    </w:p>
    <w:p w:rsidR="00E30D29" w:rsidRPr="00537ADF" w:rsidRDefault="00E30D29" w:rsidP="00E30D29">
      <w:pPr>
        <w:numPr>
          <w:ilvl w:val="2"/>
          <w:numId w:val="2"/>
        </w:numPr>
        <w:tabs>
          <w:tab w:val="num" w:pos="0"/>
          <w:tab w:val="left" w:pos="180"/>
          <w:tab w:val="left" w:pos="284"/>
          <w:tab w:val="left" w:pos="851"/>
        </w:tabs>
        <w:spacing w:line="240" w:lineRule="auto"/>
        <w:ind w:left="0" w:firstLine="567"/>
        <w:rPr>
          <w:i/>
          <w:sz w:val="28"/>
          <w:szCs w:val="28"/>
        </w:rPr>
      </w:pPr>
      <w:r w:rsidRPr="00537ADF">
        <w:rPr>
          <w:i/>
          <w:sz w:val="28"/>
          <w:szCs w:val="28"/>
        </w:rPr>
        <w:t xml:space="preserve"> Одиниця виміру бази оподаткування – це:</w:t>
      </w:r>
    </w:p>
    <w:p w:rsidR="00E30D29" w:rsidRPr="00537ADF" w:rsidRDefault="00E30D29" w:rsidP="00E30D29">
      <w:pPr>
        <w:tabs>
          <w:tab w:val="left" w:pos="360"/>
          <w:tab w:val="left" w:pos="720"/>
        </w:tabs>
        <w:spacing w:line="240" w:lineRule="auto"/>
        <w:rPr>
          <w:sz w:val="28"/>
          <w:szCs w:val="28"/>
        </w:rPr>
      </w:pPr>
      <w:r w:rsidRPr="00537ADF">
        <w:rPr>
          <w:sz w:val="28"/>
          <w:szCs w:val="28"/>
        </w:rPr>
        <w:t>а) конкретні вартісні, фізичні та інші характеристики певного об’єкта оподаткування;</w:t>
      </w:r>
    </w:p>
    <w:p w:rsidR="00E30D29" w:rsidRPr="00537ADF" w:rsidRDefault="00E30D29" w:rsidP="00E30D29">
      <w:pPr>
        <w:tabs>
          <w:tab w:val="left" w:pos="360"/>
          <w:tab w:val="left" w:pos="720"/>
        </w:tabs>
        <w:spacing w:line="240" w:lineRule="auto"/>
        <w:rPr>
          <w:sz w:val="28"/>
          <w:szCs w:val="28"/>
        </w:rPr>
      </w:pPr>
      <w:r w:rsidRPr="00537ADF">
        <w:rPr>
          <w:sz w:val="28"/>
          <w:szCs w:val="28"/>
        </w:rPr>
        <w:t>б) конкретна вартісна, фізична або інша характеристика бази оподаткування;</w:t>
      </w:r>
    </w:p>
    <w:p w:rsidR="00E30D29" w:rsidRPr="00537ADF" w:rsidRDefault="00E30D29" w:rsidP="00E30D29">
      <w:pPr>
        <w:tabs>
          <w:tab w:val="left" w:pos="360"/>
          <w:tab w:val="left" w:pos="720"/>
        </w:tabs>
        <w:spacing w:line="240" w:lineRule="auto"/>
        <w:rPr>
          <w:sz w:val="28"/>
          <w:szCs w:val="28"/>
        </w:rPr>
      </w:pPr>
      <w:r w:rsidRPr="00537ADF">
        <w:rPr>
          <w:sz w:val="28"/>
          <w:szCs w:val="28"/>
        </w:rPr>
        <w:t>в) частка податку в доході платника.</w:t>
      </w:r>
    </w:p>
    <w:p w:rsidR="00E30D29" w:rsidRPr="00537ADF" w:rsidRDefault="00E30D29" w:rsidP="00E30D29">
      <w:pPr>
        <w:numPr>
          <w:ilvl w:val="2"/>
          <w:numId w:val="2"/>
        </w:numPr>
        <w:tabs>
          <w:tab w:val="num" w:pos="0"/>
          <w:tab w:val="left" w:pos="360"/>
          <w:tab w:val="left" w:pos="720"/>
          <w:tab w:val="left" w:pos="993"/>
        </w:tabs>
        <w:spacing w:line="240" w:lineRule="auto"/>
        <w:ind w:left="0" w:firstLine="567"/>
        <w:rPr>
          <w:i/>
          <w:sz w:val="28"/>
          <w:szCs w:val="28"/>
        </w:rPr>
      </w:pPr>
      <w:r w:rsidRPr="00537ADF">
        <w:rPr>
          <w:i/>
          <w:sz w:val="28"/>
          <w:szCs w:val="28"/>
        </w:rPr>
        <w:t>Податкова ставка – це:</w:t>
      </w:r>
    </w:p>
    <w:p w:rsidR="00E30D29" w:rsidRPr="00537ADF" w:rsidRDefault="00E30D29" w:rsidP="00E30D29">
      <w:pPr>
        <w:tabs>
          <w:tab w:val="left" w:pos="360"/>
          <w:tab w:val="left" w:pos="720"/>
        </w:tabs>
        <w:spacing w:line="240" w:lineRule="auto"/>
        <w:rPr>
          <w:sz w:val="28"/>
          <w:szCs w:val="28"/>
        </w:rPr>
      </w:pPr>
      <w:r w:rsidRPr="00537ADF">
        <w:rPr>
          <w:sz w:val="28"/>
          <w:szCs w:val="28"/>
        </w:rPr>
        <w:t>а) величина податку на одиницю оподаткування;</w:t>
      </w:r>
    </w:p>
    <w:p w:rsidR="00E30D29" w:rsidRPr="00537ADF" w:rsidRDefault="00E30D29" w:rsidP="00E30D29">
      <w:pPr>
        <w:tabs>
          <w:tab w:val="left" w:pos="360"/>
          <w:tab w:val="left" w:pos="720"/>
        </w:tabs>
        <w:spacing w:line="240" w:lineRule="auto"/>
        <w:rPr>
          <w:sz w:val="28"/>
          <w:szCs w:val="28"/>
        </w:rPr>
      </w:pPr>
      <w:r w:rsidRPr="00537ADF">
        <w:rPr>
          <w:sz w:val="28"/>
          <w:szCs w:val="28"/>
        </w:rPr>
        <w:t>б) частка податку в доході платника;</w:t>
      </w:r>
    </w:p>
    <w:p w:rsidR="00E30D29" w:rsidRPr="00537ADF" w:rsidRDefault="00E30D29" w:rsidP="00E30D29">
      <w:pPr>
        <w:tabs>
          <w:tab w:val="left" w:pos="360"/>
          <w:tab w:val="left" w:pos="720"/>
        </w:tabs>
        <w:spacing w:line="240" w:lineRule="auto"/>
        <w:rPr>
          <w:sz w:val="28"/>
          <w:szCs w:val="28"/>
        </w:rPr>
      </w:pPr>
      <w:r w:rsidRPr="00537ADF">
        <w:rPr>
          <w:sz w:val="28"/>
          <w:szCs w:val="28"/>
        </w:rPr>
        <w:t>в) одиниця виміру бази оподаткування.</w:t>
      </w:r>
    </w:p>
    <w:p w:rsidR="00E220FA" w:rsidRDefault="00E220FA" w:rsidP="00E30D29">
      <w:pPr>
        <w:spacing w:line="240" w:lineRule="auto"/>
      </w:pPr>
    </w:p>
    <w:p w:rsidR="00411547" w:rsidRDefault="00411547" w:rsidP="00E30D29">
      <w:pPr>
        <w:spacing w:line="240" w:lineRule="auto"/>
      </w:pPr>
    </w:p>
    <w:p w:rsidR="00113F1C" w:rsidRPr="00927DC6" w:rsidRDefault="00113F1C" w:rsidP="00113F1C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E30D29">
        <w:rPr>
          <w:sz w:val="28"/>
          <w:szCs w:val="28"/>
        </w:rPr>
        <w:t xml:space="preserve">ТЕМА </w:t>
      </w:r>
      <w:r>
        <w:rPr>
          <w:sz w:val="28"/>
          <w:szCs w:val="28"/>
        </w:rPr>
        <w:t>2</w:t>
      </w:r>
      <w:r w:rsidRPr="00E30D29">
        <w:rPr>
          <w:sz w:val="28"/>
          <w:szCs w:val="28"/>
        </w:rPr>
        <w:t>.</w:t>
      </w:r>
      <w:r w:rsidRPr="00E30D29">
        <w:rPr>
          <w:b/>
          <w:sz w:val="28"/>
          <w:szCs w:val="28"/>
        </w:rPr>
        <w:t xml:space="preserve"> </w:t>
      </w:r>
      <w:r w:rsidRPr="00927DC6">
        <w:rPr>
          <w:b/>
          <w:sz w:val="28"/>
          <w:szCs w:val="28"/>
        </w:rPr>
        <w:t>СИСТЕМА АДМІНІСТРУВАННЯ ПОДАТКІВ, ЗБОРІВ, ПЛАТЕЖІВ В УКРАЇН</w:t>
      </w:r>
      <w:r>
        <w:rPr>
          <w:b/>
          <w:sz w:val="28"/>
          <w:szCs w:val="28"/>
        </w:rPr>
        <w:t>І</w:t>
      </w:r>
    </w:p>
    <w:p w:rsidR="00113F1C" w:rsidRPr="006104AC" w:rsidRDefault="00113F1C" w:rsidP="00113F1C">
      <w:pPr>
        <w:spacing w:line="240" w:lineRule="auto"/>
        <w:ind w:firstLine="0"/>
        <w:jc w:val="center"/>
        <w:rPr>
          <w:rFonts w:ascii="Bookman Old Style" w:hAnsi="Bookman Old Style"/>
          <w:b/>
          <w:sz w:val="28"/>
          <w:szCs w:val="28"/>
        </w:rPr>
      </w:pPr>
    </w:p>
    <w:p w:rsidR="00113F1C" w:rsidRDefault="00113F1C" w:rsidP="00113F1C">
      <w:pPr>
        <w:widowControl w:val="0"/>
        <w:spacing w:line="240" w:lineRule="auto"/>
        <w:rPr>
          <w:rFonts w:ascii="Arial" w:hAnsi="Arial" w:cs="Arial"/>
          <w:bCs/>
          <w:i/>
          <w:sz w:val="28"/>
          <w:szCs w:val="28"/>
        </w:rPr>
      </w:pPr>
      <w:r w:rsidRPr="00537ADF">
        <w:rPr>
          <w:rFonts w:ascii="Arial" w:hAnsi="Arial" w:cs="Arial"/>
          <w:bCs/>
          <w:i/>
          <w:sz w:val="28"/>
          <w:szCs w:val="28"/>
        </w:rPr>
        <w:t>Тести для перевірки знань</w:t>
      </w:r>
    </w:p>
    <w:p w:rsidR="00113F1C" w:rsidRPr="00113F1C" w:rsidRDefault="00113F1C" w:rsidP="00113F1C">
      <w:pPr>
        <w:tabs>
          <w:tab w:val="left" w:pos="360"/>
          <w:tab w:val="left" w:pos="720"/>
        </w:tabs>
        <w:spacing w:line="240" w:lineRule="auto"/>
        <w:rPr>
          <w:i/>
          <w:iCs/>
        </w:rPr>
      </w:pPr>
      <w:r w:rsidRPr="00113F1C">
        <w:rPr>
          <w:i/>
          <w:iCs/>
        </w:rPr>
        <w:t xml:space="preserve">1. До законодавчих актів, у яких надано визначення поняття «адміністрування податків і зборів» як правової категорії належать: </w:t>
      </w:r>
    </w:p>
    <w:p w:rsidR="00113F1C" w:rsidRDefault="00113F1C" w:rsidP="00113F1C">
      <w:pPr>
        <w:tabs>
          <w:tab w:val="left" w:pos="360"/>
          <w:tab w:val="left" w:pos="720"/>
        </w:tabs>
        <w:spacing w:line="240" w:lineRule="auto"/>
      </w:pPr>
      <w:r>
        <w:t xml:space="preserve">А) Закон України «Про державну податкову службу в Україні»; </w:t>
      </w:r>
    </w:p>
    <w:p w:rsidR="00113F1C" w:rsidRDefault="00113F1C" w:rsidP="00113F1C">
      <w:pPr>
        <w:tabs>
          <w:tab w:val="left" w:pos="360"/>
          <w:tab w:val="left" w:pos="720"/>
        </w:tabs>
        <w:spacing w:line="240" w:lineRule="auto"/>
      </w:pPr>
      <w:r>
        <w:t xml:space="preserve">Б) Закон України «Про порядок погашення зобов’язань платників податків перед бюджетом та державними цільовими фондами»; </w:t>
      </w:r>
    </w:p>
    <w:p w:rsidR="00113F1C" w:rsidRDefault="00113F1C" w:rsidP="00113F1C">
      <w:pPr>
        <w:tabs>
          <w:tab w:val="left" w:pos="360"/>
          <w:tab w:val="left" w:pos="720"/>
        </w:tabs>
        <w:spacing w:line="240" w:lineRule="auto"/>
      </w:pPr>
      <w:r>
        <w:t xml:space="preserve">В) Закон України «Про систему оподаткування»; </w:t>
      </w:r>
    </w:p>
    <w:p w:rsidR="00113F1C" w:rsidRDefault="00113F1C" w:rsidP="00113F1C">
      <w:pPr>
        <w:tabs>
          <w:tab w:val="left" w:pos="360"/>
          <w:tab w:val="left" w:pos="720"/>
        </w:tabs>
        <w:spacing w:line="240" w:lineRule="auto"/>
      </w:pPr>
      <w:r>
        <w:t xml:space="preserve">Г) Податковий кодекс України </w:t>
      </w:r>
    </w:p>
    <w:p w:rsidR="00113F1C" w:rsidRPr="00113F1C" w:rsidRDefault="00113F1C" w:rsidP="00113F1C">
      <w:pPr>
        <w:tabs>
          <w:tab w:val="left" w:pos="360"/>
          <w:tab w:val="left" w:pos="720"/>
        </w:tabs>
        <w:spacing w:line="240" w:lineRule="auto"/>
        <w:rPr>
          <w:i/>
          <w:iCs/>
        </w:rPr>
      </w:pPr>
      <w:r w:rsidRPr="00113F1C">
        <w:rPr>
          <w:i/>
          <w:iCs/>
        </w:rPr>
        <w:t xml:space="preserve">2. Назвіть функції, які виконує система адміністрування податків і зборів </w:t>
      </w:r>
    </w:p>
    <w:p w:rsidR="00113F1C" w:rsidRDefault="00113F1C" w:rsidP="00113F1C">
      <w:pPr>
        <w:tabs>
          <w:tab w:val="left" w:pos="360"/>
          <w:tab w:val="left" w:pos="720"/>
        </w:tabs>
        <w:spacing w:line="240" w:lineRule="auto"/>
      </w:pPr>
      <w:r>
        <w:t>А) виховна;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Б) перерозподільна; </w:t>
      </w:r>
    </w:p>
    <w:p w:rsidR="00113F1C" w:rsidRDefault="00113F1C" w:rsidP="00113F1C">
      <w:pPr>
        <w:tabs>
          <w:tab w:val="left" w:pos="360"/>
          <w:tab w:val="left" w:pos="720"/>
        </w:tabs>
        <w:spacing w:line="240" w:lineRule="auto"/>
      </w:pPr>
      <w:r>
        <w:t xml:space="preserve">В) просвітницька;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Г) фіскальна. </w:t>
      </w:r>
    </w:p>
    <w:p w:rsidR="00113F1C" w:rsidRPr="00113F1C" w:rsidRDefault="00113F1C" w:rsidP="00113F1C">
      <w:pPr>
        <w:tabs>
          <w:tab w:val="left" w:pos="360"/>
          <w:tab w:val="left" w:pos="720"/>
        </w:tabs>
        <w:spacing w:line="240" w:lineRule="auto"/>
        <w:rPr>
          <w:i/>
          <w:iCs/>
        </w:rPr>
      </w:pPr>
      <w:r w:rsidRPr="00113F1C">
        <w:rPr>
          <w:i/>
          <w:iCs/>
        </w:rPr>
        <w:t xml:space="preserve">3. Складовими системи адміністрування податків і зборів є </w:t>
      </w:r>
    </w:p>
    <w:p w:rsidR="00113F1C" w:rsidRDefault="00113F1C" w:rsidP="00113F1C">
      <w:pPr>
        <w:tabs>
          <w:tab w:val="left" w:pos="360"/>
          <w:tab w:val="left" w:pos="720"/>
        </w:tabs>
        <w:spacing w:line="240" w:lineRule="auto"/>
      </w:pPr>
      <w:r>
        <w:t xml:space="preserve">А) всі виконавчі органи державної влади; </w:t>
      </w:r>
    </w:p>
    <w:p w:rsidR="00113F1C" w:rsidRDefault="00113F1C" w:rsidP="00113F1C">
      <w:pPr>
        <w:tabs>
          <w:tab w:val="left" w:pos="360"/>
          <w:tab w:val="left" w:pos="720"/>
        </w:tabs>
        <w:spacing w:line="240" w:lineRule="auto"/>
      </w:pPr>
      <w:r>
        <w:t xml:space="preserve">Б) адміністратори в особі органів державної фіскальної та митної служби; </w:t>
      </w:r>
    </w:p>
    <w:p w:rsidR="00113F1C" w:rsidRDefault="00113F1C" w:rsidP="00113F1C">
      <w:pPr>
        <w:tabs>
          <w:tab w:val="left" w:pos="360"/>
          <w:tab w:val="left" w:pos="720"/>
        </w:tabs>
        <w:spacing w:line="240" w:lineRule="auto"/>
      </w:pPr>
      <w:r>
        <w:t xml:space="preserve">В) фінансова та статистична звітність; </w:t>
      </w:r>
    </w:p>
    <w:p w:rsidR="00113F1C" w:rsidRDefault="00113F1C" w:rsidP="00113F1C">
      <w:pPr>
        <w:tabs>
          <w:tab w:val="left" w:pos="360"/>
          <w:tab w:val="left" w:pos="720"/>
        </w:tabs>
        <w:spacing w:line="240" w:lineRule="auto"/>
      </w:pPr>
      <w:r>
        <w:t xml:space="preserve">Г) податковий контроль. </w:t>
      </w:r>
    </w:p>
    <w:p w:rsidR="00411547" w:rsidRDefault="00411547">
      <w:pPr>
        <w:spacing w:after="160" w:line="259" w:lineRule="auto"/>
        <w:ind w:firstLine="0"/>
        <w:jc w:val="left"/>
        <w:rPr>
          <w:i/>
          <w:iCs/>
        </w:rPr>
      </w:pPr>
      <w:r>
        <w:rPr>
          <w:i/>
          <w:iCs/>
        </w:rPr>
        <w:br w:type="page"/>
      </w:r>
    </w:p>
    <w:p w:rsidR="00113F1C" w:rsidRPr="00113F1C" w:rsidRDefault="00113F1C" w:rsidP="00113F1C">
      <w:pPr>
        <w:tabs>
          <w:tab w:val="left" w:pos="360"/>
          <w:tab w:val="left" w:pos="720"/>
        </w:tabs>
        <w:spacing w:line="240" w:lineRule="auto"/>
        <w:rPr>
          <w:i/>
          <w:iCs/>
        </w:rPr>
      </w:pPr>
      <w:r w:rsidRPr="00113F1C">
        <w:rPr>
          <w:i/>
          <w:iCs/>
        </w:rPr>
        <w:lastRenderedPageBreak/>
        <w:t xml:space="preserve">4. Адміністрування податків, зборів, митних платежів, єдиного внеску на загальнообов’язкове державне соціальне страхування та інших платежів, що здійснюється контролюючим органом, - це </w:t>
      </w:r>
    </w:p>
    <w:p w:rsidR="00113F1C" w:rsidRDefault="00113F1C" w:rsidP="00113F1C">
      <w:pPr>
        <w:tabs>
          <w:tab w:val="left" w:pos="360"/>
          <w:tab w:val="left" w:pos="720"/>
        </w:tabs>
        <w:spacing w:line="240" w:lineRule="auto"/>
      </w:pPr>
      <w:r>
        <w:t xml:space="preserve">А) сукупність рішень та процедур усіх органів державної влади щодо контролю за фінансово-господарською діяльністю суб’єктів господарювання відповідно до порядку, установленого законом; </w:t>
      </w:r>
    </w:p>
    <w:p w:rsidR="00113F1C" w:rsidRDefault="00113F1C" w:rsidP="00113F1C">
      <w:pPr>
        <w:tabs>
          <w:tab w:val="left" w:pos="360"/>
          <w:tab w:val="left" w:pos="720"/>
        </w:tabs>
        <w:spacing w:line="240" w:lineRule="auto"/>
      </w:pPr>
      <w:r>
        <w:t xml:space="preserve">Б) сукупність рішень та процедур контролюючих органів і дій їх посадових осіб, що визначають інституційну структуру податкових та митних відносин, організовують ідентифікацію, облік платників податків і платників єдиного внеску та об’єктів оподаткування, забезпечують сервісне обслуговування платників податків, організацію та контроль за сплатою податків, зборів, платежів відповідно до порядку, встановленого законом; </w:t>
      </w:r>
    </w:p>
    <w:p w:rsidR="00113F1C" w:rsidRDefault="00113F1C" w:rsidP="00113F1C">
      <w:pPr>
        <w:tabs>
          <w:tab w:val="left" w:pos="360"/>
          <w:tab w:val="left" w:pos="720"/>
        </w:tabs>
        <w:spacing w:line="240" w:lineRule="auto"/>
      </w:pPr>
      <w:r>
        <w:t xml:space="preserve">В) сукупність рішень та процедур контролюючих органів за сервісним обслуговуванням платників податків відповідно до порядку, установленого законом; </w:t>
      </w:r>
    </w:p>
    <w:p w:rsidR="00113F1C" w:rsidRDefault="00113F1C" w:rsidP="00113F1C">
      <w:pPr>
        <w:tabs>
          <w:tab w:val="left" w:pos="360"/>
          <w:tab w:val="left" w:pos="720"/>
        </w:tabs>
        <w:spacing w:line="240" w:lineRule="auto"/>
      </w:pPr>
      <w:r>
        <w:t xml:space="preserve">Г) сукупність рішень та процедур органів державної влади на яких покладена відповідальність за здійсненням фінансового контролю у сфері оподаткування. </w:t>
      </w:r>
    </w:p>
    <w:p w:rsidR="00113F1C" w:rsidRPr="00113F1C" w:rsidRDefault="00113F1C" w:rsidP="00113F1C">
      <w:pPr>
        <w:tabs>
          <w:tab w:val="left" w:pos="360"/>
          <w:tab w:val="left" w:pos="720"/>
        </w:tabs>
        <w:spacing w:line="240" w:lineRule="auto"/>
        <w:rPr>
          <w:i/>
          <w:iCs/>
        </w:rPr>
      </w:pPr>
      <w:r w:rsidRPr="00113F1C">
        <w:rPr>
          <w:i/>
          <w:iCs/>
        </w:rPr>
        <w:t xml:space="preserve">5. Система адміністрування податків, зборів (обов’язкових платежів) являє собою </w:t>
      </w:r>
    </w:p>
    <w:p w:rsidR="00113F1C" w:rsidRDefault="00113F1C" w:rsidP="00113F1C">
      <w:pPr>
        <w:tabs>
          <w:tab w:val="left" w:pos="360"/>
          <w:tab w:val="left" w:pos="720"/>
        </w:tabs>
        <w:spacing w:line="240" w:lineRule="auto"/>
      </w:pPr>
      <w:r>
        <w:t xml:space="preserve">А) сукупність взаємозалежних, пов’язаних між собою та навколишнім середовищем елементів, які формують єдине ціле, спрямована на досягнення певних цілей; </w:t>
      </w:r>
    </w:p>
    <w:p w:rsidR="00113F1C" w:rsidRDefault="00113F1C" w:rsidP="00113F1C">
      <w:pPr>
        <w:tabs>
          <w:tab w:val="left" w:pos="360"/>
          <w:tab w:val="left" w:pos="720"/>
        </w:tabs>
        <w:spacing w:line="240" w:lineRule="auto"/>
      </w:pPr>
      <w:r>
        <w:t xml:space="preserve">Б) сукупність елементів, які пов’язані між собою, але не пов’язані з навколишнім середовищем, які формують єдине ціле, спрямована на досягнення певних цілей; </w:t>
      </w:r>
    </w:p>
    <w:p w:rsidR="00113F1C" w:rsidRDefault="00113F1C" w:rsidP="00113F1C">
      <w:pPr>
        <w:tabs>
          <w:tab w:val="left" w:pos="360"/>
          <w:tab w:val="left" w:pos="720"/>
        </w:tabs>
        <w:spacing w:line="240" w:lineRule="auto"/>
      </w:pPr>
      <w:r>
        <w:t xml:space="preserve">В) сукупність елементів, взаємозалежних, пов’язаних між собою, а саме: підконтрольних суб’єктів, адміністраторів, об’єкта та предмета адміністрування, контрольних заходів; </w:t>
      </w:r>
    </w:p>
    <w:p w:rsidR="00113F1C" w:rsidRDefault="00113F1C" w:rsidP="00113F1C">
      <w:pPr>
        <w:tabs>
          <w:tab w:val="left" w:pos="360"/>
          <w:tab w:val="left" w:pos="720"/>
        </w:tabs>
        <w:spacing w:line="240" w:lineRule="auto"/>
      </w:pPr>
      <w:r>
        <w:t xml:space="preserve">Г) сукупність рішень та процедур контролюючих органів і дій їх посадових осіб, що визначають інституційну структуру податкових та митних відносин, організовують ідентифікацію, облік платників податків і платників єдиного внеску та об’єктів оподаткування, забезпечують сервісне обслуговування платників податків, організацію та контроль за сплатою податків, зборів, платежів відповідно до порядку, установленого законом. </w:t>
      </w:r>
    </w:p>
    <w:p w:rsidR="00113F1C" w:rsidRPr="00113F1C" w:rsidRDefault="00113F1C" w:rsidP="00113F1C">
      <w:pPr>
        <w:tabs>
          <w:tab w:val="left" w:pos="360"/>
          <w:tab w:val="left" w:pos="720"/>
        </w:tabs>
        <w:spacing w:line="240" w:lineRule="auto"/>
        <w:rPr>
          <w:i/>
          <w:iCs/>
        </w:rPr>
      </w:pPr>
      <w:r w:rsidRPr="00113F1C">
        <w:rPr>
          <w:i/>
          <w:iCs/>
        </w:rPr>
        <w:t xml:space="preserve">6. Принципи, на яких побудована система адміністрування податків і зборів, - це </w:t>
      </w:r>
    </w:p>
    <w:p w:rsidR="00113F1C" w:rsidRDefault="00113F1C" w:rsidP="00113F1C">
      <w:pPr>
        <w:tabs>
          <w:tab w:val="left" w:pos="360"/>
          <w:tab w:val="left" w:pos="720"/>
        </w:tabs>
        <w:spacing w:line="240" w:lineRule="auto"/>
      </w:pPr>
      <w:r>
        <w:t xml:space="preserve">А) науково-методичні, правові та організаційні; </w:t>
      </w:r>
    </w:p>
    <w:p w:rsidR="00113F1C" w:rsidRDefault="00113F1C" w:rsidP="00113F1C">
      <w:pPr>
        <w:tabs>
          <w:tab w:val="left" w:pos="360"/>
          <w:tab w:val="left" w:pos="720"/>
        </w:tabs>
        <w:spacing w:line="240" w:lineRule="auto"/>
      </w:pPr>
      <w:r>
        <w:t xml:space="preserve">Б) законності, гласності і прозорості, бюджетної ефективності, превенції (попередження) податкових правопорушень; </w:t>
      </w:r>
    </w:p>
    <w:p w:rsidR="00113F1C" w:rsidRDefault="00113F1C" w:rsidP="00113F1C">
      <w:pPr>
        <w:tabs>
          <w:tab w:val="left" w:pos="360"/>
          <w:tab w:val="left" w:pos="720"/>
        </w:tabs>
        <w:spacing w:line="240" w:lineRule="auto"/>
      </w:pPr>
      <w:r>
        <w:t xml:space="preserve">В) соціальної справедливості, фіскальної достатності; </w:t>
      </w:r>
    </w:p>
    <w:p w:rsidR="00113F1C" w:rsidRDefault="00113F1C" w:rsidP="00113F1C">
      <w:pPr>
        <w:tabs>
          <w:tab w:val="left" w:pos="360"/>
          <w:tab w:val="left" w:pos="720"/>
        </w:tabs>
        <w:spacing w:line="240" w:lineRule="auto"/>
      </w:pPr>
      <w:r>
        <w:t xml:space="preserve">Г) науково-методичні (системності, комплексності та цілеспрямованості), правові (законності, єдності, виключної компетенції органів Державної фіскальної служби додержання при забезпеченні справляння податків та зборів прав та законних інтересів підконтрольних суб’єктів митного, гласності і прозорості процесу митно-податкового адміністрування), організаційні (вибірковість податкового контролю, бюджетної ефективності, превенції (попередження) податкових правопорушень та інші). </w:t>
      </w:r>
    </w:p>
    <w:p w:rsidR="00411547" w:rsidRDefault="00411547">
      <w:pPr>
        <w:spacing w:after="160" w:line="259" w:lineRule="auto"/>
        <w:ind w:firstLine="0"/>
        <w:jc w:val="left"/>
        <w:rPr>
          <w:i/>
          <w:iCs/>
        </w:rPr>
      </w:pPr>
      <w:r>
        <w:rPr>
          <w:i/>
          <w:iCs/>
        </w:rPr>
        <w:br w:type="page"/>
      </w:r>
    </w:p>
    <w:p w:rsidR="00113F1C" w:rsidRPr="00113F1C" w:rsidRDefault="00113F1C" w:rsidP="00113F1C">
      <w:pPr>
        <w:tabs>
          <w:tab w:val="left" w:pos="360"/>
          <w:tab w:val="left" w:pos="720"/>
        </w:tabs>
        <w:spacing w:line="240" w:lineRule="auto"/>
        <w:rPr>
          <w:i/>
          <w:iCs/>
        </w:rPr>
      </w:pPr>
      <w:r w:rsidRPr="00113F1C">
        <w:rPr>
          <w:i/>
          <w:iCs/>
        </w:rPr>
        <w:lastRenderedPageBreak/>
        <w:t xml:space="preserve">7. Органи, що виконували функції адміністраторів до прийняття Податкового кодексу України, - це </w:t>
      </w:r>
    </w:p>
    <w:p w:rsidR="00113F1C" w:rsidRDefault="00113F1C" w:rsidP="00113F1C">
      <w:pPr>
        <w:tabs>
          <w:tab w:val="left" w:pos="360"/>
          <w:tab w:val="left" w:pos="720"/>
        </w:tabs>
        <w:spacing w:line="240" w:lineRule="auto"/>
      </w:pPr>
      <w:r>
        <w:t xml:space="preserve">А) органи державної фінансової інспекції, органи державної податкової служби, органи державної митної служб, органи Пенсійного фонду України; </w:t>
      </w:r>
    </w:p>
    <w:p w:rsidR="00113F1C" w:rsidRDefault="00113F1C" w:rsidP="00113F1C">
      <w:pPr>
        <w:tabs>
          <w:tab w:val="left" w:pos="360"/>
          <w:tab w:val="left" w:pos="720"/>
        </w:tabs>
        <w:spacing w:line="240" w:lineRule="auto"/>
      </w:pPr>
      <w:r>
        <w:t>Б) органи Пенсійного фонду України, органи фондів загальнообов’язкового державного соціального страхування, органи державної податкової служби , органи державної митної служб;</w:t>
      </w:r>
    </w:p>
    <w:p w:rsidR="00113F1C" w:rsidRDefault="00113F1C" w:rsidP="00113F1C">
      <w:pPr>
        <w:tabs>
          <w:tab w:val="left" w:pos="360"/>
          <w:tab w:val="left" w:pos="720"/>
        </w:tabs>
        <w:spacing w:line="240" w:lineRule="auto"/>
      </w:pPr>
      <w:r>
        <w:t xml:space="preserve">В) органи Пенсійного фонду України, органи фондів загальнообов’язкового державного соціального страхування органи державної податкової служби; </w:t>
      </w:r>
    </w:p>
    <w:p w:rsidR="00113F1C" w:rsidRDefault="00113F1C" w:rsidP="00113F1C">
      <w:pPr>
        <w:tabs>
          <w:tab w:val="left" w:pos="360"/>
          <w:tab w:val="left" w:pos="720"/>
        </w:tabs>
        <w:spacing w:line="240" w:lineRule="auto"/>
      </w:pPr>
      <w:r>
        <w:t xml:space="preserve">Г) органи податкової та митної служби, органи Пенсійного фонду України. </w:t>
      </w:r>
    </w:p>
    <w:p w:rsidR="00113F1C" w:rsidRPr="00113F1C" w:rsidRDefault="00113F1C" w:rsidP="00113F1C">
      <w:pPr>
        <w:tabs>
          <w:tab w:val="left" w:pos="360"/>
          <w:tab w:val="left" w:pos="720"/>
        </w:tabs>
        <w:spacing w:line="240" w:lineRule="auto"/>
        <w:rPr>
          <w:i/>
          <w:iCs/>
        </w:rPr>
      </w:pPr>
      <w:r w:rsidRPr="00113F1C">
        <w:rPr>
          <w:i/>
          <w:iCs/>
        </w:rPr>
        <w:t xml:space="preserve">8. Завдання та повноваження Державної податкової служби визначаються: </w:t>
      </w:r>
    </w:p>
    <w:p w:rsidR="00113F1C" w:rsidRDefault="00113F1C" w:rsidP="00113F1C">
      <w:pPr>
        <w:tabs>
          <w:tab w:val="left" w:pos="360"/>
          <w:tab w:val="left" w:pos="720"/>
        </w:tabs>
        <w:spacing w:line="240" w:lineRule="auto"/>
      </w:pPr>
      <w:r>
        <w:t>А) Положенням про Державн</w:t>
      </w:r>
      <w:r>
        <w:t>у</w:t>
      </w:r>
      <w:r>
        <w:t xml:space="preserve"> податков</w:t>
      </w:r>
      <w:r>
        <w:t>у</w:t>
      </w:r>
      <w:r>
        <w:t xml:space="preserve"> служб</w:t>
      </w:r>
      <w:r>
        <w:t>у</w:t>
      </w:r>
      <w:r>
        <w:t xml:space="preserve"> України; </w:t>
      </w:r>
    </w:p>
    <w:p w:rsidR="00113F1C" w:rsidRDefault="00113F1C" w:rsidP="00113F1C">
      <w:pPr>
        <w:tabs>
          <w:tab w:val="left" w:pos="360"/>
          <w:tab w:val="left" w:pos="720"/>
        </w:tabs>
        <w:spacing w:line="240" w:lineRule="auto"/>
      </w:pPr>
      <w:r>
        <w:t xml:space="preserve">Б) Податковим кодексом України; </w:t>
      </w:r>
    </w:p>
    <w:p w:rsidR="00113F1C" w:rsidRDefault="00113F1C" w:rsidP="00113F1C">
      <w:pPr>
        <w:tabs>
          <w:tab w:val="left" w:pos="360"/>
          <w:tab w:val="left" w:pos="720"/>
        </w:tabs>
        <w:spacing w:line="240" w:lineRule="auto"/>
      </w:pPr>
      <w:r>
        <w:t xml:space="preserve">В) Законом України про Державну податкову службу; </w:t>
      </w:r>
    </w:p>
    <w:p w:rsidR="00113F1C" w:rsidRDefault="00113F1C" w:rsidP="00113F1C">
      <w:pPr>
        <w:tabs>
          <w:tab w:val="left" w:pos="360"/>
          <w:tab w:val="left" w:pos="720"/>
        </w:tabs>
        <w:spacing w:line="240" w:lineRule="auto"/>
      </w:pPr>
      <w:r>
        <w:t xml:space="preserve">Г) усім податковим законодавством. </w:t>
      </w:r>
    </w:p>
    <w:p w:rsidR="00113F1C" w:rsidRPr="00113F1C" w:rsidRDefault="00113F1C" w:rsidP="00113F1C">
      <w:pPr>
        <w:tabs>
          <w:tab w:val="left" w:pos="360"/>
          <w:tab w:val="left" w:pos="720"/>
        </w:tabs>
        <w:spacing w:line="240" w:lineRule="auto"/>
        <w:rPr>
          <w:i/>
          <w:iCs/>
        </w:rPr>
      </w:pPr>
      <w:r w:rsidRPr="00113F1C">
        <w:rPr>
          <w:i/>
          <w:iCs/>
        </w:rPr>
        <w:t xml:space="preserve">9. Методи та способи впливу, що застосовують адміністратори податків та зборів до підконтрольних суб’єктів, - це </w:t>
      </w:r>
    </w:p>
    <w:p w:rsidR="00113F1C" w:rsidRDefault="00113F1C" w:rsidP="00113F1C">
      <w:pPr>
        <w:tabs>
          <w:tab w:val="left" w:pos="360"/>
          <w:tab w:val="left" w:pos="720"/>
        </w:tabs>
        <w:spacing w:line="240" w:lineRule="auto"/>
      </w:pPr>
      <w:r>
        <w:t xml:space="preserve">А) адміністративні (методи впливу на підконтрольних суб’єктів через видання податкових повідомлень-рішень, податкових вимог, податкового арешту) та виховні (проведення масово-роз’яснювальної, навчальної, методичної роботи серед платників податків та зборів); </w:t>
      </w:r>
    </w:p>
    <w:p w:rsidR="00113F1C" w:rsidRDefault="00113F1C" w:rsidP="00113F1C">
      <w:pPr>
        <w:tabs>
          <w:tab w:val="left" w:pos="360"/>
          <w:tab w:val="left" w:pos="720"/>
        </w:tabs>
        <w:spacing w:line="240" w:lineRule="auto"/>
      </w:pPr>
      <w:r>
        <w:t xml:space="preserve">Б) соціально-психологічні (вплив на підконтрольних суб’єктів, використовуючи методичні підходи з соціології, педагогіки, психології, логістики); виховні (проведення масово-роз’яснювальної, навчальної, методичної роботи серед платників податків та зборів); </w:t>
      </w:r>
    </w:p>
    <w:p w:rsidR="00113F1C" w:rsidRDefault="00113F1C" w:rsidP="00113F1C">
      <w:pPr>
        <w:tabs>
          <w:tab w:val="left" w:pos="360"/>
          <w:tab w:val="left" w:pos="720"/>
        </w:tabs>
        <w:spacing w:line="240" w:lineRule="auto"/>
      </w:pPr>
      <w:r>
        <w:t xml:space="preserve">В) правові методи (чинні нормативно-правові, законні акти); адміністративні методи (методи впливу на підконтрольних суб’єктів через видання податкових повідомлень-рішень, податкових вимог, податкового арешту); соціально-психологічні (вплив на підконтрольних суб’єктів, використовуючи методичні підходи з соціології, педагогіки, психології, логістики); виховні (проведення масово-роз’яснювальної, навчальної, методичної роботи серед платників податків та зборів); </w:t>
      </w:r>
    </w:p>
    <w:p w:rsidR="00113F1C" w:rsidRDefault="00113F1C" w:rsidP="00113F1C">
      <w:pPr>
        <w:tabs>
          <w:tab w:val="left" w:pos="360"/>
          <w:tab w:val="left" w:pos="720"/>
        </w:tabs>
        <w:spacing w:line="240" w:lineRule="auto"/>
      </w:pPr>
      <w:r>
        <w:t xml:space="preserve">Г) методи політичного тиску. </w:t>
      </w:r>
    </w:p>
    <w:p w:rsidR="00113F1C" w:rsidRPr="00113F1C" w:rsidRDefault="00113F1C" w:rsidP="00113F1C">
      <w:pPr>
        <w:tabs>
          <w:tab w:val="left" w:pos="360"/>
          <w:tab w:val="left" w:pos="720"/>
        </w:tabs>
        <w:spacing w:line="240" w:lineRule="auto"/>
        <w:rPr>
          <w:i/>
          <w:iCs/>
        </w:rPr>
      </w:pPr>
      <w:r w:rsidRPr="00113F1C">
        <w:rPr>
          <w:i/>
          <w:iCs/>
        </w:rPr>
        <w:t xml:space="preserve">10. Державна податкова служба здійснює адміністрування податків і зборів за такими напрямками: </w:t>
      </w:r>
    </w:p>
    <w:p w:rsidR="00113F1C" w:rsidRDefault="00113F1C" w:rsidP="00113F1C">
      <w:pPr>
        <w:tabs>
          <w:tab w:val="left" w:pos="360"/>
          <w:tab w:val="left" w:pos="720"/>
        </w:tabs>
        <w:spacing w:line="240" w:lineRule="auto"/>
      </w:pPr>
      <w:r>
        <w:t xml:space="preserve">А) реєстрація та облік платників податків, прийняття та обробку податкових декларацій, облік податків, зборів та єдиного внеску, обслуговування платників податків, податковий контроль, апеляційні процедури, заходи з погашення податкового боргу; </w:t>
      </w:r>
    </w:p>
    <w:p w:rsidR="00113F1C" w:rsidRDefault="00113F1C" w:rsidP="00113F1C">
      <w:pPr>
        <w:tabs>
          <w:tab w:val="left" w:pos="360"/>
          <w:tab w:val="left" w:pos="720"/>
        </w:tabs>
        <w:spacing w:line="240" w:lineRule="auto"/>
      </w:pPr>
      <w:r>
        <w:t xml:space="preserve">Б) усі контрольні заходи, передбачені Податковим кодексом України; </w:t>
      </w:r>
    </w:p>
    <w:p w:rsidR="00113F1C" w:rsidRDefault="00113F1C" w:rsidP="00113F1C">
      <w:pPr>
        <w:tabs>
          <w:tab w:val="left" w:pos="360"/>
          <w:tab w:val="left" w:pos="720"/>
        </w:tabs>
        <w:spacing w:line="240" w:lineRule="auto"/>
      </w:pPr>
      <w:r>
        <w:t xml:space="preserve">В) усі заходи відповідно до Регламенту процедур адміністрування; </w:t>
      </w:r>
    </w:p>
    <w:p w:rsidR="00113F1C" w:rsidRPr="00537ADF" w:rsidRDefault="00113F1C" w:rsidP="00113F1C">
      <w:pPr>
        <w:tabs>
          <w:tab w:val="left" w:pos="360"/>
          <w:tab w:val="left" w:pos="720"/>
        </w:tabs>
        <w:spacing w:line="240" w:lineRule="auto"/>
        <w:rPr>
          <w:sz w:val="28"/>
          <w:szCs w:val="28"/>
        </w:rPr>
      </w:pPr>
      <w:r>
        <w:t>Г) виконує свої функціональні обов’язки, передбачені Положенням про її створення.</w:t>
      </w:r>
    </w:p>
    <w:p w:rsidR="00113F1C" w:rsidRDefault="00113F1C" w:rsidP="00113F1C">
      <w:pPr>
        <w:spacing w:line="240" w:lineRule="auto"/>
      </w:pPr>
    </w:p>
    <w:p w:rsidR="00113F1C" w:rsidRPr="00113F1C" w:rsidRDefault="00113F1C" w:rsidP="00113F1C">
      <w:pPr>
        <w:spacing w:line="240" w:lineRule="auto"/>
        <w:rPr>
          <w:b/>
          <w:sz w:val="28"/>
          <w:szCs w:val="28"/>
          <w:lang w:val="ru-RU" w:eastAsia="uk-UA"/>
        </w:rPr>
      </w:pPr>
      <w:r w:rsidRPr="009A1E36">
        <w:rPr>
          <w:b/>
          <w:sz w:val="28"/>
          <w:szCs w:val="28"/>
          <w:lang w:eastAsia="uk-UA"/>
        </w:rPr>
        <w:t xml:space="preserve">Виконані контрольні завдання надсилати на електронну пошту: </w:t>
      </w:r>
      <w:hyperlink r:id="rId5" w:history="1">
        <w:r w:rsidRPr="003433FA">
          <w:rPr>
            <w:rStyle w:val="a3"/>
            <w:b/>
            <w:sz w:val="28"/>
            <w:szCs w:val="28"/>
            <w:lang w:val="en-US" w:eastAsia="uk-UA"/>
          </w:rPr>
          <w:t>litvin</w:t>
        </w:r>
        <w:r w:rsidRPr="003433FA">
          <w:rPr>
            <w:rStyle w:val="a3"/>
            <w:b/>
            <w:sz w:val="28"/>
            <w:szCs w:val="28"/>
            <w:lang w:val="ru-RU" w:eastAsia="uk-UA"/>
          </w:rPr>
          <w:t>4</w:t>
        </w:r>
        <w:r w:rsidRPr="003433FA">
          <w:rPr>
            <w:rStyle w:val="a3"/>
            <w:b/>
            <w:sz w:val="28"/>
            <w:szCs w:val="28"/>
            <w:lang w:val="en-US" w:eastAsia="uk-UA"/>
          </w:rPr>
          <w:t>ykrina</w:t>
        </w:r>
        <w:r w:rsidRPr="003433FA">
          <w:rPr>
            <w:rStyle w:val="a3"/>
            <w:b/>
            <w:sz w:val="28"/>
            <w:szCs w:val="28"/>
            <w:lang w:val="ru-RU" w:eastAsia="uk-UA"/>
          </w:rPr>
          <w:t>@</w:t>
        </w:r>
        <w:r w:rsidRPr="003433FA">
          <w:rPr>
            <w:rStyle w:val="a3"/>
            <w:b/>
            <w:sz w:val="28"/>
            <w:szCs w:val="28"/>
            <w:lang w:val="en-US" w:eastAsia="uk-UA"/>
          </w:rPr>
          <w:t>ztu</w:t>
        </w:r>
        <w:r w:rsidRPr="003433FA">
          <w:rPr>
            <w:rStyle w:val="a3"/>
            <w:b/>
            <w:sz w:val="28"/>
            <w:szCs w:val="28"/>
            <w:lang w:val="ru-RU" w:eastAsia="uk-UA"/>
          </w:rPr>
          <w:t>.</w:t>
        </w:r>
        <w:r w:rsidRPr="003433FA">
          <w:rPr>
            <w:rStyle w:val="a3"/>
            <w:b/>
            <w:sz w:val="28"/>
            <w:szCs w:val="28"/>
            <w:lang w:val="en-US" w:eastAsia="uk-UA"/>
          </w:rPr>
          <w:t>edu</w:t>
        </w:r>
        <w:r w:rsidRPr="003433FA">
          <w:rPr>
            <w:rStyle w:val="a3"/>
            <w:b/>
            <w:sz w:val="28"/>
            <w:szCs w:val="28"/>
            <w:lang w:val="ru-RU" w:eastAsia="uk-UA"/>
          </w:rPr>
          <w:t>.</w:t>
        </w:r>
        <w:proofErr w:type="spellStart"/>
        <w:r w:rsidRPr="003433FA">
          <w:rPr>
            <w:rStyle w:val="a3"/>
            <w:b/>
            <w:sz w:val="28"/>
            <w:szCs w:val="28"/>
            <w:lang w:val="en-US" w:eastAsia="uk-UA"/>
          </w:rPr>
          <w:t>ua</w:t>
        </w:r>
        <w:proofErr w:type="spellEnd"/>
      </w:hyperlink>
      <w:r w:rsidRPr="00113F1C">
        <w:rPr>
          <w:b/>
          <w:sz w:val="28"/>
          <w:szCs w:val="28"/>
          <w:lang w:val="ru-RU" w:eastAsia="uk-UA"/>
        </w:rPr>
        <w:t xml:space="preserve"> </w:t>
      </w:r>
    </w:p>
    <w:p w:rsidR="00113F1C" w:rsidRPr="00113F1C" w:rsidRDefault="00113F1C" w:rsidP="00113F1C">
      <w:pPr>
        <w:spacing w:line="240" w:lineRule="auto"/>
        <w:rPr>
          <w:b/>
          <w:sz w:val="28"/>
          <w:szCs w:val="28"/>
          <w:lang w:val="ru-RU" w:eastAsia="uk-UA"/>
        </w:rPr>
      </w:pPr>
      <w:bookmarkStart w:id="0" w:name="_GoBack"/>
      <w:bookmarkEnd w:id="0"/>
    </w:p>
    <w:sectPr w:rsidR="00113F1C" w:rsidRPr="00113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yriadPro-BoldCond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434186"/>
    <w:multiLevelType w:val="hybridMultilevel"/>
    <w:tmpl w:val="70F84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4486EE">
      <w:start w:val="1"/>
      <w:numFmt w:val="decimal"/>
      <w:lvlText w:val="%2."/>
      <w:lvlJc w:val="left"/>
      <w:pPr>
        <w:tabs>
          <w:tab w:val="num" w:pos="1080"/>
        </w:tabs>
        <w:ind w:left="1420" w:hanging="340"/>
      </w:pPr>
      <w:rPr>
        <w:rFonts w:hint="default"/>
      </w:rPr>
    </w:lvl>
    <w:lvl w:ilvl="2" w:tplc="C51419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5225A74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DD1385"/>
    <w:multiLevelType w:val="hybridMultilevel"/>
    <w:tmpl w:val="A13CEA2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2D80E4A0">
      <w:start w:val="1"/>
      <w:numFmt w:val="decimal"/>
      <w:lvlText w:val="%2."/>
      <w:lvlJc w:val="left"/>
      <w:pPr>
        <w:tabs>
          <w:tab w:val="num" w:pos="1980"/>
        </w:tabs>
        <w:ind w:left="2320" w:hanging="34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 w15:restartNumberingAfterBreak="0">
    <w:nsid w:val="50627426"/>
    <w:multiLevelType w:val="hybridMultilevel"/>
    <w:tmpl w:val="2DD6F3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865"/>
    <w:rsid w:val="00113F1C"/>
    <w:rsid w:val="00411547"/>
    <w:rsid w:val="00A07865"/>
    <w:rsid w:val="00E220FA"/>
    <w:rsid w:val="00E3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C8DB4"/>
  <w15:chartTrackingRefBased/>
  <w15:docId w15:val="{A91B98DE-8F0D-4697-A12E-7575A25F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D29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30D29"/>
    <w:rPr>
      <w:rFonts w:ascii="MyriadPro-BoldCond" w:hAnsi="MyriadPro-BoldCond" w:hint="default"/>
      <w:b/>
      <w:bCs/>
      <w:i w:val="0"/>
      <w:iCs w:val="0"/>
      <w:color w:val="242021"/>
      <w:sz w:val="18"/>
      <w:szCs w:val="18"/>
    </w:rPr>
  </w:style>
  <w:style w:type="character" w:styleId="a3">
    <w:name w:val="Hyperlink"/>
    <w:basedOn w:val="a0"/>
    <w:uiPriority w:val="99"/>
    <w:unhideWhenUsed/>
    <w:rsid w:val="00113F1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13F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tvin4ykrina@zt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5794</Words>
  <Characters>3304</Characters>
  <Application>Microsoft Office Word</Application>
  <DocSecurity>0</DocSecurity>
  <Lines>27</Lines>
  <Paragraphs>18</Paragraphs>
  <ScaleCrop>false</ScaleCrop>
  <Company/>
  <LinksUpToDate>false</LinksUpToDate>
  <CharactersWithSpaces>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4</cp:revision>
  <dcterms:created xsi:type="dcterms:W3CDTF">2022-09-06T17:35:00Z</dcterms:created>
  <dcterms:modified xsi:type="dcterms:W3CDTF">2025-03-31T08:28:00Z</dcterms:modified>
</cp:coreProperties>
</file>