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A04" w:rsidRPr="00B81351" w:rsidRDefault="0041612A" w:rsidP="006F4A04">
      <w:pPr>
        <w:spacing w:line="240" w:lineRule="auto"/>
        <w:jc w:val="center"/>
        <w:rPr>
          <w:b/>
          <w:sz w:val="24"/>
          <w:szCs w:val="24"/>
          <w:lang w:val="uk-UA"/>
        </w:rPr>
      </w:pPr>
      <w:r>
        <w:rPr>
          <w:b/>
          <w:sz w:val="24"/>
          <w:szCs w:val="24"/>
          <w:lang w:val="uk-UA"/>
        </w:rPr>
        <w:t>Практичне 8</w:t>
      </w:r>
      <w:r w:rsidR="006F4A04" w:rsidRPr="00B81351">
        <w:rPr>
          <w:b/>
          <w:sz w:val="24"/>
          <w:szCs w:val="24"/>
          <w:lang w:val="uk-UA"/>
        </w:rPr>
        <w:t>. Україна в міжвоєнний період (1921–1939)</w:t>
      </w:r>
    </w:p>
    <w:p w:rsidR="00086E52" w:rsidRPr="00086E52" w:rsidRDefault="0041612A" w:rsidP="00086E52">
      <w:pPr>
        <w:spacing w:line="240" w:lineRule="auto"/>
        <w:jc w:val="center"/>
        <w:rPr>
          <w:i/>
          <w:sz w:val="24"/>
          <w:szCs w:val="24"/>
          <w:lang w:val="uk-UA"/>
        </w:rPr>
      </w:pPr>
      <w:r>
        <w:rPr>
          <w:i/>
          <w:sz w:val="24"/>
          <w:szCs w:val="24"/>
          <w:lang w:val="uk-UA"/>
        </w:rPr>
        <w:t>Перше</w:t>
      </w:r>
      <w:r w:rsidR="00086E52" w:rsidRPr="00086E52">
        <w:rPr>
          <w:i/>
          <w:sz w:val="24"/>
          <w:szCs w:val="24"/>
          <w:lang w:val="uk-UA"/>
        </w:rPr>
        <w:t xml:space="preserve"> заняття</w:t>
      </w:r>
    </w:p>
    <w:p w:rsidR="006F4A04" w:rsidRPr="00B81351" w:rsidRDefault="006F4A04" w:rsidP="006F4A04">
      <w:pPr>
        <w:spacing w:line="240" w:lineRule="auto"/>
        <w:rPr>
          <w:sz w:val="24"/>
          <w:szCs w:val="24"/>
          <w:lang w:val="uk-UA"/>
        </w:rPr>
      </w:pPr>
      <w:r w:rsidRPr="00B81351">
        <w:rPr>
          <w:sz w:val="24"/>
          <w:szCs w:val="24"/>
          <w:lang w:val="uk-UA"/>
        </w:rPr>
        <w:t xml:space="preserve">І. Тоталітаризм в Україні: його сутність та механізм реалізації. Політичні репресії в Україні 30-х рр. Великий терор. </w:t>
      </w:r>
    </w:p>
    <w:p w:rsidR="006F4A04" w:rsidRPr="00B81351" w:rsidRDefault="006F4A04" w:rsidP="006F4A04">
      <w:pPr>
        <w:spacing w:line="240" w:lineRule="auto"/>
        <w:rPr>
          <w:sz w:val="24"/>
          <w:szCs w:val="24"/>
          <w:lang w:val="uk-UA"/>
        </w:rPr>
      </w:pPr>
      <w:r w:rsidRPr="00B81351">
        <w:rPr>
          <w:sz w:val="24"/>
          <w:szCs w:val="24"/>
          <w:lang w:val="uk-UA"/>
        </w:rPr>
        <w:t>2. Форсування індустріалізації та насильницька колективізація. Голодомор 1932–1933 рр.</w:t>
      </w:r>
    </w:p>
    <w:p w:rsidR="00086E52" w:rsidRDefault="00086E52" w:rsidP="00086E52">
      <w:pPr>
        <w:spacing w:line="240" w:lineRule="auto"/>
        <w:jc w:val="center"/>
        <w:rPr>
          <w:i/>
          <w:sz w:val="24"/>
          <w:szCs w:val="24"/>
          <w:lang w:val="uk-UA"/>
        </w:rPr>
      </w:pPr>
    </w:p>
    <w:p w:rsidR="00086E52" w:rsidRPr="00086E52" w:rsidRDefault="0041612A" w:rsidP="00086E52">
      <w:pPr>
        <w:spacing w:line="240" w:lineRule="auto"/>
        <w:jc w:val="center"/>
        <w:rPr>
          <w:i/>
          <w:sz w:val="24"/>
          <w:szCs w:val="24"/>
          <w:lang w:val="uk-UA"/>
        </w:rPr>
      </w:pPr>
      <w:r>
        <w:rPr>
          <w:i/>
          <w:sz w:val="24"/>
          <w:szCs w:val="24"/>
          <w:lang w:val="uk-UA"/>
        </w:rPr>
        <w:t>Друге</w:t>
      </w:r>
      <w:r w:rsidR="00086E52" w:rsidRPr="00086E52">
        <w:rPr>
          <w:i/>
          <w:sz w:val="24"/>
          <w:szCs w:val="24"/>
          <w:lang w:val="uk-UA"/>
        </w:rPr>
        <w:t xml:space="preserve"> занятт</w:t>
      </w:r>
      <w:r w:rsidR="00086E52">
        <w:rPr>
          <w:i/>
          <w:sz w:val="24"/>
          <w:szCs w:val="24"/>
          <w:lang w:val="uk-UA"/>
        </w:rPr>
        <w:t>я</w:t>
      </w:r>
      <w:bookmarkStart w:id="0" w:name="_GoBack"/>
      <w:bookmarkEnd w:id="0"/>
    </w:p>
    <w:p w:rsidR="006F4A04" w:rsidRPr="00B81351" w:rsidRDefault="006F4A04" w:rsidP="006F4A04">
      <w:pPr>
        <w:spacing w:line="240" w:lineRule="auto"/>
        <w:rPr>
          <w:sz w:val="24"/>
          <w:szCs w:val="24"/>
          <w:lang w:val="uk-UA"/>
        </w:rPr>
      </w:pPr>
      <w:r w:rsidRPr="00B81351">
        <w:rPr>
          <w:sz w:val="24"/>
          <w:szCs w:val="24"/>
          <w:lang w:val="uk-UA"/>
        </w:rPr>
        <w:t>3. Становище та національно-визвольний рух в Західній Україні, Закарпатті, Буковині. Виникнення і діяльність Організації українських націоналістів. Карпатська Україна.</w:t>
      </w:r>
    </w:p>
    <w:p w:rsidR="006F4A04" w:rsidRPr="00B81351" w:rsidRDefault="006F4A04" w:rsidP="006F4A04">
      <w:pPr>
        <w:spacing w:line="240" w:lineRule="auto"/>
        <w:rPr>
          <w:sz w:val="24"/>
          <w:szCs w:val="24"/>
          <w:lang w:val="uk-UA"/>
        </w:rPr>
      </w:pPr>
      <w:r w:rsidRPr="00B81351">
        <w:rPr>
          <w:sz w:val="24"/>
          <w:szCs w:val="24"/>
          <w:lang w:val="uk-UA"/>
        </w:rPr>
        <w:t>4. Суперечливий характер розвитку культури в 1920–1930-ті рр. «Розстріляне відродження».</w:t>
      </w:r>
    </w:p>
    <w:p w:rsidR="006F4A04" w:rsidRDefault="006F4A04" w:rsidP="006F4A04">
      <w:pPr>
        <w:spacing w:line="240" w:lineRule="auto"/>
        <w:jc w:val="center"/>
        <w:rPr>
          <w:b/>
          <w:sz w:val="24"/>
          <w:szCs w:val="24"/>
          <w:lang w:val="uk-UA"/>
        </w:rPr>
      </w:pPr>
    </w:p>
    <w:p w:rsidR="00086E52" w:rsidRPr="00086E52" w:rsidRDefault="00086E52" w:rsidP="00086E52">
      <w:pPr>
        <w:spacing w:line="240" w:lineRule="auto"/>
        <w:rPr>
          <w:b/>
          <w:sz w:val="24"/>
          <w:szCs w:val="24"/>
          <w:u w:val="single"/>
          <w:lang w:val="uk-UA"/>
        </w:rPr>
      </w:pPr>
      <w:r w:rsidRPr="00086E52">
        <w:rPr>
          <w:b/>
          <w:sz w:val="24"/>
          <w:szCs w:val="24"/>
          <w:u w:val="single"/>
          <w:lang w:val="uk-UA"/>
        </w:rPr>
        <w:t xml:space="preserve">Проаналізуйте ситуації у практичних кейсах: </w:t>
      </w:r>
    </w:p>
    <w:p w:rsidR="00086E52" w:rsidRPr="00086E52" w:rsidRDefault="00086E52" w:rsidP="00086E52">
      <w:pPr>
        <w:spacing w:line="240" w:lineRule="auto"/>
        <w:jc w:val="center"/>
        <w:rPr>
          <w:b/>
          <w:sz w:val="24"/>
          <w:szCs w:val="24"/>
          <w:lang w:val="uk-UA"/>
        </w:rPr>
      </w:pPr>
      <w:r w:rsidRPr="00086E52">
        <w:rPr>
          <w:b/>
          <w:sz w:val="24"/>
          <w:szCs w:val="24"/>
          <w:lang w:val="uk-UA"/>
        </w:rPr>
        <w:t>Кейс 1: Тоталітаризм і політичні репресії</w:t>
      </w:r>
    </w:p>
    <w:p w:rsidR="00086E52" w:rsidRPr="00086E52" w:rsidRDefault="00086E52" w:rsidP="00086E52">
      <w:pPr>
        <w:spacing w:line="240" w:lineRule="auto"/>
        <w:rPr>
          <w:b/>
          <w:sz w:val="24"/>
          <w:szCs w:val="24"/>
          <w:lang w:val="uk-UA"/>
        </w:rPr>
      </w:pPr>
      <w:r w:rsidRPr="00086E52">
        <w:rPr>
          <w:b/>
          <w:sz w:val="24"/>
          <w:szCs w:val="24"/>
          <w:lang w:val="uk-UA"/>
        </w:rPr>
        <w:t>Ситуація:</w:t>
      </w:r>
    </w:p>
    <w:p w:rsidR="00086E52" w:rsidRPr="00086E52" w:rsidRDefault="00086E52" w:rsidP="00086E52">
      <w:pPr>
        <w:spacing w:line="240" w:lineRule="auto"/>
        <w:rPr>
          <w:sz w:val="24"/>
          <w:szCs w:val="24"/>
          <w:lang w:val="uk-UA"/>
        </w:rPr>
      </w:pPr>
      <w:r w:rsidRPr="00086E52">
        <w:rPr>
          <w:sz w:val="24"/>
          <w:szCs w:val="24"/>
          <w:lang w:val="uk-UA"/>
        </w:rPr>
        <w:t>Ви - молодий співробітник обласного управління НКВС в Україні в 1930-х роках. Вас викликають до керівництва і дають директиву арештувати відомого письменника Остапа Вишню за "контрреволюційну діяльність". Ви знаєте, що Вишня - талановитий гуморист, чиї твори приносять радість людям, і страта його буде великою трагедією.</w:t>
      </w:r>
    </w:p>
    <w:p w:rsidR="00086E52" w:rsidRPr="00086E52" w:rsidRDefault="00086E52" w:rsidP="00086E52">
      <w:pPr>
        <w:spacing w:line="240" w:lineRule="auto"/>
        <w:rPr>
          <w:sz w:val="24"/>
          <w:szCs w:val="24"/>
          <w:lang w:val="uk-UA"/>
        </w:rPr>
      </w:pPr>
    </w:p>
    <w:p w:rsidR="00086E52" w:rsidRPr="00086E52" w:rsidRDefault="00086E52" w:rsidP="00086E52">
      <w:pPr>
        <w:spacing w:line="240" w:lineRule="auto"/>
        <w:rPr>
          <w:b/>
          <w:sz w:val="24"/>
          <w:szCs w:val="24"/>
          <w:lang w:val="uk-UA"/>
        </w:rPr>
      </w:pPr>
      <w:r w:rsidRPr="00086E52">
        <w:rPr>
          <w:b/>
          <w:sz w:val="24"/>
          <w:szCs w:val="24"/>
          <w:lang w:val="uk-UA"/>
        </w:rPr>
        <w:t>Ваші дії:</w:t>
      </w:r>
    </w:p>
    <w:p w:rsidR="00086E52" w:rsidRPr="00086E52" w:rsidRDefault="00086E52" w:rsidP="00086E52">
      <w:pPr>
        <w:spacing w:line="240" w:lineRule="auto"/>
        <w:rPr>
          <w:sz w:val="24"/>
          <w:szCs w:val="24"/>
          <w:lang w:val="uk-UA"/>
        </w:rPr>
      </w:pPr>
      <w:r w:rsidRPr="00086E52">
        <w:rPr>
          <w:sz w:val="24"/>
          <w:szCs w:val="24"/>
          <w:lang w:val="uk-UA"/>
        </w:rPr>
        <w:t>- Ви виконуєте наказ, заарештовуєте Вишню і передаєте його справу на розгляд трибуналу, розуміючи, що той буде засуджений до розстрілу.</w:t>
      </w:r>
    </w:p>
    <w:p w:rsidR="00086E52" w:rsidRPr="00086E52" w:rsidRDefault="00086E52" w:rsidP="00086E52">
      <w:pPr>
        <w:spacing w:line="240" w:lineRule="auto"/>
        <w:rPr>
          <w:sz w:val="24"/>
          <w:szCs w:val="24"/>
          <w:lang w:val="uk-UA"/>
        </w:rPr>
      </w:pPr>
      <w:r w:rsidRPr="00086E52">
        <w:rPr>
          <w:sz w:val="24"/>
          <w:szCs w:val="24"/>
          <w:lang w:val="uk-UA"/>
        </w:rPr>
        <w:t xml:space="preserve">- Ви намагаєтесь затягнути процес, ховаєте або знищуєте докази, щоб унеможливити винесення смертного </w:t>
      </w:r>
      <w:proofErr w:type="spellStart"/>
      <w:r w:rsidRPr="00086E52">
        <w:rPr>
          <w:sz w:val="24"/>
          <w:szCs w:val="24"/>
          <w:lang w:val="uk-UA"/>
        </w:rPr>
        <w:t>вироку</w:t>
      </w:r>
      <w:proofErr w:type="spellEnd"/>
      <w:r w:rsidRPr="00086E52">
        <w:rPr>
          <w:sz w:val="24"/>
          <w:szCs w:val="24"/>
          <w:lang w:val="uk-UA"/>
        </w:rPr>
        <w:t>. Ви "втрачаєте" папери у вашому діловодстві.</w:t>
      </w:r>
    </w:p>
    <w:p w:rsidR="00086E52" w:rsidRPr="00086E52" w:rsidRDefault="00086E52" w:rsidP="00086E52">
      <w:pPr>
        <w:spacing w:line="240" w:lineRule="auto"/>
        <w:rPr>
          <w:sz w:val="24"/>
          <w:szCs w:val="24"/>
          <w:lang w:val="uk-UA"/>
        </w:rPr>
      </w:pPr>
      <w:r w:rsidRPr="00086E52">
        <w:rPr>
          <w:sz w:val="24"/>
          <w:szCs w:val="24"/>
          <w:lang w:val="uk-UA"/>
        </w:rPr>
        <w:t>- Ви відкрито відмовляєтесь арештовувати Вишню, заявляючи, що це безглузде знищення видатного митця. Ви готові понести покарання за непокору наказу.</w:t>
      </w:r>
    </w:p>
    <w:p w:rsidR="00086E52" w:rsidRPr="00086E52" w:rsidRDefault="00086E52" w:rsidP="001331D8">
      <w:pPr>
        <w:spacing w:line="240" w:lineRule="auto"/>
        <w:jc w:val="center"/>
        <w:rPr>
          <w:b/>
          <w:sz w:val="24"/>
          <w:szCs w:val="24"/>
          <w:lang w:val="uk-UA"/>
        </w:rPr>
      </w:pPr>
    </w:p>
    <w:p w:rsidR="001331D8" w:rsidRPr="001331D8" w:rsidRDefault="001331D8" w:rsidP="001331D8">
      <w:pPr>
        <w:widowControl/>
        <w:adjustRightInd/>
        <w:spacing w:line="240" w:lineRule="auto"/>
        <w:textAlignment w:val="auto"/>
        <w:rPr>
          <w:b/>
          <w:sz w:val="24"/>
          <w:szCs w:val="24"/>
          <w:lang w:val="uk-UA"/>
        </w:rPr>
      </w:pPr>
      <w:r w:rsidRPr="001331D8">
        <w:rPr>
          <w:b/>
          <w:sz w:val="24"/>
          <w:szCs w:val="24"/>
          <w:lang w:val="uk-UA"/>
        </w:rPr>
        <w:t>Кейс 2: Опір колективізації та Голодомор</w:t>
      </w:r>
    </w:p>
    <w:p w:rsidR="001331D8" w:rsidRPr="001331D8" w:rsidRDefault="001331D8" w:rsidP="001331D8">
      <w:pPr>
        <w:widowControl/>
        <w:adjustRightInd/>
        <w:spacing w:line="240" w:lineRule="auto"/>
        <w:textAlignment w:val="auto"/>
        <w:rPr>
          <w:b/>
          <w:sz w:val="24"/>
          <w:szCs w:val="24"/>
          <w:lang w:val="uk-UA"/>
        </w:rPr>
      </w:pPr>
      <w:r w:rsidRPr="001331D8">
        <w:rPr>
          <w:b/>
          <w:sz w:val="24"/>
          <w:szCs w:val="24"/>
          <w:lang w:val="uk-UA"/>
        </w:rPr>
        <w:t xml:space="preserve">Ситуація: </w:t>
      </w:r>
    </w:p>
    <w:p w:rsidR="001331D8" w:rsidRPr="001331D8" w:rsidRDefault="001331D8" w:rsidP="001331D8">
      <w:pPr>
        <w:widowControl/>
        <w:adjustRightInd/>
        <w:spacing w:line="240" w:lineRule="auto"/>
        <w:textAlignment w:val="auto"/>
        <w:rPr>
          <w:sz w:val="24"/>
          <w:szCs w:val="24"/>
          <w:lang w:val="uk-UA"/>
        </w:rPr>
      </w:pPr>
      <w:r w:rsidRPr="001331D8">
        <w:rPr>
          <w:sz w:val="24"/>
          <w:szCs w:val="24"/>
          <w:lang w:val="uk-UA"/>
        </w:rPr>
        <w:t xml:space="preserve">Ви - мешканець українського села в роки Голодомору 1932-1933 рр. Місцева влада встановлює нереально високі плани </w:t>
      </w:r>
      <w:proofErr w:type="spellStart"/>
      <w:r w:rsidRPr="001331D8">
        <w:rPr>
          <w:sz w:val="24"/>
          <w:szCs w:val="24"/>
          <w:lang w:val="uk-UA"/>
        </w:rPr>
        <w:t>хлібозаготівель</w:t>
      </w:r>
      <w:proofErr w:type="spellEnd"/>
      <w:r w:rsidRPr="001331D8">
        <w:rPr>
          <w:sz w:val="24"/>
          <w:szCs w:val="24"/>
          <w:lang w:val="uk-UA"/>
        </w:rPr>
        <w:t>, конфіскуючи весь врожай у селян. Коли ваша родина та сусіди не можуть виконати ці плани, вас позбавляють продовольчих запасів. Розпочинається масовий голод, від якого гинуть ваші рідні.</w:t>
      </w:r>
    </w:p>
    <w:p w:rsidR="001331D8" w:rsidRPr="001331D8" w:rsidRDefault="001331D8" w:rsidP="001331D8">
      <w:pPr>
        <w:widowControl/>
        <w:adjustRightInd/>
        <w:spacing w:line="240" w:lineRule="auto"/>
        <w:textAlignment w:val="auto"/>
        <w:rPr>
          <w:sz w:val="24"/>
          <w:szCs w:val="24"/>
          <w:lang w:val="uk-UA"/>
        </w:rPr>
      </w:pPr>
    </w:p>
    <w:p w:rsidR="001331D8" w:rsidRPr="001331D8" w:rsidRDefault="001331D8" w:rsidP="001331D8">
      <w:pPr>
        <w:widowControl/>
        <w:adjustRightInd/>
        <w:spacing w:line="240" w:lineRule="auto"/>
        <w:textAlignment w:val="auto"/>
        <w:rPr>
          <w:b/>
          <w:sz w:val="24"/>
          <w:szCs w:val="24"/>
          <w:lang w:val="uk-UA"/>
        </w:rPr>
      </w:pPr>
      <w:r w:rsidRPr="001331D8">
        <w:rPr>
          <w:b/>
          <w:sz w:val="24"/>
          <w:szCs w:val="24"/>
          <w:lang w:val="uk-UA"/>
        </w:rPr>
        <w:t>Ваші дії:</w:t>
      </w:r>
    </w:p>
    <w:p w:rsidR="001331D8" w:rsidRPr="001331D8" w:rsidRDefault="001331D8" w:rsidP="001331D8">
      <w:pPr>
        <w:widowControl/>
        <w:numPr>
          <w:ilvl w:val="0"/>
          <w:numId w:val="2"/>
        </w:numPr>
        <w:tabs>
          <w:tab w:val="clear" w:pos="720"/>
        </w:tabs>
        <w:adjustRightInd/>
        <w:spacing w:line="240" w:lineRule="auto"/>
        <w:ind w:left="0" w:firstLine="0"/>
        <w:textAlignment w:val="auto"/>
        <w:rPr>
          <w:sz w:val="24"/>
          <w:szCs w:val="24"/>
          <w:lang w:val="uk-UA"/>
        </w:rPr>
      </w:pPr>
      <w:r w:rsidRPr="001331D8">
        <w:rPr>
          <w:sz w:val="24"/>
          <w:szCs w:val="24"/>
          <w:lang w:val="uk-UA"/>
        </w:rPr>
        <w:t xml:space="preserve">Ви підкоряєтесь владі та виконуєте плани </w:t>
      </w:r>
      <w:proofErr w:type="spellStart"/>
      <w:r w:rsidRPr="001331D8">
        <w:rPr>
          <w:sz w:val="24"/>
          <w:szCs w:val="24"/>
          <w:lang w:val="uk-UA"/>
        </w:rPr>
        <w:t>хлібозаготівель</w:t>
      </w:r>
      <w:proofErr w:type="spellEnd"/>
      <w:r w:rsidRPr="001331D8">
        <w:rPr>
          <w:sz w:val="24"/>
          <w:szCs w:val="24"/>
          <w:lang w:val="uk-UA"/>
        </w:rPr>
        <w:t>, намагаючись будь-що вижити.</w:t>
      </w:r>
    </w:p>
    <w:p w:rsidR="001331D8" w:rsidRPr="001331D8" w:rsidRDefault="001331D8" w:rsidP="001331D8">
      <w:pPr>
        <w:widowControl/>
        <w:numPr>
          <w:ilvl w:val="0"/>
          <w:numId w:val="2"/>
        </w:numPr>
        <w:tabs>
          <w:tab w:val="clear" w:pos="720"/>
        </w:tabs>
        <w:adjustRightInd/>
        <w:spacing w:line="240" w:lineRule="auto"/>
        <w:ind w:left="0" w:firstLine="0"/>
        <w:textAlignment w:val="auto"/>
        <w:rPr>
          <w:sz w:val="24"/>
          <w:szCs w:val="24"/>
          <w:lang w:val="uk-UA"/>
        </w:rPr>
      </w:pPr>
      <w:r w:rsidRPr="001331D8">
        <w:rPr>
          <w:sz w:val="24"/>
          <w:szCs w:val="24"/>
          <w:lang w:val="uk-UA"/>
        </w:rPr>
        <w:t>Ви таємно ховаєте частину врожаю, щоб забезпечити їжею свою родину. Ви допомагаєте сусідам, ділитеся продовольством.</w:t>
      </w:r>
    </w:p>
    <w:p w:rsidR="001331D8" w:rsidRPr="001331D8" w:rsidRDefault="001331D8" w:rsidP="001331D8">
      <w:pPr>
        <w:widowControl/>
        <w:numPr>
          <w:ilvl w:val="0"/>
          <w:numId w:val="2"/>
        </w:numPr>
        <w:tabs>
          <w:tab w:val="clear" w:pos="720"/>
        </w:tabs>
        <w:adjustRightInd/>
        <w:spacing w:line="240" w:lineRule="auto"/>
        <w:ind w:left="0" w:firstLine="0"/>
        <w:textAlignment w:val="auto"/>
        <w:rPr>
          <w:sz w:val="24"/>
          <w:szCs w:val="24"/>
          <w:lang w:val="uk-UA"/>
        </w:rPr>
      </w:pPr>
      <w:r w:rsidRPr="001331D8">
        <w:rPr>
          <w:sz w:val="24"/>
          <w:szCs w:val="24"/>
          <w:lang w:val="uk-UA"/>
        </w:rPr>
        <w:t xml:space="preserve">Ви </w:t>
      </w:r>
      <w:proofErr w:type="spellStart"/>
      <w:r w:rsidRPr="001331D8">
        <w:rPr>
          <w:sz w:val="24"/>
          <w:szCs w:val="24"/>
          <w:lang w:val="uk-UA"/>
        </w:rPr>
        <w:t>чинините</w:t>
      </w:r>
      <w:proofErr w:type="spellEnd"/>
      <w:r w:rsidRPr="001331D8">
        <w:rPr>
          <w:sz w:val="24"/>
          <w:szCs w:val="24"/>
          <w:lang w:val="uk-UA"/>
        </w:rPr>
        <w:t xml:space="preserve"> відкритий опір, відмовляєтесь здавати зерно, навіть якщо це загрожує репресіями. Ви агітуєте інших селян до непокори.</w:t>
      </w:r>
    </w:p>
    <w:p w:rsidR="001331D8" w:rsidRPr="001331D8" w:rsidRDefault="001331D8" w:rsidP="001331D8">
      <w:pPr>
        <w:spacing w:line="240" w:lineRule="auto"/>
        <w:rPr>
          <w:b/>
          <w:sz w:val="24"/>
          <w:szCs w:val="24"/>
          <w:lang w:val="uk-UA"/>
        </w:rPr>
      </w:pPr>
    </w:p>
    <w:p w:rsidR="00086E52" w:rsidRPr="00086E52" w:rsidRDefault="00086E52" w:rsidP="00086E52">
      <w:pPr>
        <w:spacing w:line="240" w:lineRule="auto"/>
        <w:jc w:val="center"/>
        <w:rPr>
          <w:b/>
          <w:sz w:val="24"/>
          <w:szCs w:val="24"/>
          <w:lang w:val="uk-UA"/>
        </w:rPr>
      </w:pPr>
      <w:r w:rsidRPr="00086E52">
        <w:rPr>
          <w:b/>
          <w:sz w:val="24"/>
          <w:szCs w:val="24"/>
          <w:lang w:val="uk-UA"/>
        </w:rPr>
        <w:t xml:space="preserve">Кейс </w:t>
      </w:r>
      <w:r>
        <w:rPr>
          <w:b/>
          <w:sz w:val="24"/>
          <w:szCs w:val="24"/>
          <w:lang w:val="uk-UA"/>
        </w:rPr>
        <w:t>3</w:t>
      </w:r>
      <w:r w:rsidRPr="00086E52">
        <w:rPr>
          <w:b/>
          <w:sz w:val="24"/>
          <w:szCs w:val="24"/>
          <w:lang w:val="uk-UA"/>
        </w:rPr>
        <w:t xml:space="preserve">: Протистояння </w:t>
      </w:r>
      <w:r>
        <w:rPr>
          <w:b/>
          <w:sz w:val="24"/>
          <w:szCs w:val="24"/>
          <w:lang w:val="uk-UA"/>
        </w:rPr>
        <w:t xml:space="preserve">польській </w:t>
      </w:r>
      <w:r w:rsidRPr="00086E52">
        <w:rPr>
          <w:b/>
          <w:sz w:val="24"/>
          <w:szCs w:val="24"/>
          <w:lang w:val="uk-UA"/>
        </w:rPr>
        <w:t>владі в Західній Україні</w:t>
      </w:r>
    </w:p>
    <w:p w:rsidR="00086E52" w:rsidRPr="00086E52" w:rsidRDefault="00086E52" w:rsidP="00086E52">
      <w:pPr>
        <w:spacing w:line="240" w:lineRule="auto"/>
        <w:rPr>
          <w:b/>
          <w:sz w:val="24"/>
          <w:szCs w:val="24"/>
          <w:lang w:val="uk-UA"/>
        </w:rPr>
      </w:pPr>
      <w:r w:rsidRPr="00086E52">
        <w:rPr>
          <w:b/>
          <w:sz w:val="24"/>
          <w:szCs w:val="24"/>
          <w:lang w:val="uk-UA"/>
        </w:rPr>
        <w:t>Ситуація:</w:t>
      </w:r>
    </w:p>
    <w:p w:rsidR="00086E52" w:rsidRPr="00086E52" w:rsidRDefault="00086E52" w:rsidP="00086E52">
      <w:pPr>
        <w:spacing w:line="240" w:lineRule="auto"/>
        <w:rPr>
          <w:sz w:val="24"/>
          <w:szCs w:val="24"/>
          <w:lang w:val="uk-UA"/>
        </w:rPr>
      </w:pPr>
      <w:r w:rsidRPr="00086E52">
        <w:rPr>
          <w:sz w:val="24"/>
          <w:szCs w:val="24"/>
          <w:lang w:val="uk-UA"/>
        </w:rPr>
        <w:t>Ви - мешканець Західної України в 1930-х роках. Ваш регіон знаходиться під владою Польщі, але ви підтримуєте ідею створення незалежної Української держави. У вашому місті активно діє Організація Українських Націоналістів (ОУН), яка веде боротьбу проти польського режиму. Одного дня ви отримуєте пропозицію від представників ОУН взяти участь у підготовці диверсійної акції проти польської адміністрації.</w:t>
      </w:r>
    </w:p>
    <w:p w:rsidR="00086E52" w:rsidRPr="00086E52" w:rsidRDefault="00086E52" w:rsidP="00086E52">
      <w:pPr>
        <w:spacing w:line="240" w:lineRule="auto"/>
        <w:rPr>
          <w:sz w:val="24"/>
          <w:szCs w:val="24"/>
          <w:lang w:val="uk-UA"/>
        </w:rPr>
      </w:pPr>
    </w:p>
    <w:p w:rsidR="00086E52" w:rsidRPr="00086E52" w:rsidRDefault="00086E52" w:rsidP="00086E52">
      <w:pPr>
        <w:spacing w:line="240" w:lineRule="auto"/>
        <w:rPr>
          <w:b/>
          <w:sz w:val="24"/>
          <w:szCs w:val="24"/>
          <w:lang w:val="uk-UA"/>
        </w:rPr>
      </w:pPr>
      <w:r w:rsidRPr="00086E52">
        <w:rPr>
          <w:b/>
          <w:sz w:val="24"/>
          <w:szCs w:val="24"/>
          <w:lang w:val="uk-UA"/>
        </w:rPr>
        <w:t>Ваші дії:</w:t>
      </w:r>
    </w:p>
    <w:p w:rsidR="00086E52" w:rsidRPr="00086E52" w:rsidRDefault="00086E52" w:rsidP="00086E52">
      <w:pPr>
        <w:spacing w:line="240" w:lineRule="auto"/>
        <w:rPr>
          <w:sz w:val="24"/>
          <w:szCs w:val="24"/>
          <w:lang w:val="uk-UA"/>
        </w:rPr>
      </w:pPr>
      <w:r w:rsidRPr="00086E52">
        <w:rPr>
          <w:sz w:val="24"/>
          <w:szCs w:val="24"/>
          <w:lang w:val="uk-UA"/>
        </w:rPr>
        <w:lastRenderedPageBreak/>
        <w:t>- Ви відмовляєтесь брати участь у будь-яких акціях ОУН, остерігаючись жорстоких репресій з боку польської влади.</w:t>
      </w:r>
    </w:p>
    <w:p w:rsidR="00086E52" w:rsidRPr="00086E52" w:rsidRDefault="00086E52" w:rsidP="00086E52">
      <w:pPr>
        <w:spacing w:line="240" w:lineRule="auto"/>
        <w:rPr>
          <w:sz w:val="24"/>
          <w:szCs w:val="24"/>
          <w:lang w:val="uk-UA"/>
        </w:rPr>
      </w:pPr>
      <w:r w:rsidRPr="00086E52">
        <w:rPr>
          <w:sz w:val="24"/>
          <w:szCs w:val="24"/>
          <w:lang w:val="uk-UA"/>
        </w:rPr>
        <w:t>- Ви погоджуєтесь взяти участь у підготовці диверсії, вбачаючи в цьому можливість наблизити створення незалежної України.</w:t>
      </w:r>
    </w:p>
    <w:p w:rsidR="00086E52" w:rsidRPr="00086E52" w:rsidRDefault="00086E52" w:rsidP="00086E52">
      <w:pPr>
        <w:spacing w:line="240" w:lineRule="auto"/>
        <w:rPr>
          <w:sz w:val="24"/>
          <w:szCs w:val="24"/>
          <w:lang w:val="uk-UA"/>
        </w:rPr>
      </w:pPr>
      <w:r w:rsidRPr="00086E52">
        <w:rPr>
          <w:sz w:val="24"/>
          <w:szCs w:val="24"/>
          <w:lang w:val="uk-UA"/>
        </w:rPr>
        <w:t>- Ви таємно повідомляєте польську поліцію про плани ОУН, щоб запобігти кровопролиттю і уникнути переслідувань.</w:t>
      </w:r>
    </w:p>
    <w:p w:rsidR="00086E52" w:rsidRPr="00086E52" w:rsidRDefault="00086E52" w:rsidP="00086E52">
      <w:pPr>
        <w:spacing w:line="240" w:lineRule="auto"/>
        <w:rPr>
          <w:sz w:val="24"/>
          <w:szCs w:val="24"/>
          <w:lang w:val="uk-UA"/>
        </w:rPr>
      </w:pPr>
    </w:p>
    <w:p w:rsidR="001331D8" w:rsidRPr="00086E52" w:rsidRDefault="001331D8" w:rsidP="001331D8">
      <w:pPr>
        <w:spacing w:line="240" w:lineRule="auto"/>
        <w:jc w:val="center"/>
        <w:rPr>
          <w:b/>
          <w:sz w:val="24"/>
          <w:szCs w:val="24"/>
          <w:lang w:val="uk-UA"/>
        </w:rPr>
      </w:pPr>
      <w:r w:rsidRPr="00086E52">
        <w:rPr>
          <w:b/>
          <w:sz w:val="24"/>
          <w:szCs w:val="24"/>
          <w:lang w:val="uk-UA"/>
        </w:rPr>
        <w:t xml:space="preserve">Кейс 4: Карпатська Україна </w:t>
      </w:r>
    </w:p>
    <w:p w:rsidR="001331D8" w:rsidRPr="00086E52" w:rsidRDefault="001331D8" w:rsidP="001331D8">
      <w:pPr>
        <w:spacing w:line="240" w:lineRule="auto"/>
        <w:rPr>
          <w:b/>
          <w:sz w:val="24"/>
          <w:szCs w:val="24"/>
          <w:lang w:val="uk-UA"/>
        </w:rPr>
      </w:pPr>
      <w:r w:rsidRPr="00086E52">
        <w:rPr>
          <w:b/>
          <w:sz w:val="24"/>
          <w:szCs w:val="24"/>
          <w:lang w:val="uk-UA"/>
        </w:rPr>
        <w:t>Ситуація:</w:t>
      </w:r>
    </w:p>
    <w:p w:rsidR="001331D8" w:rsidRPr="001331D8" w:rsidRDefault="001331D8" w:rsidP="001331D8">
      <w:pPr>
        <w:spacing w:line="240" w:lineRule="auto"/>
        <w:rPr>
          <w:sz w:val="24"/>
          <w:szCs w:val="24"/>
          <w:lang w:val="uk-UA"/>
        </w:rPr>
      </w:pPr>
      <w:r w:rsidRPr="001331D8">
        <w:rPr>
          <w:sz w:val="24"/>
          <w:szCs w:val="24"/>
          <w:lang w:val="uk-UA"/>
        </w:rPr>
        <w:t>Ви - студент Ужгородського університету в Закарпатті на початку 1939 року. Після анексії Чехословаччини нацистською Німеччиною, Закарпаття опиняється під загрозою угорської окупації. Тоді Український Сейм у Хусті проголошує незалежність Карпатської України. Ви підтримуєте цей крок і разом із друзями вступаєте до лав Карпатської Січі - загонів самооборони новоствореної держави.</w:t>
      </w:r>
    </w:p>
    <w:p w:rsidR="001331D8" w:rsidRPr="00086E52" w:rsidRDefault="001331D8" w:rsidP="001331D8">
      <w:pPr>
        <w:spacing w:line="240" w:lineRule="auto"/>
        <w:rPr>
          <w:b/>
          <w:sz w:val="24"/>
          <w:szCs w:val="24"/>
          <w:lang w:val="uk-UA"/>
        </w:rPr>
      </w:pPr>
    </w:p>
    <w:p w:rsidR="001331D8" w:rsidRPr="00086E52" w:rsidRDefault="001331D8" w:rsidP="001331D8">
      <w:pPr>
        <w:spacing w:line="240" w:lineRule="auto"/>
        <w:rPr>
          <w:b/>
          <w:sz w:val="24"/>
          <w:szCs w:val="24"/>
          <w:lang w:val="uk-UA"/>
        </w:rPr>
      </w:pPr>
      <w:r w:rsidRPr="00086E52">
        <w:rPr>
          <w:b/>
          <w:sz w:val="24"/>
          <w:szCs w:val="24"/>
          <w:lang w:val="uk-UA"/>
        </w:rPr>
        <w:t>Ваші дії:</w:t>
      </w:r>
    </w:p>
    <w:p w:rsidR="001331D8" w:rsidRPr="001331D8" w:rsidRDefault="001331D8" w:rsidP="001331D8">
      <w:pPr>
        <w:spacing w:line="240" w:lineRule="auto"/>
        <w:rPr>
          <w:sz w:val="24"/>
          <w:szCs w:val="24"/>
          <w:lang w:val="uk-UA"/>
        </w:rPr>
      </w:pPr>
      <w:r w:rsidRPr="001331D8">
        <w:rPr>
          <w:sz w:val="24"/>
          <w:szCs w:val="24"/>
          <w:lang w:val="uk-UA"/>
        </w:rPr>
        <w:t>- Ви вирішуєте не брати участі у подіях та зберегти нейтралітет, остерігаючись жорстоких репресій з боку Угорщини.</w:t>
      </w:r>
    </w:p>
    <w:p w:rsidR="001331D8" w:rsidRPr="001331D8" w:rsidRDefault="001331D8" w:rsidP="001331D8">
      <w:pPr>
        <w:spacing w:line="240" w:lineRule="auto"/>
        <w:rPr>
          <w:sz w:val="24"/>
          <w:szCs w:val="24"/>
          <w:lang w:val="uk-UA"/>
        </w:rPr>
      </w:pPr>
      <w:r w:rsidRPr="001331D8">
        <w:rPr>
          <w:sz w:val="24"/>
          <w:szCs w:val="24"/>
          <w:lang w:val="uk-UA"/>
        </w:rPr>
        <w:t>- Ви приєднуєтесь до Карпатської Січі, готові захищати незалежність Карпатської України навіть зі зброєю в руках.</w:t>
      </w:r>
    </w:p>
    <w:p w:rsidR="001331D8" w:rsidRPr="001331D8" w:rsidRDefault="001331D8" w:rsidP="001331D8">
      <w:pPr>
        <w:spacing w:line="240" w:lineRule="auto"/>
        <w:rPr>
          <w:sz w:val="24"/>
          <w:szCs w:val="24"/>
          <w:lang w:val="uk-UA"/>
        </w:rPr>
      </w:pPr>
      <w:r w:rsidRPr="001331D8">
        <w:rPr>
          <w:sz w:val="24"/>
          <w:szCs w:val="24"/>
          <w:lang w:val="uk-UA"/>
        </w:rPr>
        <w:t>- Ви таємно співпрацюєте з угорською розвідкою, передаючи їй інформацію про плани та дислокацію загонів Карпатської Січі.</w:t>
      </w:r>
    </w:p>
    <w:p w:rsidR="00086E52" w:rsidRPr="00086E52" w:rsidRDefault="00086E52" w:rsidP="00086E52">
      <w:pPr>
        <w:spacing w:line="240" w:lineRule="auto"/>
        <w:rPr>
          <w:sz w:val="24"/>
          <w:szCs w:val="24"/>
          <w:lang w:val="uk-UA"/>
        </w:rPr>
      </w:pPr>
    </w:p>
    <w:p w:rsidR="00086E52" w:rsidRPr="00086E52" w:rsidRDefault="00086E52" w:rsidP="00086E52">
      <w:pPr>
        <w:spacing w:line="240" w:lineRule="auto"/>
        <w:jc w:val="center"/>
        <w:rPr>
          <w:b/>
          <w:sz w:val="24"/>
          <w:szCs w:val="24"/>
          <w:lang w:val="uk-UA"/>
        </w:rPr>
      </w:pPr>
      <w:r w:rsidRPr="00086E52">
        <w:rPr>
          <w:b/>
          <w:sz w:val="24"/>
          <w:szCs w:val="24"/>
          <w:lang w:val="uk-UA"/>
        </w:rPr>
        <w:t xml:space="preserve">Кейс </w:t>
      </w:r>
      <w:r>
        <w:rPr>
          <w:b/>
          <w:sz w:val="24"/>
          <w:szCs w:val="24"/>
          <w:lang w:val="uk-UA"/>
        </w:rPr>
        <w:t>5</w:t>
      </w:r>
      <w:r w:rsidRPr="00086E52">
        <w:rPr>
          <w:b/>
          <w:sz w:val="24"/>
          <w:szCs w:val="24"/>
          <w:lang w:val="uk-UA"/>
        </w:rPr>
        <w:t>: Культурне життя в Радянській Україні</w:t>
      </w:r>
    </w:p>
    <w:p w:rsidR="00086E52" w:rsidRPr="00086E52" w:rsidRDefault="00086E52" w:rsidP="00086E52">
      <w:pPr>
        <w:spacing w:line="240" w:lineRule="auto"/>
        <w:rPr>
          <w:b/>
          <w:sz w:val="24"/>
          <w:szCs w:val="24"/>
          <w:lang w:val="uk-UA"/>
        </w:rPr>
      </w:pPr>
      <w:r w:rsidRPr="00086E52">
        <w:rPr>
          <w:b/>
          <w:sz w:val="24"/>
          <w:szCs w:val="24"/>
          <w:lang w:val="uk-UA"/>
        </w:rPr>
        <w:t xml:space="preserve">Ситуація: </w:t>
      </w:r>
    </w:p>
    <w:p w:rsidR="00086E52" w:rsidRPr="00086E52" w:rsidRDefault="00086E52" w:rsidP="00086E52">
      <w:pPr>
        <w:spacing w:line="240" w:lineRule="auto"/>
        <w:rPr>
          <w:sz w:val="24"/>
          <w:szCs w:val="24"/>
          <w:lang w:val="uk-UA"/>
        </w:rPr>
      </w:pPr>
      <w:r w:rsidRPr="00086E52">
        <w:rPr>
          <w:sz w:val="24"/>
          <w:szCs w:val="24"/>
          <w:lang w:val="uk-UA"/>
        </w:rPr>
        <w:t>Ви - відомий український письменник, який творив у 1920-30-ті роки. Ваші твори відображали національний дух та культурне відродження в Україні, але згодом потрапили під прискіпливу увагу радянської цензури. Вас викликають до представників партійного керівництва і вимагають, щоб ви змінили тематику та ідеологічний напрям ваших творів на більш лояльний до комуністичної влади.</w:t>
      </w:r>
    </w:p>
    <w:p w:rsidR="00086E52" w:rsidRPr="00086E52" w:rsidRDefault="00086E52" w:rsidP="00086E52">
      <w:pPr>
        <w:spacing w:line="240" w:lineRule="auto"/>
        <w:rPr>
          <w:sz w:val="24"/>
          <w:szCs w:val="24"/>
          <w:lang w:val="uk-UA"/>
        </w:rPr>
      </w:pPr>
    </w:p>
    <w:p w:rsidR="00086E52" w:rsidRPr="001331D8" w:rsidRDefault="00086E52" w:rsidP="00086E52">
      <w:pPr>
        <w:spacing w:line="240" w:lineRule="auto"/>
        <w:rPr>
          <w:b/>
          <w:sz w:val="24"/>
          <w:szCs w:val="24"/>
          <w:lang w:val="uk-UA"/>
        </w:rPr>
      </w:pPr>
      <w:r w:rsidRPr="001331D8">
        <w:rPr>
          <w:b/>
          <w:sz w:val="24"/>
          <w:szCs w:val="24"/>
          <w:lang w:val="uk-UA"/>
        </w:rPr>
        <w:t>Ваші дії:</w:t>
      </w:r>
    </w:p>
    <w:p w:rsidR="00086E52" w:rsidRPr="00086E52" w:rsidRDefault="00086E52" w:rsidP="00086E52">
      <w:pPr>
        <w:spacing w:line="240" w:lineRule="auto"/>
        <w:rPr>
          <w:sz w:val="24"/>
          <w:szCs w:val="24"/>
          <w:lang w:val="uk-UA"/>
        </w:rPr>
      </w:pPr>
      <w:r w:rsidRPr="00086E52">
        <w:rPr>
          <w:sz w:val="24"/>
          <w:szCs w:val="24"/>
          <w:lang w:val="uk-UA"/>
        </w:rPr>
        <w:t>- Ви погоджуєтесь підкоритися вимогам влади і змінюєте ідейну спрямованість ваших творів, жертвуючи власними переконаннями.</w:t>
      </w:r>
    </w:p>
    <w:p w:rsidR="00086E52" w:rsidRPr="00086E52" w:rsidRDefault="00086E52" w:rsidP="00086E52">
      <w:pPr>
        <w:spacing w:line="240" w:lineRule="auto"/>
        <w:rPr>
          <w:sz w:val="24"/>
          <w:szCs w:val="24"/>
          <w:lang w:val="uk-UA"/>
        </w:rPr>
      </w:pPr>
      <w:r w:rsidRPr="00086E52">
        <w:rPr>
          <w:sz w:val="24"/>
          <w:szCs w:val="24"/>
          <w:lang w:val="uk-UA"/>
        </w:rPr>
        <w:t>- Ви наполягаєте на праві творити відповідно до власного світогляду та естетичних поглядів, навіть якщо це загрожує переслідуванням.</w:t>
      </w:r>
    </w:p>
    <w:p w:rsidR="00086E52" w:rsidRPr="00086E52" w:rsidRDefault="00086E52" w:rsidP="00086E52">
      <w:pPr>
        <w:spacing w:line="240" w:lineRule="auto"/>
        <w:rPr>
          <w:sz w:val="24"/>
          <w:szCs w:val="24"/>
          <w:lang w:val="uk-UA"/>
        </w:rPr>
      </w:pPr>
      <w:r w:rsidRPr="00086E52">
        <w:rPr>
          <w:sz w:val="24"/>
          <w:szCs w:val="24"/>
          <w:lang w:val="uk-UA"/>
        </w:rPr>
        <w:t>- Ви шукаєте компроміс, намагаєтесь вписати національні мотиви у прийнятні для влади ідеологічні рамки, зберігаючи творчу свободу.</w:t>
      </w:r>
    </w:p>
    <w:p w:rsidR="00086E52" w:rsidRPr="00086E52" w:rsidRDefault="00086E52" w:rsidP="00086E52">
      <w:pPr>
        <w:spacing w:line="240" w:lineRule="auto"/>
        <w:jc w:val="center"/>
        <w:rPr>
          <w:b/>
          <w:sz w:val="24"/>
          <w:szCs w:val="24"/>
          <w:lang w:val="uk-UA"/>
        </w:rPr>
      </w:pPr>
    </w:p>
    <w:p w:rsidR="006F4A04" w:rsidRPr="00B81351" w:rsidRDefault="006F4A04" w:rsidP="006F4A04">
      <w:pPr>
        <w:spacing w:line="240" w:lineRule="auto"/>
        <w:jc w:val="center"/>
        <w:rPr>
          <w:b/>
          <w:sz w:val="24"/>
          <w:szCs w:val="24"/>
          <w:lang w:val="uk-UA"/>
        </w:rPr>
      </w:pPr>
      <w:r w:rsidRPr="00B81351">
        <w:rPr>
          <w:b/>
          <w:sz w:val="24"/>
          <w:szCs w:val="24"/>
          <w:lang w:val="uk-UA"/>
        </w:rPr>
        <w:t>Література</w:t>
      </w:r>
    </w:p>
    <w:p w:rsidR="006F4A04" w:rsidRPr="00B81351" w:rsidRDefault="006F4A04" w:rsidP="006F4A04">
      <w:pPr>
        <w:spacing w:line="240" w:lineRule="auto"/>
        <w:rPr>
          <w:sz w:val="24"/>
          <w:szCs w:val="24"/>
          <w:lang w:val="uk-UA"/>
        </w:rPr>
      </w:pPr>
      <w:proofErr w:type="spellStart"/>
      <w:r w:rsidRPr="00B81351">
        <w:rPr>
          <w:b/>
          <w:i/>
          <w:sz w:val="24"/>
          <w:szCs w:val="24"/>
          <w:lang w:val="uk-UA"/>
        </w:rPr>
        <w:t>Єфіменко</w:t>
      </w:r>
      <w:proofErr w:type="spellEnd"/>
      <w:r w:rsidRPr="00B81351">
        <w:rPr>
          <w:b/>
          <w:i/>
          <w:sz w:val="24"/>
          <w:szCs w:val="24"/>
          <w:lang w:val="uk-UA"/>
        </w:rPr>
        <w:t> Г. Г.</w:t>
      </w:r>
      <w:r w:rsidRPr="00B81351">
        <w:rPr>
          <w:sz w:val="24"/>
          <w:szCs w:val="24"/>
          <w:lang w:val="uk-UA"/>
        </w:rPr>
        <w:t xml:space="preserve"> Більшовицький центр і радянська Україна: економічні аспекти національної політики Кремля у 1917–1925 рр. / Г. Г. </w:t>
      </w:r>
      <w:proofErr w:type="spellStart"/>
      <w:r w:rsidRPr="00B81351">
        <w:rPr>
          <w:sz w:val="24"/>
          <w:szCs w:val="24"/>
          <w:lang w:val="uk-UA"/>
        </w:rPr>
        <w:t>Єфіменко</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2009. – № 2. – С. 96–110.</w:t>
      </w:r>
    </w:p>
    <w:p w:rsidR="006F4A04" w:rsidRPr="00B81351" w:rsidRDefault="006F4A04" w:rsidP="006F4A04">
      <w:pPr>
        <w:spacing w:line="240" w:lineRule="auto"/>
        <w:rPr>
          <w:sz w:val="24"/>
          <w:szCs w:val="24"/>
          <w:lang w:val="uk-UA"/>
        </w:rPr>
      </w:pPr>
      <w:r w:rsidRPr="00B81351">
        <w:rPr>
          <w:b/>
          <w:i/>
          <w:sz w:val="24"/>
          <w:szCs w:val="24"/>
          <w:lang w:val="uk-UA"/>
        </w:rPr>
        <w:t>Климов А.</w:t>
      </w:r>
      <w:r w:rsidRPr="00B81351">
        <w:rPr>
          <w:sz w:val="24"/>
          <w:szCs w:val="24"/>
          <w:lang w:val="uk-UA"/>
        </w:rPr>
        <w:t xml:space="preserve"> Стахановський рух і робітнича молодь Донбасу (до 70-ліття) / А. Климов // Історія України. – 2005. – № 33–34. – С. 1–6.</w:t>
      </w:r>
    </w:p>
    <w:p w:rsidR="006F4A04" w:rsidRPr="00B81351" w:rsidRDefault="006F4A04" w:rsidP="006F4A04">
      <w:pPr>
        <w:spacing w:line="240" w:lineRule="auto"/>
        <w:rPr>
          <w:sz w:val="24"/>
          <w:szCs w:val="24"/>
          <w:lang w:val="uk-UA"/>
        </w:rPr>
      </w:pPr>
      <w:proofErr w:type="spellStart"/>
      <w:r w:rsidRPr="00B81351">
        <w:rPr>
          <w:b/>
          <w:i/>
          <w:sz w:val="24"/>
          <w:szCs w:val="24"/>
          <w:lang w:val="uk-UA"/>
        </w:rPr>
        <w:t>Кузьмінець</w:t>
      </w:r>
      <w:proofErr w:type="spellEnd"/>
      <w:r w:rsidRPr="00B81351">
        <w:rPr>
          <w:b/>
          <w:i/>
          <w:sz w:val="24"/>
          <w:szCs w:val="24"/>
          <w:lang w:val="uk-UA"/>
        </w:rPr>
        <w:t> О.</w:t>
      </w:r>
      <w:r w:rsidRPr="00B81351">
        <w:rPr>
          <w:sz w:val="24"/>
          <w:szCs w:val="24"/>
          <w:lang w:val="uk-UA"/>
        </w:rPr>
        <w:t xml:space="preserve"> Євген Коновалець / О. </w:t>
      </w:r>
      <w:proofErr w:type="spellStart"/>
      <w:r w:rsidRPr="00B81351">
        <w:rPr>
          <w:sz w:val="24"/>
          <w:szCs w:val="24"/>
          <w:lang w:val="uk-UA"/>
        </w:rPr>
        <w:t>Кузьмінець</w:t>
      </w:r>
      <w:proofErr w:type="spellEnd"/>
      <w:r w:rsidRPr="00B81351">
        <w:rPr>
          <w:sz w:val="24"/>
          <w:szCs w:val="24"/>
          <w:lang w:val="uk-UA"/>
        </w:rPr>
        <w:t xml:space="preserve"> // Історія України. – 2004. – № 46. – С. 1–3.</w:t>
      </w:r>
    </w:p>
    <w:p w:rsidR="006F4A04" w:rsidRPr="00B81351" w:rsidRDefault="006F4A04" w:rsidP="006F4A04">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Голод 1932 р. в затінку голодомору-33 / С. В. Кульчицький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6. – С. 77–98.</w:t>
      </w:r>
    </w:p>
    <w:p w:rsidR="006F4A04" w:rsidRPr="00B81351" w:rsidRDefault="006F4A04" w:rsidP="006F4A04">
      <w:pPr>
        <w:spacing w:line="240" w:lineRule="auto"/>
        <w:rPr>
          <w:sz w:val="24"/>
          <w:szCs w:val="24"/>
          <w:lang w:val="uk-UA"/>
        </w:rPr>
      </w:pPr>
      <w:r w:rsidRPr="00B81351">
        <w:rPr>
          <w:b/>
          <w:i/>
          <w:sz w:val="24"/>
          <w:szCs w:val="24"/>
          <w:lang w:val="uk-UA"/>
        </w:rPr>
        <w:t>Кульчицький С. В.</w:t>
      </w:r>
      <w:r w:rsidRPr="00B81351">
        <w:rPr>
          <w:sz w:val="24"/>
          <w:szCs w:val="24"/>
          <w:lang w:val="uk-UA"/>
        </w:rPr>
        <w:t xml:space="preserve"> Україна між двома війнами / С. В. Кульчицький. – К. : Альтернативи, 1999. – 336 с. – («Україна крізь віки», т. 11).</w:t>
      </w:r>
    </w:p>
    <w:p w:rsidR="006F4A04" w:rsidRPr="00B81351" w:rsidRDefault="006F4A04" w:rsidP="006F4A04">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Обвинувачення репресованих в Україні періоду «Великої чистки» </w:t>
      </w:r>
      <w:r w:rsidRPr="00B81351">
        <w:rPr>
          <w:sz w:val="24"/>
          <w:szCs w:val="24"/>
          <w:lang w:val="uk-UA"/>
        </w:rPr>
        <w:lastRenderedPageBreak/>
        <w:t>1937–1938 рр.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2008. – № 2. – С. 54–64.</w:t>
      </w:r>
    </w:p>
    <w:p w:rsidR="006F4A04" w:rsidRPr="00B81351" w:rsidRDefault="006F4A04" w:rsidP="006F4A04">
      <w:pPr>
        <w:spacing w:line="240" w:lineRule="auto"/>
        <w:rPr>
          <w:sz w:val="24"/>
          <w:szCs w:val="24"/>
          <w:lang w:val="uk-UA"/>
        </w:rPr>
      </w:pPr>
      <w:proofErr w:type="spellStart"/>
      <w:r w:rsidRPr="00B81351">
        <w:rPr>
          <w:b/>
          <w:i/>
          <w:sz w:val="24"/>
          <w:szCs w:val="24"/>
          <w:lang w:val="uk-UA"/>
        </w:rPr>
        <w:t>Нікольський</w:t>
      </w:r>
      <w:proofErr w:type="spellEnd"/>
      <w:r w:rsidRPr="00B81351">
        <w:rPr>
          <w:b/>
          <w:i/>
          <w:sz w:val="24"/>
          <w:szCs w:val="24"/>
          <w:lang w:val="uk-UA"/>
        </w:rPr>
        <w:t> В. М.</w:t>
      </w:r>
      <w:r w:rsidRPr="00B81351">
        <w:rPr>
          <w:sz w:val="24"/>
          <w:szCs w:val="24"/>
          <w:lang w:val="uk-UA"/>
        </w:rPr>
        <w:t xml:space="preserve"> Соціальний склад репресованих в Україні у 1937 р. / В. М. </w:t>
      </w:r>
      <w:proofErr w:type="spellStart"/>
      <w:r w:rsidRPr="00B81351">
        <w:rPr>
          <w:sz w:val="24"/>
          <w:szCs w:val="24"/>
          <w:lang w:val="uk-UA"/>
        </w:rPr>
        <w:t>Нікольський</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2. – С. 141–162.</w:t>
      </w:r>
    </w:p>
    <w:p w:rsidR="006F4A04" w:rsidRPr="00B81351" w:rsidRDefault="006F4A04" w:rsidP="006F4A04">
      <w:pPr>
        <w:spacing w:line="240" w:lineRule="auto"/>
        <w:rPr>
          <w:sz w:val="24"/>
          <w:szCs w:val="24"/>
          <w:lang w:val="uk-UA"/>
        </w:rPr>
      </w:pPr>
      <w:proofErr w:type="spellStart"/>
      <w:r w:rsidRPr="00B81351">
        <w:rPr>
          <w:b/>
          <w:i/>
          <w:sz w:val="24"/>
          <w:szCs w:val="24"/>
          <w:lang w:val="uk-UA"/>
        </w:rPr>
        <w:t>Рафальська</w:t>
      </w:r>
      <w:proofErr w:type="spellEnd"/>
      <w:r w:rsidRPr="00B81351">
        <w:rPr>
          <w:b/>
          <w:i/>
          <w:sz w:val="24"/>
          <w:szCs w:val="24"/>
          <w:lang w:val="uk-UA"/>
        </w:rPr>
        <w:t> Т. Л.</w:t>
      </w:r>
      <w:r w:rsidRPr="00B81351">
        <w:rPr>
          <w:sz w:val="24"/>
          <w:szCs w:val="24"/>
          <w:lang w:val="uk-UA"/>
        </w:rPr>
        <w:t xml:space="preserve"> «Великий терор» на Житомирщині: специфіка та технологія / Т. В. </w:t>
      </w:r>
      <w:proofErr w:type="spellStart"/>
      <w:r w:rsidRPr="00B81351">
        <w:rPr>
          <w:sz w:val="24"/>
          <w:szCs w:val="24"/>
          <w:lang w:val="uk-UA"/>
        </w:rPr>
        <w:t>Рафальська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2007. – № 3. – С. 66–76.</w:t>
      </w:r>
    </w:p>
    <w:p w:rsidR="006F4A04" w:rsidRPr="00B81351" w:rsidRDefault="006F4A04" w:rsidP="006F4A04">
      <w:pPr>
        <w:spacing w:line="240" w:lineRule="auto"/>
        <w:rPr>
          <w:sz w:val="24"/>
          <w:szCs w:val="24"/>
          <w:lang w:val="uk-UA"/>
        </w:rPr>
      </w:pPr>
      <w:proofErr w:type="spellStart"/>
      <w:r w:rsidRPr="00B81351">
        <w:rPr>
          <w:b/>
          <w:i/>
          <w:sz w:val="24"/>
          <w:szCs w:val="24"/>
          <w:lang w:val="uk-UA"/>
        </w:rPr>
        <w:t>Рєзнік</w:t>
      </w:r>
      <w:proofErr w:type="spellEnd"/>
      <w:r w:rsidRPr="00B81351">
        <w:rPr>
          <w:b/>
          <w:i/>
          <w:sz w:val="24"/>
          <w:szCs w:val="24"/>
          <w:lang w:val="uk-UA"/>
        </w:rPr>
        <w:t> В.</w:t>
      </w:r>
      <w:r w:rsidRPr="00B81351">
        <w:rPr>
          <w:sz w:val="24"/>
          <w:szCs w:val="24"/>
          <w:lang w:val="uk-UA"/>
        </w:rPr>
        <w:t xml:space="preserve"> Д. Донцов і В. </w:t>
      </w:r>
      <w:proofErr w:type="spellStart"/>
      <w:r w:rsidRPr="00B81351">
        <w:rPr>
          <w:sz w:val="24"/>
          <w:szCs w:val="24"/>
          <w:lang w:val="uk-UA"/>
        </w:rPr>
        <w:t>Липинський</w:t>
      </w:r>
      <w:proofErr w:type="spellEnd"/>
      <w:r w:rsidRPr="00B81351">
        <w:rPr>
          <w:sz w:val="24"/>
          <w:szCs w:val="24"/>
          <w:lang w:val="uk-UA"/>
        </w:rPr>
        <w:t xml:space="preserve"> в історії України: порівняльний аналіз / В. </w:t>
      </w:r>
      <w:proofErr w:type="spellStart"/>
      <w:r w:rsidRPr="00B81351">
        <w:rPr>
          <w:sz w:val="24"/>
          <w:szCs w:val="24"/>
          <w:lang w:val="uk-UA"/>
        </w:rPr>
        <w:t>Рєзнік</w:t>
      </w:r>
      <w:proofErr w:type="spellEnd"/>
      <w:r w:rsidRPr="00B81351">
        <w:rPr>
          <w:sz w:val="24"/>
          <w:szCs w:val="24"/>
          <w:lang w:val="uk-UA"/>
        </w:rPr>
        <w:t xml:space="preserve"> // Історія України. – 2004. – № 10. – С. 6–9.</w:t>
      </w:r>
    </w:p>
    <w:p w:rsidR="006F4A04" w:rsidRPr="00B81351" w:rsidRDefault="006F4A04" w:rsidP="006F4A04">
      <w:pPr>
        <w:spacing w:line="240" w:lineRule="auto"/>
        <w:rPr>
          <w:caps/>
          <w:sz w:val="24"/>
          <w:szCs w:val="24"/>
          <w:lang w:val="uk-UA"/>
        </w:rPr>
      </w:pPr>
      <w:proofErr w:type="spellStart"/>
      <w:r w:rsidRPr="00B81351">
        <w:rPr>
          <w:b/>
          <w:i/>
          <w:sz w:val="24"/>
          <w:szCs w:val="24"/>
          <w:lang w:val="uk-UA"/>
        </w:rPr>
        <w:t>Солдатенко</w:t>
      </w:r>
      <w:proofErr w:type="spellEnd"/>
      <w:r w:rsidRPr="00B81351">
        <w:rPr>
          <w:b/>
          <w:i/>
          <w:sz w:val="24"/>
          <w:szCs w:val="24"/>
          <w:lang w:val="uk-UA"/>
        </w:rPr>
        <w:t> В. Ф.</w:t>
      </w:r>
      <w:r w:rsidRPr="00B81351">
        <w:rPr>
          <w:sz w:val="24"/>
          <w:szCs w:val="24"/>
          <w:lang w:val="uk-UA"/>
        </w:rPr>
        <w:t xml:space="preserve"> Незламний: життя і смерть Миколи Скрипника / В. Ф. </w:t>
      </w:r>
      <w:proofErr w:type="spellStart"/>
      <w:r w:rsidRPr="00B81351">
        <w:rPr>
          <w:sz w:val="24"/>
          <w:szCs w:val="24"/>
          <w:lang w:val="uk-UA"/>
        </w:rPr>
        <w:t>Солдатенко</w:t>
      </w:r>
      <w:proofErr w:type="spellEnd"/>
      <w:r w:rsidRPr="00B81351">
        <w:rPr>
          <w:sz w:val="24"/>
          <w:szCs w:val="24"/>
          <w:lang w:val="uk-UA"/>
        </w:rPr>
        <w:t xml:space="preserve"> // Історія України. – 2002. – № 25–27. – С. 1–35.</w:t>
      </w:r>
      <w:r w:rsidRPr="00B81351">
        <w:rPr>
          <w:caps/>
          <w:sz w:val="24"/>
          <w:szCs w:val="24"/>
          <w:lang w:val="uk-UA"/>
        </w:rPr>
        <w:t> </w:t>
      </w:r>
    </w:p>
    <w:p w:rsidR="006F4A04" w:rsidRPr="00B81351" w:rsidRDefault="006F4A04" w:rsidP="006F4A04">
      <w:pPr>
        <w:spacing w:line="240" w:lineRule="auto"/>
        <w:rPr>
          <w:sz w:val="24"/>
          <w:szCs w:val="24"/>
          <w:lang w:val="uk-UA"/>
        </w:rPr>
      </w:pPr>
      <w:r w:rsidRPr="00B81351">
        <w:rPr>
          <w:b/>
          <w:i/>
          <w:sz w:val="24"/>
          <w:szCs w:val="24"/>
          <w:lang w:val="uk-UA"/>
        </w:rPr>
        <w:t>Шаповал Ю. І.</w:t>
      </w:r>
      <w:r w:rsidRPr="00B81351">
        <w:rPr>
          <w:sz w:val="24"/>
          <w:szCs w:val="24"/>
          <w:lang w:val="uk-UA"/>
        </w:rPr>
        <w:t xml:space="preserve"> Справа «Спілки визволення України»: погляд із відстані 75 років / Ю. І. Шаповал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2005. – № 3. – С. 132–143.</w:t>
      </w:r>
    </w:p>
    <w:p w:rsidR="006F4A04" w:rsidRPr="00B81351" w:rsidRDefault="006F4A04" w:rsidP="006F4A04">
      <w:pPr>
        <w:spacing w:line="240" w:lineRule="auto"/>
        <w:rPr>
          <w:sz w:val="24"/>
          <w:szCs w:val="24"/>
          <w:lang w:val="uk-UA"/>
        </w:rPr>
      </w:pPr>
      <w:proofErr w:type="spellStart"/>
      <w:r w:rsidRPr="00B81351">
        <w:rPr>
          <w:b/>
          <w:i/>
          <w:sz w:val="24"/>
          <w:szCs w:val="24"/>
          <w:lang w:val="uk-UA"/>
        </w:rPr>
        <w:t>Якубова</w:t>
      </w:r>
      <w:proofErr w:type="spellEnd"/>
      <w:r w:rsidRPr="00B81351">
        <w:rPr>
          <w:b/>
          <w:i/>
          <w:sz w:val="24"/>
          <w:szCs w:val="24"/>
          <w:lang w:val="uk-UA"/>
        </w:rPr>
        <w:t> Л. Д.</w:t>
      </w:r>
      <w:r w:rsidRPr="00B81351">
        <w:rPr>
          <w:sz w:val="24"/>
          <w:szCs w:val="24"/>
          <w:lang w:val="uk-UA"/>
        </w:rPr>
        <w:t xml:space="preserve"> Тенденції етнокультурного життя УСРР у контексті українізації (1924–1935 рр.) / Л. Д. </w:t>
      </w:r>
      <w:proofErr w:type="spellStart"/>
      <w:r w:rsidRPr="00B81351">
        <w:rPr>
          <w:sz w:val="24"/>
          <w:szCs w:val="24"/>
          <w:lang w:val="uk-UA"/>
        </w:rPr>
        <w:t>Якубова</w:t>
      </w:r>
      <w:proofErr w:type="spellEnd"/>
      <w:r w:rsidRPr="00B81351">
        <w:rPr>
          <w:sz w:val="24"/>
          <w:szCs w:val="24"/>
          <w:lang w:val="uk-UA"/>
        </w:rPr>
        <w:t xml:space="preserve"> // </w:t>
      </w:r>
      <w:proofErr w:type="spellStart"/>
      <w:r w:rsidRPr="00B81351">
        <w:rPr>
          <w:sz w:val="24"/>
          <w:szCs w:val="24"/>
          <w:lang w:val="uk-UA"/>
        </w:rPr>
        <w:t>Укр</w:t>
      </w:r>
      <w:proofErr w:type="spellEnd"/>
      <w:r w:rsidRPr="00B81351">
        <w:rPr>
          <w:sz w:val="24"/>
          <w:szCs w:val="24"/>
          <w:lang w:val="uk-UA"/>
        </w:rPr>
        <w:t xml:space="preserve">. </w:t>
      </w:r>
      <w:proofErr w:type="spellStart"/>
      <w:r w:rsidRPr="00B81351">
        <w:rPr>
          <w:sz w:val="24"/>
          <w:szCs w:val="24"/>
          <w:lang w:val="uk-UA"/>
        </w:rPr>
        <w:t>іст</w:t>
      </w:r>
      <w:proofErr w:type="spellEnd"/>
      <w:r w:rsidRPr="00B81351">
        <w:rPr>
          <w:sz w:val="24"/>
          <w:szCs w:val="24"/>
          <w:lang w:val="uk-UA"/>
        </w:rPr>
        <w:t xml:space="preserve">. </w:t>
      </w:r>
      <w:proofErr w:type="spellStart"/>
      <w:r w:rsidRPr="00B81351">
        <w:rPr>
          <w:sz w:val="24"/>
          <w:szCs w:val="24"/>
          <w:lang w:val="uk-UA"/>
        </w:rPr>
        <w:t>журн</w:t>
      </w:r>
      <w:proofErr w:type="spellEnd"/>
      <w:r w:rsidRPr="00B81351">
        <w:rPr>
          <w:sz w:val="24"/>
          <w:szCs w:val="24"/>
          <w:lang w:val="uk-UA"/>
        </w:rPr>
        <w:t>. – 2006. – № 2. – С. 74–89.</w:t>
      </w: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jc w:val="center"/>
        <w:rPr>
          <w:b/>
          <w:sz w:val="24"/>
          <w:szCs w:val="24"/>
          <w:lang w:val="uk-UA"/>
        </w:rPr>
      </w:pPr>
      <w:r w:rsidRPr="00B81351">
        <w:rPr>
          <w:b/>
          <w:sz w:val="24"/>
          <w:szCs w:val="24"/>
          <w:lang w:val="uk-UA"/>
        </w:rPr>
        <w:t>Проблемні запитання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Доведіть або спростуйте твердження, що на початку 20-х рр. ХХ ст. УСРР переживала політичну кризу. Якими були її причини?</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У чому полягала сутність планів «договірної федерації», «федералізації» та «автономізації» щодо утворення СРСР? Який з вказаних варіантів було втілено в життя?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Визначте, яке місце для України мало входження до СРСР.</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Прокоментуйте вислів С. Петлюри: «…Українізація справляє враження певного тактичного ходу з боку більшовиків, коли він не дасть бажаних наслідків, то про нього швидко </w:t>
      </w:r>
      <w:proofErr w:type="spellStart"/>
      <w:r w:rsidRPr="00B81351">
        <w:rPr>
          <w:sz w:val="24"/>
          <w:szCs w:val="24"/>
          <w:lang w:val="uk-UA"/>
        </w:rPr>
        <w:t>забудуть</w:t>
      </w:r>
      <w:proofErr w:type="spellEnd"/>
      <w:r w:rsidRPr="00B81351">
        <w:rPr>
          <w:sz w:val="24"/>
          <w:szCs w:val="24"/>
          <w:lang w:val="uk-UA"/>
        </w:rPr>
        <w:t>».</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Як Ви розумієте гасло М. Хвильового «Геть від Москви!»? Чи містило воно антиросійський заклик?</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 xml:space="preserve">Визначте економічні, політичні та соціальні протиріччя </w:t>
      </w:r>
      <w:proofErr w:type="spellStart"/>
      <w:r w:rsidRPr="00B81351">
        <w:rPr>
          <w:sz w:val="24"/>
          <w:szCs w:val="24"/>
          <w:lang w:val="uk-UA"/>
        </w:rPr>
        <w:t>НЕПу</w:t>
      </w:r>
      <w:proofErr w:type="spellEnd"/>
      <w:r w:rsidRPr="00B81351">
        <w:rPr>
          <w:sz w:val="24"/>
          <w:szCs w:val="24"/>
          <w:lang w:val="uk-UA"/>
        </w:rPr>
        <w:t>. Як Ви вважаєте, чи можна розглядати НЕП як тимчасовий відхід від побудови соціалізму, чи це був закономірний етап в побудові радянського суспільства?</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Російські історики О. Данилов та Л. </w:t>
      </w:r>
      <w:proofErr w:type="spellStart"/>
      <w:r w:rsidRPr="00B81351">
        <w:rPr>
          <w:sz w:val="24"/>
          <w:szCs w:val="24"/>
          <w:lang w:val="uk-UA"/>
        </w:rPr>
        <w:t>Косуліна</w:t>
      </w:r>
      <w:proofErr w:type="spellEnd"/>
      <w:r w:rsidRPr="00B81351">
        <w:rPr>
          <w:sz w:val="24"/>
          <w:szCs w:val="24"/>
          <w:lang w:val="uk-UA"/>
        </w:rPr>
        <w:t xml:space="preserve"> зазначають, що головним джерелом здійснення індустріалізації стали ресурси, отримані, перш за все, за рахунок «споживчого аскетизму» населення. Поясніть значення цього поняття.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Визначте позитивні та негативні результати та наслідки індустріалізації.</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Доведіть або спростуйте твердження про суперечливий характер розвитку української культури в 20–30-ті рр. ХХ ст. Чому цей період увійшов в історію під назвою «Розстріляне відродження»?</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 xml:space="preserve">Проаналізуйте програмові цілі прихильників українофільства, русофільства, </w:t>
      </w:r>
      <w:proofErr w:type="spellStart"/>
      <w:r w:rsidRPr="00B81351">
        <w:rPr>
          <w:sz w:val="24"/>
          <w:szCs w:val="24"/>
          <w:lang w:val="uk-UA"/>
        </w:rPr>
        <w:t>русинства</w:t>
      </w:r>
      <w:proofErr w:type="spellEnd"/>
      <w:r w:rsidRPr="00B81351">
        <w:rPr>
          <w:sz w:val="24"/>
          <w:szCs w:val="24"/>
          <w:lang w:val="uk-UA"/>
        </w:rPr>
        <w:t xml:space="preserve">, </w:t>
      </w:r>
      <w:proofErr w:type="spellStart"/>
      <w:r w:rsidRPr="00B81351">
        <w:rPr>
          <w:sz w:val="24"/>
          <w:szCs w:val="24"/>
          <w:lang w:val="uk-UA"/>
        </w:rPr>
        <w:t>мадярофільства</w:t>
      </w:r>
      <w:proofErr w:type="spellEnd"/>
      <w:r w:rsidRPr="00B81351">
        <w:rPr>
          <w:sz w:val="24"/>
          <w:szCs w:val="24"/>
          <w:lang w:val="uk-UA"/>
        </w:rPr>
        <w:t xml:space="preserve"> на Закарпатті. Поясніть причини появи цих течій, визначте їхнє місце в незалежній Україні.</w:t>
      </w:r>
    </w:p>
    <w:p w:rsidR="006F4A04" w:rsidRPr="00B81351" w:rsidRDefault="006F4A04" w:rsidP="006F4A04">
      <w:pPr>
        <w:widowControl/>
        <w:numPr>
          <w:ilvl w:val="0"/>
          <w:numId w:val="1"/>
        </w:numPr>
        <w:adjustRightInd/>
        <w:spacing w:line="240" w:lineRule="auto"/>
        <w:textAlignment w:val="auto"/>
        <w:rPr>
          <w:sz w:val="24"/>
          <w:szCs w:val="24"/>
          <w:lang w:val="uk-UA"/>
        </w:rPr>
      </w:pPr>
      <w:r w:rsidRPr="00B81351">
        <w:rPr>
          <w:sz w:val="24"/>
          <w:szCs w:val="24"/>
          <w:lang w:val="uk-UA"/>
        </w:rPr>
        <w:t>Поміркуйте, що спільного між умовами проголошення незалежності УНР, ЗУНР та Карпатської України. Зробіть висновки.</w:t>
      </w:r>
    </w:p>
    <w:p w:rsidR="006F4A04" w:rsidRPr="00B81351" w:rsidRDefault="006F4A04" w:rsidP="006F4A04">
      <w:pPr>
        <w:spacing w:line="240" w:lineRule="auto"/>
        <w:rPr>
          <w:b/>
          <w:sz w:val="24"/>
          <w:szCs w:val="24"/>
          <w:lang w:val="uk-UA"/>
        </w:rPr>
      </w:pPr>
    </w:p>
    <w:p w:rsidR="006F4A04" w:rsidRPr="00B81351" w:rsidRDefault="006F4A04" w:rsidP="006F4A04">
      <w:pPr>
        <w:spacing w:line="240" w:lineRule="auto"/>
        <w:rPr>
          <w:sz w:val="24"/>
          <w:szCs w:val="24"/>
          <w:lang w:val="uk-UA"/>
        </w:rPr>
      </w:pPr>
      <w:r w:rsidRPr="00B81351">
        <w:rPr>
          <w:b/>
          <w:sz w:val="24"/>
          <w:szCs w:val="24"/>
          <w:lang w:val="uk-UA"/>
        </w:rPr>
        <w:t xml:space="preserve">Ключові терміни та поняття: </w:t>
      </w:r>
      <w:r w:rsidRPr="00B81351">
        <w:rPr>
          <w:sz w:val="24"/>
          <w:szCs w:val="24"/>
          <w:lang w:val="uk-UA"/>
        </w:rPr>
        <w:t>автокефальна церква, атеїзм, бюрократія, «великий терор», геноцид, господарський розрахунок, експропріація, «закон про п’ять колосків», індустріалізація, інтелігенція, карткова система, колективізація сільського господарства, коренізація, культ особи, куркуль, мілітаризація, націоналізація, нова економічна політика, пацифікація, п’ятирічний план, репресії, «розстріляне відродження», соцзмагання, сталінізм, тоталітаризм, урбанізація.</w:t>
      </w: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6F4A04" w:rsidRPr="00B81351" w:rsidRDefault="006F4A04" w:rsidP="006F4A04">
      <w:pPr>
        <w:spacing w:line="240" w:lineRule="auto"/>
        <w:rPr>
          <w:sz w:val="24"/>
          <w:szCs w:val="24"/>
          <w:lang w:val="uk-UA"/>
        </w:rPr>
      </w:pPr>
    </w:p>
    <w:p w:rsidR="005B63BD" w:rsidRPr="006F4A04" w:rsidRDefault="0041612A">
      <w:pPr>
        <w:rPr>
          <w:lang w:val="uk-UA"/>
        </w:rPr>
      </w:pPr>
    </w:p>
    <w:sectPr w:rsidR="005B63BD" w:rsidRPr="006F4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E010F"/>
    <w:multiLevelType w:val="hybridMultilevel"/>
    <w:tmpl w:val="7F264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01A481E"/>
    <w:multiLevelType w:val="multilevel"/>
    <w:tmpl w:val="E9F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DAC"/>
    <w:rsid w:val="00014DAC"/>
    <w:rsid w:val="00086E52"/>
    <w:rsid w:val="001331D8"/>
    <w:rsid w:val="0020117F"/>
    <w:rsid w:val="0041612A"/>
    <w:rsid w:val="006F4A04"/>
    <w:rsid w:val="007D7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0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1331D8"/>
    <w:pPr>
      <w:widowControl/>
      <w:adjustRightInd/>
      <w:spacing w:before="100" w:beforeAutospacing="1" w:after="100" w:afterAutospacing="1" w:line="240" w:lineRule="auto"/>
      <w:jc w:val="lef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A04"/>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hitespace-pre-wrap">
    <w:name w:val="whitespace-pre-wrap"/>
    <w:basedOn w:val="a"/>
    <w:rsid w:val="001331D8"/>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7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2023-11-11T06:43:00Z</dcterms:created>
  <dcterms:modified xsi:type="dcterms:W3CDTF">2025-02-28T15:17:00Z</dcterms:modified>
</cp:coreProperties>
</file>