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15" w:rsidRDefault="00B90015" w:rsidP="00D4438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Практичне заняття з навчальної дисципліни </w:t>
      </w:r>
    </w:p>
    <w:p w:rsidR="00B90015" w:rsidRDefault="00B90015" w:rsidP="00D4438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«Організація і технологія комерційної діяльності"</w:t>
      </w:r>
    </w:p>
    <w:p w:rsidR="00B90015" w:rsidRDefault="00B90015" w:rsidP="00D44381">
      <w:pPr>
        <w:spacing w:after="0" w:line="240" w:lineRule="auto"/>
        <w:jc w:val="center"/>
        <w:rPr>
          <w:rFonts w:ascii="Times New Roman" w:hAnsi="Times New Roman"/>
          <w:b/>
          <w:sz w:val="28"/>
          <w:szCs w:val="28"/>
          <w:lang w:val="uk-UA"/>
        </w:rPr>
      </w:pPr>
    </w:p>
    <w:p w:rsidR="00D44381" w:rsidRDefault="00D44381" w:rsidP="00D4438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Тема </w:t>
      </w:r>
      <w:r w:rsidR="00B90015">
        <w:rPr>
          <w:rFonts w:ascii="Times New Roman" w:hAnsi="Times New Roman"/>
          <w:b/>
          <w:sz w:val="28"/>
          <w:szCs w:val="28"/>
          <w:lang w:val="uk-UA"/>
        </w:rPr>
        <w:t>3</w:t>
      </w:r>
      <w:r>
        <w:rPr>
          <w:rFonts w:ascii="Times New Roman" w:hAnsi="Times New Roman"/>
          <w:b/>
          <w:sz w:val="28"/>
          <w:szCs w:val="28"/>
          <w:lang w:val="uk-UA"/>
        </w:rPr>
        <w:t xml:space="preserve">: </w:t>
      </w:r>
      <w:r w:rsidR="00B90015">
        <w:rPr>
          <w:rFonts w:ascii="Times New Roman" w:hAnsi="Times New Roman"/>
          <w:b/>
          <w:sz w:val="28"/>
          <w:szCs w:val="28"/>
          <w:lang w:val="uk-UA"/>
        </w:rPr>
        <w:t>Структура комерційної служби підприємства. Ефективність комерційної діяльності підприємства</w:t>
      </w:r>
    </w:p>
    <w:p w:rsidR="00D44381" w:rsidRDefault="00D44381" w:rsidP="00D44381">
      <w:pPr>
        <w:spacing w:after="0" w:line="240" w:lineRule="auto"/>
        <w:jc w:val="center"/>
        <w:rPr>
          <w:rFonts w:ascii="Times New Roman" w:hAnsi="Times New Roman"/>
          <w:b/>
          <w:sz w:val="28"/>
          <w:szCs w:val="28"/>
          <w:lang w:val="uk-UA"/>
        </w:rPr>
      </w:pPr>
    </w:p>
    <w:p w:rsidR="0032166D" w:rsidRPr="0032166D" w:rsidRDefault="0032166D" w:rsidP="0032166D">
      <w:pPr>
        <w:spacing w:after="160" w:line="259" w:lineRule="auto"/>
        <w:jc w:val="center"/>
        <w:rPr>
          <w:rFonts w:ascii="Times New Roman" w:hAnsi="Times New Roman"/>
          <w:sz w:val="28"/>
          <w:szCs w:val="28"/>
          <w:lang w:val="uk-UA"/>
        </w:rPr>
      </w:pPr>
      <w:r w:rsidRPr="0032166D">
        <w:rPr>
          <w:rFonts w:ascii="Times New Roman" w:hAnsi="Times New Roman"/>
          <w:sz w:val="28"/>
          <w:szCs w:val="28"/>
          <w:lang w:val="uk-UA"/>
        </w:rPr>
        <w:t>Питання для обговорення:</w:t>
      </w:r>
    </w:p>
    <w:p w:rsidR="0032166D" w:rsidRPr="0032166D" w:rsidRDefault="0032166D" w:rsidP="0032166D">
      <w:pPr>
        <w:spacing w:after="0" w:line="240" w:lineRule="auto"/>
        <w:ind w:firstLine="567"/>
        <w:jc w:val="both"/>
        <w:rPr>
          <w:rFonts w:ascii="Times New Roman" w:hAnsi="Times New Roman"/>
          <w:sz w:val="28"/>
          <w:szCs w:val="28"/>
          <w:lang w:val="uk-UA"/>
        </w:rPr>
      </w:pPr>
      <w:r w:rsidRPr="0032166D">
        <w:rPr>
          <w:rFonts w:ascii="Times New Roman" w:hAnsi="Times New Roman"/>
          <w:sz w:val="28"/>
          <w:szCs w:val="28"/>
        </w:rPr>
        <w:t>1.</w:t>
      </w:r>
      <w:r w:rsidRPr="0032166D">
        <w:rPr>
          <w:rFonts w:ascii="Times New Roman" w:hAnsi="Times New Roman"/>
          <w:sz w:val="28"/>
          <w:szCs w:val="28"/>
          <w:lang w:val="uk-UA"/>
        </w:rPr>
        <w:t xml:space="preserve"> Структура комерційної служби підприємства: відділи комерційної служби та їх функції. </w:t>
      </w:r>
    </w:p>
    <w:p w:rsidR="0032166D" w:rsidRPr="0032166D" w:rsidRDefault="0032166D" w:rsidP="0032166D">
      <w:pPr>
        <w:spacing w:after="0" w:line="240" w:lineRule="auto"/>
        <w:ind w:firstLine="567"/>
        <w:jc w:val="both"/>
        <w:rPr>
          <w:rFonts w:ascii="Times New Roman" w:hAnsi="Times New Roman"/>
          <w:sz w:val="28"/>
          <w:szCs w:val="28"/>
          <w:lang w:val="uk-UA"/>
        </w:rPr>
      </w:pPr>
      <w:r w:rsidRPr="0032166D">
        <w:rPr>
          <w:rFonts w:ascii="Times New Roman" w:hAnsi="Times New Roman"/>
          <w:sz w:val="28"/>
          <w:szCs w:val="28"/>
          <w:lang w:val="uk-UA"/>
        </w:rPr>
        <w:t xml:space="preserve">2. Суть ефективності комерційної діяльності. </w:t>
      </w:r>
    </w:p>
    <w:p w:rsidR="0032166D" w:rsidRPr="0032166D" w:rsidRDefault="0032166D" w:rsidP="0032166D">
      <w:pPr>
        <w:spacing w:after="0" w:line="240" w:lineRule="auto"/>
        <w:ind w:firstLine="567"/>
        <w:jc w:val="both"/>
        <w:rPr>
          <w:rFonts w:ascii="Times New Roman" w:hAnsi="Times New Roman"/>
          <w:sz w:val="28"/>
          <w:szCs w:val="28"/>
          <w:lang w:val="uk-UA"/>
        </w:rPr>
      </w:pPr>
      <w:r w:rsidRPr="0032166D">
        <w:rPr>
          <w:rFonts w:ascii="Times New Roman" w:hAnsi="Times New Roman"/>
          <w:sz w:val="28"/>
          <w:szCs w:val="28"/>
          <w:lang w:val="uk-UA"/>
        </w:rPr>
        <w:t>3. Система показників ефективності комерційної діяльності.</w:t>
      </w:r>
    </w:p>
    <w:p w:rsidR="0032166D" w:rsidRDefault="0032166D" w:rsidP="00B90015">
      <w:pPr>
        <w:spacing w:after="0" w:line="240" w:lineRule="auto"/>
        <w:ind w:firstLine="708"/>
        <w:jc w:val="both"/>
        <w:rPr>
          <w:rFonts w:ascii="Times New Roman" w:hAnsi="Times New Roman"/>
          <w:b/>
          <w:sz w:val="28"/>
          <w:szCs w:val="28"/>
          <w:lang w:val="uk-UA"/>
        </w:rPr>
      </w:pPr>
      <w:bookmarkStart w:id="0" w:name="_GoBack"/>
      <w:bookmarkEnd w:id="0"/>
    </w:p>
    <w:p w:rsidR="00B90015" w:rsidRPr="00B90015" w:rsidRDefault="00B90015" w:rsidP="00B90015">
      <w:pPr>
        <w:spacing w:after="0" w:line="240" w:lineRule="auto"/>
        <w:ind w:firstLine="708"/>
        <w:jc w:val="both"/>
        <w:rPr>
          <w:rFonts w:ascii="Times New Roman" w:hAnsi="Times New Roman"/>
          <w:b/>
          <w:sz w:val="28"/>
          <w:szCs w:val="28"/>
          <w:lang w:val="uk-UA"/>
        </w:rPr>
      </w:pPr>
      <w:r>
        <w:rPr>
          <w:rFonts w:ascii="Times New Roman" w:hAnsi="Times New Roman"/>
          <w:b/>
          <w:sz w:val="28"/>
          <w:szCs w:val="28"/>
          <w:lang w:val="uk-UA"/>
        </w:rPr>
        <w:t xml:space="preserve">Завдання 1. </w:t>
      </w:r>
      <w:r w:rsidRPr="00B90015">
        <w:rPr>
          <w:rFonts w:ascii="Times New Roman" w:hAnsi="Times New Roman"/>
          <w:sz w:val="28"/>
          <w:szCs w:val="28"/>
          <w:lang w:val="uk-UA"/>
        </w:rPr>
        <w:t xml:space="preserve">Визначте </w:t>
      </w:r>
      <w:r w:rsidR="008F108C">
        <w:rPr>
          <w:rFonts w:ascii="Times New Roman" w:hAnsi="Times New Roman"/>
          <w:sz w:val="28"/>
          <w:szCs w:val="28"/>
          <w:lang w:val="uk-UA"/>
        </w:rPr>
        <w:t xml:space="preserve">специфічні </w:t>
      </w:r>
      <w:r w:rsidRPr="00B90015">
        <w:rPr>
          <w:rFonts w:ascii="Times New Roman" w:hAnsi="Times New Roman"/>
          <w:sz w:val="28"/>
          <w:szCs w:val="28"/>
          <w:lang w:val="uk-UA"/>
        </w:rPr>
        <w:t xml:space="preserve">показники ефективності комерційної діяльності підприємства використовуючи наступні дані: торговельний оборот становить 9500 тис. грн., середньорічна вартість основних засобів 2950 тис. грн., середньорічна вартість оборотних активів 2800 тис. грн., витрати по заробітній платі становлять 1100 тис. грн. </w:t>
      </w:r>
    </w:p>
    <w:p w:rsidR="00B90015" w:rsidRDefault="00B90015" w:rsidP="00D44381">
      <w:pPr>
        <w:spacing w:after="0" w:line="240" w:lineRule="auto"/>
        <w:ind w:firstLine="708"/>
        <w:jc w:val="both"/>
        <w:rPr>
          <w:rFonts w:ascii="Times New Roman" w:hAnsi="Times New Roman"/>
          <w:b/>
          <w:sz w:val="28"/>
          <w:szCs w:val="28"/>
          <w:lang w:val="uk-UA"/>
        </w:rPr>
      </w:pPr>
    </w:p>
    <w:p w:rsidR="00D44381" w:rsidRPr="00D44381" w:rsidRDefault="00D44381" w:rsidP="00D44381">
      <w:pPr>
        <w:spacing w:after="0" w:line="240" w:lineRule="auto"/>
        <w:ind w:firstLine="708"/>
        <w:jc w:val="both"/>
        <w:rPr>
          <w:rFonts w:ascii="Times New Roman" w:hAnsi="Times New Roman"/>
          <w:sz w:val="28"/>
          <w:szCs w:val="28"/>
          <w:lang w:val="uk-UA"/>
        </w:rPr>
      </w:pPr>
      <w:r>
        <w:rPr>
          <w:rFonts w:ascii="Times New Roman" w:hAnsi="Times New Roman"/>
          <w:b/>
          <w:sz w:val="28"/>
          <w:szCs w:val="28"/>
          <w:lang w:val="uk-UA"/>
        </w:rPr>
        <w:t xml:space="preserve">Завдання </w:t>
      </w:r>
      <w:r w:rsidR="00B90015">
        <w:rPr>
          <w:rFonts w:ascii="Times New Roman" w:hAnsi="Times New Roman"/>
          <w:b/>
          <w:sz w:val="28"/>
          <w:szCs w:val="28"/>
          <w:lang w:val="uk-UA"/>
        </w:rPr>
        <w:t>2</w:t>
      </w:r>
      <w:r>
        <w:rPr>
          <w:rFonts w:ascii="Times New Roman" w:hAnsi="Times New Roman"/>
          <w:b/>
          <w:sz w:val="28"/>
          <w:szCs w:val="28"/>
          <w:lang w:val="uk-UA"/>
        </w:rPr>
        <w:t xml:space="preserve">. </w:t>
      </w:r>
      <w:r w:rsidRPr="00D44381">
        <w:rPr>
          <w:rFonts w:ascii="Times New Roman" w:hAnsi="Times New Roman"/>
          <w:sz w:val="28"/>
          <w:szCs w:val="28"/>
          <w:lang w:val="uk-UA"/>
        </w:rPr>
        <w:t>Використовуючи звітність підприємства визначте специфічні показники ефективності використання ресурсів підприємства (продуктивність праці, ефективність використання оборотних активів, ефективність використання основних засобів, рентабельність діяльності, рентабельність активів, рентабельність продукції, рентабельність реалізації, рентабельність власного капіталу, рентабельність залученого капіталу).</w:t>
      </w:r>
    </w:p>
    <w:p w:rsidR="00D44381" w:rsidRDefault="00D44381" w:rsidP="00D44381">
      <w:pPr>
        <w:spacing w:after="0" w:line="240" w:lineRule="auto"/>
        <w:jc w:val="center"/>
        <w:rPr>
          <w:rFonts w:ascii="Times New Roman" w:hAnsi="Times New Roman"/>
          <w:b/>
          <w:sz w:val="28"/>
          <w:szCs w:val="28"/>
          <w:lang w:val="uk-UA"/>
        </w:rPr>
      </w:pPr>
    </w:p>
    <w:p w:rsidR="00D44381" w:rsidRDefault="00D44381" w:rsidP="00D44381">
      <w:pPr>
        <w:spacing w:after="0" w:line="240" w:lineRule="auto"/>
        <w:ind w:firstLine="708"/>
        <w:jc w:val="both"/>
        <w:rPr>
          <w:rFonts w:ascii="Times New Roman" w:hAnsi="Times New Roman"/>
          <w:sz w:val="28"/>
          <w:szCs w:val="28"/>
          <w:lang w:val="uk-UA"/>
        </w:rPr>
      </w:pPr>
      <w:r>
        <w:rPr>
          <w:rFonts w:ascii="Times New Roman" w:hAnsi="Times New Roman"/>
          <w:b/>
          <w:sz w:val="28"/>
          <w:szCs w:val="28"/>
          <w:lang w:val="uk-UA"/>
        </w:rPr>
        <w:t xml:space="preserve">Завдання </w:t>
      </w:r>
      <w:r w:rsidR="00B90015">
        <w:rPr>
          <w:rFonts w:ascii="Times New Roman" w:hAnsi="Times New Roman"/>
          <w:b/>
          <w:sz w:val="28"/>
          <w:szCs w:val="28"/>
          <w:lang w:val="uk-UA"/>
        </w:rPr>
        <w:t>3</w:t>
      </w:r>
      <w:r>
        <w:rPr>
          <w:rFonts w:ascii="Times New Roman" w:hAnsi="Times New Roman"/>
          <w:b/>
          <w:sz w:val="28"/>
          <w:szCs w:val="28"/>
          <w:lang w:val="uk-UA"/>
        </w:rPr>
        <w:t xml:space="preserve">. </w:t>
      </w:r>
      <w:r w:rsidRPr="00D44381">
        <w:rPr>
          <w:rFonts w:ascii="Times New Roman" w:hAnsi="Times New Roman"/>
          <w:sz w:val="28"/>
          <w:szCs w:val="28"/>
          <w:lang w:val="uk-UA"/>
        </w:rPr>
        <w:t xml:space="preserve">Використовуючи звітність підприємства визначте узагальнюючі показники ефективності </w:t>
      </w:r>
      <w:r w:rsidR="008F108C">
        <w:rPr>
          <w:rFonts w:ascii="Times New Roman" w:hAnsi="Times New Roman"/>
          <w:sz w:val="28"/>
          <w:szCs w:val="28"/>
          <w:lang w:val="uk-UA"/>
        </w:rPr>
        <w:t>комерційної діяльності</w:t>
      </w:r>
      <w:r w:rsidRPr="00D44381">
        <w:rPr>
          <w:rFonts w:ascii="Times New Roman" w:hAnsi="Times New Roman"/>
          <w:sz w:val="28"/>
          <w:szCs w:val="28"/>
          <w:lang w:val="uk-UA"/>
        </w:rPr>
        <w:t>.</w:t>
      </w:r>
      <w:r w:rsidR="00A15CD4">
        <w:rPr>
          <w:rFonts w:ascii="Times New Roman" w:hAnsi="Times New Roman"/>
          <w:sz w:val="28"/>
          <w:szCs w:val="28"/>
          <w:lang w:val="uk-UA"/>
        </w:rPr>
        <w:t xml:space="preserve"> Коефіцієнт ефективності капітальних вкладень 0,18, </w:t>
      </w:r>
      <w:r w:rsidR="00A15CD4" w:rsidRPr="00A15CD4">
        <w:rPr>
          <w:rFonts w:ascii="Times New Roman" w:hAnsi="Times New Roman"/>
          <w:sz w:val="28"/>
          <w:szCs w:val="28"/>
          <w:lang w:val="uk-UA"/>
        </w:rPr>
        <w:t>річна сума капітальних вкладень</w:t>
      </w:r>
      <w:r w:rsidR="00A15CD4">
        <w:rPr>
          <w:rFonts w:ascii="Times New Roman" w:hAnsi="Times New Roman"/>
          <w:sz w:val="28"/>
          <w:szCs w:val="28"/>
          <w:lang w:val="uk-UA"/>
        </w:rPr>
        <w:t xml:space="preserve"> </w:t>
      </w:r>
      <w:r w:rsidR="0036298C">
        <w:rPr>
          <w:rFonts w:ascii="Times New Roman" w:hAnsi="Times New Roman"/>
          <w:sz w:val="28"/>
          <w:szCs w:val="28"/>
          <w:lang w:val="uk-UA"/>
        </w:rPr>
        <w:t>5200 тис. грн.</w:t>
      </w:r>
    </w:p>
    <w:p w:rsidR="00D44381" w:rsidRDefault="00D44381" w:rsidP="001D4AB9">
      <w:pPr>
        <w:spacing w:after="0" w:line="240" w:lineRule="auto"/>
        <w:ind w:firstLine="708"/>
        <w:jc w:val="center"/>
        <w:rPr>
          <w:rFonts w:ascii="Times New Roman" w:hAnsi="Times New Roman"/>
          <w:b/>
          <w:sz w:val="28"/>
          <w:szCs w:val="28"/>
          <w:lang w:val="uk-UA"/>
        </w:rPr>
      </w:pPr>
      <w:r w:rsidRPr="00D44381">
        <w:rPr>
          <w:rFonts w:ascii="Times New Roman" w:hAnsi="Times New Roman"/>
          <w:b/>
          <w:sz w:val="28"/>
          <w:szCs w:val="28"/>
          <w:lang w:val="uk-UA"/>
        </w:rPr>
        <w:t>Методичні рекомендації</w:t>
      </w:r>
      <w:r>
        <w:rPr>
          <w:rFonts w:ascii="Times New Roman" w:hAnsi="Times New Roman"/>
          <w:b/>
          <w:sz w:val="28"/>
          <w:szCs w:val="28"/>
          <w:lang w:val="uk-UA"/>
        </w:rPr>
        <w:t>:</w:t>
      </w:r>
    </w:p>
    <w:p w:rsidR="009C5FB4" w:rsidRPr="009C5FB4" w:rsidRDefault="009C5FB4" w:rsidP="001D4AB9">
      <w:pPr>
        <w:spacing w:after="0" w:line="240" w:lineRule="auto"/>
        <w:ind w:firstLine="708"/>
        <w:jc w:val="both"/>
        <w:rPr>
          <w:rFonts w:ascii="Times New Roman" w:hAnsi="Times New Roman"/>
          <w:sz w:val="28"/>
          <w:szCs w:val="28"/>
        </w:rPr>
      </w:pPr>
      <w:proofErr w:type="spellStart"/>
      <w:r w:rsidRPr="009C5FB4">
        <w:rPr>
          <w:rFonts w:ascii="Times New Roman" w:hAnsi="Times New Roman"/>
          <w:sz w:val="28"/>
          <w:szCs w:val="28"/>
          <w:lang w:val="uk-UA"/>
        </w:rPr>
        <w:t>Узазальнюючий</w:t>
      </w:r>
      <w:proofErr w:type="spellEnd"/>
      <w:r w:rsidRPr="009C5FB4">
        <w:rPr>
          <w:rFonts w:ascii="Times New Roman" w:hAnsi="Times New Roman"/>
          <w:sz w:val="28"/>
          <w:szCs w:val="28"/>
          <w:lang w:val="uk-UA"/>
        </w:rPr>
        <w:t xml:space="preserve"> показник функціональної діяльності (</w:t>
      </w:r>
      <w:proofErr w:type="spellStart"/>
      <w:r w:rsidRPr="009C5FB4">
        <w:rPr>
          <w:rFonts w:ascii="Times New Roman" w:hAnsi="Times New Roman"/>
          <w:sz w:val="28"/>
          <w:szCs w:val="28"/>
          <w:lang w:val="uk-UA"/>
        </w:rPr>
        <w:t>УПф</w:t>
      </w:r>
      <w:proofErr w:type="spellEnd"/>
      <w:r w:rsidRPr="009C5FB4">
        <w:rPr>
          <w:rFonts w:ascii="Times New Roman" w:hAnsi="Times New Roman"/>
          <w:sz w:val="28"/>
          <w:szCs w:val="28"/>
          <w:lang w:val="uk-UA"/>
        </w:rPr>
        <w:t>) визначається за формулою:</w:t>
      </w:r>
    </w:p>
    <w:p w:rsidR="009C5FB4" w:rsidRPr="009C5FB4" w:rsidRDefault="009C5FB4" w:rsidP="001D4AB9">
      <w:pPr>
        <w:spacing w:after="0" w:line="240" w:lineRule="auto"/>
        <w:jc w:val="center"/>
        <w:rPr>
          <w:rFonts w:ascii="Times New Roman" w:hAnsi="Times New Roman"/>
          <w:sz w:val="28"/>
          <w:szCs w:val="28"/>
        </w:rPr>
      </w:pPr>
      <w:proofErr w:type="spellStart"/>
      <w:r w:rsidRPr="009C5FB4">
        <w:rPr>
          <w:rFonts w:ascii="Times New Roman" w:hAnsi="Times New Roman"/>
          <w:sz w:val="28"/>
          <w:szCs w:val="28"/>
          <w:lang w:val="uk-UA"/>
        </w:rPr>
        <w:t>УПф</w:t>
      </w:r>
      <w:proofErr w:type="spellEnd"/>
      <w:r w:rsidRPr="009C5FB4">
        <w:rPr>
          <w:rFonts w:ascii="Times New Roman" w:hAnsi="Times New Roman"/>
          <w:sz w:val="28"/>
          <w:szCs w:val="28"/>
          <w:lang w:val="uk-UA"/>
        </w:rPr>
        <w:t xml:space="preserve"> = </w:t>
      </w:r>
      <w:proofErr w:type="spellStart"/>
      <w:r w:rsidRPr="009C5FB4">
        <w:rPr>
          <w:rFonts w:ascii="Times New Roman" w:hAnsi="Times New Roman"/>
          <w:sz w:val="28"/>
          <w:szCs w:val="28"/>
          <w:lang w:val="uk-UA"/>
        </w:rPr>
        <w:t>Тф</w:t>
      </w:r>
      <w:proofErr w:type="spellEnd"/>
      <w:r w:rsidRPr="009C5FB4">
        <w:rPr>
          <w:rFonts w:ascii="Times New Roman" w:hAnsi="Times New Roman"/>
          <w:sz w:val="28"/>
          <w:szCs w:val="28"/>
          <w:lang w:val="uk-UA"/>
        </w:rPr>
        <w:t>/</w:t>
      </w:r>
      <w:r>
        <w:rPr>
          <w:rFonts w:ascii="Times New Roman" w:hAnsi="Times New Roman"/>
          <w:sz w:val="28"/>
          <w:szCs w:val="28"/>
          <w:lang w:val="uk-UA"/>
        </w:rPr>
        <w:t>(</w:t>
      </w:r>
      <w:r w:rsidRPr="009C5FB4">
        <w:rPr>
          <w:rFonts w:ascii="Times New Roman" w:hAnsi="Times New Roman"/>
          <w:sz w:val="28"/>
          <w:szCs w:val="28"/>
          <w:lang w:val="uk-UA"/>
        </w:rPr>
        <w:t>Вос+Во6+Фзп</w:t>
      </w:r>
      <w:r>
        <w:rPr>
          <w:rFonts w:ascii="Times New Roman" w:hAnsi="Times New Roman"/>
          <w:sz w:val="28"/>
          <w:szCs w:val="28"/>
          <w:lang w:val="uk-UA"/>
        </w:rPr>
        <w:t>)</w:t>
      </w:r>
      <w:r w:rsidRPr="009C5FB4">
        <w:rPr>
          <w:rFonts w:ascii="Times New Roman" w:hAnsi="Times New Roman"/>
          <w:sz w:val="28"/>
          <w:szCs w:val="28"/>
          <w:lang w:val="uk-UA"/>
        </w:rPr>
        <w:t>,</w:t>
      </w:r>
    </w:p>
    <w:p w:rsidR="009C5FB4" w:rsidRDefault="009C5FB4" w:rsidP="001D4AB9">
      <w:pPr>
        <w:spacing w:after="0" w:line="240" w:lineRule="auto"/>
        <w:rPr>
          <w:rFonts w:ascii="Times New Roman" w:hAnsi="Times New Roman"/>
          <w:sz w:val="28"/>
          <w:szCs w:val="28"/>
          <w:lang w:val="uk-UA"/>
        </w:rPr>
      </w:pPr>
      <w:r>
        <w:rPr>
          <w:rFonts w:ascii="Times New Roman" w:hAnsi="Times New Roman"/>
          <w:sz w:val="28"/>
          <w:szCs w:val="28"/>
        </w:rPr>
        <w:t xml:space="preserve">де </w:t>
      </w:r>
      <w:proofErr w:type="spellStart"/>
      <w:r>
        <w:rPr>
          <w:rFonts w:ascii="Times New Roman" w:hAnsi="Times New Roman"/>
          <w:sz w:val="28"/>
          <w:szCs w:val="28"/>
        </w:rPr>
        <w:t>Тф</w:t>
      </w:r>
      <w:proofErr w:type="spellEnd"/>
      <w:r>
        <w:rPr>
          <w:rFonts w:ascii="Times New Roman" w:hAnsi="Times New Roman"/>
          <w:sz w:val="28"/>
          <w:szCs w:val="28"/>
        </w:rPr>
        <w:t xml:space="preserve"> - </w:t>
      </w:r>
      <w:proofErr w:type="spellStart"/>
      <w:r>
        <w:rPr>
          <w:rFonts w:ascii="Times New Roman" w:hAnsi="Times New Roman"/>
          <w:sz w:val="28"/>
          <w:szCs w:val="28"/>
        </w:rPr>
        <w:t>фактичний</w:t>
      </w:r>
      <w:proofErr w:type="spellEnd"/>
      <w:r>
        <w:rPr>
          <w:rFonts w:ascii="Times New Roman" w:hAnsi="Times New Roman"/>
          <w:sz w:val="28"/>
          <w:szCs w:val="28"/>
        </w:rPr>
        <w:t xml:space="preserve"> </w:t>
      </w:r>
      <w:r w:rsidR="00B90015">
        <w:rPr>
          <w:rFonts w:ascii="Times New Roman" w:hAnsi="Times New Roman"/>
          <w:sz w:val="28"/>
          <w:szCs w:val="28"/>
          <w:lang w:val="uk-UA"/>
        </w:rPr>
        <w:t>товарооборот</w:t>
      </w:r>
      <w:r w:rsidRPr="009C5FB4">
        <w:rPr>
          <w:rFonts w:ascii="Times New Roman" w:hAnsi="Times New Roman"/>
          <w:sz w:val="28"/>
          <w:szCs w:val="28"/>
        </w:rPr>
        <w:t xml:space="preserve"> </w:t>
      </w:r>
      <w:proofErr w:type="spellStart"/>
      <w:r w:rsidRPr="009C5FB4">
        <w:rPr>
          <w:rFonts w:ascii="Times New Roman" w:hAnsi="Times New Roman"/>
          <w:sz w:val="28"/>
          <w:szCs w:val="28"/>
        </w:rPr>
        <w:t>підприємства</w:t>
      </w:r>
      <w:proofErr w:type="spellEnd"/>
      <w:r w:rsidRPr="009C5FB4">
        <w:rPr>
          <w:rFonts w:ascii="Times New Roman" w:hAnsi="Times New Roman"/>
          <w:sz w:val="28"/>
          <w:szCs w:val="28"/>
        </w:rPr>
        <w:t xml:space="preserve"> за </w:t>
      </w:r>
      <w:proofErr w:type="spellStart"/>
      <w:r w:rsidRPr="009C5FB4">
        <w:rPr>
          <w:rFonts w:ascii="Times New Roman" w:hAnsi="Times New Roman"/>
          <w:sz w:val="28"/>
          <w:szCs w:val="28"/>
        </w:rPr>
        <w:t>рік</w:t>
      </w:r>
      <w:proofErr w:type="spellEnd"/>
      <w:r w:rsidRPr="009C5FB4">
        <w:rPr>
          <w:rFonts w:ascii="Times New Roman" w:hAnsi="Times New Roman"/>
          <w:sz w:val="28"/>
          <w:szCs w:val="28"/>
        </w:rPr>
        <w:t xml:space="preserve">; </w:t>
      </w:r>
    </w:p>
    <w:p w:rsidR="009C5FB4" w:rsidRDefault="009C5FB4" w:rsidP="001D4AB9">
      <w:pPr>
        <w:spacing w:after="0" w:line="240" w:lineRule="auto"/>
        <w:rPr>
          <w:rFonts w:ascii="Times New Roman" w:hAnsi="Times New Roman"/>
          <w:sz w:val="28"/>
          <w:szCs w:val="28"/>
          <w:lang w:val="uk-UA"/>
        </w:rPr>
      </w:pPr>
      <w:proofErr w:type="spellStart"/>
      <w:r w:rsidRPr="009C5FB4">
        <w:rPr>
          <w:rFonts w:ascii="Times New Roman" w:hAnsi="Times New Roman"/>
          <w:sz w:val="28"/>
          <w:szCs w:val="28"/>
        </w:rPr>
        <w:t>Впс</w:t>
      </w:r>
      <w:proofErr w:type="spellEnd"/>
      <w:r w:rsidRPr="009C5FB4">
        <w:rPr>
          <w:rFonts w:ascii="Times New Roman" w:hAnsi="Times New Roman"/>
          <w:sz w:val="28"/>
          <w:szCs w:val="28"/>
        </w:rPr>
        <w:t xml:space="preserve"> - </w:t>
      </w:r>
      <w:proofErr w:type="spellStart"/>
      <w:r w:rsidRPr="009C5FB4">
        <w:rPr>
          <w:rFonts w:ascii="Times New Roman" w:hAnsi="Times New Roman"/>
          <w:sz w:val="28"/>
          <w:szCs w:val="28"/>
        </w:rPr>
        <w:t>середньорічна</w:t>
      </w:r>
      <w:proofErr w:type="spellEnd"/>
      <w:r w:rsidRPr="009C5FB4">
        <w:rPr>
          <w:rFonts w:ascii="Times New Roman" w:hAnsi="Times New Roman"/>
          <w:sz w:val="28"/>
          <w:szCs w:val="28"/>
        </w:rPr>
        <w:t xml:space="preserve"> </w:t>
      </w:r>
      <w:proofErr w:type="spellStart"/>
      <w:r w:rsidRPr="009C5FB4">
        <w:rPr>
          <w:rFonts w:ascii="Times New Roman" w:hAnsi="Times New Roman"/>
          <w:sz w:val="28"/>
          <w:szCs w:val="28"/>
        </w:rPr>
        <w:t>вартість</w:t>
      </w:r>
      <w:proofErr w:type="spellEnd"/>
      <w:r w:rsidRPr="009C5FB4">
        <w:rPr>
          <w:rFonts w:ascii="Times New Roman" w:hAnsi="Times New Roman"/>
          <w:sz w:val="28"/>
          <w:szCs w:val="28"/>
        </w:rPr>
        <w:t xml:space="preserve"> </w:t>
      </w:r>
      <w:proofErr w:type="spellStart"/>
      <w:r w:rsidRPr="009C5FB4">
        <w:rPr>
          <w:rFonts w:ascii="Times New Roman" w:hAnsi="Times New Roman"/>
          <w:sz w:val="28"/>
          <w:szCs w:val="28"/>
        </w:rPr>
        <w:t>основних</w:t>
      </w:r>
      <w:proofErr w:type="spellEnd"/>
      <w:r w:rsidRPr="009C5FB4">
        <w:rPr>
          <w:rFonts w:ascii="Times New Roman" w:hAnsi="Times New Roman"/>
          <w:sz w:val="28"/>
          <w:szCs w:val="28"/>
        </w:rPr>
        <w:t xml:space="preserve"> </w:t>
      </w:r>
      <w:r>
        <w:rPr>
          <w:rFonts w:ascii="Times New Roman" w:hAnsi="Times New Roman"/>
          <w:sz w:val="28"/>
          <w:szCs w:val="28"/>
          <w:lang w:val="uk-UA"/>
        </w:rPr>
        <w:t>засобів</w:t>
      </w:r>
      <w:r w:rsidRPr="009C5FB4">
        <w:rPr>
          <w:rFonts w:ascii="Times New Roman" w:hAnsi="Times New Roman"/>
          <w:sz w:val="28"/>
          <w:szCs w:val="28"/>
        </w:rPr>
        <w:t xml:space="preserve">, грн.; </w:t>
      </w:r>
    </w:p>
    <w:p w:rsidR="009C5FB4" w:rsidRDefault="009C5FB4" w:rsidP="001D4AB9">
      <w:pPr>
        <w:spacing w:after="0" w:line="240" w:lineRule="auto"/>
        <w:rPr>
          <w:rFonts w:ascii="Times New Roman" w:hAnsi="Times New Roman"/>
          <w:sz w:val="28"/>
          <w:szCs w:val="28"/>
          <w:lang w:val="uk-UA"/>
        </w:rPr>
      </w:pPr>
      <w:proofErr w:type="spellStart"/>
      <w:r w:rsidRPr="009C5FB4">
        <w:rPr>
          <w:rFonts w:ascii="Times New Roman" w:hAnsi="Times New Roman"/>
          <w:sz w:val="28"/>
          <w:szCs w:val="28"/>
        </w:rPr>
        <w:t>Воб</w:t>
      </w:r>
      <w:proofErr w:type="spellEnd"/>
      <w:r w:rsidRPr="009C5FB4">
        <w:rPr>
          <w:rFonts w:ascii="Times New Roman" w:hAnsi="Times New Roman"/>
          <w:sz w:val="28"/>
          <w:szCs w:val="28"/>
        </w:rPr>
        <w:t xml:space="preserve"> - </w:t>
      </w:r>
      <w:proofErr w:type="spellStart"/>
      <w:r w:rsidRPr="009C5FB4">
        <w:rPr>
          <w:rFonts w:ascii="Times New Roman" w:hAnsi="Times New Roman"/>
          <w:sz w:val="28"/>
          <w:szCs w:val="28"/>
        </w:rPr>
        <w:t>середньорічна</w:t>
      </w:r>
      <w:proofErr w:type="spellEnd"/>
      <w:r w:rsidRPr="009C5FB4">
        <w:rPr>
          <w:rFonts w:ascii="Times New Roman" w:hAnsi="Times New Roman"/>
          <w:sz w:val="28"/>
          <w:szCs w:val="28"/>
        </w:rPr>
        <w:t xml:space="preserve"> </w:t>
      </w:r>
      <w:proofErr w:type="spellStart"/>
      <w:r w:rsidRPr="009C5FB4">
        <w:rPr>
          <w:rFonts w:ascii="Times New Roman" w:hAnsi="Times New Roman"/>
          <w:sz w:val="28"/>
          <w:szCs w:val="28"/>
        </w:rPr>
        <w:t>вартість</w:t>
      </w:r>
      <w:proofErr w:type="spellEnd"/>
      <w:r w:rsidRPr="009C5FB4">
        <w:rPr>
          <w:rFonts w:ascii="Times New Roman" w:hAnsi="Times New Roman"/>
          <w:sz w:val="28"/>
          <w:szCs w:val="28"/>
        </w:rPr>
        <w:t xml:space="preserve"> </w:t>
      </w:r>
      <w:proofErr w:type="spellStart"/>
      <w:r w:rsidRPr="009C5FB4">
        <w:rPr>
          <w:rFonts w:ascii="Times New Roman" w:hAnsi="Times New Roman"/>
          <w:sz w:val="28"/>
          <w:szCs w:val="28"/>
        </w:rPr>
        <w:t>оборотних</w:t>
      </w:r>
      <w:proofErr w:type="spellEnd"/>
      <w:r w:rsidRPr="009C5FB4">
        <w:rPr>
          <w:rFonts w:ascii="Times New Roman" w:hAnsi="Times New Roman"/>
          <w:sz w:val="28"/>
          <w:szCs w:val="28"/>
        </w:rPr>
        <w:t xml:space="preserve"> </w:t>
      </w:r>
      <w:r>
        <w:rPr>
          <w:rFonts w:ascii="Times New Roman" w:hAnsi="Times New Roman"/>
          <w:sz w:val="28"/>
          <w:szCs w:val="28"/>
          <w:lang w:val="uk-UA"/>
        </w:rPr>
        <w:t>активів</w:t>
      </w:r>
      <w:r w:rsidRPr="009C5FB4">
        <w:rPr>
          <w:rFonts w:ascii="Times New Roman" w:hAnsi="Times New Roman"/>
          <w:sz w:val="28"/>
          <w:szCs w:val="28"/>
        </w:rPr>
        <w:t xml:space="preserve">, грн.; </w:t>
      </w:r>
    </w:p>
    <w:p w:rsidR="00D44381" w:rsidRDefault="009C5FB4" w:rsidP="001D4AB9">
      <w:pPr>
        <w:spacing w:after="0" w:line="240" w:lineRule="auto"/>
        <w:rPr>
          <w:rFonts w:ascii="Times New Roman" w:hAnsi="Times New Roman"/>
          <w:sz w:val="28"/>
          <w:szCs w:val="28"/>
          <w:lang w:val="uk-UA"/>
        </w:rPr>
      </w:pPr>
      <w:proofErr w:type="spellStart"/>
      <w:r w:rsidRPr="009C5FB4">
        <w:rPr>
          <w:rFonts w:ascii="Times New Roman" w:hAnsi="Times New Roman"/>
          <w:sz w:val="28"/>
          <w:szCs w:val="28"/>
        </w:rPr>
        <w:t>Фт</w:t>
      </w:r>
      <w:proofErr w:type="spellEnd"/>
      <w:r w:rsidRPr="009C5FB4">
        <w:rPr>
          <w:rFonts w:ascii="Times New Roman" w:hAnsi="Times New Roman"/>
          <w:sz w:val="28"/>
          <w:szCs w:val="28"/>
        </w:rPr>
        <w:t xml:space="preserve"> - фонд </w:t>
      </w:r>
      <w:proofErr w:type="spellStart"/>
      <w:r w:rsidRPr="009C5FB4">
        <w:rPr>
          <w:rFonts w:ascii="Times New Roman" w:hAnsi="Times New Roman"/>
          <w:sz w:val="28"/>
          <w:szCs w:val="28"/>
        </w:rPr>
        <w:t>заробітної</w:t>
      </w:r>
      <w:proofErr w:type="spellEnd"/>
      <w:r w:rsidRPr="009C5FB4">
        <w:rPr>
          <w:rFonts w:ascii="Times New Roman" w:hAnsi="Times New Roman"/>
          <w:sz w:val="28"/>
          <w:szCs w:val="28"/>
        </w:rPr>
        <w:t xml:space="preserve"> плати за </w:t>
      </w:r>
      <w:proofErr w:type="spellStart"/>
      <w:r w:rsidRPr="009C5FB4">
        <w:rPr>
          <w:rFonts w:ascii="Times New Roman" w:hAnsi="Times New Roman"/>
          <w:sz w:val="28"/>
          <w:szCs w:val="28"/>
        </w:rPr>
        <w:t>рік</w:t>
      </w:r>
      <w:proofErr w:type="spellEnd"/>
      <w:r w:rsidRPr="009C5FB4">
        <w:rPr>
          <w:rFonts w:ascii="Times New Roman" w:hAnsi="Times New Roman"/>
          <w:sz w:val="28"/>
          <w:szCs w:val="28"/>
        </w:rPr>
        <w:t xml:space="preserve">, </w:t>
      </w:r>
      <w:proofErr w:type="spellStart"/>
      <w:r w:rsidRPr="009C5FB4">
        <w:rPr>
          <w:rFonts w:ascii="Times New Roman" w:hAnsi="Times New Roman"/>
          <w:sz w:val="28"/>
          <w:szCs w:val="28"/>
        </w:rPr>
        <w:t>грн</w:t>
      </w:r>
      <w:proofErr w:type="spellEnd"/>
      <w:r>
        <w:rPr>
          <w:rFonts w:ascii="Times New Roman" w:hAnsi="Times New Roman"/>
          <w:sz w:val="28"/>
          <w:szCs w:val="28"/>
          <w:lang w:val="uk-UA"/>
        </w:rPr>
        <w:t>.</w:t>
      </w:r>
    </w:p>
    <w:p w:rsidR="00E0229C" w:rsidRPr="00E0229C" w:rsidRDefault="00E0229C" w:rsidP="001D4AB9">
      <w:pPr>
        <w:spacing w:after="0" w:line="240" w:lineRule="auto"/>
        <w:ind w:firstLine="708"/>
        <w:rPr>
          <w:rFonts w:ascii="Times New Roman" w:hAnsi="Times New Roman"/>
          <w:sz w:val="28"/>
          <w:szCs w:val="28"/>
          <w:lang w:val="uk-UA"/>
        </w:rPr>
      </w:pPr>
      <w:r w:rsidRPr="00E0229C">
        <w:rPr>
          <w:rFonts w:ascii="Times New Roman" w:hAnsi="Times New Roman"/>
          <w:sz w:val="28"/>
          <w:szCs w:val="28"/>
          <w:lang w:val="uk-UA"/>
        </w:rPr>
        <w:t xml:space="preserve">Узагальнюючий показник ефективності господарської діяльності (УПГ) визначається для комерційного підприємства співвідношенням: </w:t>
      </w:r>
    </w:p>
    <w:p w:rsidR="00E0229C" w:rsidRPr="00E0229C" w:rsidRDefault="00E0229C" w:rsidP="001D4AB9">
      <w:pPr>
        <w:spacing w:after="0" w:line="240" w:lineRule="auto"/>
        <w:jc w:val="center"/>
        <w:rPr>
          <w:rFonts w:ascii="Times New Roman" w:hAnsi="Times New Roman"/>
          <w:sz w:val="28"/>
          <w:szCs w:val="28"/>
          <w:lang w:val="uk-UA"/>
        </w:rPr>
      </w:pPr>
      <w:proofErr w:type="spellStart"/>
      <w:r w:rsidRPr="00E0229C">
        <w:rPr>
          <w:rFonts w:ascii="Times New Roman" w:hAnsi="Times New Roman"/>
          <w:sz w:val="28"/>
          <w:szCs w:val="28"/>
          <w:lang w:val="uk-UA"/>
        </w:rPr>
        <w:t>УПг</w:t>
      </w:r>
      <w:proofErr w:type="spellEnd"/>
      <w:r w:rsidRPr="00E0229C">
        <w:rPr>
          <w:rFonts w:ascii="Times New Roman" w:hAnsi="Times New Roman"/>
          <w:sz w:val="28"/>
          <w:szCs w:val="28"/>
          <w:lang w:val="uk-UA"/>
        </w:rPr>
        <w:t xml:space="preserve"> = </w:t>
      </w:r>
      <m:oMath>
        <m:f>
          <m:fPr>
            <m:ctrlPr>
              <w:rPr>
                <w:rFonts w:ascii="Cambria Math" w:hAnsi="Cambria Math"/>
                <w:i/>
                <w:sz w:val="28"/>
                <w:szCs w:val="28"/>
                <w:lang w:val="uk-UA"/>
              </w:rPr>
            </m:ctrlPr>
          </m:fPr>
          <m:num>
            <m:r>
              <m:rPr>
                <m:sty m:val="p"/>
              </m:rPr>
              <w:rPr>
                <w:rFonts w:ascii="Cambria Math" w:hAnsi="Cambria Math"/>
                <w:sz w:val="28"/>
                <w:szCs w:val="28"/>
                <w:lang w:val="uk-UA"/>
              </w:rPr>
              <m:t>Пр</m:t>
            </m:r>
          </m:num>
          <m:den>
            <m:r>
              <m:rPr>
                <m:sty m:val="p"/>
              </m:rPr>
              <w:rPr>
                <w:rFonts w:ascii="Cambria Math" w:hAnsi="Cambria Math"/>
                <w:sz w:val="28"/>
                <w:szCs w:val="28"/>
                <w:lang w:val="uk-UA"/>
              </w:rPr>
              <m:t>Во</m:t>
            </m:r>
          </m:den>
        </m:f>
      </m:oMath>
      <w:r w:rsidRPr="00E0229C">
        <w:rPr>
          <w:rFonts w:ascii="Times New Roman" w:hAnsi="Times New Roman"/>
          <w:sz w:val="28"/>
          <w:szCs w:val="28"/>
          <w:lang w:val="uk-UA"/>
        </w:rPr>
        <w:t xml:space="preserve"> + Е</w:t>
      </w:r>
      <w:r w:rsidRPr="00E0229C">
        <w:rPr>
          <w:rFonts w:ascii="Cambria Math" w:hAnsi="Cambria Math" w:cs="Cambria Math"/>
          <w:sz w:val="28"/>
          <w:szCs w:val="28"/>
          <w:lang w:val="uk-UA"/>
        </w:rPr>
        <w:t>𝑛</w:t>
      </w:r>
      <w:r w:rsidRPr="00E0229C">
        <w:rPr>
          <w:rFonts w:ascii="Times New Roman" w:hAnsi="Times New Roman"/>
          <w:sz w:val="28"/>
          <w:szCs w:val="28"/>
          <w:lang w:val="uk-UA"/>
        </w:rPr>
        <w:t xml:space="preserve"> × К</w:t>
      </w:r>
    </w:p>
    <w:p w:rsidR="00E0229C" w:rsidRPr="00E0229C" w:rsidRDefault="00E0229C" w:rsidP="001D4AB9">
      <w:pPr>
        <w:spacing w:after="0" w:line="240" w:lineRule="auto"/>
        <w:rPr>
          <w:rFonts w:ascii="Times New Roman" w:hAnsi="Times New Roman"/>
          <w:sz w:val="28"/>
          <w:szCs w:val="28"/>
          <w:lang w:val="uk-UA"/>
        </w:rPr>
      </w:pPr>
      <w:r w:rsidRPr="00E0229C">
        <w:rPr>
          <w:rFonts w:ascii="Times New Roman" w:hAnsi="Times New Roman"/>
          <w:sz w:val="28"/>
          <w:szCs w:val="28"/>
          <w:lang w:val="uk-UA"/>
        </w:rPr>
        <w:t xml:space="preserve">де </w:t>
      </w:r>
      <w:proofErr w:type="spellStart"/>
      <w:r w:rsidRPr="00E0229C">
        <w:rPr>
          <w:rFonts w:ascii="Times New Roman" w:hAnsi="Times New Roman"/>
          <w:sz w:val="28"/>
          <w:szCs w:val="28"/>
          <w:lang w:val="uk-UA"/>
        </w:rPr>
        <w:t>Пр</w:t>
      </w:r>
      <w:proofErr w:type="spellEnd"/>
      <w:r w:rsidRPr="00E0229C">
        <w:rPr>
          <w:rFonts w:ascii="Times New Roman" w:hAnsi="Times New Roman"/>
          <w:sz w:val="28"/>
          <w:szCs w:val="28"/>
          <w:lang w:val="uk-UA"/>
        </w:rPr>
        <w:t xml:space="preserve"> - річний прибуток, грн; Во - витрати обігу за рік, грн; </w:t>
      </w:r>
    </w:p>
    <w:p w:rsidR="00A15CD4" w:rsidRDefault="00E0229C" w:rsidP="001D4AB9">
      <w:pPr>
        <w:spacing w:after="0" w:line="240" w:lineRule="auto"/>
        <w:rPr>
          <w:rFonts w:ascii="Times New Roman" w:hAnsi="Times New Roman"/>
          <w:sz w:val="28"/>
          <w:szCs w:val="28"/>
          <w:lang w:val="uk-UA"/>
        </w:rPr>
      </w:pPr>
      <w:r w:rsidRPr="00E0229C">
        <w:rPr>
          <w:rFonts w:ascii="Times New Roman" w:hAnsi="Times New Roman"/>
          <w:sz w:val="28"/>
          <w:szCs w:val="28"/>
          <w:lang w:val="uk-UA"/>
        </w:rPr>
        <w:t xml:space="preserve">Е - нормативний коефіцієнт ефективності капітальних вкладень; </w:t>
      </w:r>
    </w:p>
    <w:p w:rsidR="00E0229C" w:rsidRPr="009C5FB4" w:rsidRDefault="00E0229C" w:rsidP="001D4AB9">
      <w:pPr>
        <w:spacing w:after="0" w:line="240" w:lineRule="auto"/>
        <w:rPr>
          <w:rFonts w:ascii="Times New Roman" w:hAnsi="Times New Roman"/>
          <w:sz w:val="28"/>
          <w:szCs w:val="28"/>
          <w:lang w:val="uk-UA"/>
        </w:rPr>
      </w:pPr>
      <w:r w:rsidRPr="00E0229C">
        <w:rPr>
          <w:rFonts w:ascii="Times New Roman" w:hAnsi="Times New Roman"/>
          <w:sz w:val="28"/>
          <w:szCs w:val="28"/>
          <w:lang w:val="uk-UA"/>
        </w:rPr>
        <w:t>К - річна сума капітальних вкладень, грн.</w:t>
      </w:r>
    </w:p>
    <w:p w:rsidR="001D4AB9" w:rsidRDefault="001D4AB9" w:rsidP="001D4AB9">
      <w:pPr>
        <w:spacing w:after="0" w:line="240" w:lineRule="auto"/>
        <w:ind w:firstLine="708"/>
        <w:jc w:val="both"/>
        <w:rPr>
          <w:rFonts w:ascii="Times New Roman" w:hAnsi="Times New Roman"/>
          <w:b/>
          <w:sz w:val="28"/>
          <w:szCs w:val="28"/>
          <w:lang w:val="uk-UA"/>
        </w:rPr>
      </w:pPr>
    </w:p>
    <w:p w:rsidR="002C4070" w:rsidRPr="0032166D" w:rsidRDefault="001D4AB9" w:rsidP="001D4AB9">
      <w:pPr>
        <w:spacing w:after="0" w:line="240" w:lineRule="auto"/>
        <w:ind w:firstLine="708"/>
        <w:jc w:val="both"/>
        <w:rPr>
          <w:rFonts w:ascii="Times New Roman" w:hAnsi="Times New Roman"/>
          <w:sz w:val="28"/>
          <w:szCs w:val="28"/>
          <w:lang w:val="en-US"/>
        </w:rPr>
      </w:pPr>
      <w:r w:rsidRPr="001D4AB9">
        <w:rPr>
          <w:rFonts w:ascii="Times New Roman" w:hAnsi="Times New Roman"/>
          <w:b/>
          <w:sz w:val="28"/>
          <w:szCs w:val="28"/>
          <w:lang w:val="uk-UA"/>
        </w:rPr>
        <w:lastRenderedPageBreak/>
        <w:t xml:space="preserve">Завдання </w:t>
      </w:r>
      <w:r w:rsidR="00B90015">
        <w:rPr>
          <w:rFonts w:ascii="Times New Roman" w:hAnsi="Times New Roman"/>
          <w:b/>
          <w:sz w:val="28"/>
          <w:szCs w:val="28"/>
          <w:lang w:val="uk-UA"/>
        </w:rPr>
        <w:t>4</w:t>
      </w:r>
      <w:r w:rsidRPr="001D4AB9">
        <w:rPr>
          <w:rFonts w:ascii="Times New Roman" w:hAnsi="Times New Roman"/>
          <w:b/>
          <w:sz w:val="28"/>
          <w:szCs w:val="28"/>
          <w:lang w:val="uk-UA"/>
        </w:rPr>
        <w:t>.</w:t>
      </w:r>
      <w:r w:rsidRPr="001D4AB9">
        <w:rPr>
          <w:rFonts w:ascii="Times New Roman" w:hAnsi="Times New Roman"/>
          <w:sz w:val="28"/>
          <w:szCs w:val="28"/>
          <w:lang w:val="uk-UA"/>
        </w:rPr>
        <w:t xml:space="preserve"> Оцініть виконання комерційного договору за показниками абсолютного і відносного відхилення</w:t>
      </w:r>
      <w:r w:rsidR="00E367D0">
        <w:rPr>
          <w:rFonts w:ascii="Times New Roman" w:hAnsi="Times New Roman"/>
          <w:sz w:val="28"/>
          <w:szCs w:val="28"/>
          <w:lang w:val="uk-UA"/>
        </w:rPr>
        <w:t xml:space="preserve"> за натуральними і вартісними показниками</w:t>
      </w:r>
      <w:r w:rsidRPr="001D4AB9">
        <w:rPr>
          <w:rFonts w:ascii="Times New Roman" w:hAnsi="Times New Roman"/>
          <w:sz w:val="28"/>
          <w:szCs w:val="28"/>
          <w:lang w:val="uk-UA"/>
        </w:rPr>
        <w:t xml:space="preserve">, якщо договірний обсяг поставки товару </w:t>
      </w:r>
      <w:r>
        <w:rPr>
          <w:rFonts w:ascii="Times New Roman" w:hAnsi="Times New Roman"/>
          <w:sz w:val="28"/>
          <w:szCs w:val="28"/>
          <w:lang w:val="uk-UA"/>
        </w:rPr>
        <w:t>«</w:t>
      </w:r>
      <w:r w:rsidRPr="001D4AB9">
        <w:rPr>
          <w:rFonts w:ascii="Times New Roman" w:hAnsi="Times New Roman"/>
          <w:sz w:val="28"/>
          <w:szCs w:val="28"/>
          <w:lang w:val="uk-UA"/>
        </w:rPr>
        <w:t>А</w:t>
      </w:r>
      <w:r>
        <w:rPr>
          <w:rFonts w:ascii="Times New Roman" w:hAnsi="Times New Roman"/>
          <w:sz w:val="28"/>
          <w:szCs w:val="28"/>
          <w:lang w:val="uk-UA"/>
        </w:rPr>
        <w:t>»</w:t>
      </w:r>
      <w:r w:rsidRPr="001D4AB9">
        <w:rPr>
          <w:rFonts w:ascii="Times New Roman" w:hAnsi="Times New Roman"/>
          <w:sz w:val="28"/>
          <w:szCs w:val="28"/>
          <w:lang w:val="uk-UA"/>
        </w:rPr>
        <w:t xml:space="preserve"> 1200 одиниць, товару </w:t>
      </w:r>
      <w:r>
        <w:rPr>
          <w:rFonts w:ascii="Times New Roman" w:hAnsi="Times New Roman"/>
          <w:sz w:val="28"/>
          <w:szCs w:val="28"/>
          <w:lang w:val="uk-UA"/>
        </w:rPr>
        <w:t>«</w:t>
      </w:r>
      <w:r w:rsidRPr="001D4AB9">
        <w:rPr>
          <w:rFonts w:ascii="Times New Roman" w:hAnsi="Times New Roman"/>
          <w:sz w:val="28"/>
          <w:szCs w:val="28"/>
          <w:lang w:val="uk-UA"/>
        </w:rPr>
        <w:t>Б</w:t>
      </w:r>
      <w:r>
        <w:rPr>
          <w:rFonts w:ascii="Times New Roman" w:hAnsi="Times New Roman"/>
          <w:sz w:val="28"/>
          <w:szCs w:val="28"/>
          <w:lang w:val="uk-UA"/>
        </w:rPr>
        <w:t>»</w:t>
      </w:r>
      <w:r w:rsidRPr="001D4AB9">
        <w:rPr>
          <w:rFonts w:ascii="Times New Roman" w:hAnsi="Times New Roman"/>
          <w:sz w:val="28"/>
          <w:szCs w:val="28"/>
          <w:lang w:val="uk-UA"/>
        </w:rPr>
        <w:t xml:space="preserve"> 2100 одиниць, договірні ціни 520 грн. і 700 грн. відповідно, фактичне постачання товару було в розмірі 1000</w:t>
      </w:r>
      <w:r>
        <w:rPr>
          <w:rFonts w:ascii="Times New Roman" w:hAnsi="Times New Roman"/>
          <w:sz w:val="28"/>
          <w:szCs w:val="28"/>
          <w:lang w:val="uk-UA"/>
        </w:rPr>
        <w:t> </w:t>
      </w:r>
      <w:r w:rsidRPr="001D4AB9">
        <w:rPr>
          <w:rFonts w:ascii="Times New Roman" w:hAnsi="Times New Roman"/>
          <w:sz w:val="28"/>
          <w:szCs w:val="28"/>
          <w:lang w:val="uk-UA"/>
        </w:rPr>
        <w:t xml:space="preserve">одиниць товару </w:t>
      </w:r>
      <w:r>
        <w:rPr>
          <w:rFonts w:ascii="Times New Roman" w:hAnsi="Times New Roman"/>
          <w:sz w:val="28"/>
          <w:szCs w:val="28"/>
          <w:lang w:val="uk-UA"/>
        </w:rPr>
        <w:t>«</w:t>
      </w:r>
      <w:r w:rsidRPr="001D4AB9">
        <w:rPr>
          <w:rFonts w:ascii="Times New Roman" w:hAnsi="Times New Roman"/>
          <w:sz w:val="28"/>
          <w:szCs w:val="28"/>
          <w:lang w:val="uk-UA"/>
        </w:rPr>
        <w:t>А</w:t>
      </w:r>
      <w:r>
        <w:rPr>
          <w:rFonts w:ascii="Times New Roman" w:hAnsi="Times New Roman"/>
          <w:sz w:val="28"/>
          <w:szCs w:val="28"/>
          <w:lang w:val="uk-UA"/>
        </w:rPr>
        <w:t>»</w:t>
      </w:r>
      <w:r w:rsidRPr="001D4AB9">
        <w:rPr>
          <w:rFonts w:ascii="Times New Roman" w:hAnsi="Times New Roman"/>
          <w:sz w:val="28"/>
          <w:szCs w:val="28"/>
          <w:lang w:val="uk-UA"/>
        </w:rPr>
        <w:t xml:space="preserve"> і 1900 одиниць товару </w:t>
      </w:r>
      <w:r>
        <w:rPr>
          <w:rFonts w:ascii="Times New Roman" w:hAnsi="Times New Roman"/>
          <w:sz w:val="28"/>
          <w:szCs w:val="28"/>
          <w:lang w:val="uk-UA"/>
        </w:rPr>
        <w:t>«</w:t>
      </w:r>
      <w:r w:rsidRPr="001D4AB9">
        <w:rPr>
          <w:rFonts w:ascii="Times New Roman" w:hAnsi="Times New Roman"/>
          <w:sz w:val="28"/>
          <w:szCs w:val="28"/>
          <w:lang w:val="uk-UA"/>
        </w:rPr>
        <w:t>Б</w:t>
      </w:r>
      <w:r>
        <w:rPr>
          <w:rFonts w:ascii="Times New Roman" w:hAnsi="Times New Roman"/>
          <w:sz w:val="28"/>
          <w:szCs w:val="28"/>
          <w:lang w:val="uk-UA"/>
        </w:rPr>
        <w:t>»</w:t>
      </w:r>
      <w:r w:rsidRPr="001D4AB9">
        <w:rPr>
          <w:rFonts w:ascii="Times New Roman" w:hAnsi="Times New Roman"/>
          <w:sz w:val="28"/>
          <w:szCs w:val="28"/>
          <w:lang w:val="uk-UA"/>
        </w:rPr>
        <w:t xml:space="preserve">. </w:t>
      </w:r>
    </w:p>
    <w:sectPr w:rsidR="002C4070" w:rsidRPr="00321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7B"/>
    <w:rsid w:val="0018717B"/>
    <w:rsid w:val="001D4AB9"/>
    <w:rsid w:val="002C4070"/>
    <w:rsid w:val="0032166D"/>
    <w:rsid w:val="0036298C"/>
    <w:rsid w:val="008F108C"/>
    <w:rsid w:val="009C5FB4"/>
    <w:rsid w:val="00A15CD4"/>
    <w:rsid w:val="00B90015"/>
    <w:rsid w:val="00C13C21"/>
    <w:rsid w:val="00D44381"/>
    <w:rsid w:val="00E0229C"/>
    <w:rsid w:val="00E3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1D5A"/>
  <w15:docId w15:val="{7E81CDE5-8056-481F-9386-25875AB3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3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229C"/>
    <w:rPr>
      <w:color w:val="808080"/>
    </w:rPr>
  </w:style>
  <w:style w:type="paragraph" w:styleId="a4">
    <w:name w:val="Balloon Text"/>
    <w:basedOn w:val="a"/>
    <w:link w:val="a5"/>
    <w:uiPriority w:val="99"/>
    <w:semiHidden/>
    <w:unhideWhenUsed/>
    <w:rsid w:val="00E0229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022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0568">
      <w:bodyDiv w:val="1"/>
      <w:marLeft w:val="0"/>
      <w:marRight w:val="0"/>
      <w:marTop w:val="0"/>
      <w:marBottom w:val="0"/>
      <w:divBdr>
        <w:top w:val="none" w:sz="0" w:space="0" w:color="auto"/>
        <w:left w:val="none" w:sz="0" w:space="0" w:color="auto"/>
        <w:bottom w:val="none" w:sz="0" w:space="0" w:color="auto"/>
        <w:right w:val="none" w:sz="0" w:space="0" w:color="auto"/>
      </w:divBdr>
    </w:div>
    <w:div w:id="16321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1530</Words>
  <Characters>873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dcterms:created xsi:type="dcterms:W3CDTF">2023-05-10T03:54:00Z</dcterms:created>
  <dcterms:modified xsi:type="dcterms:W3CDTF">2025-02-23T19:27:00Z</dcterms:modified>
</cp:coreProperties>
</file>