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C1" w:rsidRDefault="00FB2DD2" w:rsidP="00E66A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="00E66AC1" w:rsidRPr="00EC3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66AC1" w:rsidRPr="00022B18">
        <w:rPr>
          <w:rFonts w:ascii="Times New Roman" w:hAnsi="Times New Roman" w:cs="Times New Roman"/>
          <w:b/>
          <w:sz w:val="28"/>
          <w:szCs w:val="28"/>
          <w:lang w:val="uk-UA"/>
        </w:rPr>
        <w:t>ЛОГІКА ПРОЦЕСУ СТВОРЕННЯ ВЛАСНОГО БІЗНЕСУ.</w:t>
      </w:r>
    </w:p>
    <w:p w:rsidR="00E66AC1" w:rsidRPr="00EC3E31" w:rsidRDefault="00FB2DD2" w:rsidP="00E66AC1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6AC1" w:rsidRPr="00EC3E31">
        <w:rPr>
          <w:rFonts w:ascii="Times New Roman" w:hAnsi="Times New Roman" w:cs="Times New Roman"/>
          <w:sz w:val="28"/>
          <w:szCs w:val="28"/>
          <w:lang w:val="uk-UA"/>
        </w:rPr>
        <w:t>.1. Основні етапи створення власної справи. Генерування бізнес-ідеї.</w:t>
      </w:r>
      <w:r w:rsidR="00E66AC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бізнес-моделі.</w:t>
      </w:r>
    </w:p>
    <w:p w:rsidR="00E66AC1" w:rsidRDefault="00FB2DD2" w:rsidP="00E66AC1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6AC1" w:rsidRPr="00EC3E31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proofErr w:type="spellStart"/>
      <w:r w:rsidR="00E66AC1" w:rsidRPr="00022B18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="00E66AC1" w:rsidRPr="0002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AC1" w:rsidRPr="00022B18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="00E66AC1" w:rsidRPr="00022B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6AC1" w:rsidRPr="00022B18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="00E66AC1" w:rsidRPr="00022B18">
        <w:rPr>
          <w:rFonts w:ascii="Times New Roman" w:hAnsi="Times New Roman" w:cs="Times New Roman"/>
          <w:sz w:val="28"/>
          <w:szCs w:val="28"/>
        </w:rPr>
        <w:t>.</w:t>
      </w:r>
    </w:p>
    <w:p w:rsidR="00E66AC1" w:rsidRPr="00EC3E31" w:rsidRDefault="00FB2DD2" w:rsidP="00E66AC1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6AC1" w:rsidRPr="00EC3E31">
        <w:rPr>
          <w:rFonts w:ascii="Times New Roman" w:hAnsi="Times New Roman" w:cs="Times New Roman"/>
          <w:sz w:val="28"/>
          <w:szCs w:val="28"/>
          <w:lang w:val="uk-UA"/>
        </w:rPr>
        <w:t>.3. Початковий капітал та джерела його формування.</w:t>
      </w:r>
    </w:p>
    <w:p w:rsidR="00E66AC1" w:rsidRDefault="00FB2DD2" w:rsidP="00E66AC1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66AC1" w:rsidRPr="00EC3E31">
        <w:rPr>
          <w:rFonts w:ascii="Times New Roman" w:hAnsi="Times New Roman" w:cs="Times New Roman"/>
          <w:sz w:val="28"/>
          <w:szCs w:val="28"/>
          <w:lang w:val="uk-UA"/>
        </w:rPr>
        <w:t>4. Найменування та торгівельна марка.</w:t>
      </w:r>
    </w:p>
    <w:p w:rsidR="00E66AC1" w:rsidRPr="002457FA" w:rsidRDefault="00FB2DD2" w:rsidP="00E66AC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6AC1" w:rsidRPr="002457FA">
        <w:rPr>
          <w:rFonts w:ascii="Times New Roman" w:hAnsi="Times New Roman" w:cs="Times New Roman"/>
          <w:sz w:val="28"/>
          <w:szCs w:val="28"/>
          <w:lang w:val="uk-UA"/>
        </w:rPr>
        <w:t>.5. Додаткове питання: державна реєстрація торгівельних марок.</w:t>
      </w:r>
    </w:p>
    <w:p w:rsidR="00C64C91" w:rsidRPr="00C64C91" w:rsidRDefault="00C64C91" w:rsidP="00AA53F6">
      <w:pPr>
        <w:spacing w:after="0" w:line="276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0C3936" w:rsidRPr="00AA53F6" w:rsidRDefault="00AA53F6" w:rsidP="00AA53F6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3F6"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A540C" w:rsidRPr="00EA540C" w:rsidRDefault="00EA540C" w:rsidP="000C393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540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</w:p>
    <w:p w:rsidR="000C3936" w:rsidRDefault="00B42775" w:rsidP="000C39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775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переглянути наступні відео </w:t>
      </w:r>
      <w:r w:rsidRPr="00B4277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372C73" w:rsidRPr="00B42775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="00372C73" w:rsidRPr="00B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73" w:rsidRPr="00B42775">
        <w:rPr>
          <w:rFonts w:ascii="Times New Roman" w:hAnsi="Times New Roman" w:cs="Times New Roman"/>
          <w:sz w:val="28"/>
          <w:szCs w:val="28"/>
        </w:rPr>
        <w:t>торговоі</w:t>
      </w:r>
      <w:proofErr w:type="spellEnd"/>
      <w:r w:rsidR="00372C73" w:rsidRPr="00B42775">
        <w:rPr>
          <w:rFonts w:ascii="Times New Roman" w:hAnsi="Times New Roman" w:cs="Times New Roman"/>
          <w:sz w:val="28"/>
          <w:szCs w:val="28"/>
        </w:rPr>
        <w:t xml:space="preserve">̈ марки (ТМ) </w:t>
      </w:r>
      <w:r w:rsidR="000C3936">
        <w:rPr>
          <w:rFonts w:ascii="Times New Roman" w:hAnsi="Times New Roman" w:cs="Times New Roman"/>
          <w:sz w:val="28"/>
          <w:szCs w:val="28"/>
        </w:rPr>
        <w:t>–</w:t>
      </w:r>
      <w:r w:rsidR="00372C73" w:rsidRPr="00B42775">
        <w:rPr>
          <w:rFonts w:ascii="Times New Roman" w:hAnsi="Times New Roman" w:cs="Times New Roman"/>
          <w:sz w:val="28"/>
          <w:szCs w:val="28"/>
        </w:rPr>
        <w:t xml:space="preserve"> порядок, </w:t>
      </w:r>
      <w:proofErr w:type="spellStart"/>
      <w:r w:rsidR="00372C73" w:rsidRPr="00B42775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="00372C73" w:rsidRPr="00B42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C73" w:rsidRPr="00B4277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42775">
        <w:rPr>
          <w:rFonts w:ascii="Times New Roman" w:hAnsi="Times New Roman" w:cs="Times New Roman"/>
          <w:sz w:val="28"/>
          <w:szCs w:val="28"/>
          <w:lang w:val="uk-UA"/>
        </w:rPr>
        <w:t>» (</w:t>
      </w:r>
      <w:hyperlink r:id="rId6" w:history="1">
        <w:r w:rsidR="00372C73" w:rsidRPr="00B427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https://www.youtube.com/watch?v=N18I0f5WnSA</w:t>
        </w:r>
      </w:hyperlink>
      <w:r w:rsidRPr="00B42775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="00682F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4277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42775">
        <w:rPr>
          <w:rFonts w:ascii="Times New Roman" w:hAnsi="Times New Roman" w:cs="Times New Roman"/>
          <w:sz w:val="28"/>
          <w:szCs w:val="28"/>
        </w:rPr>
        <w:t>реєструй</w:t>
      </w:r>
      <w:proofErr w:type="spellEnd"/>
      <w:r w:rsidRPr="00B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75">
        <w:rPr>
          <w:rFonts w:ascii="Times New Roman" w:hAnsi="Times New Roman" w:cs="Times New Roman"/>
          <w:sz w:val="28"/>
          <w:szCs w:val="28"/>
        </w:rPr>
        <w:t>торгову</w:t>
      </w:r>
      <w:proofErr w:type="spellEnd"/>
      <w:r w:rsidRPr="00B42775">
        <w:rPr>
          <w:rFonts w:ascii="Times New Roman" w:hAnsi="Times New Roman" w:cs="Times New Roman"/>
          <w:sz w:val="28"/>
          <w:szCs w:val="28"/>
        </w:rPr>
        <w:t xml:space="preserve"> марку НЕ </w:t>
      </w:r>
      <w:proofErr w:type="spellStart"/>
      <w:r w:rsidRPr="00B42775">
        <w:rPr>
          <w:rFonts w:ascii="Times New Roman" w:hAnsi="Times New Roman" w:cs="Times New Roman"/>
          <w:sz w:val="28"/>
          <w:szCs w:val="28"/>
        </w:rPr>
        <w:t>переглянувши</w:t>
      </w:r>
      <w:proofErr w:type="spellEnd"/>
      <w:r w:rsidRPr="00B42775">
        <w:rPr>
          <w:rFonts w:ascii="Times New Roman" w:hAnsi="Times New Roman" w:cs="Times New Roman"/>
          <w:sz w:val="28"/>
          <w:szCs w:val="28"/>
        </w:rPr>
        <w:t xml:space="preserve"> ЦЕ </w:t>
      </w:r>
      <w:proofErr w:type="spellStart"/>
      <w:r w:rsidRPr="00B4277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="00682F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42775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hyperlink r:id="rId7" w:history="1">
        <w:r w:rsidR="000C3936" w:rsidRPr="00644A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https://www.youtube.com/watch?v=oqFs6oeyMko</w:t>
        </w:r>
      </w:hyperlink>
      <w:r w:rsidRPr="00B427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39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1A51" w:rsidRPr="00B42775" w:rsidRDefault="000C3936" w:rsidP="000C39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перегляду відео, необхідно </w:t>
      </w:r>
      <w:r w:rsidR="00135FA2">
        <w:rPr>
          <w:rFonts w:ascii="Times New Roman" w:hAnsi="Times New Roman" w:cs="Times New Roman"/>
          <w:sz w:val="28"/>
          <w:szCs w:val="28"/>
          <w:lang w:val="uk-UA"/>
        </w:rPr>
        <w:t xml:space="preserve">письмово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відповіді на </w:t>
      </w:r>
      <w:r w:rsidR="00B42775" w:rsidRPr="00B42775">
        <w:rPr>
          <w:rFonts w:ascii="Times New Roman" w:hAnsi="Times New Roman" w:cs="Times New Roman"/>
          <w:sz w:val="28"/>
          <w:szCs w:val="28"/>
          <w:lang w:val="uk-UA"/>
        </w:rPr>
        <w:t>наступні питання:</w:t>
      </w:r>
    </w:p>
    <w:p w:rsidR="00B42775" w:rsidRPr="00682FA2" w:rsidRDefault="00682FA2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 xml:space="preserve">Які є переваги </w:t>
      </w:r>
      <w:r w:rsidR="00B42775" w:rsidRPr="00682FA2">
        <w:rPr>
          <w:rFonts w:ascii="Times New Roman" w:hAnsi="Times New Roman" w:cs="Times New Roman"/>
          <w:sz w:val="28"/>
          <w:szCs w:val="28"/>
          <w:lang w:val="uk-UA"/>
        </w:rPr>
        <w:t>від реєстрації торговельної марки для суб’єктів</w:t>
      </w:r>
      <w:r w:rsidRPr="00682FA2">
        <w:rPr>
          <w:rFonts w:ascii="Times New Roman" w:hAnsi="Times New Roman" w:cs="Times New Roman"/>
          <w:sz w:val="28"/>
          <w:szCs w:val="28"/>
          <w:lang w:val="uk-UA"/>
        </w:rPr>
        <w:t xml:space="preserve"> бізнесу?</w:t>
      </w:r>
    </w:p>
    <w:p w:rsidR="00B42775" w:rsidRPr="00682FA2" w:rsidRDefault="00682FA2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 xml:space="preserve">Яка базова </w:t>
      </w:r>
      <w:r w:rsidR="00B42775" w:rsidRPr="00682FA2">
        <w:rPr>
          <w:rFonts w:ascii="Times New Roman" w:hAnsi="Times New Roman" w:cs="Times New Roman"/>
          <w:sz w:val="28"/>
          <w:szCs w:val="28"/>
          <w:lang w:val="uk-UA"/>
        </w:rPr>
        <w:t>ставка за реєстрацію торговельної марки</w:t>
      </w:r>
      <w:r w:rsidRPr="00682F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42775" w:rsidRPr="00682FA2" w:rsidRDefault="00B42775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>Чи можна реєструвати кольорову торговельну марку?</w:t>
      </w:r>
    </w:p>
    <w:p w:rsidR="00B42775" w:rsidRPr="00682FA2" w:rsidRDefault="00B42775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>Які строки реєстрації торговельних марок?</w:t>
      </w:r>
    </w:p>
    <w:p w:rsidR="00B42775" w:rsidRPr="00682FA2" w:rsidRDefault="00B42775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>Чи обмежується кількість торговельних марок, які можна зареєструвати?</w:t>
      </w:r>
    </w:p>
    <w:p w:rsidR="00B42775" w:rsidRPr="00682FA2" w:rsidRDefault="00B42775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 xml:space="preserve">Чи можна після завершення строку реєстрації ТМ заново зареєструвати ТМ? </w:t>
      </w:r>
    </w:p>
    <w:p w:rsidR="00B42775" w:rsidRPr="00682FA2" w:rsidRDefault="00B42775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>Коли починається право використання ТМ?</w:t>
      </w:r>
    </w:p>
    <w:p w:rsidR="00B42775" w:rsidRPr="00682FA2" w:rsidRDefault="00682FA2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>Які умови реєстрації домен.</w:t>
      </w:r>
      <w:r w:rsidR="00B42775" w:rsidRPr="00682FA2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B42775" w:rsidRPr="00682F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42775" w:rsidRPr="00682FA2" w:rsidRDefault="00B42775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 xml:space="preserve">Скільки існує класів </w:t>
      </w:r>
      <w:r w:rsidR="00682FA2" w:rsidRPr="00682FA2">
        <w:rPr>
          <w:rFonts w:ascii="Times New Roman" w:hAnsi="Times New Roman" w:cs="Times New Roman"/>
          <w:sz w:val="28"/>
          <w:szCs w:val="28"/>
          <w:lang w:val="uk-UA"/>
        </w:rPr>
        <w:t>ТМ для реєстрації</w:t>
      </w:r>
      <w:r w:rsidRPr="00682F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82FA2" w:rsidRPr="00682FA2" w:rsidRDefault="00682FA2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>Скільки класів можна обрати при реєстрації ТМ?</w:t>
      </w:r>
    </w:p>
    <w:p w:rsidR="00682FA2" w:rsidRDefault="00682FA2" w:rsidP="000C3936">
      <w:pPr>
        <w:pStyle w:val="a4"/>
        <w:widowControl w:val="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FA2">
        <w:rPr>
          <w:rFonts w:ascii="Times New Roman" w:hAnsi="Times New Roman" w:cs="Times New Roman"/>
          <w:sz w:val="28"/>
          <w:szCs w:val="28"/>
          <w:lang w:val="uk-UA"/>
        </w:rPr>
        <w:t>Якщо Ви зареєстрували свою ТМ в одному класі (наприклад 25-ому), чи може інша особа (суб’єкт бізнесу) зареєструвати таку ж ТМ тільки в іншому класі (наприклад, 35-ому)?</w:t>
      </w:r>
    </w:p>
    <w:p w:rsidR="00135FA2" w:rsidRDefault="00135FA2" w:rsidP="00994D31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6AC1" w:rsidRPr="00E66AC1" w:rsidRDefault="00E66AC1" w:rsidP="00E66A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Завдання </w:t>
      </w:r>
      <w:r w:rsidR="009923F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Pr="00E66AC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E66AC1" w:rsidRPr="00E66AC1" w:rsidRDefault="00E66AC1" w:rsidP="00E66A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3FC">
        <w:rPr>
          <w:rFonts w:ascii="Times New Roman" w:hAnsi="Times New Roman" w:cs="Times New Roman"/>
          <w:sz w:val="28"/>
          <w:szCs w:val="28"/>
          <w:lang w:val="uk-UA"/>
        </w:rPr>
        <w:t>Обґрунтуйте організаційно-правову форму та пріоритетні джерела</w:t>
      </w:r>
      <w:r w:rsidRPr="00E66AC1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(за умови відсутності власних джерел) для наступних видів бізнесу:</w:t>
      </w:r>
    </w:p>
    <w:p w:rsidR="00652AE3" w:rsidRPr="00E66AC1" w:rsidRDefault="00E66AC1" w:rsidP="00E66A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C1">
        <w:rPr>
          <w:rFonts w:ascii="Times New Roman" w:hAnsi="Times New Roman" w:cs="Times New Roman"/>
          <w:sz w:val="28"/>
          <w:szCs w:val="28"/>
          <w:lang w:val="uk-UA"/>
        </w:rPr>
        <w:t xml:space="preserve"> відкриття </w:t>
      </w:r>
      <w:proofErr w:type="spellStart"/>
      <w:r w:rsidRPr="00E66AC1">
        <w:rPr>
          <w:rFonts w:ascii="Times New Roman" w:hAnsi="Times New Roman" w:cs="Times New Roman"/>
          <w:sz w:val="28"/>
          <w:szCs w:val="28"/>
          <w:lang w:val="uk-UA"/>
        </w:rPr>
        <w:t>автомийки</w:t>
      </w:r>
      <w:proofErr w:type="spellEnd"/>
      <w:r w:rsidRPr="00E66A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2AE3" w:rsidRPr="00E66AC1" w:rsidRDefault="00E66AC1" w:rsidP="00E66A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C1">
        <w:rPr>
          <w:rFonts w:ascii="Times New Roman" w:hAnsi="Times New Roman" w:cs="Times New Roman"/>
          <w:sz w:val="28"/>
          <w:szCs w:val="28"/>
          <w:lang w:val="uk-UA"/>
        </w:rPr>
        <w:t xml:space="preserve"> пошиття м’яких іграшок;</w:t>
      </w:r>
    </w:p>
    <w:p w:rsidR="00652AE3" w:rsidRPr="00E66AC1" w:rsidRDefault="00E66AC1" w:rsidP="00E66A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C1">
        <w:rPr>
          <w:rFonts w:ascii="Times New Roman" w:hAnsi="Times New Roman" w:cs="Times New Roman"/>
          <w:sz w:val="28"/>
          <w:szCs w:val="28"/>
          <w:lang w:val="uk-UA"/>
        </w:rPr>
        <w:t xml:space="preserve"> пошиття одягу у стилі </w:t>
      </w:r>
      <w:r w:rsidRPr="00E66AC1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E6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AC1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E66AC1">
        <w:rPr>
          <w:rFonts w:ascii="Times New Roman" w:hAnsi="Times New Roman" w:cs="Times New Roman"/>
          <w:sz w:val="28"/>
          <w:szCs w:val="28"/>
        </w:rPr>
        <w:t>;</w:t>
      </w:r>
    </w:p>
    <w:p w:rsidR="00652AE3" w:rsidRPr="00E66AC1" w:rsidRDefault="00E66AC1" w:rsidP="00E66A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надання послуг в сфері купівлі-продажу іноземної валюти;</w:t>
      </w:r>
    </w:p>
    <w:p w:rsidR="00652AE3" w:rsidRPr="00E66AC1" w:rsidRDefault="00E66AC1" w:rsidP="00E66A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C1">
        <w:rPr>
          <w:rFonts w:ascii="Times New Roman" w:hAnsi="Times New Roman" w:cs="Times New Roman"/>
          <w:sz w:val="28"/>
          <w:szCs w:val="28"/>
          <w:lang w:val="uk-UA"/>
        </w:rPr>
        <w:t xml:space="preserve"> відкриття власної пекарні</w:t>
      </w:r>
      <w:r w:rsidRPr="00E66AC1">
        <w:rPr>
          <w:rFonts w:ascii="Times New Roman" w:hAnsi="Times New Roman" w:cs="Times New Roman"/>
          <w:sz w:val="28"/>
          <w:szCs w:val="28"/>
        </w:rPr>
        <w:t>.</w:t>
      </w:r>
    </w:p>
    <w:p w:rsidR="009923FC" w:rsidRDefault="009923FC" w:rsidP="009923F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923FC" w:rsidRPr="009923FC" w:rsidRDefault="009923FC" w:rsidP="009923F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923F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3.</w:t>
      </w:r>
    </w:p>
    <w:p w:rsidR="009923FC" w:rsidRPr="009923FC" w:rsidRDefault="009923FC" w:rsidP="00992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3FC">
        <w:rPr>
          <w:rFonts w:ascii="Times New Roman" w:hAnsi="Times New Roman" w:cs="Times New Roman"/>
          <w:sz w:val="28"/>
          <w:szCs w:val="28"/>
          <w:lang w:val="uk-UA"/>
        </w:rPr>
        <w:t>Дослідити, які грантові програми діють для бізнесу в Україні* на даний момент часу. Результати оформити у вигляді таблиці: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3296"/>
        <w:gridCol w:w="3123"/>
      </w:tblGrid>
      <w:tr w:rsidR="009923FC" w:rsidRPr="009923FC" w:rsidTr="009844BD">
        <w:trPr>
          <w:jc w:val="center"/>
        </w:trPr>
        <w:tc>
          <w:tcPr>
            <w:tcW w:w="30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923F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Назва грантової програми</w:t>
            </w:r>
          </w:p>
        </w:tc>
        <w:tc>
          <w:tcPr>
            <w:tcW w:w="34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923F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Хто може приймати участь</w:t>
            </w:r>
          </w:p>
        </w:tc>
        <w:tc>
          <w:tcPr>
            <w:tcW w:w="32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923F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Умови отримання гранту</w:t>
            </w:r>
          </w:p>
        </w:tc>
      </w:tr>
      <w:tr w:rsidR="009923FC" w:rsidRPr="009923FC" w:rsidTr="009844BD">
        <w:trPr>
          <w:jc w:val="center"/>
        </w:trPr>
        <w:tc>
          <w:tcPr>
            <w:tcW w:w="30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23FC" w:rsidRPr="009923FC" w:rsidTr="009844BD">
        <w:trPr>
          <w:jc w:val="center"/>
        </w:trPr>
        <w:tc>
          <w:tcPr>
            <w:tcW w:w="30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23FC" w:rsidRPr="009923FC" w:rsidTr="009844BD">
        <w:trPr>
          <w:jc w:val="center"/>
        </w:trPr>
        <w:tc>
          <w:tcPr>
            <w:tcW w:w="30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23FC" w:rsidRPr="009923FC" w:rsidTr="009844BD">
        <w:trPr>
          <w:jc w:val="center"/>
        </w:trPr>
        <w:tc>
          <w:tcPr>
            <w:tcW w:w="30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  <w:shd w:val="clear" w:color="auto" w:fill="auto"/>
          </w:tcPr>
          <w:p w:rsidR="009923FC" w:rsidRPr="009923FC" w:rsidRDefault="009923FC" w:rsidP="009923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923FC" w:rsidRPr="009923FC" w:rsidRDefault="009923FC" w:rsidP="00992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3FC">
        <w:rPr>
          <w:rFonts w:ascii="Times New Roman" w:hAnsi="Times New Roman" w:cs="Times New Roman"/>
          <w:sz w:val="28"/>
          <w:szCs w:val="28"/>
          <w:lang w:val="uk-UA"/>
        </w:rPr>
        <w:t>*Корисні сервіси для виконання завдання:</w:t>
      </w:r>
    </w:p>
    <w:p w:rsidR="009923FC" w:rsidRPr="009923FC" w:rsidRDefault="009923FC" w:rsidP="00992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3FC">
        <w:rPr>
          <w:rFonts w:ascii="Times New Roman" w:hAnsi="Times New Roman" w:cs="Times New Roman"/>
          <w:sz w:val="28"/>
          <w:szCs w:val="28"/>
          <w:lang w:val="uk-UA"/>
        </w:rPr>
        <w:t xml:space="preserve">- Гранти 2024: https://www.grantsense.com.ua/grants2024; </w:t>
      </w:r>
    </w:p>
    <w:p w:rsidR="009923FC" w:rsidRPr="009923FC" w:rsidRDefault="009923FC" w:rsidP="00992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3FC">
        <w:rPr>
          <w:rFonts w:ascii="Times New Roman" w:hAnsi="Times New Roman" w:cs="Times New Roman"/>
          <w:sz w:val="28"/>
          <w:szCs w:val="28"/>
          <w:lang w:val="uk-UA"/>
        </w:rPr>
        <w:t>- https://forbes.ua/money/tse-ne-dlya-togo-shchob-zakriti-kasoviy-rozriv-shcho-treba-znati-pro-grantovi-programi-dostupni-ukrainskomu-biznesu-dosvid-kompaniy-zi-spisku-next250-yaki-zaluchili-groshi-vid-usaid-10072023-14701;</w:t>
      </w:r>
    </w:p>
    <w:p w:rsidR="00E66AC1" w:rsidRDefault="009923FC" w:rsidP="00992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3FC">
        <w:rPr>
          <w:rFonts w:ascii="Times New Roman" w:hAnsi="Times New Roman" w:cs="Times New Roman"/>
          <w:sz w:val="28"/>
          <w:szCs w:val="28"/>
          <w:lang w:val="uk-UA"/>
        </w:rPr>
        <w:t xml:space="preserve">- Фінансування та програми підтримки. </w:t>
      </w:r>
      <w:proofErr w:type="spellStart"/>
      <w:r w:rsidRPr="009923FC">
        <w:rPr>
          <w:rFonts w:ascii="Times New Roman" w:hAnsi="Times New Roman" w:cs="Times New Roman"/>
          <w:sz w:val="28"/>
          <w:szCs w:val="28"/>
          <w:lang w:val="uk-UA"/>
        </w:rPr>
        <w:t>Дія.Бізнес</w:t>
      </w:r>
      <w:proofErr w:type="spellEnd"/>
      <w:r w:rsidRPr="009923FC">
        <w:rPr>
          <w:rFonts w:ascii="Times New Roman" w:hAnsi="Times New Roman" w:cs="Times New Roman"/>
          <w:sz w:val="28"/>
          <w:szCs w:val="28"/>
          <w:lang w:val="uk-UA"/>
        </w:rPr>
        <w:t>: https://business.diia.gov.ua/finance/programs.</w:t>
      </w:r>
    </w:p>
    <w:sectPr w:rsidR="00E6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1148"/>
    <w:multiLevelType w:val="hybridMultilevel"/>
    <w:tmpl w:val="32F08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3039E4"/>
    <w:multiLevelType w:val="hybridMultilevel"/>
    <w:tmpl w:val="4056B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F74132"/>
    <w:multiLevelType w:val="hybridMultilevel"/>
    <w:tmpl w:val="CA4E8AE0"/>
    <w:lvl w:ilvl="0" w:tplc="4DDC69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C210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AC0E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C2DA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50A1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44E3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C2D5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1AFF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297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CB"/>
    <w:rsid w:val="00013B80"/>
    <w:rsid w:val="00061ECB"/>
    <w:rsid w:val="000C3936"/>
    <w:rsid w:val="000E0496"/>
    <w:rsid w:val="00135FA2"/>
    <w:rsid w:val="00372C73"/>
    <w:rsid w:val="004B477C"/>
    <w:rsid w:val="0052336B"/>
    <w:rsid w:val="00536BBF"/>
    <w:rsid w:val="00590403"/>
    <w:rsid w:val="00603484"/>
    <w:rsid w:val="00652AE3"/>
    <w:rsid w:val="006609BE"/>
    <w:rsid w:val="00682FA2"/>
    <w:rsid w:val="007577B7"/>
    <w:rsid w:val="007D1DF5"/>
    <w:rsid w:val="00886C6D"/>
    <w:rsid w:val="00921A51"/>
    <w:rsid w:val="009923FC"/>
    <w:rsid w:val="00994D31"/>
    <w:rsid w:val="00AA53F6"/>
    <w:rsid w:val="00B37C84"/>
    <w:rsid w:val="00B42775"/>
    <w:rsid w:val="00C64C91"/>
    <w:rsid w:val="00C756CB"/>
    <w:rsid w:val="00CA6300"/>
    <w:rsid w:val="00E66AC1"/>
    <w:rsid w:val="00EA540C"/>
    <w:rsid w:val="00F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5EAFB6-9898-4621-8F9A-7F5A02D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A5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A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682F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7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0E049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qFs6oeyM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18I0f5Wn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F82E-80B2-4146-988F-7BDE0491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380937808686</dc:creator>
  <cp:keywords/>
  <dc:description/>
  <cp:lastModifiedBy>380937808686</cp:lastModifiedBy>
  <cp:revision>13</cp:revision>
  <dcterms:created xsi:type="dcterms:W3CDTF">2022-10-02T15:59:00Z</dcterms:created>
  <dcterms:modified xsi:type="dcterms:W3CDTF">2024-10-11T09:39:00Z</dcterms:modified>
</cp:coreProperties>
</file>