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1E2A" w14:textId="77777777" w:rsidR="0095794B" w:rsidRDefault="0095794B" w:rsidP="009579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Практична робота №1.</w:t>
      </w:r>
    </w:p>
    <w:p w14:paraId="0CF5B511" w14:textId="1262845D" w:rsidR="00E91EE7" w:rsidRPr="00E91EE7" w:rsidRDefault="0095794B" w:rsidP="009579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91EE7" w:rsidRPr="00E91EE7">
        <w:rPr>
          <w:rFonts w:ascii="Times New Roman" w:hAnsi="Times New Roman" w:cs="Times New Roman"/>
          <w:b/>
          <w:bCs/>
          <w:sz w:val="28"/>
          <w:szCs w:val="28"/>
        </w:rPr>
        <w:t>цінк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91EE7"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мінерально-сировинної бази покладів облицювального каменю України</w:t>
      </w:r>
    </w:p>
    <w:p w14:paraId="0D3428FE" w14:textId="77777777" w:rsidR="0095794B" w:rsidRDefault="0095794B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93497" w14:textId="251548AE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1. Розрахунок корисних запасів</w:t>
      </w:r>
      <w:r w:rsidR="00957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3B101B" w14:textId="16EDA29E" w:rsidR="00301698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кор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Q×C%</m:t>
          </m:r>
        </m:oMath>
      </m:oMathPara>
    </w:p>
    <w:p w14:paraId="01606DD1" w14:textId="1FFAF94F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Приклад:</w:t>
      </w:r>
    </w:p>
    <w:p w14:paraId="6B61A7C4" w14:textId="77777777" w:rsidR="00E91EE7" w:rsidRPr="00E91EE7" w:rsidRDefault="00E91EE7" w:rsidP="009579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Загальні запаси: 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>Q = 15 000 000 м³</w:t>
      </w:r>
    </w:p>
    <w:p w14:paraId="1C6E0DEC" w14:textId="77777777" w:rsidR="00E91EE7" w:rsidRPr="00E91EE7" w:rsidRDefault="00E91EE7" w:rsidP="0095794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Вміст корисної складової: 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>C% = 85% = 0.85</w:t>
      </w:r>
    </w:p>
    <w:p w14:paraId="0BD59B9B" w14:textId="025815A5" w:rsidR="00301698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кор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15000000×0,85=12750000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747E90E9" w14:textId="2B7F81C1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2. Розрахунок запасів, що можуть бути видобуті</w:t>
      </w:r>
      <w:r w:rsidR="00957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F11D33C" w14:textId="66320FE9" w:rsidR="00E91EE7" w:rsidRPr="00E91EE7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видоб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кор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b>
          </m:sSub>
        </m:oMath>
      </m:oMathPara>
    </w:p>
    <w:p w14:paraId="19E1A155" w14:textId="77777777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Приклад:</w:t>
      </w:r>
    </w:p>
    <w:p w14:paraId="7FF6E928" w14:textId="77777777" w:rsidR="00E91EE7" w:rsidRPr="00E91EE7" w:rsidRDefault="00E91EE7" w:rsidP="009579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Корисні запаси: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кор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12 750 000 м³</w:t>
      </w:r>
    </w:p>
    <w:p w14:paraId="3E5B94F9" w14:textId="0DD24477" w:rsidR="00E91EE7" w:rsidRPr="00E91EE7" w:rsidRDefault="00E91EE7" w:rsidP="0095794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Коефіцієнт вилучення: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</w:t>
      </w:r>
      <w:r w:rsidR="0095794B" w:rsidRPr="0095794B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0.7</w:t>
      </w:r>
    </w:p>
    <w:p w14:paraId="49CB19B7" w14:textId="19C43737" w:rsidR="00301698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видоб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2750000×0,7=8925000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</m:oMath>
      </m:oMathPara>
    </w:p>
    <w:p w14:paraId="3CA96A1C" w14:textId="55A18175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3. Розрахунок річного обсягу видобутку</w:t>
      </w:r>
      <w:r w:rsidR="00957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E7607E" w14:textId="17BCC464" w:rsidR="00301698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видоб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den>
          </m:f>
        </m:oMath>
      </m:oMathPara>
    </w:p>
    <w:p w14:paraId="6095D6E1" w14:textId="083A9EB6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Приклад:</w:t>
      </w:r>
    </w:p>
    <w:p w14:paraId="6F615E7C" w14:textId="77777777" w:rsidR="00E91EE7" w:rsidRPr="00E91EE7" w:rsidRDefault="00E91EE7" w:rsidP="009579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Запаси, що можуть бути видобуті: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видоб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8 925 000 м³</w:t>
      </w:r>
    </w:p>
    <w:p w14:paraId="0572B8B5" w14:textId="77777777" w:rsidR="00E91EE7" w:rsidRPr="00E91EE7" w:rsidRDefault="00E91EE7" w:rsidP="0095794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Термін розробки: 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>T = 20 років</w:t>
      </w:r>
    </w:p>
    <w:p w14:paraId="1A4FABF7" w14:textId="42565454" w:rsidR="00301698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8925000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=446250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ік</m:t>
              </m:r>
            </m:den>
          </m:f>
        </m:oMath>
      </m:oMathPara>
    </w:p>
    <w:p w14:paraId="6798A6D8" w14:textId="2DA79DFF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4. Розрахунок обсягу після обробки (з урахуванням втрат)</w:t>
      </w:r>
      <w:r w:rsidR="00957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0BA2514" w14:textId="3DA50553" w:rsidR="00301698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оброб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вт</m:t>
                  </m:r>
                </m:sub>
              </m:sSub>
            </m:e>
          </m:d>
        </m:oMath>
      </m:oMathPara>
    </w:p>
    <w:p w14:paraId="24100F27" w14:textId="3916F4CD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Приклад:</w:t>
      </w:r>
    </w:p>
    <w:p w14:paraId="1722126D" w14:textId="77777777" w:rsidR="00E91EE7" w:rsidRPr="00E91EE7" w:rsidRDefault="00E91EE7" w:rsidP="009579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Річний обсяг видобутку: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р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446 250 м³</w:t>
      </w:r>
    </w:p>
    <w:p w14:paraId="1129AF79" w14:textId="77777777" w:rsidR="00E91EE7" w:rsidRPr="00E91EE7" w:rsidRDefault="00E91EE7" w:rsidP="0095794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Втрати при обробці: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вт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5% = 0.05</w:t>
      </w:r>
    </w:p>
    <w:p w14:paraId="17765668" w14:textId="5D5E12BC" w:rsidR="00301698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оброб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=446250×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1-0,05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=423937,5 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рік</m:t>
              </m:r>
            </m:den>
          </m:f>
        </m:oMath>
      </m:oMathPara>
    </w:p>
    <w:p w14:paraId="48649376" w14:textId="77777777" w:rsidR="0095794B" w:rsidRDefault="0095794B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7AFD2" w14:textId="5579FA7F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Розрахунок річного доходу</w:t>
      </w:r>
      <w:r w:rsidR="00957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789B61" w14:textId="2F2A3677" w:rsidR="0095794B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оброб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рин</m:t>
              </m:r>
            </m:sub>
          </m:sSub>
        </m:oMath>
      </m:oMathPara>
    </w:p>
    <w:p w14:paraId="64F94FA3" w14:textId="4549B384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Приклад:</w:t>
      </w:r>
    </w:p>
    <w:p w14:paraId="4B711CD2" w14:textId="15312024" w:rsidR="00E91EE7" w:rsidRPr="00E91EE7" w:rsidRDefault="00E91EE7" w:rsidP="009579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Річний обсяг після обробки: </w:t>
      </w:r>
      <m:oMath>
        <m:sSubSup>
          <m:sSubSup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оброб</m:t>
            </m:r>
          </m:sup>
        </m:sSubSup>
      </m:oMath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423 937.5 м³</w:t>
      </w:r>
    </w:p>
    <w:p w14:paraId="4D6B80C0" w14:textId="77777777" w:rsidR="00E91EE7" w:rsidRPr="00E91EE7" w:rsidRDefault="00E91EE7" w:rsidP="0095794B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Ринкова ціна каменю: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рин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200 грн/м³</w:t>
      </w:r>
    </w:p>
    <w:p w14:paraId="30372523" w14:textId="02A0298A" w:rsidR="00E91EE7" w:rsidRPr="00E91EE7" w:rsidRDefault="00E91EE7" w:rsidP="00D2186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1EE7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E91EE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=423937</w:t>
      </w:r>
      <w:r w:rsidR="0095794B" w:rsidRPr="00D2186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5×200=84787500 грн</w:t>
      </w:r>
    </w:p>
    <w:p w14:paraId="48727157" w14:textId="704D69C6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6. Розрахунок річних витрат на видобуток</w:t>
      </w:r>
      <w:r w:rsidR="00957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97809D" w14:textId="70467E08" w:rsidR="0095794B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видоб</m:t>
              </m:r>
            </m:sub>
          </m:sSub>
        </m:oMath>
      </m:oMathPara>
    </w:p>
    <w:p w14:paraId="38C86EE0" w14:textId="77777777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Приклад:</w:t>
      </w:r>
    </w:p>
    <w:p w14:paraId="7C52596B" w14:textId="77777777" w:rsidR="00E91EE7" w:rsidRPr="00E91EE7" w:rsidRDefault="00E91EE7" w:rsidP="009579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Річний обсяг видобутку: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р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446 250 м³</w:t>
      </w:r>
    </w:p>
    <w:p w14:paraId="7E3D5A19" w14:textId="77777777" w:rsidR="00E91EE7" w:rsidRPr="00E91EE7" w:rsidRDefault="00E91EE7" w:rsidP="0095794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Вартість видобутку 1 м³: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видоб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50 грн/м³</w:t>
      </w:r>
    </w:p>
    <w:p w14:paraId="12B67795" w14:textId="512F11B6" w:rsidR="00E91EE7" w:rsidRPr="00E91EE7" w:rsidRDefault="00E91EE7" w:rsidP="0095794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1EE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E91EE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=446250×50=22312500 грн</w:t>
      </w:r>
    </w:p>
    <w:p w14:paraId="5A4B02E0" w14:textId="64DFD3D4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7. Розрахунок річного прибутку</w:t>
      </w:r>
      <w:r w:rsidR="00957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E9DF22" w14:textId="23CEFF1B" w:rsidR="0095794B" w:rsidRPr="0095794B" w:rsidRDefault="00000000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опер</m:t>
                  </m:r>
                </m:sub>
              </m:sSub>
            </m:e>
          </m:d>
        </m:oMath>
      </m:oMathPara>
    </w:p>
    <w:p w14:paraId="58CE10E0" w14:textId="5155DC1B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Приклад:</w:t>
      </w:r>
    </w:p>
    <w:p w14:paraId="746A58A8" w14:textId="77777777" w:rsidR="00E91EE7" w:rsidRPr="00E91EE7" w:rsidRDefault="00E91EE7" w:rsidP="0095794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Річний дохід: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р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84 787 500 грн</w:t>
      </w:r>
    </w:p>
    <w:p w14:paraId="2ED82BD4" w14:textId="77777777" w:rsidR="00E91EE7" w:rsidRPr="00E91EE7" w:rsidRDefault="00E91EE7" w:rsidP="0095794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Річні витрати на видобуток: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р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22 312 500 грн</w:t>
      </w:r>
    </w:p>
    <w:p w14:paraId="3616352A" w14:textId="77777777" w:rsidR="00E91EE7" w:rsidRPr="00E91EE7" w:rsidRDefault="00E91EE7" w:rsidP="0095794B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Операційні витрати: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опер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1 000 000 грн</w:t>
      </w:r>
    </w:p>
    <w:p w14:paraId="0D025B3C" w14:textId="556641BD" w:rsidR="00E91EE7" w:rsidRPr="00E91EE7" w:rsidRDefault="00E91EE7" w:rsidP="00D2186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1EE7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E91EE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=84787500−(22312500+1000000)=61475000 грн</w:t>
      </w:r>
    </w:p>
    <w:p w14:paraId="05DC315C" w14:textId="6F2A9F52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8. Розрахунок загального прибутку за весь термін розробки</w:t>
      </w:r>
      <w:r w:rsidR="00957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CE3BB9B" w14:textId="4EF4C8C0" w:rsidR="00E91EE7" w:rsidRPr="00E91EE7" w:rsidRDefault="00E91EE7" w:rsidP="00D2186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1EE7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E91EE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заг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=P</w:t>
      </w:r>
      <w:r w:rsidRPr="00E91EE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×T</w:t>
      </w:r>
    </w:p>
    <w:p w14:paraId="67A0F0DD" w14:textId="77777777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Приклад:</w:t>
      </w:r>
    </w:p>
    <w:p w14:paraId="24453A09" w14:textId="77777777" w:rsidR="00E91EE7" w:rsidRPr="00E91EE7" w:rsidRDefault="00E91EE7" w:rsidP="0095794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Річний прибуток: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р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>= 61 475 000 грн</w:t>
      </w:r>
    </w:p>
    <w:p w14:paraId="0ED02664" w14:textId="77777777" w:rsidR="00E91EE7" w:rsidRPr="00E91EE7" w:rsidRDefault="00E91EE7" w:rsidP="0095794B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Термін розробки: </w:t>
      </w:r>
      <w:r w:rsidRPr="00E91E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 xml:space="preserve"> = 20 років</w:t>
      </w:r>
    </w:p>
    <w:p w14:paraId="625D89DE" w14:textId="1FC65D78" w:rsidR="00E91EE7" w:rsidRPr="00E91EE7" w:rsidRDefault="00E91EE7" w:rsidP="00D2186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1EE7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E91EE7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заг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=61475000×20=1229500000 грн</w:t>
      </w:r>
    </w:p>
    <w:p w14:paraId="54180203" w14:textId="17FC97C4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r w:rsidR="00D218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121145" w14:textId="77777777" w:rsidR="00E91EE7" w:rsidRPr="00E91EE7" w:rsidRDefault="00E91EE7" w:rsidP="009579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Загальний прибуток за 20 років 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>перевищує 1,2 млрд грн</w:t>
      </w:r>
      <w:r w:rsidRPr="00E91EE7">
        <w:rPr>
          <w:rFonts w:ascii="Times New Roman" w:hAnsi="Times New Roman" w:cs="Times New Roman"/>
          <w:sz w:val="28"/>
          <w:szCs w:val="28"/>
        </w:rPr>
        <w:t>.</w:t>
      </w:r>
    </w:p>
    <w:p w14:paraId="282D584A" w14:textId="77777777" w:rsidR="00E91EE7" w:rsidRPr="00E91EE7" w:rsidRDefault="00E91EE7" w:rsidP="009579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Проєкт економічно доцільний, оскільки 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>річний прибуток перевищує 61 млн грн</w:t>
      </w:r>
      <w:r w:rsidRPr="00E91EE7">
        <w:rPr>
          <w:rFonts w:ascii="Times New Roman" w:hAnsi="Times New Roman" w:cs="Times New Roman"/>
          <w:sz w:val="28"/>
          <w:szCs w:val="28"/>
        </w:rPr>
        <w:t>.</w:t>
      </w:r>
    </w:p>
    <w:p w14:paraId="6EA0C8A6" w14:textId="77777777" w:rsidR="00E91EE7" w:rsidRPr="00E91EE7" w:rsidRDefault="00E91EE7" w:rsidP="009579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lastRenderedPageBreak/>
        <w:t xml:space="preserve">Втрати при обробці 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>складають близько 5%</w:t>
      </w:r>
      <w:r w:rsidRPr="00E91EE7">
        <w:rPr>
          <w:rFonts w:ascii="Times New Roman" w:hAnsi="Times New Roman" w:cs="Times New Roman"/>
          <w:sz w:val="28"/>
          <w:szCs w:val="28"/>
        </w:rPr>
        <w:t>, що необхідно враховувати при плануванні.</w:t>
      </w:r>
    </w:p>
    <w:p w14:paraId="293E8A3B" w14:textId="77777777" w:rsidR="00E91EE7" w:rsidRPr="00E91EE7" w:rsidRDefault="00E91EE7" w:rsidP="0095794B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Щорічний дохід перевищує 84 млн грн</w:t>
      </w:r>
      <w:r w:rsidRPr="00E91EE7">
        <w:rPr>
          <w:rFonts w:ascii="Times New Roman" w:hAnsi="Times New Roman" w:cs="Times New Roman"/>
          <w:sz w:val="28"/>
          <w:szCs w:val="28"/>
        </w:rPr>
        <w:t>, що підтверджує перспективність родовища.</w:t>
      </w:r>
    </w:p>
    <w:p w14:paraId="5F49D212" w14:textId="77777777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 xml:space="preserve">Такі розрахунки допомагають 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>оцінити фінансову ефективність та потенціал видобутку облицювального каменю в Україні</w:t>
      </w:r>
      <w:r w:rsidRPr="00E91EE7">
        <w:rPr>
          <w:rFonts w:ascii="Times New Roman" w:hAnsi="Times New Roman" w:cs="Times New Roman"/>
          <w:sz w:val="28"/>
          <w:szCs w:val="28"/>
        </w:rPr>
        <w:t>.</w:t>
      </w:r>
    </w:p>
    <w:p w14:paraId="357B14C2" w14:textId="77777777" w:rsidR="00D2186F" w:rsidRDefault="00D2186F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5707A" w14:textId="77340123" w:rsidR="00D2186F" w:rsidRDefault="00D2186F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Завдання, виконати розрахунок </w:t>
      </w:r>
      <w:r w:rsidRPr="00E91EE7">
        <w:rPr>
          <w:rFonts w:ascii="Times New Roman" w:hAnsi="Times New Roman" w:cs="Times New Roman"/>
          <w:b/>
          <w:bCs/>
          <w:sz w:val="28"/>
          <w:szCs w:val="28"/>
        </w:rPr>
        <w:t>оцінки мінерально-сировинної бази покладів облицювального каменю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>, відповідно до Варіантів.</w:t>
      </w:r>
    </w:p>
    <w:p w14:paraId="596A3892" w14:textId="4DD829B9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Вихідні дані, необхідні для розрахунку оцінки мінерально-сировинної бази покладів облицювального каменю України</w:t>
      </w:r>
    </w:p>
    <w:p w14:paraId="5B091C18" w14:textId="77777777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1. Геологічні запаси</w:t>
      </w:r>
    </w:p>
    <w:p w14:paraId="0787A382" w14:textId="77777777" w:rsidR="00E91EE7" w:rsidRPr="00E91EE7" w:rsidRDefault="00E91EE7" w:rsidP="0095794B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Загальні запаси покладу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Q_total</w:t>
      </w:r>
      <w:r w:rsidRPr="00E91EE7">
        <w:rPr>
          <w:rFonts w:ascii="Times New Roman" w:hAnsi="Times New Roman" w:cs="Times New Roman"/>
          <w:sz w:val="28"/>
          <w:szCs w:val="28"/>
        </w:rPr>
        <w:t>) – обсяг запасів сировини в родовищі (м³).</w:t>
      </w:r>
    </w:p>
    <w:p w14:paraId="79985D15" w14:textId="77777777" w:rsidR="00E91EE7" w:rsidRPr="00E91EE7" w:rsidRDefault="00E91EE7" w:rsidP="0095794B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Вміст корисної складової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C_percent</w:t>
      </w:r>
      <w:r w:rsidRPr="00E91EE7">
        <w:rPr>
          <w:rFonts w:ascii="Times New Roman" w:hAnsi="Times New Roman" w:cs="Times New Roman"/>
          <w:sz w:val="28"/>
          <w:szCs w:val="28"/>
        </w:rPr>
        <w:t>) – частка породи, придатної для видобутку (%).</w:t>
      </w:r>
    </w:p>
    <w:p w14:paraId="6537EAEF" w14:textId="77777777" w:rsidR="00E91EE7" w:rsidRPr="00E91EE7" w:rsidRDefault="00E91EE7" w:rsidP="0095794B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Коефіцієнт вилучення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K_extraction</w:t>
      </w:r>
      <w:r w:rsidRPr="00E91EE7">
        <w:rPr>
          <w:rFonts w:ascii="Times New Roman" w:hAnsi="Times New Roman" w:cs="Times New Roman"/>
          <w:sz w:val="28"/>
          <w:szCs w:val="28"/>
        </w:rPr>
        <w:t>) – частка корисної складової, яку можна фактично видобути (%).</w:t>
      </w:r>
    </w:p>
    <w:p w14:paraId="2D3CB9DA" w14:textId="77777777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2. Видобуток та обробка</w:t>
      </w:r>
    </w:p>
    <w:p w14:paraId="0DB2B0AC" w14:textId="77777777" w:rsidR="00E91EE7" w:rsidRPr="00E91EE7" w:rsidRDefault="00E91EE7" w:rsidP="0095794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Термін розробки родовища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T_years</w:t>
      </w:r>
      <w:r w:rsidRPr="00E91EE7">
        <w:rPr>
          <w:rFonts w:ascii="Times New Roman" w:hAnsi="Times New Roman" w:cs="Times New Roman"/>
          <w:sz w:val="28"/>
          <w:szCs w:val="28"/>
        </w:rPr>
        <w:t>) – період, протягом якого здійснюється видобуток (роки).</w:t>
      </w:r>
    </w:p>
    <w:p w14:paraId="1B306D1C" w14:textId="77777777" w:rsidR="00E91EE7" w:rsidRPr="00E91EE7" w:rsidRDefault="00E91EE7" w:rsidP="0095794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Втрати при обробці сировини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processing_loss</w:t>
      </w:r>
      <w:r w:rsidRPr="00E91EE7">
        <w:rPr>
          <w:rFonts w:ascii="Times New Roman" w:hAnsi="Times New Roman" w:cs="Times New Roman"/>
          <w:sz w:val="28"/>
          <w:szCs w:val="28"/>
        </w:rPr>
        <w:t>) – частка матеріалу, яка втрачається в процесі обробки (%).</w:t>
      </w:r>
    </w:p>
    <w:p w14:paraId="2BD68E9C" w14:textId="77777777" w:rsidR="00E91EE7" w:rsidRPr="00E91EE7" w:rsidRDefault="00E91EE7" w:rsidP="0095794B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Річний обсяг видобутку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V_annual</w:t>
      </w:r>
      <w:r w:rsidRPr="00E91EE7">
        <w:rPr>
          <w:rFonts w:ascii="Times New Roman" w:hAnsi="Times New Roman" w:cs="Times New Roman"/>
          <w:sz w:val="28"/>
          <w:szCs w:val="28"/>
        </w:rPr>
        <w:t>) – обсяг сировини, що видобувається щорічно (м³/рік).</w:t>
      </w:r>
    </w:p>
    <w:p w14:paraId="6129BC6E" w14:textId="77777777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3. Фінансові показники</w:t>
      </w:r>
    </w:p>
    <w:p w14:paraId="192EA5EC" w14:textId="77777777" w:rsidR="00E91EE7" w:rsidRPr="00E91EE7" w:rsidRDefault="00E91EE7" w:rsidP="0095794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Витрати на видобуток 1 м³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extraction_cost_per_m3</w:t>
      </w:r>
      <w:r w:rsidRPr="00E91EE7">
        <w:rPr>
          <w:rFonts w:ascii="Times New Roman" w:hAnsi="Times New Roman" w:cs="Times New Roman"/>
          <w:sz w:val="28"/>
          <w:szCs w:val="28"/>
        </w:rPr>
        <w:t>) – собівартість видобутку одиниці сировини (грн/м³).</w:t>
      </w:r>
    </w:p>
    <w:p w14:paraId="2DA02008" w14:textId="77777777" w:rsidR="00E91EE7" w:rsidRPr="00E91EE7" w:rsidRDefault="00E91EE7" w:rsidP="0095794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Ринкова ціна 1 м³ облицювального каменю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market_price_per_m3</w:t>
      </w:r>
      <w:r w:rsidRPr="00E91EE7">
        <w:rPr>
          <w:rFonts w:ascii="Times New Roman" w:hAnsi="Times New Roman" w:cs="Times New Roman"/>
          <w:sz w:val="28"/>
          <w:szCs w:val="28"/>
        </w:rPr>
        <w:t>) – ціна реалізації видобутого та обробленого матеріалу (грн/м³).</w:t>
      </w:r>
    </w:p>
    <w:p w14:paraId="72F9AFD1" w14:textId="77777777" w:rsidR="00E91EE7" w:rsidRPr="00E91EE7" w:rsidRDefault="00E91EE7" w:rsidP="0095794B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Операційні витрати підприємства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operating_costs</w:t>
      </w:r>
      <w:r w:rsidRPr="00E91EE7">
        <w:rPr>
          <w:rFonts w:ascii="Times New Roman" w:hAnsi="Times New Roman" w:cs="Times New Roman"/>
          <w:sz w:val="28"/>
          <w:szCs w:val="28"/>
        </w:rPr>
        <w:t>) – річні витрати на утримання підприємства (грн/рік).</w:t>
      </w:r>
    </w:p>
    <w:p w14:paraId="6FDAC7C1" w14:textId="77777777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4. Економічні результати</w:t>
      </w:r>
    </w:p>
    <w:p w14:paraId="372E276F" w14:textId="77777777" w:rsidR="00E91EE7" w:rsidRPr="00E91EE7" w:rsidRDefault="00E91EE7" w:rsidP="0095794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Річний дохід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annual_revenue</w:t>
      </w:r>
      <w:r w:rsidRPr="00E91EE7">
        <w:rPr>
          <w:rFonts w:ascii="Times New Roman" w:hAnsi="Times New Roman" w:cs="Times New Roman"/>
          <w:sz w:val="28"/>
          <w:szCs w:val="28"/>
        </w:rPr>
        <w:t>) – загальний обсяг доходу від реалізації облицювального каменю (грн/рік).</w:t>
      </w:r>
    </w:p>
    <w:p w14:paraId="00AB8B98" w14:textId="77777777" w:rsidR="00E91EE7" w:rsidRPr="00E91EE7" w:rsidRDefault="00E91EE7" w:rsidP="0095794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Річний прибуток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annual_profit</w:t>
      </w:r>
      <w:r w:rsidRPr="00E91EE7">
        <w:rPr>
          <w:rFonts w:ascii="Times New Roman" w:hAnsi="Times New Roman" w:cs="Times New Roman"/>
          <w:sz w:val="28"/>
          <w:szCs w:val="28"/>
        </w:rPr>
        <w:t>) – різниця між річним доходом та сукупними витратами (грн/рік).</w:t>
      </w:r>
    </w:p>
    <w:p w14:paraId="5016F785" w14:textId="77777777" w:rsidR="00E91EE7" w:rsidRPr="00E91EE7" w:rsidRDefault="00E91EE7" w:rsidP="0095794B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Загальний прибуток за період розробки</w:t>
      </w:r>
      <w:r w:rsidRPr="00E91EE7">
        <w:rPr>
          <w:rFonts w:ascii="Times New Roman" w:hAnsi="Times New Roman" w:cs="Times New Roman"/>
          <w:sz w:val="28"/>
          <w:szCs w:val="28"/>
        </w:rPr>
        <w:t xml:space="preserve"> (</w:t>
      </w:r>
      <w:r w:rsidRPr="00E91EE7">
        <w:rPr>
          <w:rFonts w:ascii="Times New Roman" w:hAnsi="Times New Roman" w:cs="Times New Roman"/>
          <w:i/>
          <w:iCs/>
          <w:sz w:val="28"/>
          <w:szCs w:val="28"/>
        </w:rPr>
        <w:t>total_profit</w:t>
      </w:r>
      <w:r w:rsidRPr="00E91EE7">
        <w:rPr>
          <w:rFonts w:ascii="Times New Roman" w:hAnsi="Times New Roman" w:cs="Times New Roman"/>
          <w:sz w:val="28"/>
          <w:szCs w:val="28"/>
        </w:rPr>
        <w:t>) – сумарний прибуток за весь термін експлуатації родовища (грн).</w:t>
      </w:r>
    </w:p>
    <w:p w14:paraId="27C55375" w14:textId="77777777" w:rsidR="00D2186F" w:rsidRDefault="00D2186F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FF6A3" w14:textId="373FDB1A" w:rsidR="00D2186F" w:rsidRDefault="00D2186F" w:rsidP="00D218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Індивідуальні додаткові завдання:</w:t>
      </w:r>
    </w:p>
    <w:p w14:paraId="1C229717" w14:textId="211C8A3C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Необхідні дані з реальних джерел</w:t>
      </w:r>
    </w:p>
    <w:p w14:paraId="760B1043" w14:textId="77777777" w:rsidR="00E91EE7" w:rsidRPr="00E91EE7" w:rsidRDefault="00E91EE7" w:rsidP="0095794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>Оцінки геологічної розвідки для визначення запасів.</w:t>
      </w:r>
    </w:p>
    <w:p w14:paraId="217BE269" w14:textId="77777777" w:rsidR="00E91EE7" w:rsidRPr="00E91EE7" w:rsidRDefault="00E91EE7" w:rsidP="0095794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>Дані з видобувних компаній щодо втрат при видобутку та обробці.</w:t>
      </w:r>
    </w:p>
    <w:p w14:paraId="28A9AA97" w14:textId="77777777" w:rsidR="00E91EE7" w:rsidRPr="00E91EE7" w:rsidRDefault="00E91EE7" w:rsidP="0095794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>Фактичні ринкові ціни облицювального каменю.</w:t>
      </w:r>
    </w:p>
    <w:p w14:paraId="10023189" w14:textId="77777777" w:rsidR="00E91EE7" w:rsidRPr="00E91EE7" w:rsidRDefault="00E91EE7" w:rsidP="0095794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>Середні витрати на видобуток 1 м³ матеріалу.</w:t>
      </w:r>
    </w:p>
    <w:p w14:paraId="3F32FD9B" w14:textId="77777777" w:rsidR="00E91EE7" w:rsidRPr="00E91EE7" w:rsidRDefault="00E91EE7" w:rsidP="0095794B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sz w:val="28"/>
          <w:szCs w:val="28"/>
        </w:rPr>
        <w:t>Дані про середній термін експлуатації подібних родовищ.</w:t>
      </w:r>
    </w:p>
    <w:p w14:paraId="2237FCED" w14:textId="77777777" w:rsidR="00E91EE7" w:rsidRPr="00E91EE7" w:rsidRDefault="00E91EE7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Додаткові параметри для точніших розрахунків</w:t>
      </w:r>
    </w:p>
    <w:p w14:paraId="58EECCDD" w14:textId="77777777" w:rsidR="00E91EE7" w:rsidRPr="00E91EE7" w:rsidRDefault="00E91EE7" w:rsidP="0095794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Інфляційний коефіцієнт</w:t>
      </w:r>
      <w:r w:rsidRPr="00E91EE7">
        <w:rPr>
          <w:rFonts w:ascii="Times New Roman" w:hAnsi="Times New Roman" w:cs="Times New Roman"/>
          <w:sz w:val="28"/>
          <w:szCs w:val="28"/>
        </w:rPr>
        <w:t xml:space="preserve"> – якщо розраховується довгострокова ефективність.</w:t>
      </w:r>
    </w:p>
    <w:p w14:paraId="5C362009" w14:textId="77777777" w:rsidR="00E91EE7" w:rsidRPr="00E91EE7" w:rsidRDefault="00E91EE7" w:rsidP="0095794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Амортизаційні витрати</w:t>
      </w:r>
      <w:r w:rsidRPr="00E91EE7">
        <w:rPr>
          <w:rFonts w:ascii="Times New Roman" w:hAnsi="Times New Roman" w:cs="Times New Roman"/>
          <w:sz w:val="28"/>
          <w:szCs w:val="28"/>
        </w:rPr>
        <w:t xml:space="preserve"> – якщо потрібно враховувати деградацію обладнання.</w:t>
      </w:r>
    </w:p>
    <w:p w14:paraId="2377ECBC" w14:textId="77777777" w:rsidR="00E91EE7" w:rsidRPr="00E91EE7" w:rsidRDefault="00E91EE7" w:rsidP="0095794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EE7">
        <w:rPr>
          <w:rFonts w:ascii="Times New Roman" w:hAnsi="Times New Roman" w:cs="Times New Roman"/>
          <w:b/>
          <w:bCs/>
          <w:sz w:val="28"/>
          <w:szCs w:val="28"/>
        </w:rPr>
        <w:t>Податкове навантаження</w:t>
      </w:r>
      <w:r w:rsidRPr="00E91EE7">
        <w:rPr>
          <w:rFonts w:ascii="Times New Roman" w:hAnsi="Times New Roman" w:cs="Times New Roman"/>
          <w:sz w:val="28"/>
          <w:szCs w:val="28"/>
        </w:rPr>
        <w:t xml:space="preserve"> – важливо для визначення чистого прибутку.</w:t>
      </w:r>
    </w:p>
    <w:p w14:paraId="13E2B6FF" w14:textId="77777777" w:rsidR="00D2186F" w:rsidRDefault="00D2186F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186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F845C49" w14:textId="77777777" w:rsidR="000A2DCD" w:rsidRDefault="000A2DCD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C73A5" w14:textId="29BEE02D" w:rsidR="00D2186F" w:rsidRPr="00D2186F" w:rsidRDefault="00D2186F" w:rsidP="00D218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86F">
        <w:rPr>
          <w:rFonts w:ascii="Times New Roman" w:hAnsi="Times New Roman" w:cs="Times New Roman"/>
          <w:b/>
          <w:bCs/>
          <w:sz w:val="28"/>
          <w:szCs w:val="28"/>
        </w:rPr>
        <w:t>Варіанти до практичної роботи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392"/>
        <w:gridCol w:w="1528"/>
        <w:gridCol w:w="1694"/>
        <w:gridCol w:w="1458"/>
        <w:gridCol w:w="1340"/>
        <w:gridCol w:w="1607"/>
        <w:gridCol w:w="1607"/>
        <w:gridCol w:w="1377"/>
        <w:gridCol w:w="1734"/>
      </w:tblGrid>
      <w:tr w:rsidR="00D2186F" w:rsidRPr="00D2186F" w14:paraId="40CDB248" w14:textId="77777777" w:rsidTr="00D2186F">
        <w:trPr>
          <w:trHeight w:val="1450"/>
        </w:trPr>
        <w:tc>
          <w:tcPr>
            <w:tcW w:w="460" w:type="pct"/>
            <w:vAlign w:val="center"/>
          </w:tcPr>
          <w:p w14:paraId="59B72BC3" w14:textId="2D67B779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№ варіанту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0DD5244" w14:textId="28DA4C8B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Загальні запаси (м³)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5A9EAB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Вміст корисної складової (%)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029E83E4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Коефіцієнт вилучення (%)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16367CA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Термін розробки (роки)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358B65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Втрати при обробці (%)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3D57DD6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Річний обсяг видобутку (м³/рік)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6ED5A24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Витрати на видобуток (грн/м³)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4BFE3F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Ринкова ціна (грн/м³)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099A14C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Операційні витрати (млн грн/рік)</w:t>
            </w:r>
          </w:p>
        </w:tc>
      </w:tr>
      <w:tr w:rsidR="00D2186F" w:rsidRPr="00D2186F" w14:paraId="7EEF46EC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7C90A501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E3D4D8C" w14:textId="6316CBAD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7 345 678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0D4C217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85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7D2691BE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BB2185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A5D9436" w14:textId="747E6067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430B88B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350000,00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C890863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0137603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600,00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5A325D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20,50</w:t>
            </w:r>
          </w:p>
        </w:tc>
      </w:tr>
      <w:tr w:rsidR="00D2186F" w:rsidRPr="00D2186F" w14:paraId="748F1E1F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13495A5D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C80D72D" w14:textId="54170C8D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12 678 945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5CBB48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78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2D9C7C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7D21F9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25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312DF30" w14:textId="2F453433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76090D8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420000,00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5458CCC2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85,00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DB40AB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720,00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F0BD8F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25,30</w:t>
            </w:r>
          </w:p>
        </w:tc>
      </w:tr>
      <w:tr w:rsidR="00D2186F" w:rsidRPr="00D2186F" w14:paraId="4D7ABC1C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58BAEBA0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183736A" w14:textId="001C4CCC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9 123 456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AEF6F91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92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E97E12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3A52F9E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18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3209EE3" w14:textId="0CF047D8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157C1FD1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310000,00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55DD54FE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95,00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7126A5E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550,00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88766A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18,10</w:t>
            </w:r>
          </w:p>
        </w:tc>
      </w:tr>
      <w:tr w:rsidR="00D2186F" w:rsidRPr="00D2186F" w14:paraId="65AD39EE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6EE0E561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88F6006" w14:textId="15EE37D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15 234 789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F63CEE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74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2306209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D1DB13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724CC85" w14:textId="7900EF99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19C6EAF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480000,00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7F31386E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E4EDC5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690,00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26772D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28,60</w:t>
            </w:r>
          </w:p>
        </w:tc>
      </w:tr>
      <w:tr w:rsidR="00D2186F" w:rsidRPr="00D2186F" w14:paraId="59638F1E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7C69FAC2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1945686" w14:textId="44CCB5DF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11 456 987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2C81E34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88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023BB4B2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78FB142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E900B57" w14:textId="33F4C163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70FFBB2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390000,00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B37B581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100,00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33AE78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750,00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5D14C2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22,80</w:t>
            </w:r>
          </w:p>
        </w:tc>
      </w:tr>
      <w:tr w:rsidR="00D2186F" w:rsidRPr="00D2186F" w14:paraId="7F7FBFCD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2A55DF5F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B766403" w14:textId="08C5E103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13 678 234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7E7B96E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81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3FC191D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004DFFE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24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611C28D" w14:textId="4FABAFBB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02618CA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450000,00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735E3D9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75,00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16E5A14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630,00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182519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26,40</w:t>
            </w:r>
          </w:p>
        </w:tc>
      </w:tr>
      <w:tr w:rsidR="00D2186F" w:rsidRPr="00D2186F" w14:paraId="361E4588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7B0E1CD7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2EE138B" w14:textId="3B670A9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16 234 567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6270949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90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1401173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08E4287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3F23441" w14:textId="08817EB1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6DCB6A37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500000,00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FB6C08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110,00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105FC1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800,00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DA5363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30,70</w:t>
            </w:r>
          </w:p>
        </w:tc>
      </w:tr>
      <w:tr w:rsidR="00D2186F" w:rsidRPr="00D2186F" w14:paraId="07CE0DC1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1E73526A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25E52EA" w14:textId="67756A13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5 890 123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79FB30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76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04A4BD9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F0AD2E1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15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D48C6F9" w14:textId="6AE5F309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0C061201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290000,00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5FED782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26FDB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540,00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6E0C40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14,90</w:t>
            </w:r>
          </w:p>
        </w:tc>
      </w:tr>
      <w:tr w:rsidR="00D2186F" w:rsidRPr="00D2186F" w14:paraId="53777DF9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70E708C1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6F24F3A" w14:textId="492D7B7B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14 567 890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D61AB2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87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8CAE21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A50C534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23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7AA39DA" w14:textId="12A99CF4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787A317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470000,00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02C98BB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120,00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9009B6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770,00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756AEA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27,50</w:t>
            </w:r>
          </w:p>
        </w:tc>
      </w:tr>
      <w:tr w:rsidR="00D2186F" w:rsidRPr="00D2186F" w14:paraId="267BAA05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5E27F5F0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A289C70" w14:textId="6A47C39B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10 345 678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3064C8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80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53B1C63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60DB4E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6E1A6A2" w14:textId="10D67005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09C26ED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360000,00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03230DB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65,00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2D1F6A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620,00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BEF4D7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19,30</w:t>
            </w:r>
          </w:p>
        </w:tc>
      </w:tr>
      <w:tr w:rsidR="00D2186F" w:rsidRPr="00D2186F" w14:paraId="4DA726DB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72BCCBF6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13648EC" w14:textId="3E12CFDB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17 678 912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A986E0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91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54C2231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6C9F331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28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C83689A" w14:textId="08797625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11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5850D8E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520000,00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309ED50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130,00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85FAB6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820,00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693FBF9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32,10</w:t>
            </w:r>
          </w:p>
        </w:tc>
      </w:tr>
      <w:tr w:rsidR="00D2186F" w:rsidRPr="00D2186F" w14:paraId="32024AFB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50C0B7DB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08A6F36" w14:textId="4FE9A08A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8 234 567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79D9215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77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19DFEAD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E40AF17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289EAA8" w14:textId="02D3BCCE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12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0FFC1F0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330000,00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563FFE67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0F969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580,00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1115BF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16,70</w:t>
            </w:r>
          </w:p>
        </w:tc>
      </w:tr>
      <w:tr w:rsidR="00D2186F" w:rsidRPr="00D2186F" w14:paraId="7865FC74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7B31F532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D034BC3" w14:textId="0C5A31B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19 123 456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227E43B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89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0F9A9F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4F934D3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29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76C7E49" w14:textId="42219807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13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835851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550000,00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840BE7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125,00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6D8C582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850,00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551DEEF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33,40</w:t>
            </w:r>
          </w:p>
        </w:tc>
      </w:tr>
      <w:tr w:rsidR="00D2186F" w:rsidRPr="00D2186F" w14:paraId="644CA80E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6204FA35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B92F635" w14:textId="46987673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6 789 234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FFC4A1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82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1CB21691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7718687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E6D0C2C" w14:textId="1F66187A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14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3878FDEE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300000,00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14B2566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8A85C39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570,00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0DE6A4C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15,50</w:t>
            </w:r>
          </w:p>
        </w:tc>
      </w:tr>
      <w:tr w:rsidR="00D2186F" w:rsidRPr="00D2186F" w14:paraId="262D1A4D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34A9E04F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BD816A5" w14:textId="73FFBAB0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12 456 789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5BE9B7E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86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30419581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5F11354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26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234CBB7" w14:textId="7F24B88B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15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E7801C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400000,00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4CE9D28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13ED36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740,00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2240ACAC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24,20</w:t>
            </w:r>
          </w:p>
        </w:tc>
      </w:tr>
      <w:tr w:rsidR="00D2186F" w:rsidRPr="00D2186F" w14:paraId="492D987A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7E70AD07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B56D151" w14:textId="740EFF9A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10 567 890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CA8E5F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75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368C2BB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A771C7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68D1360" w14:textId="32AD4B53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16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6D2CF82E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370000,00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7139E04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55,00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45E602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600,00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39BC05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18,60</w:t>
            </w:r>
          </w:p>
        </w:tc>
      </w:tr>
      <w:tr w:rsidR="00D2186F" w:rsidRPr="00D2186F" w14:paraId="1C578573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0FC3908C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53F4ADF" w14:textId="43AAEFF0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18 678 345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182842F4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93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5B9D3A8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9DADCC7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30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C549DAE" w14:textId="63F4E674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17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7531D873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530000,00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1449B57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140,00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AC3F357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870,00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A5B51A1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35,00</w:t>
            </w:r>
          </w:p>
        </w:tc>
      </w:tr>
      <w:tr w:rsidR="00D2186F" w:rsidRPr="00D2186F" w14:paraId="0BEEF93D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2B3EF5CD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4A75F45" w14:textId="5C8D13D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7 123 456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03FED9C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79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2F43BA4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70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EA0F8D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19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0763588" w14:textId="5587CE09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18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1F06073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340000,00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1DB0DE8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85,00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55627E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620,00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7545A59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17,40</w:t>
            </w:r>
          </w:p>
        </w:tc>
      </w:tr>
      <w:tr w:rsidR="00D2186F" w:rsidRPr="00D2186F" w14:paraId="033B3173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27114D7A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9DC490A" w14:textId="29687305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16 890 234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42EAE118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84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47CA351A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76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364090D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27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FBC1310" w14:textId="28655EA1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19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0D341067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490000,00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165ECC0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105,00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E385777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780,00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328068A4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29,10</w:t>
            </w:r>
          </w:p>
        </w:tc>
      </w:tr>
      <w:tr w:rsidR="00D2186F" w:rsidRPr="00D2186F" w14:paraId="7E53B6C9" w14:textId="77777777" w:rsidTr="004814D6">
        <w:trPr>
          <w:trHeight w:val="290"/>
        </w:trPr>
        <w:tc>
          <w:tcPr>
            <w:tcW w:w="460" w:type="pct"/>
            <w:vAlign w:val="center"/>
          </w:tcPr>
          <w:p w14:paraId="75C394C4" w14:textId="77777777" w:rsidR="00D2186F" w:rsidRPr="00D2186F" w:rsidRDefault="00D2186F" w:rsidP="00D2186F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0E4C267" w14:textId="5DD5FFCF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9 678 543</w:t>
            </w:r>
          </w:p>
        </w:tc>
        <w:tc>
          <w:tcPr>
            <w:tcW w:w="505" w:type="pct"/>
            <w:shd w:val="clear" w:color="auto" w:fill="auto"/>
            <w:vAlign w:val="center"/>
            <w:hideMark/>
          </w:tcPr>
          <w:p w14:paraId="330290AF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88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04755AF3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81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252ED9CC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22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1661F75" w14:textId="21C4092B" w:rsidR="00D2186F" w:rsidRPr="00D2186F" w:rsidRDefault="004814D6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15D195C3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380000,00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246B0D8B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95,00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9F34DB6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690,00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14:paraId="45F90C25" w14:textId="77777777" w:rsidR="00D2186F" w:rsidRPr="00D2186F" w:rsidRDefault="00D2186F" w:rsidP="00D2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</w:pPr>
            <w:r w:rsidRPr="00D2186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uk-UA"/>
                <w14:ligatures w14:val="none"/>
              </w:rPr>
              <w:t>21,90</w:t>
            </w:r>
          </w:p>
        </w:tc>
      </w:tr>
    </w:tbl>
    <w:p w14:paraId="28E99EAD" w14:textId="77777777" w:rsidR="00D2186F" w:rsidRPr="0095794B" w:rsidRDefault="00D2186F" w:rsidP="00957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86F" w:rsidRPr="0095794B" w:rsidSect="00D2186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5F1"/>
    <w:multiLevelType w:val="multilevel"/>
    <w:tmpl w:val="172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4E28"/>
    <w:multiLevelType w:val="multilevel"/>
    <w:tmpl w:val="3BD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649E"/>
    <w:multiLevelType w:val="multilevel"/>
    <w:tmpl w:val="9074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1B30"/>
    <w:multiLevelType w:val="multilevel"/>
    <w:tmpl w:val="5846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C220F"/>
    <w:multiLevelType w:val="multilevel"/>
    <w:tmpl w:val="B808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54C11"/>
    <w:multiLevelType w:val="hybridMultilevel"/>
    <w:tmpl w:val="BDF619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244D2"/>
    <w:multiLevelType w:val="multilevel"/>
    <w:tmpl w:val="DAE2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07906"/>
    <w:multiLevelType w:val="multilevel"/>
    <w:tmpl w:val="75DC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B47DC"/>
    <w:multiLevelType w:val="multilevel"/>
    <w:tmpl w:val="2BFC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92F20"/>
    <w:multiLevelType w:val="multilevel"/>
    <w:tmpl w:val="3E7C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1F33EC"/>
    <w:multiLevelType w:val="multilevel"/>
    <w:tmpl w:val="2E9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8153B"/>
    <w:multiLevelType w:val="multilevel"/>
    <w:tmpl w:val="5BBC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06D05"/>
    <w:multiLevelType w:val="multilevel"/>
    <w:tmpl w:val="514E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50323D"/>
    <w:multiLevelType w:val="multilevel"/>
    <w:tmpl w:val="3C86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F1288B"/>
    <w:multiLevelType w:val="multilevel"/>
    <w:tmpl w:val="4558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774C7"/>
    <w:multiLevelType w:val="multilevel"/>
    <w:tmpl w:val="79A8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729393">
    <w:abstractNumId w:val="6"/>
  </w:num>
  <w:num w:numId="2" w16cid:durableId="1803034575">
    <w:abstractNumId w:val="12"/>
  </w:num>
  <w:num w:numId="3" w16cid:durableId="1726370990">
    <w:abstractNumId w:val="2"/>
  </w:num>
  <w:num w:numId="4" w16cid:durableId="321087329">
    <w:abstractNumId w:val="14"/>
  </w:num>
  <w:num w:numId="5" w16cid:durableId="492263101">
    <w:abstractNumId w:val="7"/>
  </w:num>
  <w:num w:numId="6" w16cid:durableId="911813020">
    <w:abstractNumId w:val="10"/>
  </w:num>
  <w:num w:numId="7" w16cid:durableId="282880102">
    <w:abstractNumId w:val="0"/>
  </w:num>
  <w:num w:numId="8" w16cid:durableId="1886063586">
    <w:abstractNumId w:val="9"/>
  </w:num>
  <w:num w:numId="9" w16cid:durableId="204146773">
    <w:abstractNumId w:val="3"/>
  </w:num>
  <w:num w:numId="10" w16cid:durableId="620916291">
    <w:abstractNumId w:val="15"/>
  </w:num>
  <w:num w:numId="11" w16cid:durableId="1576235736">
    <w:abstractNumId w:val="11"/>
  </w:num>
  <w:num w:numId="12" w16cid:durableId="691420198">
    <w:abstractNumId w:val="4"/>
  </w:num>
  <w:num w:numId="13" w16cid:durableId="1890845689">
    <w:abstractNumId w:val="8"/>
  </w:num>
  <w:num w:numId="14" w16cid:durableId="324477606">
    <w:abstractNumId w:val="1"/>
  </w:num>
  <w:num w:numId="15" w16cid:durableId="605892554">
    <w:abstractNumId w:val="13"/>
  </w:num>
  <w:num w:numId="16" w16cid:durableId="1474592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E7"/>
    <w:rsid w:val="000A2DCD"/>
    <w:rsid w:val="001B356E"/>
    <w:rsid w:val="00301698"/>
    <w:rsid w:val="0043546B"/>
    <w:rsid w:val="004814D6"/>
    <w:rsid w:val="00631C52"/>
    <w:rsid w:val="0095794B"/>
    <w:rsid w:val="00D2186F"/>
    <w:rsid w:val="00E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CB37"/>
  <w15:chartTrackingRefBased/>
  <w15:docId w15:val="{91384AD8-DF77-4CCA-8A2F-5877E901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E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1E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1E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1EE7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1EE7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1E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1E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1E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1E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1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9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E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91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91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EE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E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91EE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91EE7"/>
    <w:rPr>
      <w:b/>
      <w:bCs/>
      <w:smallCaps/>
      <w:color w:val="365F9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3016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3547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Admin</dc:creator>
  <cp:keywords/>
  <dc:description/>
  <cp:lastModifiedBy>Lenovo Admin</cp:lastModifiedBy>
  <cp:revision>2</cp:revision>
  <dcterms:created xsi:type="dcterms:W3CDTF">2025-02-14T21:22:00Z</dcterms:created>
  <dcterms:modified xsi:type="dcterms:W3CDTF">2025-02-15T13:37:00Z</dcterms:modified>
</cp:coreProperties>
</file>