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469F" w:rsidRPr="0057469F" w:rsidRDefault="0057469F" w:rsidP="0057469F">
      <w:pPr>
        <w:jc w:val="center"/>
        <w:rPr>
          <w:rFonts w:ascii="Times New Roman" w:hAnsi="Times New Roman" w:cs="Times New Roman"/>
          <w:sz w:val="28"/>
          <w:szCs w:val="28"/>
        </w:rPr>
      </w:pPr>
      <w:r w:rsidRPr="0057469F">
        <w:rPr>
          <w:rFonts w:ascii="Times New Roman" w:hAnsi="Times New Roman" w:cs="Times New Roman"/>
          <w:sz w:val="28"/>
          <w:szCs w:val="28"/>
        </w:rPr>
        <w:t xml:space="preserve">Кейс 1 </w:t>
      </w:r>
    </w:p>
    <w:p w:rsidR="0057469F" w:rsidRPr="0057469F" w:rsidRDefault="0057469F" w:rsidP="0057469F">
      <w:pPr>
        <w:jc w:val="both"/>
        <w:rPr>
          <w:rFonts w:ascii="Times New Roman" w:hAnsi="Times New Roman" w:cs="Times New Roman"/>
          <w:sz w:val="28"/>
          <w:szCs w:val="28"/>
        </w:rPr>
      </w:pPr>
      <w:r w:rsidRPr="0057469F">
        <w:rPr>
          <w:rFonts w:ascii="Times New Roman" w:hAnsi="Times New Roman" w:cs="Times New Roman"/>
          <w:sz w:val="28"/>
          <w:szCs w:val="28"/>
        </w:rPr>
        <w:t xml:space="preserve">По прикладу моделі </w:t>
      </w:r>
      <w:proofErr w:type="spellStart"/>
      <w:r w:rsidRPr="0057469F">
        <w:rPr>
          <w:rFonts w:ascii="Times New Roman" w:hAnsi="Times New Roman" w:cs="Times New Roman"/>
          <w:sz w:val="28"/>
          <w:szCs w:val="28"/>
        </w:rPr>
        <w:t>Остервальдера</w:t>
      </w:r>
      <w:proofErr w:type="spellEnd"/>
      <w:r w:rsidRPr="0057469F">
        <w:rPr>
          <w:rFonts w:ascii="Times New Roman" w:hAnsi="Times New Roman" w:cs="Times New Roman"/>
          <w:sz w:val="28"/>
          <w:szCs w:val="28"/>
        </w:rPr>
        <w:t xml:space="preserve"> розробити бізнес-модель для власного підприємства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510" cy="4271010"/>
            <wp:effectExtent l="0" t="0" r="0" b="0"/>
            <wp:docPr id="2695923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92395" name="Рисунок 2695923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презентувати її на парі</w:t>
      </w:r>
    </w:p>
    <w:sectPr w:rsidR="0057469F" w:rsidRPr="005746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69F"/>
    <w:rsid w:val="003A3A82"/>
    <w:rsid w:val="0057469F"/>
    <w:rsid w:val="00963B25"/>
    <w:rsid w:val="009F4A59"/>
    <w:rsid w:val="00AE26FB"/>
    <w:rsid w:val="00CB1212"/>
    <w:rsid w:val="00F5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19DDB1"/>
  <w15:chartTrackingRefBased/>
  <w15:docId w15:val="{A8E2C20A-FF60-834F-BD4D-0410C253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103</Characters>
  <Application>Microsoft Office Word</Application>
  <DocSecurity>0</DocSecurity>
  <Lines>4</Lines>
  <Paragraphs>2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Ткачук</dc:creator>
  <cp:keywords/>
  <dc:description/>
  <cp:lastModifiedBy>Александр Ткачук</cp:lastModifiedBy>
  <cp:revision>1</cp:revision>
  <dcterms:created xsi:type="dcterms:W3CDTF">2025-02-10T09:54:00Z</dcterms:created>
  <dcterms:modified xsi:type="dcterms:W3CDTF">2025-02-10T09:56:00Z</dcterms:modified>
</cp:coreProperties>
</file>