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912" w:rsidRPr="006C10E4" w:rsidRDefault="00F22912" w:rsidP="00B96DFF">
      <w:pPr>
        <w:ind w:firstLine="709"/>
        <w:jc w:val="center"/>
        <w:rPr>
          <w:rFonts w:ascii="Times New Roman" w:hAnsi="Times New Roman"/>
          <w:b/>
          <w:sz w:val="28"/>
          <w:szCs w:val="28"/>
        </w:rPr>
      </w:pPr>
      <w:r w:rsidRPr="003C4897">
        <w:rPr>
          <w:rFonts w:ascii="Times New Roman" w:hAnsi="Times New Roman"/>
          <w:b/>
          <w:sz w:val="28"/>
          <w:szCs w:val="28"/>
          <w:lang w:val="uk-UA"/>
        </w:rPr>
        <w:t xml:space="preserve">Практична робота № </w:t>
      </w:r>
      <w:r w:rsidRPr="009640AB">
        <w:rPr>
          <w:rFonts w:ascii="Times New Roman" w:hAnsi="Times New Roman"/>
          <w:b/>
          <w:sz w:val="28"/>
          <w:szCs w:val="28"/>
        </w:rPr>
        <w:t>15</w:t>
      </w:r>
    </w:p>
    <w:p w:rsidR="00F22912" w:rsidRPr="009640AB" w:rsidRDefault="00F22912" w:rsidP="00B96DFF">
      <w:pPr>
        <w:ind w:firstLine="709"/>
        <w:jc w:val="center"/>
        <w:rPr>
          <w:rFonts w:ascii="Times New Roman" w:hAnsi="Times New Roman"/>
          <w:b/>
          <w:sz w:val="28"/>
          <w:szCs w:val="28"/>
        </w:rPr>
      </w:pPr>
      <w:r w:rsidRPr="009640AB">
        <w:rPr>
          <w:rFonts w:ascii="Times New Roman" w:hAnsi="Times New Roman"/>
          <w:b/>
          <w:sz w:val="28"/>
          <w:szCs w:val="28"/>
        </w:rPr>
        <w:t>ЕКОЛОГІЧНІ ФОНДИ</w:t>
      </w:r>
    </w:p>
    <w:p w:rsidR="00F22912" w:rsidRPr="009C034B" w:rsidRDefault="00F22912" w:rsidP="009640AB">
      <w:pPr>
        <w:spacing w:before="100" w:beforeAutospacing="1" w:after="100" w:afterAutospacing="1" w:line="240" w:lineRule="auto"/>
        <w:ind w:firstLine="720"/>
        <w:jc w:val="both"/>
        <w:rPr>
          <w:rFonts w:ascii="Times New Roman" w:hAnsi="Times New Roman"/>
          <w:sz w:val="28"/>
          <w:szCs w:val="28"/>
          <w:lang w:eastAsia="ru-RU"/>
        </w:rPr>
      </w:pPr>
      <w:r w:rsidRPr="009C034B">
        <w:rPr>
          <w:rFonts w:ascii="Times New Roman" w:hAnsi="Times New Roman"/>
          <w:sz w:val="28"/>
          <w:szCs w:val="28"/>
          <w:lang w:eastAsia="ru-RU"/>
        </w:rPr>
        <w:t>Екологічні фонди в Україні є важливим інструментом фінансування природоохоронних заходів на державному та місцевому рівнях. Вони створюються з метою концентрації коштів та їх цільового використання для вирішення екологічних проблем, раціонального використання природних ресурсів та забезпечення екологічної безпеки.</w:t>
      </w:r>
    </w:p>
    <w:p w:rsidR="00F22912" w:rsidRPr="009C034B" w:rsidRDefault="00F22912" w:rsidP="009640AB">
      <w:pPr>
        <w:spacing w:before="100" w:beforeAutospacing="1" w:after="100" w:afterAutospacing="1" w:line="240" w:lineRule="auto"/>
        <w:ind w:firstLine="720"/>
        <w:rPr>
          <w:rFonts w:ascii="Times New Roman" w:hAnsi="Times New Roman"/>
          <w:sz w:val="28"/>
          <w:szCs w:val="28"/>
          <w:lang w:eastAsia="ru-RU"/>
        </w:rPr>
      </w:pPr>
      <w:r w:rsidRPr="009C034B">
        <w:rPr>
          <w:rFonts w:ascii="Times New Roman" w:hAnsi="Times New Roman"/>
          <w:sz w:val="28"/>
          <w:szCs w:val="28"/>
          <w:lang w:eastAsia="ru-RU"/>
        </w:rPr>
        <w:t>В Україні існують:</w:t>
      </w:r>
    </w:p>
    <w:p w:rsidR="00F22912" w:rsidRPr="009C034B" w:rsidRDefault="00F22912" w:rsidP="009640AB">
      <w:p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b/>
          <w:bCs/>
          <w:sz w:val="28"/>
          <w:szCs w:val="28"/>
          <w:lang w:eastAsia="ru-RU"/>
        </w:rPr>
        <w:t>1. Державний екологічний фонд:</w:t>
      </w:r>
    </w:p>
    <w:p w:rsidR="00F22912" w:rsidRPr="009C034B" w:rsidRDefault="00F22912" w:rsidP="009640AB">
      <w:pPr>
        <w:numPr>
          <w:ilvl w:val="0"/>
          <w:numId w:val="9"/>
        </w:num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sz w:val="28"/>
          <w:szCs w:val="28"/>
          <w:lang w:eastAsia="ru-RU"/>
        </w:rPr>
        <w:t>Створюється у складі Державного бюджету України.</w:t>
      </w:r>
    </w:p>
    <w:p w:rsidR="00F22912" w:rsidRPr="009C034B" w:rsidRDefault="00F22912" w:rsidP="009640AB">
      <w:pPr>
        <w:numPr>
          <w:ilvl w:val="0"/>
          <w:numId w:val="9"/>
        </w:num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sz w:val="28"/>
          <w:szCs w:val="28"/>
          <w:lang w:eastAsia="ru-RU"/>
        </w:rPr>
        <w:t>Його діяльність регулюється Законом України "Про охорону навколишнього природного середовища" та іншими нормативно-правовими актами.</w:t>
      </w:r>
    </w:p>
    <w:p w:rsidR="00F22912" w:rsidRPr="009C034B" w:rsidRDefault="00F22912" w:rsidP="009640AB">
      <w:pPr>
        <w:numPr>
          <w:ilvl w:val="0"/>
          <w:numId w:val="9"/>
        </w:num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sz w:val="28"/>
          <w:szCs w:val="28"/>
          <w:lang w:eastAsia="ru-RU"/>
        </w:rPr>
        <w:t>Кошти Державного екологічного фонду спрямовуються на фінансування природоохоронних та ресурсозберігаючих заходів загальнодержавного значення, включаючи наукові дослідження, заходи для зниження впливу забруднення на здоров'я населення, ведення державного кадастру територій та об'єктів природно-заповідного фонду тощо.</w:t>
      </w:r>
    </w:p>
    <w:p w:rsidR="00F22912" w:rsidRPr="009C034B" w:rsidRDefault="00F22912" w:rsidP="009640AB">
      <w:pPr>
        <w:numPr>
          <w:ilvl w:val="0"/>
          <w:numId w:val="9"/>
        </w:num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sz w:val="28"/>
          <w:szCs w:val="28"/>
          <w:lang w:eastAsia="ru-RU"/>
        </w:rPr>
        <w:t>Формується за рахунок екологічного податку, грошових стягнень за шкоду, завдану порушенням природоохоронного законодавства, цільових та інших надходжень.</w:t>
      </w:r>
    </w:p>
    <w:p w:rsidR="00F22912" w:rsidRPr="009C034B" w:rsidRDefault="00F22912" w:rsidP="009640AB">
      <w:p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b/>
          <w:bCs/>
          <w:sz w:val="28"/>
          <w:szCs w:val="28"/>
          <w:lang w:eastAsia="ru-RU"/>
        </w:rPr>
        <w:t>2. Місцеві екологічні фонди:</w:t>
      </w:r>
    </w:p>
    <w:p w:rsidR="00F22912" w:rsidRPr="009C034B" w:rsidRDefault="00F22912" w:rsidP="009640AB">
      <w:pPr>
        <w:numPr>
          <w:ilvl w:val="0"/>
          <w:numId w:val="10"/>
        </w:num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sz w:val="28"/>
          <w:szCs w:val="28"/>
          <w:lang w:eastAsia="ru-RU"/>
        </w:rPr>
        <w:t>Утворюються у складі відповідних місцевих бюджетів за місцем заподіяння екологічної шкоди.</w:t>
      </w:r>
    </w:p>
    <w:p w:rsidR="00F22912" w:rsidRPr="009C034B" w:rsidRDefault="00F22912" w:rsidP="009640AB">
      <w:pPr>
        <w:numPr>
          <w:ilvl w:val="0"/>
          <w:numId w:val="10"/>
        </w:num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sz w:val="28"/>
          <w:szCs w:val="28"/>
          <w:lang w:eastAsia="ru-RU"/>
        </w:rPr>
        <w:t>Порядок формування та використання коштів визначається положеннями, які затверджуються відповідними місцевими радами.</w:t>
      </w:r>
    </w:p>
    <w:p w:rsidR="00F22912" w:rsidRPr="009C034B" w:rsidRDefault="00F22912" w:rsidP="009640AB">
      <w:pPr>
        <w:numPr>
          <w:ilvl w:val="0"/>
          <w:numId w:val="10"/>
        </w:num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sz w:val="28"/>
          <w:szCs w:val="28"/>
          <w:lang w:eastAsia="ru-RU"/>
        </w:rPr>
        <w:t>Кошти місцевих екологічних фондів використовуються для фінансування природоохоронних заходів на відповідній території, включаючи захист від шкідливої дії вод, ресурсозберігаючі заходи, лісорозведення на землях комунальної власності, заходи для зниження забруднення довкілля тощо.</w:t>
      </w:r>
    </w:p>
    <w:p w:rsidR="00F22912" w:rsidRPr="009C034B" w:rsidRDefault="00F22912" w:rsidP="009640AB">
      <w:pPr>
        <w:numPr>
          <w:ilvl w:val="0"/>
          <w:numId w:val="10"/>
        </w:num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sz w:val="28"/>
          <w:szCs w:val="28"/>
          <w:lang w:eastAsia="ru-RU"/>
        </w:rPr>
        <w:t>Формуються за рахунок частини екологічного податку, частини грошових стягнень за шкоду, завдану порушенням природоохоронного законодавства, цільових та інших добровільних внесків підприємств, установ, організацій та громадян.</w:t>
      </w:r>
    </w:p>
    <w:p w:rsidR="00F22912" w:rsidRPr="009C034B" w:rsidRDefault="00F22912" w:rsidP="009640AB">
      <w:p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b/>
          <w:bCs/>
          <w:sz w:val="28"/>
          <w:szCs w:val="28"/>
          <w:lang w:eastAsia="ru-RU"/>
        </w:rPr>
        <w:t>Основні завдання екологічних фондів:</w:t>
      </w:r>
    </w:p>
    <w:p w:rsidR="00F22912" w:rsidRPr="009C034B" w:rsidRDefault="00F22912" w:rsidP="009640AB">
      <w:pPr>
        <w:numPr>
          <w:ilvl w:val="0"/>
          <w:numId w:val="11"/>
        </w:num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sz w:val="28"/>
          <w:szCs w:val="28"/>
          <w:lang w:eastAsia="ru-RU"/>
        </w:rPr>
        <w:t>Фінансове забезпечення здійснення природоохоронних заходів.</w:t>
      </w:r>
    </w:p>
    <w:p w:rsidR="00F22912" w:rsidRPr="009C034B" w:rsidRDefault="00F22912" w:rsidP="009640AB">
      <w:pPr>
        <w:numPr>
          <w:ilvl w:val="0"/>
          <w:numId w:val="11"/>
        </w:num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sz w:val="28"/>
          <w:szCs w:val="28"/>
          <w:lang w:eastAsia="ru-RU"/>
        </w:rPr>
        <w:t>Підтримка ресурсозберігаючих ініціатив.</w:t>
      </w:r>
    </w:p>
    <w:p w:rsidR="00F22912" w:rsidRPr="009C034B" w:rsidRDefault="00F22912" w:rsidP="009640AB">
      <w:pPr>
        <w:numPr>
          <w:ilvl w:val="0"/>
          <w:numId w:val="11"/>
        </w:num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sz w:val="28"/>
          <w:szCs w:val="28"/>
          <w:lang w:eastAsia="ru-RU"/>
        </w:rPr>
        <w:t>Стимулювання впровадження екологічно чистих технологій.</w:t>
      </w:r>
    </w:p>
    <w:p w:rsidR="00F22912" w:rsidRPr="009C034B" w:rsidRDefault="00F22912" w:rsidP="009640AB">
      <w:pPr>
        <w:numPr>
          <w:ilvl w:val="0"/>
          <w:numId w:val="11"/>
        </w:num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sz w:val="28"/>
          <w:szCs w:val="28"/>
          <w:lang w:eastAsia="ru-RU"/>
        </w:rPr>
        <w:t>Відновлення порушених екосистем.</w:t>
      </w:r>
    </w:p>
    <w:p w:rsidR="00F22912" w:rsidRPr="009C034B" w:rsidRDefault="00F22912" w:rsidP="009640AB">
      <w:pPr>
        <w:numPr>
          <w:ilvl w:val="0"/>
          <w:numId w:val="11"/>
        </w:num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sz w:val="28"/>
          <w:szCs w:val="28"/>
          <w:lang w:eastAsia="ru-RU"/>
        </w:rPr>
        <w:t>Зниження рівня забруднення навколишнього природного середовища.</w:t>
      </w:r>
    </w:p>
    <w:p w:rsidR="00F22912" w:rsidRPr="009C034B" w:rsidRDefault="00F22912" w:rsidP="009640AB">
      <w:pPr>
        <w:numPr>
          <w:ilvl w:val="0"/>
          <w:numId w:val="11"/>
        </w:num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sz w:val="28"/>
          <w:szCs w:val="28"/>
          <w:lang w:eastAsia="ru-RU"/>
        </w:rPr>
        <w:t>Забезпечення екологічної безпеки населення.</w:t>
      </w:r>
    </w:p>
    <w:p w:rsidR="00F22912" w:rsidRPr="009C034B" w:rsidRDefault="00F22912" w:rsidP="009640AB">
      <w:pPr>
        <w:spacing w:before="100" w:beforeAutospacing="1" w:after="100" w:afterAutospacing="1" w:line="240" w:lineRule="auto"/>
        <w:ind w:firstLine="720"/>
        <w:jc w:val="both"/>
        <w:rPr>
          <w:rFonts w:ascii="Times New Roman" w:hAnsi="Times New Roman"/>
          <w:sz w:val="28"/>
          <w:szCs w:val="28"/>
          <w:lang w:eastAsia="ru-RU"/>
        </w:rPr>
      </w:pPr>
      <w:r w:rsidRPr="009C034B">
        <w:rPr>
          <w:rFonts w:ascii="Times New Roman" w:hAnsi="Times New Roman"/>
          <w:sz w:val="28"/>
          <w:szCs w:val="28"/>
          <w:lang w:eastAsia="ru-RU"/>
        </w:rPr>
        <w:t>Екологічні фонди відіграють важливу роль у фінансуванні природоохоронної діяльності в Україні, забезпечуючи додаткові джерела коштів для реалізації екологічних програм та проектів на різних рівнях. Ефективне управління та прозоре використання коштів цих фондів є важливим для досягнення позитивних змін у стані довкілля.</w:t>
      </w:r>
    </w:p>
    <w:p w:rsidR="00F22912" w:rsidRPr="009C034B" w:rsidRDefault="00F22912" w:rsidP="009640AB">
      <w:p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b/>
          <w:bCs/>
          <w:sz w:val="28"/>
          <w:szCs w:val="28"/>
          <w:lang w:eastAsia="ru-RU"/>
        </w:rPr>
        <w:t xml:space="preserve">Практичне завдання: </w:t>
      </w:r>
      <w:r w:rsidRPr="009C034B">
        <w:rPr>
          <w:rFonts w:ascii="Times New Roman" w:hAnsi="Times New Roman"/>
          <w:sz w:val="28"/>
          <w:szCs w:val="28"/>
          <w:lang w:eastAsia="ru-RU"/>
        </w:rPr>
        <w:t>Уявіть, що ви є членом громадської екологічної організації у Житомирі. До вас надійшла інформація від мешканців сусіднього мікрорайону про те, що місцеве підприємство з виробництва будівельних матеріалів регулярно здійснює викиди пилу та неприємних запахів у повітря, що негативно впливає на їхнє здоров'я та якість життя.</w:t>
      </w:r>
    </w:p>
    <w:p w:rsidR="00F22912" w:rsidRPr="009C034B" w:rsidRDefault="00F22912" w:rsidP="009640AB">
      <w:pPr>
        <w:numPr>
          <w:ilvl w:val="0"/>
          <w:numId w:val="12"/>
        </w:num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b/>
          <w:bCs/>
          <w:sz w:val="28"/>
          <w:szCs w:val="28"/>
          <w:lang w:eastAsia="ru-RU"/>
        </w:rPr>
        <w:t>Визначте, які інструменти екологічного контролю та нагляду ви можете використати для реагування на цю ситуацію.</w:t>
      </w:r>
      <w:r w:rsidRPr="009C034B">
        <w:rPr>
          <w:rFonts w:ascii="Times New Roman" w:hAnsi="Times New Roman"/>
          <w:sz w:val="28"/>
          <w:szCs w:val="28"/>
          <w:lang w:eastAsia="ru-RU"/>
        </w:rPr>
        <w:t xml:space="preserve"> Складіть перелік щонайменше трьох інструментів, які ви вважаєте найбільш доцільними в даному випадку.</w:t>
      </w:r>
    </w:p>
    <w:p w:rsidR="00F22912" w:rsidRPr="009C034B" w:rsidRDefault="00F22912" w:rsidP="009640AB">
      <w:pPr>
        <w:numPr>
          <w:ilvl w:val="0"/>
          <w:numId w:val="12"/>
        </w:num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b/>
          <w:bCs/>
          <w:sz w:val="28"/>
          <w:szCs w:val="28"/>
          <w:lang w:eastAsia="ru-RU"/>
        </w:rPr>
        <w:t>Опишіть детально, як саме ви будете застосовувати кожен з обраних інструментів.</w:t>
      </w:r>
      <w:r w:rsidRPr="009C034B">
        <w:rPr>
          <w:rFonts w:ascii="Times New Roman" w:hAnsi="Times New Roman"/>
          <w:sz w:val="28"/>
          <w:szCs w:val="28"/>
          <w:lang w:eastAsia="ru-RU"/>
        </w:rPr>
        <w:t xml:space="preserve"> Вкажіть конкретні кроки та дії, які ви плануєте здійснити. Наприклад, якщо ви оберете звернення до державного органу, опишіть, до якого саме органу ви звернетесь, яку інформацію надасте, і чого будете вимагати.</w:t>
      </w:r>
    </w:p>
    <w:p w:rsidR="00F22912" w:rsidRPr="009C034B" w:rsidRDefault="00F22912" w:rsidP="009640AB">
      <w:pPr>
        <w:numPr>
          <w:ilvl w:val="0"/>
          <w:numId w:val="12"/>
        </w:num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b/>
          <w:bCs/>
          <w:sz w:val="28"/>
          <w:szCs w:val="28"/>
          <w:lang w:eastAsia="ru-RU"/>
        </w:rPr>
        <w:t>Поясніть, чому саме обрані вами інструменти є, на вашу думку, найефективнішими для вирішення цієї проблеми.</w:t>
      </w:r>
      <w:r w:rsidRPr="009C034B">
        <w:rPr>
          <w:rFonts w:ascii="Times New Roman" w:hAnsi="Times New Roman"/>
          <w:sz w:val="28"/>
          <w:szCs w:val="28"/>
          <w:lang w:eastAsia="ru-RU"/>
        </w:rPr>
        <w:t xml:space="preserve"> Обґрунтуйте свій вибір, враховуючи можливості та обмеження кожного інструменту.</w:t>
      </w:r>
    </w:p>
    <w:p w:rsidR="00F22912" w:rsidRPr="009C034B" w:rsidRDefault="00F22912" w:rsidP="009640AB">
      <w:pPr>
        <w:numPr>
          <w:ilvl w:val="0"/>
          <w:numId w:val="12"/>
        </w:num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b/>
          <w:bCs/>
          <w:sz w:val="28"/>
          <w:szCs w:val="28"/>
          <w:lang w:eastAsia="ru-RU"/>
        </w:rPr>
        <w:t>Які потенційні результати ви очікуєте від застосування обраних інструментів?</w:t>
      </w:r>
      <w:r w:rsidRPr="009C034B">
        <w:rPr>
          <w:rFonts w:ascii="Times New Roman" w:hAnsi="Times New Roman"/>
          <w:sz w:val="28"/>
          <w:szCs w:val="28"/>
          <w:lang w:eastAsia="ru-RU"/>
        </w:rPr>
        <w:t xml:space="preserve"> Опишіть можливі сценарії розвитку подій та бажаний outcome.</w:t>
      </w:r>
    </w:p>
    <w:p w:rsidR="00F22912" w:rsidRPr="009C034B" w:rsidRDefault="00F22912" w:rsidP="009640AB">
      <w:p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b/>
          <w:bCs/>
          <w:sz w:val="28"/>
          <w:szCs w:val="28"/>
          <w:lang w:eastAsia="ru-RU"/>
        </w:rPr>
        <w:t>Додаткові підказки:</w:t>
      </w:r>
    </w:p>
    <w:p w:rsidR="00F22912" w:rsidRPr="009C034B" w:rsidRDefault="00F22912" w:rsidP="009640AB">
      <w:pPr>
        <w:numPr>
          <w:ilvl w:val="0"/>
          <w:numId w:val="13"/>
        </w:num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sz w:val="28"/>
          <w:szCs w:val="28"/>
          <w:lang w:eastAsia="ru-RU"/>
        </w:rPr>
        <w:t>Згадайте різні рівні екологічного контролю (державний, громадський).</w:t>
      </w:r>
    </w:p>
    <w:p w:rsidR="00F22912" w:rsidRPr="009C034B" w:rsidRDefault="00F22912" w:rsidP="009640AB">
      <w:pPr>
        <w:numPr>
          <w:ilvl w:val="0"/>
          <w:numId w:val="13"/>
        </w:num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sz w:val="28"/>
          <w:szCs w:val="28"/>
          <w:lang w:eastAsia="ru-RU"/>
        </w:rPr>
        <w:t>Подумайте про інформаційні, адміністративні та юридичні інструменти.</w:t>
      </w:r>
    </w:p>
    <w:p w:rsidR="00F22912" w:rsidRPr="009C034B" w:rsidRDefault="00F22912" w:rsidP="009640AB">
      <w:pPr>
        <w:numPr>
          <w:ilvl w:val="0"/>
          <w:numId w:val="13"/>
        </w:num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sz w:val="28"/>
          <w:szCs w:val="28"/>
          <w:lang w:eastAsia="ru-RU"/>
        </w:rPr>
        <w:t>Врахуйте роль громадської організації у процесі екологічного контролю.</w:t>
      </w:r>
    </w:p>
    <w:p w:rsidR="00F22912" w:rsidRPr="009C034B" w:rsidRDefault="00F22912" w:rsidP="009640AB">
      <w:pPr>
        <w:numPr>
          <w:ilvl w:val="0"/>
          <w:numId w:val="13"/>
        </w:numPr>
        <w:spacing w:before="100" w:beforeAutospacing="1" w:after="100" w:afterAutospacing="1" w:line="240" w:lineRule="auto"/>
        <w:jc w:val="both"/>
        <w:rPr>
          <w:rFonts w:ascii="Times New Roman" w:hAnsi="Times New Roman"/>
          <w:sz w:val="28"/>
          <w:szCs w:val="28"/>
          <w:lang w:eastAsia="ru-RU"/>
        </w:rPr>
      </w:pPr>
      <w:r w:rsidRPr="009C034B">
        <w:rPr>
          <w:rFonts w:ascii="Times New Roman" w:hAnsi="Times New Roman"/>
          <w:sz w:val="28"/>
          <w:szCs w:val="28"/>
          <w:lang w:eastAsia="ru-RU"/>
        </w:rPr>
        <w:t>Зважайте на місцевий контекст (</w:t>
      </w:r>
      <w:r>
        <w:rPr>
          <w:rFonts w:ascii="Times New Roman" w:hAnsi="Times New Roman"/>
          <w:sz w:val="28"/>
          <w:szCs w:val="28"/>
          <w:lang w:val="en-US" w:eastAsia="ru-RU"/>
        </w:rPr>
        <w:t>Житомир</w:t>
      </w:r>
      <w:r w:rsidRPr="009C034B">
        <w:rPr>
          <w:rFonts w:ascii="Times New Roman" w:hAnsi="Times New Roman"/>
          <w:sz w:val="28"/>
          <w:szCs w:val="28"/>
          <w:lang w:eastAsia="ru-RU"/>
        </w:rPr>
        <w:t>).</w:t>
      </w:r>
    </w:p>
    <w:p w:rsidR="00F22912" w:rsidRPr="009640AB" w:rsidRDefault="00F22912" w:rsidP="009C034B">
      <w:pPr>
        <w:spacing w:before="100" w:beforeAutospacing="1" w:after="100" w:afterAutospacing="1" w:line="240" w:lineRule="auto"/>
        <w:jc w:val="both"/>
        <w:rPr>
          <w:rFonts w:ascii="Times New Roman" w:hAnsi="Times New Roman"/>
          <w:b/>
          <w:sz w:val="28"/>
          <w:szCs w:val="28"/>
        </w:rPr>
      </w:pPr>
      <w:r w:rsidRPr="009C034B">
        <w:rPr>
          <w:rFonts w:ascii="Times New Roman" w:hAnsi="Times New Roman"/>
          <w:b/>
          <w:bCs/>
          <w:sz w:val="28"/>
          <w:szCs w:val="28"/>
          <w:lang w:eastAsia="ru-RU"/>
        </w:rPr>
        <w:t>Оформлення:</w:t>
      </w:r>
      <w:r>
        <w:rPr>
          <w:rFonts w:ascii="Times New Roman" w:hAnsi="Times New Roman"/>
          <w:b/>
          <w:bCs/>
          <w:sz w:val="28"/>
          <w:szCs w:val="28"/>
          <w:lang w:val="uk-UA" w:eastAsia="ru-RU"/>
        </w:rPr>
        <w:t xml:space="preserve"> </w:t>
      </w:r>
      <w:r w:rsidRPr="009C034B">
        <w:rPr>
          <w:rFonts w:ascii="Times New Roman" w:hAnsi="Times New Roman"/>
          <w:sz w:val="28"/>
          <w:szCs w:val="28"/>
          <w:lang w:eastAsia="ru-RU"/>
        </w:rPr>
        <w:t>Оформіть свою відповідь у вигляді структурованого звіту, де кожен пункт завдання буде чітко висвітлений.</w:t>
      </w:r>
    </w:p>
    <w:sectPr w:rsidR="00F22912" w:rsidRPr="009640AB" w:rsidSect="00F74A4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B1BB7"/>
    <w:multiLevelType w:val="hybridMultilevel"/>
    <w:tmpl w:val="01683A8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nsid w:val="15C97020"/>
    <w:multiLevelType w:val="multilevel"/>
    <w:tmpl w:val="90602DA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3B62F95"/>
    <w:multiLevelType w:val="multilevel"/>
    <w:tmpl w:val="2B803C7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35233CE5"/>
    <w:multiLevelType w:val="multilevel"/>
    <w:tmpl w:val="B58A0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181C42"/>
    <w:multiLevelType w:val="multilevel"/>
    <w:tmpl w:val="9ACC17F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10A5E84"/>
    <w:multiLevelType w:val="hybridMultilevel"/>
    <w:tmpl w:val="5D90BD2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F176F29"/>
    <w:multiLevelType w:val="multilevel"/>
    <w:tmpl w:val="932E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581887"/>
    <w:multiLevelType w:val="multilevel"/>
    <w:tmpl w:val="48E8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4AA3B8F"/>
    <w:multiLevelType w:val="multilevel"/>
    <w:tmpl w:val="1FC2D5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57657CD7"/>
    <w:multiLevelType w:val="multilevel"/>
    <w:tmpl w:val="14A6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F304CA7"/>
    <w:multiLevelType w:val="multilevel"/>
    <w:tmpl w:val="F54AB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AD1CB0"/>
    <w:multiLevelType w:val="multilevel"/>
    <w:tmpl w:val="5F860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744DDE"/>
    <w:multiLevelType w:val="multilevel"/>
    <w:tmpl w:val="E580F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11"/>
  </w:num>
  <w:num w:numId="5">
    <w:abstractNumId w:val="5"/>
  </w:num>
  <w:num w:numId="6">
    <w:abstractNumId w:val="8"/>
  </w:num>
  <w:num w:numId="7">
    <w:abstractNumId w:val="10"/>
  </w:num>
  <w:num w:numId="8">
    <w:abstractNumId w:val="2"/>
  </w:num>
  <w:num w:numId="9">
    <w:abstractNumId w:val="7"/>
  </w:num>
  <w:num w:numId="10">
    <w:abstractNumId w:val="9"/>
  </w:num>
  <w:num w:numId="11">
    <w:abstractNumId w:val="6"/>
  </w:num>
  <w:num w:numId="12">
    <w:abstractNumId w:val="4"/>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0F1C"/>
    <w:rsid w:val="00041243"/>
    <w:rsid w:val="0009665E"/>
    <w:rsid w:val="0009691A"/>
    <w:rsid w:val="00197715"/>
    <w:rsid w:val="002A0F1C"/>
    <w:rsid w:val="002F1BF3"/>
    <w:rsid w:val="00314D07"/>
    <w:rsid w:val="003727C2"/>
    <w:rsid w:val="003953E6"/>
    <w:rsid w:val="003C4897"/>
    <w:rsid w:val="00406E7B"/>
    <w:rsid w:val="004474F5"/>
    <w:rsid w:val="004559C1"/>
    <w:rsid w:val="004C02BF"/>
    <w:rsid w:val="0063103B"/>
    <w:rsid w:val="006C10E4"/>
    <w:rsid w:val="009640AB"/>
    <w:rsid w:val="00982D95"/>
    <w:rsid w:val="009B7676"/>
    <w:rsid w:val="009C034B"/>
    <w:rsid w:val="00B70637"/>
    <w:rsid w:val="00B96DFF"/>
    <w:rsid w:val="00CB00B9"/>
    <w:rsid w:val="00D60AD8"/>
    <w:rsid w:val="00E417B3"/>
    <w:rsid w:val="00F22912"/>
    <w:rsid w:val="00F74A4A"/>
    <w:rsid w:val="00FA34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A4A"/>
    <w:pPr>
      <w:spacing w:after="160" w:line="259" w:lineRule="auto"/>
    </w:pPr>
    <w:rPr>
      <w:lang w:eastAsia="en-US"/>
    </w:rPr>
  </w:style>
  <w:style w:type="paragraph" w:styleId="Heading1">
    <w:name w:val="heading 1"/>
    <w:basedOn w:val="Normal"/>
    <w:next w:val="Normal"/>
    <w:link w:val="Heading1Char"/>
    <w:uiPriority w:val="99"/>
    <w:qFormat/>
    <w:rsid w:val="00B70637"/>
    <w:pPr>
      <w:keepNext/>
      <w:keepLines/>
      <w:spacing w:before="240" w:after="0"/>
      <w:outlineLvl w:val="0"/>
    </w:pPr>
    <w:rPr>
      <w:rFonts w:ascii="Calibri Light" w:hAnsi="Calibri Light"/>
      <w:color w:val="2E74B5"/>
      <w:sz w:val="32"/>
      <w:szCs w:val="32"/>
      <w:lang w:eastAsia="ru-RU"/>
    </w:rPr>
  </w:style>
  <w:style w:type="paragraph" w:styleId="Heading2">
    <w:name w:val="heading 2"/>
    <w:basedOn w:val="Normal"/>
    <w:next w:val="Normal"/>
    <w:link w:val="Heading2Char"/>
    <w:uiPriority w:val="99"/>
    <w:qFormat/>
    <w:locked/>
    <w:rsid w:val="003C4897"/>
    <w:pPr>
      <w:keepNext/>
      <w:spacing w:before="240" w:after="60"/>
      <w:outlineLvl w:val="1"/>
    </w:pPr>
    <w:rPr>
      <w:rFonts w:ascii="Cambria" w:eastAsia="Times New Roman" w:hAnsi="Cambria"/>
      <w:b/>
      <w:bCs/>
      <w:i/>
      <w:iCs/>
      <w:sz w:val="28"/>
      <w:szCs w:val="28"/>
    </w:rPr>
  </w:style>
  <w:style w:type="paragraph" w:styleId="Heading3">
    <w:name w:val="heading 3"/>
    <w:basedOn w:val="Normal"/>
    <w:link w:val="Heading3Char"/>
    <w:uiPriority w:val="99"/>
    <w:qFormat/>
    <w:rsid w:val="003727C2"/>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70637"/>
    <w:rPr>
      <w:rFonts w:ascii="Calibri Light" w:hAnsi="Calibri Light" w:cs="Times New Roman"/>
      <w:color w:val="2E74B5"/>
      <w:sz w:val="32"/>
    </w:rPr>
  </w:style>
  <w:style w:type="character" w:customStyle="1" w:styleId="Heading2Char">
    <w:name w:val="Heading 2 Char"/>
    <w:basedOn w:val="DefaultParagraphFont"/>
    <w:link w:val="Heading2"/>
    <w:uiPriority w:val="99"/>
    <w:semiHidden/>
    <w:locked/>
    <w:rsid w:val="003C4897"/>
    <w:rPr>
      <w:rFonts w:ascii="Cambria" w:hAnsi="Cambria" w:cs="Times New Roman"/>
      <w:b/>
      <w:i/>
      <w:sz w:val="28"/>
      <w:lang w:eastAsia="en-US"/>
    </w:rPr>
  </w:style>
  <w:style w:type="character" w:customStyle="1" w:styleId="Heading3Char">
    <w:name w:val="Heading 3 Char"/>
    <w:basedOn w:val="DefaultParagraphFont"/>
    <w:link w:val="Heading3"/>
    <w:uiPriority w:val="99"/>
    <w:locked/>
    <w:rsid w:val="003727C2"/>
    <w:rPr>
      <w:rFonts w:ascii="Times New Roman" w:hAnsi="Times New Roman" w:cs="Times New Roman"/>
      <w:b/>
      <w:sz w:val="27"/>
      <w:lang w:eastAsia="ru-RU"/>
    </w:rPr>
  </w:style>
  <w:style w:type="character" w:styleId="Hyperlink">
    <w:name w:val="Hyperlink"/>
    <w:basedOn w:val="DefaultParagraphFont"/>
    <w:uiPriority w:val="99"/>
    <w:rsid w:val="00B96DFF"/>
    <w:rPr>
      <w:rFonts w:cs="Times New Roman"/>
      <w:color w:val="0563C1"/>
      <w:u w:val="single"/>
    </w:rPr>
  </w:style>
  <w:style w:type="paragraph" w:styleId="ListParagraph">
    <w:name w:val="List Paragraph"/>
    <w:basedOn w:val="Normal"/>
    <w:uiPriority w:val="99"/>
    <w:qFormat/>
    <w:rsid w:val="00314D07"/>
    <w:pPr>
      <w:ind w:left="720"/>
      <w:contextualSpacing/>
    </w:pPr>
  </w:style>
  <w:style w:type="character" w:styleId="Strong">
    <w:name w:val="Strong"/>
    <w:basedOn w:val="DefaultParagraphFont"/>
    <w:uiPriority w:val="99"/>
    <w:qFormat/>
    <w:rsid w:val="003727C2"/>
    <w:rPr>
      <w:rFonts w:cs="Times New Roman"/>
      <w:b/>
    </w:rPr>
  </w:style>
  <w:style w:type="paragraph" w:styleId="NormalWeb">
    <w:name w:val="Normal (Web)"/>
    <w:basedOn w:val="Normal"/>
    <w:uiPriority w:val="99"/>
    <w:semiHidden/>
    <w:rsid w:val="00B70637"/>
    <w:pPr>
      <w:spacing w:before="100" w:beforeAutospacing="1" w:after="100" w:afterAutospacing="1" w:line="240" w:lineRule="auto"/>
    </w:pPr>
    <w:rPr>
      <w:rFonts w:ascii="Times New Roman" w:eastAsia="Times New Roman" w:hAnsi="Times New Roman"/>
      <w:sz w:val="24"/>
      <w:szCs w:val="24"/>
      <w:lang w:eastAsia="ru-RU"/>
    </w:rPr>
  </w:style>
  <w:style w:type="character" w:styleId="Emphasis">
    <w:name w:val="Emphasis"/>
    <w:basedOn w:val="DefaultParagraphFont"/>
    <w:uiPriority w:val="99"/>
    <w:qFormat/>
    <w:rsid w:val="00B70637"/>
    <w:rPr>
      <w:rFonts w:cs="Times New Roman"/>
      <w:i/>
    </w:rPr>
  </w:style>
  <w:style w:type="character" w:customStyle="1" w:styleId="katex-mathml">
    <w:name w:val="katex-mathml"/>
    <w:uiPriority w:val="99"/>
    <w:rsid w:val="004559C1"/>
  </w:style>
  <w:style w:type="character" w:customStyle="1" w:styleId="mordmathnormal">
    <w:name w:val="mord mathnormal"/>
    <w:uiPriority w:val="99"/>
    <w:rsid w:val="004559C1"/>
  </w:style>
  <w:style w:type="character" w:customStyle="1" w:styleId="mrel">
    <w:name w:val="mrel"/>
    <w:uiPriority w:val="99"/>
    <w:rsid w:val="004559C1"/>
  </w:style>
  <w:style w:type="character" w:customStyle="1" w:styleId="mbin">
    <w:name w:val="mbin"/>
    <w:uiPriority w:val="99"/>
    <w:rsid w:val="004559C1"/>
  </w:style>
  <w:style w:type="character" w:customStyle="1" w:styleId="mord">
    <w:name w:val="mord"/>
    <w:uiPriority w:val="99"/>
    <w:rsid w:val="004559C1"/>
  </w:style>
  <w:style w:type="character" w:customStyle="1" w:styleId="mordmtight">
    <w:name w:val="mord mtight"/>
    <w:uiPriority w:val="99"/>
    <w:rsid w:val="004559C1"/>
  </w:style>
  <w:style w:type="character" w:customStyle="1" w:styleId="export-sheets-button">
    <w:name w:val="export-sheets-button"/>
    <w:uiPriority w:val="99"/>
    <w:rsid w:val="003C4897"/>
  </w:style>
</w:styles>
</file>

<file path=word/webSettings.xml><?xml version="1.0" encoding="utf-8"?>
<w:webSettings xmlns:r="http://schemas.openxmlformats.org/officeDocument/2006/relationships" xmlns:w="http://schemas.openxmlformats.org/wordprocessingml/2006/main">
  <w:divs>
    <w:div w:id="809828562">
      <w:marLeft w:val="0"/>
      <w:marRight w:val="0"/>
      <w:marTop w:val="0"/>
      <w:marBottom w:val="0"/>
      <w:divBdr>
        <w:top w:val="none" w:sz="0" w:space="0" w:color="auto"/>
        <w:left w:val="none" w:sz="0" w:space="0" w:color="auto"/>
        <w:bottom w:val="none" w:sz="0" w:space="0" w:color="auto"/>
        <w:right w:val="none" w:sz="0" w:space="0" w:color="auto"/>
      </w:divBdr>
    </w:div>
    <w:div w:id="809828566">
      <w:marLeft w:val="0"/>
      <w:marRight w:val="0"/>
      <w:marTop w:val="0"/>
      <w:marBottom w:val="0"/>
      <w:divBdr>
        <w:top w:val="none" w:sz="0" w:space="0" w:color="auto"/>
        <w:left w:val="none" w:sz="0" w:space="0" w:color="auto"/>
        <w:bottom w:val="none" w:sz="0" w:space="0" w:color="auto"/>
        <w:right w:val="none" w:sz="0" w:space="0" w:color="auto"/>
      </w:divBdr>
    </w:div>
    <w:div w:id="809828567">
      <w:marLeft w:val="0"/>
      <w:marRight w:val="0"/>
      <w:marTop w:val="0"/>
      <w:marBottom w:val="0"/>
      <w:divBdr>
        <w:top w:val="none" w:sz="0" w:space="0" w:color="auto"/>
        <w:left w:val="none" w:sz="0" w:space="0" w:color="auto"/>
        <w:bottom w:val="none" w:sz="0" w:space="0" w:color="auto"/>
        <w:right w:val="none" w:sz="0" w:space="0" w:color="auto"/>
      </w:divBdr>
    </w:div>
    <w:div w:id="809828572">
      <w:marLeft w:val="0"/>
      <w:marRight w:val="0"/>
      <w:marTop w:val="0"/>
      <w:marBottom w:val="0"/>
      <w:divBdr>
        <w:top w:val="none" w:sz="0" w:space="0" w:color="auto"/>
        <w:left w:val="none" w:sz="0" w:space="0" w:color="auto"/>
        <w:bottom w:val="none" w:sz="0" w:space="0" w:color="auto"/>
        <w:right w:val="none" w:sz="0" w:space="0" w:color="auto"/>
      </w:divBdr>
    </w:div>
    <w:div w:id="809828573">
      <w:marLeft w:val="0"/>
      <w:marRight w:val="0"/>
      <w:marTop w:val="0"/>
      <w:marBottom w:val="0"/>
      <w:divBdr>
        <w:top w:val="none" w:sz="0" w:space="0" w:color="auto"/>
        <w:left w:val="none" w:sz="0" w:space="0" w:color="auto"/>
        <w:bottom w:val="none" w:sz="0" w:space="0" w:color="auto"/>
        <w:right w:val="none" w:sz="0" w:space="0" w:color="auto"/>
      </w:divBdr>
      <w:divsChild>
        <w:div w:id="809828561">
          <w:marLeft w:val="0"/>
          <w:marRight w:val="0"/>
          <w:marTop w:val="720"/>
          <w:marBottom w:val="0"/>
          <w:divBdr>
            <w:top w:val="none" w:sz="0" w:space="0" w:color="auto"/>
            <w:left w:val="none" w:sz="0" w:space="0" w:color="auto"/>
            <w:bottom w:val="none" w:sz="0" w:space="0" w:color="auto"/>
            <w:right w:val="none" w:sz="0" w:space="0" w:color="auto"/>
          </w:divBdr>
          <w:divsChild>
            <w:div w:id="809828575">
              <w:marLeft w:val="0"/>
              <w:marRight w:val="0"/>
              <w:marTop w:val="0"/>
              <w:marBottom w:val="0"/>
              <w:divBdr>
                <w:top w:val="none" w:sz="0" w:space="0" w:color="auto"/>
                <w:left w:val="none" w:sz="0" w:space="0" w:color="auto"/>
                <w:bottom w:val="none" w:sz="0" w:space="0" w:color="auto"/>
                <w:right w:val="none" w:sz="0" w:space="0" w:color="auto"/>
              </w:divBdr>
              <w:divsChild>
                <w:div w:id="809828560">
                  <w:marLeft w:val="0"/>
                  <w:marRight w:val="0"/>
                  <w:marTop w:val="0"/>
                  <w:marBottom w:val="0"/>
                  <w:divBdr>
                    <w:top w:val="none" w:sz="0" w:space="0" w:color="auto"/>
                    <w:left w:val="none" w:sz="0" w:space="0" w:color="auto"/>
                    <w:bottom w:val="none" w:sz="0" w:space="0" w:color="auto"/>
                    <w:right w:val="none" w:sz="0" w:space="0" w:color="auto"/>
                  </w:divBdr>
                </w:div>
                <w:div w:id="80982856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809828563">
          <w:marLeft w:val="0"/>
          <w:marRight w:val="0"/>
          <w:marTop w:val="720"/>
          <w:marBottom w:val="0"/>
          <w:divBdr>
            <w:top w:val="none" w:sz="0" w:space="0" w:color="auto"/>
            <w:left w:val="none" w:sz="0" w:space="0" w:color="auto"/>
            <w:bottom w:val="none" w:sz="0" w:space="0" w:color="auto"/>
            <w:right w:val="none" w:sz="0" w:space="0" w:color="auto"/>
          </w:divBdr>
        </w:div>
        <w:div w:id="809828564">
          <w:marLeft w:val="0"/>
          <w:marRight w:val="0"/>
          <w:marTop w:val="720"/>
          <w:marBottom w:val="0"/>
          <w:divBdr>
            <w:top w:val="none" w:sz="0" w:space="0" w:color="auto"/>
            <w:left w:val="none" w:sz="0" w:space="0" w:color="auto"/>
            <w:bottom w:val="none" w:sz="0" w:space="0" w:color="auto"/>
            <w:right w:val="none" w:sz="0" w:space="0" w:color="auto"/>
          </w:divBdr>
          <w:divsChild>
            <w:div w:id="809828570">
              <w:marLeft w:val="0"/>
              <w:marRight w:val="0"/>
              <w:marTop w:val="0"/>
              <w:marBottom w:val="0"/>
              <w:divBdr>
                <w:top w:val="none" w:sz="0" w:space="0" w:color="auto"/>
                <w:left w:val="none" w:sz="0" w:space="0" w:color="auto"/>
                <w:bottom w:val="none" w:sz="0" w:space="0" w:color="auto"/>
                <w:right w:val="none" w:sz="0" w:space="0" w:color="auto"/>
              </w:divBdr>
              <w:divsChild>
                <w:div w:id="809828559">
                  <w:marLeft w:val="0"/>
                  <w:marRight w:val="0"/>
                  <w:marTop w:val="0"/>
                  <w:marBottom w:val="0"/>
                  <w:divBdr>
                    <w:top w:val="none" w:sz="0" w:space="0" w:color="auto"/>
                    <w:left w:val="none" w:sz="0" w:space="0" w:color="auto"/>
                    <w:bottom w:val="none" w:sz="0" w:space="0" w:color="auto"/>
                    <w:right w:val="none" w:sz="0" w:space="0" w:color="auto"/>
                  </w:divBdr>
                </w:div>
                <w:div w:id="80982857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809828565">
          <w:marLeft w:val="0"/>
          <w:marRight w:val="0"/>
          <w:marTop w:val="720"/>
          <w:marBottom w:val="0"/>
          <w:divBdr>
            <w:top w:val="none" w:sz="0" w:space="0" w:color="auto"/>
            <w:left w:val="none" w:sz="0" w:space="0" w:color="auto"/>
            <w:bottom w:val="none" w:sz="0" w:space="0" w:color="auto"/>
            <w:right w:val="none" w:sz="0" w:space="0" w:color="auto"/>
          </w:divBdr>
        </w:div>
        <w:div w:id="809828569">
          <w:marLeft w:val="0"/>
          <w:marRight w:val="0"/>
          <w:marTop w:val="720"/>
          <w:marBottom w:val="0"/>
          <w:divBdr>
            <w:top w:val="none" w:sz="0" w:space="0" w:color="auto"/>
            <w:left w:val="none" w:sz="0" w:space="0" w:color="auto"/>
            <w:bottom w:val="none" w:sz="0" w:space="0" w:color="auto"/>
            <w:right w:val="none" w:sz="0" w:space="0" w:color="auto"/>
          </w:divBdr>
        </w:div>
        <w:div w:id="809828571">
          <w:marLeft w:val="0"/>
          <w:marRight w:val="0"/>
          <w:marTop w:val="720"/>
          <w:marBottom w:val="0"/>
          <w:divBdr>
            <w:top w:val="none" w:sz="0" w:space="0" w:color="auto"/>
            <w:left w:val="none" w:sz="0" w:space="0" w:color="auto"/>
            <w:bottom w:val="none" w:sz="0" w:space="0" w:color="auto"/>
            <w:right w:val="none" w:sz="0" w:space="0" w:color="auto"/>
          </w:divBdr>
        </w:div>
      </w:divsChild>
    </w:div>
    <w:div w:id="809828576">
      <w:marLeft w:val="0"/>
      <w:marRight w:val="0"/>
      <w:marTop w:val="0"/>
      <w:marBottom w:val="0"/>
      <w:divBdr>
        <w:top w:val="none" w:sz="0" w:space="0" w:color="auto"/>
        <w:left w:val="none" w:sz="0" w:space="0" w:color="auto"/>
        <w:bottom w:val="none" w:sz="0" w:space="0" w:color="auto"/>
        <w:right w:val="none" w:sz="0" w:space="0" w:color="auto"/>
      </w:divBdr>
    </w:div>
    <w:div w:id="809828577">
      <w:marLeft w:val="0"/>
      <w:marRight w:val="0"/>
      <w:marTop w:val="0"/>
      <w:marBottom w:val="0"/>
      <w:divBdr>
        <w:top w:val="none" w:sz="0" w:space="0" w:color="auto"/>
        <w:left w:val="none" w:sz="0" w:space="0" w:color="auto"/>
        <w:bottom w:val="none" w:sz="0" w:space="0" w:color="auto"/>
        <w:right w:val="none" w:sz="0" w:space="0" w:color="auto"/>
      </w:divBdr>
    </w:div>
    <w:div w:id="809828578">
      <w:marLeft w:val="0"/>
      <w:marRight w:val="0"/>
      <w:marTop w:val="0"/>
      <w:marBottom w:val="0"/>
      <w:divBdr>
        <w:top w:val="none" w:sz="0" w:space="0" w:color="auto"/>
        <w:left w:val="none" w:sz="0" w:space="0" w:color="auto"/>
        <w:bottom w:val="none" w:sz="0" w:space="0" w:color="auto"/>
        <w:right w:val="none" w:sz="0" w:space="0" w:color="auto"/>
      </w:divBdr>
      <w:divsChild>
        <w:div w:id="809828580">
          <w:marLeft w:val="0"/>
          <w:marRight w:val="0"/>
          <w:marTop w:val="0"/>
          <w:marBottom w:val="120"/>
          <w:divBdr>
            <w:top w:val="none" w:sz="0" w:space="0" w:color="auto"/>
            <w:left w:val="none" w:sz="0" w:space="0" w:color="auto"/>
            <w:bottom w:val="none" w:sz="0" w:space="0" w:color="auto"/>
            <w:right w:val="none" w:sz="0" w:space="0" w:color="auto"/>
          </w:divBdr>
        </w:div>
      </w:divsChild>
    </w:div>
    <w:div w:id="809828579">
      <w:marLeft w:val="0"/>
      <w:marRight w:val="0"/>
      <w:marTop w:val="0"/>
      <w:marBottom w:val="0"/>
      <w:divBdr>
        <w:top w:val="none" w:sz="0" w:space="0" w:color="auto"/>
        <w:left w:val="none" w:sz="0" w:space="0" w:color="auto"/>
        <w:bottom w:val="none" w:sz="0" w:space="0" w:color="auto"/>
        <w:right w:val="none" w:sz="0" w:space="0" w:color="auto"/>
      </w:divBdr>
    </w:div>
    <w:div w:id="809828581">
      <w:marLeft w:val="0"/>
      <w:marRight w:val="0"/>
      <w:marTop w:val="0"/>
      <w:marBottom w:val="0"/>
      <w:divBdr>
        <w:top w:val="none" w:sz="0" w:space="0" w:color="auto"/>
        <w:left w:val="none" w:sz="0" w:space="0" w:color="auto"/>
        <w:bottom w:val="none" w:sz="0" w:space="0" w:color="auto"/>
        <w:right w:val="none" w:sz="0" w:space="0" w:color="auto"/>
      </w:divBdr>
    </w:div>
    <w:div w:id="809828583">
      <w:marLeft w:val="0"/>
      <w:marRight w:val="0"/>
      <w:marTop w:val="0"/>
      <w:marBottom w:val="0"/>
      <w:divBdr>
        <w:top w:val="none" w:sz="0" w:space="0" w:color="auto"/>
        <w:left w:val="none" w:sz="0" w:space="0" w:color="auto"/>
        <w:bottom w:val="none" w:sz="0" w:space="0" w:color="auto"/>
        <w:right w:val="none" w:sz="0" w:space="0" w:color="auto"/>
      </w:divBdr>
      <w:divsChild>
        <w:div w:id="809828584">
          <w:marLeft w:val="0"/>
          <w:marRight w:val="0"/>
          <w:marTop w:val="0"/>
          <w:marBottom w:val="0"/>
          <w:divBdr>
            <w:top w:val="none" w:sz="0" w:space="0" w:color="auto"/>
            <w:left w:val="none" w:sz="0" w:space="0" w:color="auto"/>
            <w:bottom w:val="none" w:sz="0" w:space="0" w:color="auto"/>
            <w:right w:val="none" w:sz="0" w:space="0" w:color="auto"/>
          </w:divBdr>
          <w:divsChild>
            <w:div w:id="809828556">
              <w:marLeft w:val="0"/>
              <w:marRight w:val="0"/>
              <w:marTop w:val="0"/>
              <w:marBottom w:val="0"/>
              <w:divBdr>
                <w:top w:val="none" w:sz="0" w:space="0" w:color="auto"/>
                <w:left w:val="none" w:sz="0" w:space="0" w:color="auto"/>
                <w:bottom w:val="none" w:sz="0" w:space="0" w:color="auto"/>
                <w:right w:val="none" w:sz="0" w:space="0" w:color="auto"/>
              </w:divBdr>
              <w:divsChild>
                <w:div w:id="809828582">
                  <w:marLeft w:val="0"/>
                  <w:marRight w:val="0"/>
                  <w:marTop w:val="0"/>
                  <w:marBottom w:val="0"/>
                  <w:divBdr>
                    <w:top w:val="none" w:sz="0" w:space="0" w:color="auto"/>
                    <w:left w:val="none" w:sz="0" w:space="0" w:color="auto"/>
                    <w:bottom w:val="none" w:sz="0" w:space="0" w:color="auto"/>
                    <w:right w:val="none" w:sz="0" w:space="0" w:color="auto"/>
                  </w:divBdr>
                  <w:divsChild>
                    <w:div w:id="809828557">
                      <w:marLeft w:val="0"/>
                      <w:marRight w:val="0"/>
                      <w:marTop w:val="0"/>
                      <w:marBottom w:val="0"/>
                      <w:divBdr>
                        <w:top w:val="none" w:sz="0" w:space="0" w:color="auto"/>
                        <w:left w:val="none" w:sz="0" w:space="0" w:color="auto"/>
                        <w:bottom w:val="none" w:sz="0" w:space="0" w:color="auto"/>
                        <w:right w:val="none" w:sz="0" w:space="0" w:color="auto"/>
                      </w:divBdr>
                    </w:div>
                    <w:div w:id="80982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828589">
      <w:marLeft w:val="0"/>
      <w:marRight w:val="0"/>
      <w:marTop w:val="0"/>
      <w:marBottom w:val="0"/>
      <w:divBdr>
        <w:top w:val="none" w:sz="0" w:space="0" w:color="auto"/>
        <w:left w:val="none" w:sz="0" w:space="0" w:color="auto"/>
        <w:bottom w:val="none" w:sz="0" w:space="0" w:color="auto"/>
        <w:right w:val="none" w:sz="0" w:space="0" w:color="auto"/>
      </w:divBdr>
    </w:div>
    <w:div w:id="809828594">
      <w:marLeft w:val="0"/>
      <w:marRight w:val="0"/>
      <w:marTop w:val="0"/>
      <w:marBottom w:val="0"/>
      <w:divBdr>
        <w:top w:val="none" w:sz="0" w:space="0" w:color="auto"/>
        <w:left w:val="none" w:sz="0" w:space="0" w:color="auto"/>
        <w:bottom w:val="none" w:sz="0" w:space="0" w:color="auto"/>
        <w:right w:val="none" w:sz="0" w:space="0" w:color="auto"/>
      </w:divBdr>
    </w:div>
    <w:div w:id="809828595">
      <w:marLeft w:val="0"/>
      <w:marRight w:val="0"/>
      <w:marTop w:val="0"/>
      <w:marBottom w:val="0"/>
      <w:divBdr>
        <w:top w:val="none" w:sz="0" w:space="0" w:color="auto"/>
        <w:left w:val="none" w:sz="0" w:space="0" w:color="auto"/>
        <w:bottom w:val="none" w:sz="0" w:space="0" w:color="auto"/>
        <w:right w:val="none" w:sz="0" w:space="0" w:color="auto"/>
      </w:divBdr>
      <w:divsChild>
        <w:div w:id="809828592">
          <w:marLeft w:val="0"/>
          <w:marRight w:val="0"/>
          <w:marTop w:val="0"/>
          <w:marBottom w:val="0"/>
          <w:divBdr>
            <w:top w:val="none" w:sz="0" w:space="0" w:color="auto"/>
            <w:left w:val="none" w:sz="0" w:space="0" w:color="auto"/>
            <w:bottom w:val="none" w:sz="0" w:space="0" w:color="auto"/>
            <w:right w:val="none" w:sz="0" w:space="0" w:color="auto"/>
          </w:divBdr>
        </w:div>
        <w:div w:id="809828596">
          <w:marLeft w:val="0"/>
          <w:marRight w:val="0"/>
          <w:marTop w:val="0"/>
          <w:marBottom w:val="0"/>
          <w:divBdr>
            <w:top w:val="none" w:sz="0" w:space="0" w:color="auto"/>
            <w:left w:val="none" w:sz="0" w:space="0" w:color="auto"/>
            <w:bottom w:val="none" w:sz="0" w:space="0" w:color="auto"/>
            <w:right w:val="none" w:sz="0" w:space="0" w:color="auto"/>
          </w:divBdr>
          <w:divsChild>
            <w:div w:id="809828585">
              <w:marLeft w:val="0"/>
              <w:marRight w:val="0"/>
              <w:marTop w:val="0"/>
              <w:marBottom w:val="0"/>
              <w:divBdr>
                <w:top w:val="none" w:sz="0" w:space="0" w:color="auto"/>
                <w:left w:val="none" w:sz="0" w:space="0" w:color="auto"/>
                <w:bottom w:val="none" w:sz="0" w:space="0" w:color="auto"/>
                <w:right w:val="none" w:sz="0" w:space="0" w:color="auto"/>
              </w:divBdr>
              <w:divsChild>
                <w:div w:id="809828591">
                  <w:marLeft w:val="0"/>
                  <w:marRight w:val="0"/>
                  <w:marTop w:val="0"/>
                  <w:marBottom w:val="0"/>
                  <w:divBdr>
                    <w:top w:val="none" w:sz="0" w:space="0" w:color="auto"/>
                    <w:left w:val="none" w:sz="0" w:space="0" w:color="auto"/>
                    <w:bottom w:val="none" w:sz="0" w:space="0" w:color="auto"/>
                    <w:right w:val="none" w:sz="0" w:space="0" w:color="auto"/>
                  </w:divBdr>
                  <w:divsChild>
                    <w:div w:id="809828588">
                      <w:marLeft w:val="0"/>
                      <w:marRight w:val="0"/>
                      <w:marTop w:val="0"/>
                      <w:marBottom w:val="0"/>
                      <w:divBdr>
                        <w:top w:val="none" w:sz="0" w:space="0" w:color="auto"/>
                        <w:left w:val="none" w:sz="0" w:space="0" w:color="auto"/>
                        <w:bottom w:val="none" w:sz="0" w:space="0" w:color="auto"/>
                        <w:right w:val="none" w:sz="0" w:space="0" w:color="auto"/>
                      </w:divBdr>
                      <w:divsChild>
                        <w:div w:id="809828590">
                          <w:marLeft w:val="0"/>
                          <w:marRight w:val="0"/>
                          <w:marTop w:val="0"/>
                          <w:marBottom w:val="0"/>
                          <w:divBdr>
                            <w:top w:val="none" w:sz="0" w:space="0" w:color="auto"/>
                            <w:left w:val="none" w:sz="0" w:space="0" w:color="auto"/>
                            <w:bottom w:val="none" w:sz="0" w:space="0" w:color="auto"/>
                            <w:right w:val="none" w:sz="0" w:space="0" w:color="auto"/>
                          </w:divBdr>
                          <w:divsChild>
                            <w:div w:id="809828586">
                              <w:marLeft w:val="0"/>
                              <w:marRight w:val="0"/>
                              <w:marTop w:val="0"/>
                              <w:marBottom w:val="0"/>
                              <w:divBdr>
                                <w:top w:val="none" w:sz="0" w:space="0" w:color="auto"/>
                                <w:left w:val="none" w:sz="0" w:space="0" w:color="auto"/>
                                <w:bottom w:val="none" w:sz="0" w:space="0" w:color="auto"/>
                                <w:right w:val="none" w:sz="0" w:space="0" w:color="auto"/>
                              </w:divBdr>
                              <w:divsChild>
                                <w:div w:id="80982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82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285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159</TotalTime>
  <Pages>2</Pages>
  <Words>599</Words>
  <Characters>3419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Богдан</dc:creator>
  <cp:keywords/>
  <dc:description/>
  <cp:lastModifiedBy>Богдан</cp:lastModifiedBy>
  <cp:revision>10</cp:revision>
  <cp:lastPrinted>2025-04-14T18:44:00Z</cp:lastPrinted>
  <dcterms:created xsi:type="dcterms:W3CDTF">2025-03-25T20:18:00Z</dcterms:created>
  <dcterms:modified xsi:type="dcterms:W3CDTF">2025-04-14T18:50:00Z</dcterms:modified>
</cp:coreProperties>
</file>