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5B" w:rsidRPr="009E565B" w:rsidRDefault="009E565B" w:rsidP="009E565B">
      <w:pPr>
        <w:jc w:val="center"/>
        <w:rPr>
          <w:rFonts w:ascii="Times New Roman" w:hAnsi="Times New Roman" w:cs="Times New Roman"/>
          <w:b/>
          <w:color w:val="2E74B5" w:themeColor="accent1" w:themeShade="BF"/>
          <w:sz w:val="24"/>
          <w:szCs w:val="24"/>
        </w:rPr>
      </w:pPr>
      <w:r w:rsidRPr="009E565B">
        <w:rPr>
          <w:rFonts w:ascii="Times New Roman" w:hAnsi="Times New Roman" w:cs="Times New Roman"/>
          <w:b/>
          <w:color w:val="2E74B5" w:themeColor="accent1" w:themeShade="BF"/>
          <w:sz w:val="24"/>
          <w:szCs w:val="24"/>
        </w:rPr>
        <w:t>Цінова політика підприємства</w:t>
      </w:r>
    </w:p>
    <w:p w:rsidR="00EF166D" w:rsidRPr="00887651" w:rsidRDefault="00A663BD" w:rsidP="00887651">
      <w:pPr>
        <w:jc w:val="both"/>
        <w:rPr>
          <w:rFonts w:ascii="Times New Roman" w:hAnsi="Times New Roman" w:cs="Times New Roman"/>
          <w:sz w:val="24"/>
          <w:szCs w:val="24"/>
        </w:rPr>
      </w:pPr>
      <w:r w:rsidRPr="009E565B">
        <w:rPr>
          <w:rFonts w:ascii="Times New Roman" w:hAnsi="Times New Roman" w:cs="Times New Roman"/>
          <w:b/>
          <w:sz w:val="24"/>
          <w:szCs w:val="24"/>
        </w:rPr>
        <w:t>Задача 1</w:t>
      </w:r>
      <w:r w:rsidRPr="00887651">
        <w:rPr>
          <w:rFonts w:ascii="Times New Roman" w:hAnsi="Times New Roman" w:cs="Times New Roman"/>
          <w:sz w:val="24"/>
          <w:szCs w:val="24"/>
        </w:rPr>
        <w:t xml:space="preserve"> Проведене маркетингове опитування, під час якого виявлено, що до кінотеатру «Дружба» на сеанс хотіло б прийти: за ціною квитка 150 грн – 300 глядачів, за ціною 100 грн – 600 глядачів, за ціною 50 грн – 1200 глядачів. Усього одночасно в залі кінотеатру може знаходитись 1000 глядачів. Визначте, за якою ціною треба продавати квитки, щоб одержати найбільший дохід.</w:t>
      </w:r>
    </w:p>
    <w:p w:rsidR="00A663BD" w:rsidRPr="00887651" w:rsidRDefault="00A663BD"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9E565B" w:rsidRPr="002E0364">
        <w:rPr>
          <w:rFonts w:ascii="Times New Roman" w:hAnsi="Times New Roman" w:cs="Times New Roman"/>
          <w:b/>
          <w:sz w:val="24"/>
          <w:szCs w:val="24"/>
        </w:rPr>
        <w:t>2</w:t>
      </w:r>
      <w:r w:rsidRPr="00887651">
        <w:rPr>
          <w:rFonts w:ascii="Times New Roman" w:hAnsi="Times New Roman" w:cs="Times New Roman"/>
          <w:sz w:val="24"/>
          <w:szCs w:val="24"/>
        </w:rPr>
        <w:t xml:space="preserve"> Підприємство, що виготовляє автомобільну хімію, декларує такі показники діяльності: - обсяг реалізації – 6000 шт.; - відпускна ціна – 120 грн./шт.; - виручка від реалізації – 720 000 грн.; - змінні витрати – 60 грн./шт.; - постійні витрати – 200000 грн.</w:t>
      </w:r>
    </w:p>
    <w:p w:rsidR="00A663BD" w:rsidRPr="00887651" w:rsidRDefault="00A663BD" w:rsidP="00887651">
      <w:pPr>
        <w:jc w:val="both"/>
        <w:rPr>
          <w:rFonts w:ascii="Times New Roman" w:hAnsi="Times New Roman" w:cs="Times New Roman"/>
          <w:sz w:val="24"/>
          <w:szCs w:val="24"/>
        </w:rPr>
      </w:pPr>
      <w:r w:rsidRPr="00887651">
        <w:rPr>
          <w:rFonts w:ascii="Times New Roman" w:hAnsi="Times New Roman" w:cs="Times New Roman"/>
          <w:sz w:val="24"/>
          <w:szCs w:val="24"/>
        </w:rPr>
        <w:t>Маркетолог пропонує керівництву знизити ціни на 10% з метою збільшення обсягів збуту. Передбачається, що при цьому не відбудеться зростання постійних витрат. На скільки має зрости обсяг продажів, щоб компенсувати 10%-</w:t>
      </w:r>
      <w:proofErr w:type="spellStart"/>
      <w:r w:rsidRPr="00887651">
        <w:rPr>
          <w:rFonts w:ascii="Times New Roman" w:hAnsi="Times New Roman" w:cs="Times New Roman"/>
          <w:sz w:val="24"/>
          <w:szCs w:val="24"/>
        </w:rPr>
        <w:t>ве</w:t>
      </w:r>
      <w:proofErr w:type="spellEnd"/>
      <w:r w:rsidRPr="00887651">
        <w:rPr>
          <w:rFonts w:ascii="Times New Roman" w:hAnsi="Times New Roman" w:cs="Times New Roman"/>
          <w:sz w:val="24"/>
          <w:szCs w:val="24"/>
        </w:rPr>
        <w:t xml:space="preserve"> зниження ціни?</w:t>
      </w:r>
    </w:p>
    <w:p w:rsidR="00A663BD" w:rsidRPr="00887651" w:rsidRDefault="00A663BD"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3</w:t>
      </w:r>
      <w:r w:rsidRPr="00887651">
        <w:rPr>
          <w:rFonts w:ascii="Times New Roman" w:hAnsi="Times New Roman" w:cs="Times New Roman"/>
          <w:sz w:val="24"/>
          <w:szCs w:val="24"/>
        </w:rPr>
        <w:t xml:space="preserve"> </w:t>
      </w:r>
      <w:r w:rsidRPr="00887651">
        <w:rPr>
          <w:rFonts w:ascii="Times New Roman" w:hAnsi="Times New Roman" w:cs="Times New Roman"/>
          <w:sz w:val="24"/>
          <w:szCs w:val="24"/>
        </w:rPr>
        <w:t xml:space="preserve"> Собівартість товару складає 206 грн; прийнятна рентабельність складає 20%, ПДВ – 20%, акцизний збір – 10%. Чи влаштує підприємство відпускна ціна з ПДВ в розмірі 300 грн?</w:t>
      </w:r>
    </w:p>
    <w:p w:rsidR="00A663BD" w:rsidRPr="00887651" w:rsidRDefault="00A663BD"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4</w:t>
      </w:r>
      <w:r w:rsidRPr="00887651">
        <w:rPr>
          <w:rFonts w:ascii="Times New Roman" w:hAnsi="Times New Roman" w:cs="Times New Roman"/>
          <w:sz w:val="24"/>
          <w:szCs w:val="24"/>
        </w:rPr>
        <w:t xml:space="preserve"> Підприємство продає керамічну плитку для підлоги за ціною 1500 грн. за 1 </w:t>
      </w:r>
      <w:proofErr w:type="spellStart"/>
      <w:r w:rsidRPr="00887651">
        <w:rPr>
          <w:rFonts w:ascii="Times New Roman" w:hAnsi="Times New Roman" w:cs="Times New Roman"/>
          <w:sz w:val="24"/>
          <w:szCs w:val="24"/>
        </w:rPr>
        <w:t>кв</w:t>
      </w:r>
      <w:proofErr w:type="spellEnd"/>
      <w:r w:rsidRPr="00887651">
        <w:rPr>
          <w:rFonts w:ascii="Times New Roman" w:hAnsi="Times New Roman" w:cs="Times New Roman"/>
          <w:sz w:val="24"/>
          <w:szCs w:val="24"/>
        </w:rPr>
        <w:t xml:space="preserve">. м. Питомі змінні витрати складають 1000 грн., постійні 300 000 грн. за місяць. Скільки плитки треба продати за ринковою ціною, щоб покрити всі витрати? </w:t>
      </w:r>
    </w:p>
    <w:p w:rsidR="00A663BD" w:rsidRPr="00887651" w:rsidRDefault="00A663BD"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5</w:t>
      </w:r>
      <w:r w:rsidRPr="00887651">
        <w:rPr>
          <w:rFonts w:ascii="Times New Roman" w:hAnsi="Times New Roman" w:cs="Times New Roman"/>
          <w:sz w:val="24"/>
          <w:szCs w:val="24"/>
        </w:rPr>
        <w:t xml:space="preserve"> Видавництво «Знання» готує до друку книгу, попередня ціна якої складе 500 грн. Постійні витрати на видання даної книги складуть 2000 грн., змінні витрати – 300 грн. Розрахуйте, при якому накладі видання книги буде беззбитковим. Порекомендуйте видавництву, які дослідження треба провести для визначення оптимального накладу і ціни.</w:t>
      </w:r>
    </w:p>
    <w:p w:rsidR="00015048" w:rsidRPr="00887651" w:rsidRDefault="00015048"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6</w:t>
      </w:r>
      <w:r w:rsidRPr="00887651">
        <w:rPr>
          <w:rFonts w:ascii="Times New Roman" w:hAnsi="Times New Roman" w:cs="Times New Roman"/>
          <w:sz w:val="24"/>
          <w:szCs w:val="24"/>
        </w:rPr>
        <w:t xml:space="preserve"> Підприємство має 1000 застарілих деталей для побутової сантехніки, які були раніше придбані за 140 000 грн. Що вигідніше – доробити деталі з витратами 40 000 грн. і реалізувати їх за 64 000 грн., чи продати за 18 000 грн. до обробки?</w:t>
      </w:r>
    </w:p>
    <w:p w:rsidR="00015048" w:rsidRPr="00887651" w:rsidRDefault="00015048"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7</w:t>
      </w:r>
      <w:r w:rsidRPr="00887651">
        <w:rPr>
          <w:rFonts w:ascii="Times New Roman" w:hAnsi="Times New Roman" w:cs="Times New Roman"/>
          <w:sz w:val="24"/>
          <w:szCs w:val="24"/>
        </w:rPr>
        <w:t xml:space="preserve"> Визначте рівень ціни на продукцію, якщо: а) питомі змінні витрати становлять 40 грн; б) постійні витрати – 100 000 грн; в) очікуваний обсяг збуту – 70 000 шт.; г) рентабельність становить 22%.</w:t>
      </w:r>
    </w:p>
    <w:p w:rsidR="00015048" w:rsidRPr="00887651" w:rsidRDefault="00015048"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8</w:t>
      </w:r>
      <w:r w:rsidRPr="00887651">
        <w:rPr>
          <w:rFonts w:ascii="Times New Roman" w:hAnsi="Times New Roman" w:cs="Times New Roman"/>
          <w:sz w:val="24"/>
          <w:szCs w:val="24"/>
        </w:rPr>
        <w:t xml:space="preserve"> За результатами маркетингового дослідження встановлено, що частка лояльних споживачів шоколадного печива «Буковина» складає 15%. У супермаркеті «Сільпо» була проведена 3-денна </w:t>
      </w:r>
      <w:proofErr w:type="spellStart"/>
      <w:r w:rsidRPr="00887651">
        <w:rPr>
          <w:rFonts w:ascii="Times New Roman" w:hAnsi="Times New Roman" w:cs="Times New Roman"/>
          <w:sz w:val="24"/>
          <w:szCs w:val="24"/>
        </w:rPr>
        <w:t>промоакція</w:t>
      </w:r>
      <w:proofErr w:type="spellEnd"/>
      <w:r w:rsidRPr="00887651">
        <w:rPr>
          <w:rFonts w:ascii="Times New Roman" w:hAnsi="Times New Roman" w:cs="Times New Roman"/>
          <w:sz w:val="24"/>
          <w:szCs w:val="24"/>
        </w:rPr>
        <w:t xml:space="preserve">, під час якої роздано 1347 упаковок печива. Одразу після акції 563 споживачі купили по одній упаковці, а 266 споживачів почали купувати одну упаковку щотижня. Яка кількість споживачів (%) здійснила пробну покупку безпосередньо 23 під впливом </w:t>
      </w:r>
      <w:proofErr w:type="spellStart"/>
      <w:r w:rsidRPr="00887651">
        <w:rPr>
          <w:rFonts w:ascii="Times New Roman" w:hAnsi="Times New Roman" w:cs="Times New Roman"/>
          <w:sz w:val="24"/>
          <w:szCs w:val="24"/>
        </w:rPr>
        <w:t>промоакції</w:t>
      </w:r>
      <w:proofErr w:type="spellEnd"/>
      <w:r w:rsidRPr="00887651">
        <w:rPr>
          <w:rFonts w:ascii="Times New Roman" w:hAnsi="Times New Roman" w:cs="Times New Roman"/>
          <w:sz w:val="24"/>
          <w:szCs w:val="24"/>
        </w:rPr>
        <w:t>? Наскільки зросла чисельність лояльних споживачів (%) по вказаному супермаркету?</w:t>
      </w:r>
    </w:p>
    <w:p w:rsidR="00015048" w:rsidRPr="00887651" w:rsidRDefault="00015048" w:rsidP="00887651">
      <w:pPr>
        <w:jc w:val="both"/>
        <w:rPr>
          <w:rFonts w:ascii="Times New Roman" w:hAnsi="Times New Roman" w:cs="Times New Roman"/>
          <w:sz w:val="24"/>
          <w:szCs w:val="24"/>
        </w:rPr>
      </w:pPr>
      <w:r w:rsidRPr="002E0364">
        <w:rPr>
          <w:rFonts w:ascii="Times New Roman" w:hAnsi="Times New Roman" w:cs="Times New Roman"/>
          <w:b/>
          <w:sz w:val="24"/>
          <w:szCs w:val="24"/>
        </w:rPr>
        <w:t xml:space="preserve">Задача </w:t>
      </w:r>
      <w:r w:rsidR="002E0364" w:rsidRPr="002E0364">
        <w:rPr>
          <w:rFonts w:ascii="Times New Roman" w:hAnsi="Times New Roman" w:cs="Times New Roman"/>
          <w:b/>
          <w:sz w:val="24"/>
          <w:szCs w:val="24"/>
        </w:rPr>
        <w:t>9</w:t>
      </w:r>
      <w:r w:rsidRPr="00887651">
        <w:rPr>
          <w:rFonts w:ascii="Times New Roman" w:hAnsi="Times New Roman" w:cs="Times New Roman"/>
          <w:sz w:val="24"/>
          <w:szCs w:val="24"/>
        </w:rPr>
        <w:t xml:space="preserve"> Уявіть, що ви отримали у спадок автостанцію для мийки машин з величиною постійних витрат</w:t>
      </w:r>
      <w:r w:rsidRPr="00887651">
        <w:rPr>
          <w:rFonts w:ascii="Times New Roman" w:hAnsi="Times New Roman" w:cs="Times New Roman"/>
          <w:sz w:val="24"/>
          <w:szCs w:val="24"/>
        </w:rPr>
        <w:t>1</w:t>
      </w:r>
      <w:r w:rsidRPr="00887651">
        <w:rPr>
          <w:rFonts w:ascii="Times New Roman" w:hAnsi="Times New Roman" w:cs="Times New Roman"/>
          <w:sz w:val="24"/>
          <w:szCs w:val="24"/>
        </w:rPr>
        <w:t xml:space="preserve"> </w:t>
      </w:r>
      <w:r w:rsidRPr="00887651">
        <w:rPr>
          <w:rFonts w:ascii="Times New Roman" w:hAnsi="Times New Roman" w:cs="Times New Roman"/>
          <w:sz w:val="24"/>
          <w:szCs w:val="24"/>
        </w:rPr>
        <w:t>8</w:t>
      </w:r>
      <w:r w:rsidRPr="00887651">
        <w:rPr>
          <w:rFonts w:ascii="Times New Roman" w:hAnsi="Times New Roman" w:cs="Times New Roman"/>
          <w:sz w:val="24"/>
          <w:szCs w:val="24"/>
        </w:rPr>
        <w:t xml:space="preserve">00 тис. грн на рік, і змінних витрат – </w:t>
      </w:r>
      <w:r w:rsidRPr="00887651">
        <w:rPr>
          <w:rFonts w:ascii="Times New Roman" w:hAnsi="Times New Roman" w:cs="Times New Roman"/>
          <w:sz w:val="24"/>
          <w:szCs w:val="24"/>
        </w:rPr>
        <w:t>120</w:t>
      </w:r>
      <w:r w:rsidRPr="00887651">
        <w:rPr>
          <w:rFonts w:ascii="Times New Roman" w:hAnsi="Times New Roman" w:cs="Times New Roman"/>
          <w:sz w:val="24"/>
          <w:szCs w:val="24"/>
        </w:rPr>
        <w:t xml:space="preserve"> грн за одну вимиту машину. Припустимо, що водії готові платити </w:t>
      </w:r>
      <w:r w:rsidRPr="00887651">
        <w:rPr>
          <w:rFonts w:ascii="Times New Roman" w:hAnsi="Times New Roman" w:cs="Times New Roman"/>
          <w:sz w:val="24"/>
          <w:szCs w:val="24"/>
        </w:rPr>
        <w:t>250</w:t>
      </w:r>
      <w:r w:rsidRPr="00887651">
        <w:rPr>
          <w:rFonts w:ascii="Times New Roman" w:hAnsi="Times New Roman" w:cs="Times New Roman"/>
          <w:sz w:val="24"/>
          <w:szCs w:val="24"/>
        </w:rPr>
        <w:t xml:space="preserve"> грн за вимиту машину. Визначте межу беззбитковості за даної ціни.</w:t>
      </w:r>
    </w:p>
    <w:p w:rsidR="00887651" w:rsidRDefault="002E0364" w:rsidP="00887651">
      <w:pPr>
        <w:jc w:val="both"/>
        <w:rPr>
          <w:rFonts w:ascii="Times New Roman" w:hAnsi="Times New Roman" w:cs="Times New Roman"/>
          <w:sz w:val="24"/>
          <w:szCs w:val="24"/>
        </w:rPr>
      </w:pPr>
      <w:r w:rsidRPr="002E0364">
        <w:rPr>
          <w:rFonts w:ascii="Times New Roman" w:hAnsi="Times New Roman" w:cs="Times New Roman"/>
          <w:b/>
          <w:sz w:val="24"/>
          <w:szCs w:val="24"/>
        </w:rPr>
        <w:t>Задача 10</w:t>
      </w:r>
      <w:r w:rsidR="00887651" w:rsidRPr="00887651">
        <w:rPr>
          <w:rFonts w:ascii="Times New Roman" w:hAnsi="Times New Roman" w:cs="Times New Roman"/>
          <w:sz w:val="24"/>
          <w:szCs w:val="24"/>
        </w:rPr>
        <w:t xml:space="preserve"> Компанія «</w:t>
      </w:r>
      <w:proofErr w:type="spellStart"/>
      <w:r w:rsidR="00887651" w:rsidRPr="00887651">
        <w:rPr>
          <w:rFonts w:ascii="Times New Roman" w:hAnsi="Times New Roman" w:cs="Times New Roman"/>
          <w:sz w:val="24"/>
          <w:szCs w:val="24"/>
        </w:rPr>
        <w:t>Aster</w:t>
      </w:r>
      <w:proofErr w:type="spellEnd"/>
      <w:r w:rsidR="00887651" w:rsidRPr="00887651">
        <w:rPr>
          <w:rFonts w:ascii="Times New Roman" w:hAnsi="Times New Roman" w:cs="Times New Roman"/>
          <w:sz w:val="24"/>
          <w:szCs w:val="24"/>
        </w:rPr>
        <w:t>» виготовляє жіночий одяг і продає свою продукцію через оптових посередників. Ціна одного жіночого костюма для оптового посередника складає 3000 грн при собівартості 2100 грн. Обсяг реалізації продукції становить 1500 костюмів на місяць. Дослідження показують, що зниження ціни на 200 грн. дозволить збільшити обсяг реалізації на 12%. Чи доцільно проводити подібне цінове стимулювання, якщо головна мета компанії полягає у максимізації прибутку?</w:t>
      </w:r>
    </w:p>
    <w:p w:rsidR="00EC6FA0" w:rsidRPr="002E0364" w:rsidRDefault="00EC6FA0"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b/>
          <w:sz w:val="24"/>
          <w:szCs w:val="24"/>
        </w:rPr>
        <w:lastRenderedPageBreak/>
        <w:t>Кейс</w:t>
      </w:r>
      <w:r w:rsidR="002E0364" w:rsidRPr="002E0364">
        <w:rPr>
          <w:rFonts w:ascii="Times New Roman" w:hAnsi="Times New Roman" w:cs="Times New Roman"/>
          <w:b/>
          <w:sz w:val="24"/>
          <w:szCs w:val="24"/>
        </w:rPr>
        <w:t xml:space="preserve"> 1</w:t>
      </w:r>
      <w:r w:rsidR="002E0364">
        <w:rPr>
          <w:rFonts w:ascii="Times New Roman" w:hAnsi="Times New Roman" w:cs="Times New Roman"/>
          <w:b/>
          <w:sz w:val="24"/>
          <w:szCs w:val="24"/>
        </w:rPr>
        <w:t xml:space="preserve"> </w:t>
      </w:r>
      <w:r w:rsidRPr="002E0364">
        <w:rPr>
          <w:rFonts w:ascii="Times New Roman" w:hAnsi="Times New Roman" w:cs="Times New Roman"/>
          <w:sz w:val="24"/>
          <w:szCs w:val="24"/>
        </w:rPr>
        <w:t xml:space="preserve">Кожного разу, коли людина намагається вгадати невідому кількість чогось, що неможливо порахувати точно, на неї зазвичай впливають ті числа, які вона чула або про які думала незадовго до цього. Ця особливість під свідомого програмування людини у психології має назву «якір». Розгляньте запропоновані приклади використання «якоря» та дайте відповідь на поставлені запитання. </w:t>
      </w:r>
    </w:p>
    <w:p w:rsidR="00EC6FA0" w:rsidRPr="002E0364" w:rsidRDefault="00EC6FA0"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1. В одному з досліджень маркетологи вивчали, як на обсяги продажів шоколадних батончиків </w:t>
      </w:r>
      <w:proofErr w:type="spellStart"/>
      <w:r w:rsidRPr="002E0364">
        <w:rPr>
          <w:rFonts w:ascii="Times New Roman" w:hAnsi="Times New Roman" w:cs="Times New Roman"/>
          <w:sz w:val="24"/>
          <w:szCs w:val="24"/>
        </w:rPr>
        <w:t>Snickers</w:t>
      </w:r>
      <w:proofErr w:type="spellEnd"/>
      <w:r w:rsidRPr="002E0364">
        <w:rPr>
          <w:rFonts w:ascii="Times New Roman" w:hAnsi="Times New Roman" w:cs="Times New Roman"/>
          <w:sz w:val="24"/>
          <w:szCs w:val="24"/>
        </w:rPr>
        <w:t xml:space="preserve"> впливають рекламні плакати, розвішані над полицями. Перший плакат містив лише заклик до дії: «Купи кілька штук і поклади вдома у холодильник». Після цього споживачі почали купляти в середньому 1,4 батончика. Через деякий час на плакат додали так званий «якір»: «Купи 18 штук і поклади вдома у холодильник». Смішно чи ні, але обсяги продажів значно зросли – у середньому люди почали купляти 2,6 батончика. Цікаво, що ані у першому, ані у другому випадку ціна не була знижена. </w:t>
      </w:r>
    </w:p>
    <w:p w:rsidR="00887651" w:rsidRPr="002E0364" w:rsidRDefault="00EC6FA0"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2. У крамницях </w:t>
      </w:r>
      <w:proofErr w:type="spellStart"/>
      <w:r w:rsidRPr="002E0364">
        <w:rPr>
          <w:rFonts w:ascii="Times New Roman" w:hAnsi="Times New Roman" w:cs="Times New Roman"/>
          <w:sz w:val="24"/>
          <w:szCs w:val="24"/>
        </w:rPr>
        <w:t>Prada</w:t>
      </w:r>
      <w:proofErr w:type="spellEnd"/>
      <w:r w:rsidRPr="002E0364">
        <w:rPr>
          <w:rFonts w:ascii="Times New Roman" w:hAnsi="Times New Roman" w:cs="Times New Roman"/>
          <w:sz w:val="24"/>
          <w:szCs w:val="24"/>
        </w:rPr>
        <w:t xml:space="preserve"> маркетологи використовують у вигляді «якоря» непристойно високу ціну, яка допомагає маніпулювати клієнтами. Насправді немає нічого страшного, якщо ніхто не придбає товар з таким цінником. Зате на фоні «якоря» все інше здається цілком доступним. У вітрині стоїть сумочка за 5000 доларів, а клієнт купує іншу – за 800 доларів, і йде додому задоволеним. А якщо він не готовий добряче </w:t>
      </w:r>
      <w:proofErr w:type="spellStart"/>
      <w:r w:rsidRPr="002E0364">
        <w:rPr>
          <w:rFonts w:ascii="Times New Roman" w:hAnsi="Times New Roman" w:cs="Times New Roman"/>
          <w:sz w:val="24"/>
          <w:szCs w:val="24"/>
        </w:rPr>
        <w:t>посмітити</w:t>
      </w:r>
      <w:proofErr w:type="spellEnd"/>
      <w:r w:rsidRPr="002E0364">
        <w:rPr>
          <w:rFonts w:ascii="Times New Roman" w:hAnsi="Times New Roman" w:cs="Times New Roman"/>
          <w:sz w:val="24"/>
          <w:szCs w:val="24"/>
        </w:rPr>
        <w:t xml:space="preserve"> грошима, то завжди може взяти окуляри за 300 доларів чи брелок на мобільний телефон за 110 доларів.</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u w:val="single"/>
        </w:rPr>
        <w:t>Запитання та завдання</w:t>
      </w:r>
      <w:r w:rsidRPr="002E0364">
        <w:rPr>
          <w:rFonts w:ascii="Times New Roman" w:hAnsi="Times New Roman" w:cs="Times New Roman"/>
          <w:sz w:val="24"/>
          <w:szCs w:val="24"/>
        </w:rPr>
        <w:t xml:space="preserve">: 1. Поясніть, як працює ефект якоря у вищевикладених прикладах? </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2. Чи можна, уникнути впливу «</w:t>
      </w:r>
      <w:proofErr w:type="spellStart"/>
      <w:r w:rsidRPr="002E0364">
        <w:rPr>
          <w:rFonts w:ascii="Times New Roman" w:hAnsi="Times New Roman" w:cs="Times New Roman"/>
          <w:sz w:val="24"/>
          <w:szCs w:val="24"/>
        </w:rPr>
        <w:t>ефекта</w:t>
      </w:r>
      <w:proofErr w:type="spellEnd"/>
      <w:r w:rsidRPr="002E0364">
        <w:rPr>
          <w:rFonts w:ascii="Times New Roman" w:hAnsi="Times New Roman" w:cs="Times New Roman"/>
          <w:sz w:val="24"/>
          <w:szCs w:val="24"/>
        </w:rPr>
        <w:t xml:space="preserve"> якоря»? </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3. Наведіть приклади «якорів» із власного досвіду. </w:t>
      </w:r>
    </w:p>
    <w:p w:rsidR="00F949BD" w:rsidRPr="002E0364"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4. Запропонуйте власні способи встановлення «якоря» для товарів щоденного використання, як-от: зубна паста, пачка офісного паперу, садові ножиці, підручник з маркетингу.</w:t>
      </w:r>
    </w:p>
    <w:p w:rsidR="00F949BD" w:rsidRPr="002E0364" w:rsidRDefault="00F949BD" w:rsidP="002E0364">
      <w:pPr>
        <w:spacing w:after="0" w:line="240" w:lineRule="auto"/>
        <w:ind w:firstLine="709"/>
        <w:jc w:val="both"/>
        <w:rPr>
          <w:rFonts w:ascii="Times New Roman" w:hAnsi="Times New Roman" w:cs="Times New Roman"/>
          <w:sz w:val="24"/>
          <w:szCs w:val="24"/>
        </w:rPr>
      </w:pPr>
    </w:p>
    <w:p w:rsidR="002E0364"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b/>
          <w:sz w:val="24"/>
          <w:szCs w:val="24"/>
        </w:rPr>
        <w:t>Кейс</w:t>
      </w:r>
      <w:r w:rsidR="002E0364" w:rsidRPr="002E0364">
        <w:rPr>
          <w:rFonts w:ascii="Times New Roman" w:hAnsi="Times New Roman" w:cs="Times New Roman"/>
          <w:b/>
          <w:sz w:val="24"/>
          <w:szCs w:val="24"/>
        </w:rPr>
        <w:t xml:space="preserve"> 2</w:t>
      </w:r>
      <w:r w:rsidRPr="002E0364">
        <w:rPr>
          <w:rFonts w:ascii="Times New Roman" w:hAnsi="Times New Roman" w:cs="Times New Roman"/>
          <w:b/>
          <w:sz w:val="24"/>
          <w:szCs w:val="24"/>
        </w:rPr>
        <w:t xml:space="preserve"> </w:t>
      </w:r>
      <w:r w:rsidRPr="002E0364">
        <w:rPr>
          <w:rFonts w:ascii="Times New Roman" w:hAnsi="Times New Roman" w:cs="Times New Roman"/>
          <w:sz w:val="24"/>
          <w:szCs w:val="24"/>
        </w:rPr>
        <w:t xml:space="preserve">Виробник арахісового масла </w:t>
      </w:r>
      <w:proofErr w:type="spellStart"/>
      <w:r w:rsidRPr="002E0364">
        <w:rPr>
          <w:rFonts w:ascii="Times New Roman" w:hAnsi="Times New Roman" w:cs="Times New Roman"/>
          <w:sz w:val="24"/>
          <w:szCs w:val="24"/>
        </w:rPr>
        <w:t>Skippy</w:t>
      </w:r>
      <w:proofErr w:type="spellEnd"/>
      <w:r w:rsidRPr="002E0364">
        <w:rPr>
          <w:rFonts w:ascii="Times New Roman" w:hAnsi="Times New Roman" w:cs="Times New Roman"/>
          <w:sz w:val="24"/>
          <w:szCs w:val="24"/>
        </w:rPr>
        <w:t xml:space="preserve"> у 2019 році змінив дизайн своєї пластикової банки. Раніше її дно було гладеньке. Нині на дні банки роблять зубчастий орнамент, що дозволяє не докладати в неї певну кількість арахісового масла. У старій банці його було 510 грамів, а в новій – 462, однак ціна продукту не змінилася. Кілька років тому компанія </w:t>
      </w:r>
      <w:proofErr w:type="spellStart"/>
      <w:r w:rsidRPr="002E0364">
        <w:rPr>
          <w:rFonts w:ascii="Times New Roman" w:hAnsi="Times New Roman" w:cs="Times New Roman"/>
          <w:sz w:val="24"/>
          <w:szCs w:val="24"/>
        </w:rPr>
        <w:t>Kellogg`s</w:t>
      </w:r>
      <w:proofErr w:type="spellEnd"/>
      <w:r w:rsidRPr="002E0364">
        <w:rPr>
          <w:rFonts w:ascii="Times New Roman" w:hAnsi="Times New Roman" w:cs="Times New Roman"/>
          <w:sz w:val="24"/>
          <w:szCs w:val="24"/>
        </w:rPr>
        <w:t xml:space="preserve"> поступово запустила у продаж менші коробки шоколадних чіпсів, фруктових </w:t>
      </w:r>
      <w:proofErr w:type="spellStart"/>
      <w:r w:rsidRPr="002E0364">
        <w:rPr>
          <w:rFonts w:ascii="Times New Roman" w:hAnsi="Times New Roman" w:cs="Times New Roman"/>
          <w:sz w:val="24"/>
          <w:szCs w:val="24"/>
        </w:rPr>
        <w:t>кілець</w:t>
      </w:r>
      <w:proofErr w:type="spellEnd"/>
      <w:r w:rsidRPr="002E0364">
        <w:rPr>
          <w:rFonts w:ascii="Times New Roman" w:hAnsi="Times New Roman" w:cs="Times New Roman"/>
          <w:sz w:val="24"/>
          <w:szCs w:val="24"/>
        </w:rPr>
        <w:t xml:space="preserve">, а також кукурудзяних, яблучних і медових пластівців. </w:t>
      </w:r>
      <w:proofErr w:type="spellStart"/>
      <w:r w:rsidRPr="002E0364">
        <w:rPr>
          <w:rFonts w:ascii="Times New Roman" w:hAnsi="Times New Roman" w:cs="Times New Roman"/>
          <w:sz w:val="24"/>
          <w:szCs w:val="24"/>
        </w:rPr>
        <w:t>Dial</w:t>
      </w:r>
      <w:proofErr w:type="spellEnd"/>
      <w:r w:rsidRPr="002E0364">
        <w:rPr>
          <w:rFonts w:ascii="Times New Roman" w:hAnsi="Times New Roman" w:cs="Times New Roman"/>
          <w:sz w:val="24"/>
          <w:szCs w:val="24"/>
        </w:rPr>
        <w:t xml:space="preserve"> I </w:t>
      </w:r>
      <w:proofErr w:type="spellStart"/>
      <w:r w:rsidRPr="002E0364">
        <w:rPr>
          <w:rFonts w:ascii="Times New Roman" w:hAnsi="Times New Roman" w:cs="Times New Roman"/>
          <w:sz w:val="24"/>
          <w:szCs w:val="24"/>
        </w:rPr>
        <w:t>Zest</w:t>
      </w:r>
      <w:proofErr w:type="spellEnd"/>
      <w:r w:rsidRPr="002E0364">
        <w:rPr>
          <w:rFonts w:ascii="Times New Roman" w:hAnsi="Times New Roman" w:cs="Times New Roman"/>
          <w:sz w:val="24"/>
          <w:szCs w:val="24"/>
        </w:rPr>
        <w:t xml:space="preserve"> нещодавно змінили форму свого мила, зменшивши вагу кожного бруска на 14 грамів. Упаковка майже не змінилася. Компанія QN зробила свій </w:t>
      </w:r>
      <w:proofErr w:type="spellStart"/>
      <w:r w:rsidRPr="002E0364">
        <w:rPr>
          <w:rFonts w:ascii="Times New Roman" w:hAnsi="Times New Roman" w:cs="Times New Roman"/>
          <w:sz w:val="24"/>
          <w:szCs w:val="24"/>
        </w:rPr>
        <w:t>ультрам’який</w:t>
      </w:r>
      <w:proofErr w:type="spellEnd"/>
      <w:r w:rsidRPr="002E0364">
        <w:rPr>
          <w:rFonts w:ascii="Times New Roman" w:hAnsi="Times New Roman" w:cs="Times New Roman"/>
          <w:sz w:val="24"/>
          <w:szCs w:val="24"/>
        </w:rPr>
        <w:t xml:space="preserve"> туалетний папір на 1,3 сантиметри вужчим. Оскільки розмір упаковки не змінився, нині в ній близько трьох сантиметрів порожнього простору. </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u w:val="single"/>
        </w:rPr>
        <w:t>Запитання:</w:t>
      </w:r>
      <w:r w:rsidRPr="002E0364">
        <w:rPr>
          <w:rFonts w:ascii="Times New Roman" w:hAnsi="Times New Roman" w:cs="Times New Roman"/>
          <w:sz w:val="24"/>
          <w:szCs w:val="24"/>
        </w:rPr>
        <w:t xml:space="preserve"> 1. Чого прагнуть досягнути виробники продукції у описаних вище ситуаціях? </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2. Чому споживачі не перестають купувати продукцію? </w:t>
      </w:r>
    </w:p>
    <w:p w:rsidR="008F011B"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3. Яка стратегія ціноутворення найбільш повно відповідає описаним ситуаціям?</w:t>
      </w:r>
      <w:r w:rsidRPr="002E0364">
        <w:rPr>
          <w:rFonts w:ascii="Times New Roman" w:hAnsi="Times New Roman" w:cs="Times New Roman"/>
          <w:sz w:val="24"/>
          <w:szCs w:val="24"/>
        </w:rPr>
        <w:t xml:space="preserve"> </w:t>
      </w:r>
    </w:p>
    <w:p w:rsidR="00F949BD" w:rsidRPr="002E0364" w:rsidRDefault="00F949BD"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4. До якої межі можна продовжувати зменшувати обсяг продукції в упаковці? Що робити виробникам у подальшому?</w:t>
      </w:r>
    </w:p>
    <w:p w:rsidR="00145724" w:rsidRPr="002E0364" w:rsidRDefault="00145724" w:rsidP="002E0364">
      <w:pPr>
        <w:spacing w:after="0" w:line="240" w:lineRule="auto"/>
        <w:ind w:firstLine="709"/>
        <w:jc w:val="both"/>
        <w:rPr>
          <w:rFonts w:ascii="Times New Roman" w:hAnsi="Times New Roman" w:cs="Times New Roman"/>
          <w:sz w:val="24"/>
          <w:szCs w:val="24"/>
        </w:rPr>
      </w:pPr>
    </w:p>
    <w:p w:rsidR="002E036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b/>
          <w:sz w:val="24"/>
          <w:szCs w:val="24"/>
        </w:rPr>
        <w:t xml:space="preserve">Кейс </w:t>
      </w:r>
      <w:r w:rsidR="002E0364" w:rsidRPr="002E0364">
        <w:rPr>
          <w:rFonts w:ascii="Times New Roman" w:hAnsi="Times New Roman" w:cs="Times New Roman"/>
          <w:b/>
          <w:sz w:val="24"/>
          <w:szCs w:val="24"/>
        </w:rPr>
        <w:t>3</w:t>
      </w:r>
      <w:r w:rsidRPr="002E0364">
        <w:rPr>
          <w:rFonts w:ascii="Times New Roman" w:hAnsi="Times New Roman" w:cs="Times New Roman"/>
          <w:sz w:val="24"/>
          <w:szCs w:val="24"/>
        </w:rPr>
        <w:t xml:space="preserve"> На ринку можна знайти годинники на будь-який смак і гаманець. Так, годинники </w:t>
      </w:r>
      <w:proofErr w:type="spellStart"/>
      <w:r w:rsidRPr="002E0364">
        <w:rPr>
          <w:rFonts w:ascii="Times New Roman" w:hAnsi="Times New Roman" w:cs="Times New Roman"/>
          <w:sz w:val="24"/>
          <w:szCs w:val="24"/>
        </w:rPr>
        <w:t>Timex</w:t>
      </w:r>
      <w:proofErr w:type="spellEnd"/>
      <w:r w:rsidRPr="002E0364">
        <w:rPr>
          <w:rFonts w:ascii="Times New Roman" w:hAnsi="Times New Roman" w:cs="Times New Roman"/>
          <w:sz w:val="24"/>
          <w:szCs w:val="24"/>
        </w:rPr>
        <w:t xml:space="preserve"> коштують близько 40 доларів, </w:t>
      </w:r>
      <w:proofErr w:type="spellStart"/>
      <w:r w:rsidRPr="002E0364">
        <w:rPr>
          <w:rFonts w:ascii="Times New Roman" w:hAnsi="Times New Roman" w:cs="Times New Roman"/>
          <w:sz w:val="24"/>
          <w:szCs w:val="24"/>
        </w:rPr>
        <w:t>Swatch</w:t>
      </w:r>
      <w:proofErr w:type="spellEnd"/>
      <w:r w:rsidRPr="002E0364">
        <w:rPr>
          <w:rFonts w:ascii="Times New Roman" w:hAnsi="Times New Roman" w:cs="Times New Roman"/>
          <w:sz w:val="24"/>
          <w:szCs w:val="24"/>
        </w:rPr>
        <w:t xml:space="preserve"> – 150, </w:t>
      </w:r>
      <w:proofErr w:type="spellStart"/>
      <w:r w:rsidRPr="002E0364">
        <w:rPr>
          <w:rFonts w:ascii="Times New Roman" w:hAnsi="Times New Roman" w:cs="Times New Roman"/>
          <w:sz w:val="24"/>
          <w:szCs w:val="24"/>
        </w:rPr>
        <w:t>Cartier</w:t>
      </w:r>
      <w:proofErr w:type="spellEnd"/>
      <w:r w:rsidRPr="002E0364">
        <w:rPr>
          <w:rFonts w:ascii="Times New Roman" w:hAnsi="Times New Roman" w:cs="Times New Roman"/>
          <w:sz w:val="24"/>
          <w:szCs w:val="24"/>
        </w:rPr>
        <w:t xml:space="preserve"> </w:t>
      </w:r>
      <w:proofErr w:type="spellStart"/>
      <w:r w:rsidRPr="002E0364">
        <w:rPr>
          <w:rFonts w:ascii="Times New Roman" w:hAnsi="Times New Roman" w:cs="Times New Roman"/>
          <w:sz w:val="24"/>
          <w:szCs w:val="24"/>
        </w:rPr>
        <w:t>Tank</w:t>
      </w:r>
      <w:proofErr w:type="spellEnd"/>
      <w:r w:rsidRPr="002E0364">
        <w:rPr>
          <w:rFonts w:ascii="Times New Roman" w:hAnsi="Times New Roman" w:cs="Times New Roman"/>
          <w:sz w:val="24"/>
          <w:szCs w:val="24"/>
        </w:rPr>
        <w:t xml:space="preserve"> – 3000, </w:t>
      </w:r>
      <w:proofErr w:type="spellStart"/>
      <w:r w:rsidRPr="002E0364">
        <w:rPr>
          <w:rFonts w:ascii="Times New Roman" w:hAnsi="Times New Roman" w:cs="Times New Roman"/>
          <w:sz w:val="24"/>
          <w:szCs w:val="24"/>
        </w:rPr>
        <w:t>Rolex</w:t>
      </w:r>
      <w:proofErr w:type="spellEnd"/>
      <w:r w:rsidRPr="002E0364">
        <w:rPr>
          <w:rFonts w:ascii="Times New Roman" w:hAnsi="Times New Roman" w:cs="Times New Roman"/>
          <w:sz w:val="24"/>
          <w:szCs w:val="24"/>
        </w:rPr>
        <w:t xml:space="preserve"> </w:t>
      </w:r>
      <w:proofErr w:type="spellStart"/>
      <w:r w:rsidRPr="002E0364">
        <w:rPr>
          <w:rFonts w:ascii="Times New Roman" w:hAnsi="Times New Roman" w:cs="Times New Roman"/>
          <w:sz w:val="24"/>
          <w:szCs w:val="24"/>
        </w:rPr>
        <w:t>President</w:t>
      </w:r>
      <w:proofErr w:type="spellEnd"/>
      <w:r w:rsidRPr="002E0364">
        <w:rPr>
          <w:rFonts w:ascii="Times New Roman" w:hAnsi="Times New Roman" w:cs="Times New Roman"/>
          <w:sz w:val="24"/>
          <w:szCs w:val="24"/>
        </w:rPr>
        <w:t xml:space="preserve"> – близько 30000. Це все якісні годинники, які виконують свої функції належним чином. </w:t>
      </w:r>
    </w:p>
    <w:p w:rsidR="008F011B"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u w:val="single"/>
        </w:rPr>
        <w:t xml:space="preserve">Запитання: </w:t>
      </w:r>
      <w:r w:rsidRPr="008F011B">
        <w:rPr>
          <w:rFonts w:ascii="Times New Roman" w:hAnsi="Times New Roman" w:cs="Times New Roman"/>
          <w:sz w:val="24"/>
          <w:szCs w:val="24"/>
        </w:rPr>
        <w:t>1.</w:t>
      </w:r>
      <w:r w:rsidRPr="002E0364">
        <w:rPr>
          <w:rFonts w:ascii="Times New Roman" w:hAnsi="Times New Roman" w:cs="Times New Roman"/>
          <w:sz w:val="24"/>
          <w:szCs w:val="24"/>
        </w:rPr>
        <w:t xml:space="preserve"> Чим можна пояснити таку значну різницю в ціні на годинники? </w:t>
      </w:r>
    </w:p>
    <w:p w:rsidR="008F011B"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2. Чи означає значне підвищення ціни аналогічне підвищення в класі? </w:t>
      </w:r>
    </w:p>
    <w:p w:rsidR="00145724" w:rsidRPr="002E036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3. Що в даному випадку вимірює ціна?</w:t>
      </w:r>
    </w:p>
    <w:p w:rsidR="008F011B" w:rsidRDefault="008F011B">
      <w:pPr>
        <w:rPr>
          <w:rFonts w:ascii="Times New Roman" w:hAnsi="Times New Roman" w:cs="Times New Roman"/>
          <w:sz w:val="24"/>
          <w:szCs w:val="24"/>
        </w:rPr>
      </w:pPr>
      <w:r>
        <w:rPr>
          <w:rFonts w:ascii="Times New Roman" w:hAnsi="Times New Roman" w:cs="Times New Roman"/>
          <w:sz w:val="24"/>
          <w:szCs w:val="24"/>
        </w:rPr>
        <w:br w:type="page"/>
      </w:r>
    </w:p>
    <w:p w:rsidR="00145724" w:rsidRPr="008F011B" w:rsidRDefault="008F011B" w:rsidP="002E036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Кейс 4</w:t>
      </w:r>
    </w:p>
    <w:p w:rsidR="00145724" w:rsidRPr="002E036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Роздрібна торгівля кавою та </w:t>
      </w:r>
      <w:proofErr w:type="spellStart"/>
      <w:r w:rsidRPr="002E0364">
        <w:rPr>
          <w:rFonts w:ascii="Times New Roman" w:hAnsi="Times New Roman" w:cs="Times New Roman"/>
          <w:sz w:val="24"/>
          <w:szCs w:val="24"/>
        </w:rPr>
        <w:t>снеками</w:t>
      </w:r>
      <w:proofErr w:type="spellEnd"/>
      <w:r w:rsidRPr="002E0364">
        <w:rPr>
          <w:rFonts w:ascii="Times New Roman" w:hAnsi="Times New Roman" w:cs="Times New Roman"/>
          <w:sz w:val="24"/>
          <w:szCs w:val="24"/>
        </w:rPr>
        <w:t xml:space="preserve"> значно постраждала під час пандемії </w:t>
      </w:r>
      <w:proofErr w:type="spellStart"/>
      <w:r w:rsidRPr="002E0364">
        <w:rPr>
          <w:rFonts w:ascii="Times New Roman" w:hAnsi="Times New Roman" w:cs="Times New Roman"/>
          <w:sz w:val="24"/>
          <w:szCs w:val="24"/>
        </w:rPr>
        <w:t>коронавірусу</w:t>
      </w:r>
      <w:proofErr w:type="spellEnd"/>
      <w:r w:rsidRPr="002E0364">
        <w:rPr>
          <w:rFonts w:ascii="Times New Roman" w:hAnsi="Times New Roman" w:cs="Times New Roman"/>
          <w:sz w:val="24"/>
          <w:szCs w:val="24"/>
        </w:rPr>
        <w:t>. Чимало точок продажу були змушені закритися, зменшити кількість працюючих або скоротити години роботи через суттєве зменшення кількості відвідувачів, викликане карантинними обмеженнями, пов’язаними із COVID-19. Деякі компанії взагалі втратили важко зароблені кошти та</w:t>
      </w:r>
      <w:r w:rsidRPr="002E0364">
        <w:rPr>
          <w:rFonts w:ascii="Times New Roman" w:hAnsi="Times New Roman" w:cs="Times New Roman"/>
          <w:sz w:val="24"/>
          <w:szCs w:val="24"/>
        </w:rPr>
        <w:t xml:space="preserve"> </w:t>
      </w:r>
      <w:r w:rsidRPr="002E0364">
        <w:rPr>
          <w:rFonts w:ascii="Times New Roman" w:hAnsi="Times New Roman" w:cs="Times New Roman"/>
          <w:sz w:val="24"/>
          <w:szCs w:val="24"/>
        </w:rPr>
        <w:t xml:space="preserve">клієнтів. Але для любителів кави в цей час була й хороша новина: популярна мережа кав’ярень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залишилася на ринку, значною мірою завдяки своїй ціновій стратегії. Компанія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розробила та впровадила унікальну маркетингову стратегію ціноутворення. Результат був миттєвим та забезпечив компанії довгострокову стабільність, прибутковість та зростання. То як же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продовжила генерувати більший дохід і маржу, в той час коли решта </w:t>
      </w:r>
      <w:proofErr w:type="spellStart"/>
      <w:r w:rsidRPr="002E0364">
        <w:rPr>
          <w:rFonts w:ascii="Times New Roman" w:hAnsi="Times New Roman" w:cs="Times New Roman"/>
          <w:sz w:val="24"/>
          <w:szCs w:val="24"/>
        </w:rPr>
        <w:t>рітейлерів</w:t>
      </w:r>
      <w:proofErr w:type="spellEnd"/>
      <w:r w:rsidRPr="002E0364">
        <w:rPr>
          <w:rFonts w:ascii="Times New Roman" w:hAnsi="Times New Roman" w:cs="Times New Roman"/>
          <w:sz w:val="24"/>
          <w:szCs w:val="24"/>
        </w:rPr>
        <w:t xml:space="preserve"> кави та закусок опинилися на межі банкрутства, і як маркетингове ціноутворення допомогло компанії повернутися на </w:t>
      </w:r>
      <w:proofErr w:type="spellStart"/>
      <w:r w:rsidRPr="002E0364">
        <w:rPr>
          <w:rFonts w:ascii="Times New Roman" w:hAnsi="Times New Roman" w:cs="Times New Roman"/>
          <w:sz w:val="24"/>
          <w:szCs w:val="24"/>
        </w:rPr>
        <w:t>лідеські</w:t>
      </w:r>
      <w:proofErr w:type="spellEnd"/>
      <w:r w:rsidRPr="002E0364">
        <w:rPr>
          <w:rFonts w:ascii="Times New Roman" w:hAnsi="Times New Roman" w:cs="Times New Roman"/>
          <w:sz w:val="24"/>
          <w:szCs w:val="24"/>
        </w:rPr>
        <w:t xml:space="preserve"> позиції? Маркетологи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w:t>
      </w:r>
      <w:proofErr w:type="spellStart"/>
      <w:r w:rsidRPr="002E0364">
        <w:rPr>
          <w:rFonts w:ascii="Times New Roman" w:hAnsi="Times New Roman" w:cs="Times New Roman"/>
          <w:sz w:val="24"/>
          <w:szCs w:val="24"/>
        </w:rPr>
        <w:t>створилт</w:t>
      </w:r>
      <w:proofErr w:type="spellEnd"/>
      <w:r w:rsidRPr="002E0364">
        <w:rPr>
          <w:rFonts w:ascii="Times New Roman" w:hAnsi="Times New Roman" w:cs="Times New Roman"/>
          <w:sz w:val="24"/>
          <w:szCs w:val="24"/>
        </w:rPr>
        <w:t xml:space="preserve"> маркетингову стратегію ціноутворення та лояльності до бренду, яка дала можливість клієнтам отримати саме те, що вони хочуть. Компанія оптимізувала свої ціни, щоб запропонувати більше споживчої цінності на кожен долар, зберігаючи лояльність клієнтів до бренду. Це ціннісний підхід й до цього часу реалізується таким чином: 1.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винагороджує клієнтів, які витрачають більше на їхні продукти. Програма лояльності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передбачає, що клієнти можуть зареєструватися безкоштовно та отримувати зірки за покупки, причому одна зірка нараховується за кожен витрачений долар. З іншого боку, ті, хто має подарункову картку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мають більше переваг – за кожен витрачений долар вони отримують дві зірки. Клієнти можуть накопичувати зірки, повертаючись до </w:t>
      </w:r>
      <w:proofErr w:type="spellStart"/>
      <w:r w:rsidRPr="002E0364">
        <w:rPr>
          <w:rFonts w:ascii="Times New Roman" w:hAnsi="Times New Roman" w:cs="Times New Roman"/>
          <w:sz w:val="24"/>
          <w:szCs w:val="24"/>
        </w:rPr>
        <w:t>кав’яні</w:t>
      </w:r>
      <w:proofErr w:type="spellEnd"/>
      <w:r w:rsidRPr="002E0364">
        <w:rPr>
          <w:rFonts w:ascii="Times New Roman" w:hAnsi="Times New Roman" w:cs="Times New Roman"/>
          <w:sz w:val="24"/>
          <w:szCs w:val="24"/>
        </w:rPr>
        <w:t xml:space="preserve"> знову й знову, та обмінювати їх на такі подарунки з асортименту: - 25 зірок – порція сиропу, </w:t>
      </w:r>
      <w:proofErr w:type="spellStart"/>
      <w:r w:rsidRPr="002E0364">
        <w:rPr>
          <w:rFonts w:ascii="Times New Roman" w:hAnsi="Times New Roman" w:cs="Times New Roman"/>
          <w:sz w:val="24"/>
          <w:szCs w:val="24"/>
        </w:rPr>
        <w:t>еспресо</w:t>
      </w:r>
      <w:proofErr w:type="spellEnd"/>
      <w:r w:rsidRPr="002E0364">
        <w:rPr>
          <w:rFonts w:ascii="Times New Roman" w:hAnsi="Times New Roman" w:cs="Times New Roman"/>
          <w:sz w:val="24"/>
          <w:szCs w:val="24"/>
        </w:rPr>
        <w:t xml:space="preserve"> або молока; - 50 зірок – гарячий чай, кава або свіжа випічка; - 150 балів – бутерброд на сніданок, </w:t>
      </w:r>
      <w:proofErr w:type="spellStart"/>
      <w:r w:rsidRPr="002E0364">
        <w:rPr>
          <w:rFonts w:ascii="Times New Roman" w:hAnsi="Times New Roman" w:cs="Times New Roman"/>
          <w:sz w:val="24"/>
          <w:szCs w:val="24"/>
        </w:rPr>
        <w:t>парфе</w:t>
      </w:r>
      <w:proofErr w:type="spellEnd"/>
      <w:r w:rsidRPr="002E0364">
        <w:rPr>
          <w:rFonts w:ascii="Times New Roman" w:hAnsi="Times New Roman" w:cs="Times New Roman"/>
          <w:sz w:val="24"/>
          <w:szCs w:val="24"/>
        </w:rPr>
        <w:t xml:space="preserve"> або </w:t>
      </w:r>
      <w:proofErr w:type="spellStart"/>
      <w:r w:rsidRPr="002E0364">
        <w:rPr>
          <w:rFonts w:ascii="Times New Roman" w:hAnsi="Times New Roman" w:cs="Times New Roman"/>
          <w:sz w:val="24"/>
          <w:szCs w:val="24"/>
        </w:rPr>
        <w:t>крафтовий</w:t>
      </w:r>
      <w:proofErr w:type="spellEnd"/>
      <w:r w:rsidRPr="002E0364">
        <w:rPr>
          <w:rFonts w:ascii="Times New Roman" w:hAnsi="Times New Roman" w:cs="Times New Roman"/>
          <w:sz w:val="24"/>
          <w:szCs w:val="24"/>
        </w:rPr>
        <w:t xml:space="preserve"> напій (коктейль чи кава за індивідуальним замовленням);</w:t>
      </w:r>
    </w:p>
    <w:p w:rsidR="00145724" w:rsidRPr="002E036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- 200 зірок – обідній </w:t>
      </w:r>
      <w:proofErr w:type="spellStart"/>
      <w:r w:rsidRPr="002E0364">
        <w:rPr>
          <w:rFonts w:ascii="Times New Roman" w:hAnsi="Times New Roman" w:cs="Times New Roman"/>
          <w:sz w:val="24"/>
          <w:szCs w:val="24"/>
        </w:rPr>
        <w:t>сендвіч</w:t>
      </w:r>
      <w:proofErr w:type="spellEnd"/>
      <w:r w:rsidRPr="002E0364">
        <w:rPr>
          <w:rFonts w:ascii="Times New Roman" w:hAnsi="Times New Roman" w:cs="Times New Roman"/>
          <w:sz w:val="24"/>
          <w:szCs w:val="24"/>
        </w:rPr>
        <w:t xml:space="preserve">, салат або протеїновий набір (контейнер, який містить два види сиру, яйце, крекери, фрукти, арахісове масло); - 400 зірок – велика упаковка кави або сувеніри від компанії (термос, кружка з логотипом тощо). В результаті впровадження цієї програми лояльності продажі та, відповідно, доходи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зросли. Це сприяє утриманню клієнтів, змушуючи постійних відвідувачів витрачати більше на кожну транзакцію. Клієнтам подобається програма лояльності, оскільки вони відчувають цінність придбаної продукції та досить вагому реальну винагороду. Це змушує їх відчувати себе особливими, що збільшує кількість позитивних відгуків та рекомендацій. Винагорода клієнтів за їхню лояльність допомагає бренду виділитися та збільшити продажі. Відповідно до результатів досліджень, понад 80% клієнтів схильні залишатися з брендом, який пропонує програму лояльності, а 70% споживачів стверджують, що шанс отримати винагороду впливає на їхню модель витрат. Компанія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продемонструвала, що це перевірена та ефективна тактика заохочення клієнтів до того, щоб вони вибирали їх замість конкурентів і регулярно здійснювали повторні покупки. 2.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дозволяє клієнтам </w:t>
      </w:r>
      <w:proofErr w:type="spellStart"/>
      <w:r w:rsidRPr="002E0364">
        <w:rPr>
          <w:rFonts w:ascii="Times New Roman" w:hAnsi="Times New Roman" w:cs="Times New Roman"/>
          <w:sz w:val="24"/>
          <w:szCs w:val="24"/>
        </w:rPr>
        <w:t>кастомізувати</w:t>
      </w:r>
      <w:proofErr w:type="spellEnd"/>
      <w:r w:rsidRPr="002E0364">
        <w:rPr>
          <w:rFonts w:ascii="Times New Roman" w:hAnsi="Times New Roman" w:cs="Times New Roman"/>
          <w:sz w:val="24"/>
          <w:szCs w:val="24"/>
        </w:rPr>
        <w:t xml:space="preserve"> (робити індивідуальними) свої </w:t>
      </w:r>
      <w:proofErr w:type="spellStart"/>
      <w:r w:rsidRPr="002E0364">
        <w:rPr>
          <w:rFonts w:ascii="Times New Roman" w:hAnsi="Times New Roman" w:cs="Times New Roman"/>
          <w:sz w:val="24"/>
          <w:szCs w:val="24"/>
        </w:rPr>
        <w:t>прохолоджувальні</w:t>
      </w:r>
      <w:proofErr w:type="spellEnd"/>
      <w:r w:rsidRPr="002E0364">
        <w:rPr>
          <w:rFonts w:ascii="Times New Roman" w:hAnsi="Times New Roman" w:cs="Times New Roman"/>
          <w:sz w:val="24"/>
          <w:szCs w:val="24"/>
        </w:rPr>
        <w:t xml:space="preserve"> напої в рамках маркетингової стратегії просування.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досяг успіху в популяризації індивідуальних холодних напоїв серед своїх клієнтів, що стало безумовним хітом серед маркетингових стимулів продажу. Ця пропозиція дозволяє клієнтам отримати саме такий напій, який вони хочуть. Вибір настільки великий, що передбачає понад 80 тисяч (!) різних способів замовити </w:t>
      </w:r>
      <w:proofErr w:type="spellStart"/>
      <w:r w:rsidRPr="002E0364">
        <w:rPr>
          <w:rFonts w:ascii="Times New Roman" w:hAnsi="Times New Roman" w:cs="Times New Roman"/>
          <w:sz w:val="24"/>
          <w:szCs w:val="24"/>
        </w:rPr>
        <w:t>прохолоджувальні</w:t>
      </w:r>
      <w:proofErr w:type="spellEnd"/>
      <w:r w:rsidRPr="002E0364">
        <w:rPr>
          <w:rFonts w:ascii="Times New Roman" w:hAnsi="Times New Roman" w:cs="Times New Roman"/>
          <w:sz w:val="24"/>
          <w:szCs w:val="24"/>
        </w:rPr>
        <w:t xml:space="preserve"> напої у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Поза сумнівами, це</w:t>
      </w:r>
      <w:r w:rsidRPr="002E0364">
        <w:rPr>
          <w:rFonts w:ascii="Times New Roman" w:hAnsi="Times New Roman" w:cs="Times New Roman"/>
          <w:sz w:val="24"/>
          <w:szCs w:val="24"/>
        </w:rPr>
        <w:t xml:space="preserve"> </w:t>
      </w:r>
      <w:r w:rsidRPr="002E0364">
        <w:rPr>
          <w:rFonts w:ascii="Times New Roman" w:hAnsi="Times New Roman" w:cs="Times New Roman"/>
          <w:sz w:val="24"/>
          <w:szCs w:val="24"/>
        </w:rPr>
        <w:t xml:space="preserve">впливає на продажі, адже такі напої становили 75% від загального обсягу продажів напоїв у Сполучених Штатах. Індивідуалізація продуктів працює подібно до програми лояльності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Це допомагає збільшити продажі, оскільки клієнти кожного наступного разу можуть спробувати щось інше, ніж те, що вони замовляли раніше. Широка пропозиція залишає клієнтів задоволеними, а це заохочує лояльність і передачу інформації іншим потенційним відвідувачам. Люди цінують ексклюзивність і відчуття того, що щось зроблено спеціально для них. Клієнти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цінують свободу, досвід і споживчу цінність, які надає </w:t>
      </w:r>
      <w:proofErr w:type="spellStart"/>
      <w:r w:rsidRPr="002E0364">
        <w:rPr>
          <w:rFonts w:ascii="Times New Roman" w:hAnsi="Times New Roman" w:cs="Times New Roman"/>
          <w:sz w:val="24"/>
          <w:szCs w:val="24"/>
        </w:rPr>
        <w:t>кастомізація</w:t>
      </w:r>
      <w:proofErr w:type="spellEnd"/>
      <w:r w:rsidRPr="002E0364">
        <w:rPr>
          <w:rFonts w:ascii="Times New Roman" w:hAnsi="Times New Roman" w:cs="Times New Roman"/>
          <w:sz w:val="24"/>
          <w:szCs w:val="24"/>
        </w:rPr>
        <w:t xml:space="preserve">. Для чого обирати кав’ярню з фіксованим меню, якщо можна зайти в іншу, яка дає клієнту більше можливостей урізноманітнити те, за що вони платять? Це ж підтверджують дослідження, які демонструють що 20% клієнтів готові платити більше за персоналізований </w:t>
      </w:r>
      <w:r w:rsidRPr="002E0364">
        <w:rPr>
          <w:rFonts w:ascii="Times New Roman" w:hAnsi="Times New Roman" w:cs="Times New Roman"/>
          <w:sz w:val="24"/>
          <w:szCs w:val="24"/>
        </w:rPr>
        <w:lastRenderedPageBreak/>
        <w:t xml:space="preserve">або ексклюзивний продукт. 3.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позиціонує себе як бренд преміум-класу через ціноутворення, програми просування та маркетингові стратегії.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є експертом у максимізації прибутку за допомогою ціноутворення на основі споживчої вартості. Фахівці компанії постійно проводять дослідження та аналіз клієнтів, щоб визначити той рівень підвищення цін, який орієнтується на готовність більшості споживачів платити, не відлякуючи їх. Для здійснення маркетингового аналізу компанія використовує низку потужних алгоритмів і розрахунків. Однак слід зазначити, що єдиного універсального методу для всіх продуктів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не існує. Це швидше прагнення й уміння повністю зрозуміти споживчу цінність продукту та розшифрувати те, що клієнти сприймають в якості цієї цінності.</w:t>
      </w:r>
    </w:p>
    <w:p w:rsidR="008F011B"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Замість того, щоб конкурувати з дешевшими мережами, такими як </w:t>
      </w:r>
      <w:proofErr w:type="spellStart"/>
      <w:r w:rsidRPr="002E0364">
        <w:rPr>
          <w:rFonts w:ascii="Times New Roman" w:hAnsi="Times New Roman" w:cs="Times New Roman"/>
          <w:sz w:val="24"/>
          <w:szCs w:val="24"/>
        </w:rPr>
        <w:t>Dunkin</w:t>
      </w:r>
      <w:proofErr w:type="spellEnd"/>
      <w:r w:rsidRPr="002E0364">
        <w:rPr>
          <w:rFonts w:ascii="Times New Roman" w:hAnsi="Times New Roman" w:cs="Times New Roman"/>
          <w:sz w:val="24"/>
          <w:szCs w:val="24"/>
        </w:rPr>
        <w:t xml:space="preserve">’ </w:t>
      </w:r>
      <w:proofErr w:type="spellStart"/>
      <w:r w:rsidRPr="002E0364">
        <w:rPr>
          <w:rFonts w:ascii="Times New Roman" w:hAnsi="Times New Roman" w:cs="Times New Roman"/>
          <w:sz w:val="24"/>
          <w:szCs w:val="24"/>
        </w:rPr>
        <w:t>Donuts</w:t>
      </w:r>
      <w:proofErr w:type="spellEnd"/>
      <w:r w:rsidRPr="002E0364">
        <w:rPr>
          <w:rFonts w:ascii="Times New Roman" w:hAnsi="Times New Roman" w:cs="Times New Roman"/>
          <w:sz w:val="24"/>
          <w:szCs w:val="24"/>
        </w:rPr>
        <w:t xml:space="preserve">,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використовує стратегічне ціноутворення, щоб виділитися та зміцнити свою репутацію.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є чудовим прикладом того, як компанія може використовувати ціноутворення на основі споживчої вартості, щоб позиціонувати себе як бренд преміум-класу на ринку. Компанія продає холодні напої, як і багато інших брендів, але не конкурує за цінами, як мережі </w:t>
      </w:r>
      <w:proofErr w:type="spellStart"/>
      <w:r w:rsidRPr="002E0364">
        <w:rPr>
          <w:rFonts w:ascii="Times New Roman" w:hAnsi="Times New Roman" w:cs="Times New Roman"/>
          <w:sz w:val="24"/>
          <w:szCs w:val="24"/>
        </w:rPr>
        <w:t>економкласу</w:t>
      </w:r>
      <w:proofErr w:type="spellEnd"/>
      <w:r w:rsidRPr="002E0364">
        <w:rPr>
          <w:rFonts w:ascii="Times New Roman" w:hAnsi="Times New Roman" w:cs="Times New Roman"/>
          <w:sz w:val="24"/>
          <w:szCs w:val="24"/>
        </w:rPr>
        <w:t xml:space="preserve">. Натомість вона використовує вищу ціну, щоб виділитися, навіть якщо це просто порція карамелі чи полуничне </w:t>
      </w:r>
      <w:proofErr w:type="spellStart"/>
      <w:r w:rsidRPr="002E0364">
        <w:rPr>
          <w:rFonts w:ascii="Times New Roman" w:hAnsi="Times New Roman" w:cs="Times New Roman"/>
          <w:sz w:val="24"/>
          <w:szCs w:val="24"/>
        </w:rPr>
        <w:t>фраппе</w:t>
      </w:r>
      <w:proofErr w:type="spellEnd"/>
      <w:r w:rsidRPr="002E0364">
        <w:rPr>
          <w:rFonts w:ascii="Times New Roman" w:hAnsi="Times New Roman" w:cs="Times New Roman"/>
          <w:sz w:val="24"/>
          <w:szCs w:val="24"/>
        </w:rPr>
        <w:t xml:space="preserve"> у пластиковому посуді. У результаті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має коло відданих шанувальників, поведінка яких не залежить від ціни. Це дуже важливо для бізнесу, оскільки навіть незначне підвищення ціни може мати значний позитивний вплив на прибуток без зниження попиту. </w:t>
      </w:r>
    </w:p>
    <w:p w:rsidR="008F011B" w:rsidRDefault="00145724" w:rsidP="002E0364">
      <w:pPr>
        <w:spacing w:after="0" w:line="240" w:lineRule="auto"/>
        <w:ind w:firstLine="709"/>
        <w:jc w:val="both"/>
        <w:rPr>
          <w:rFonts w:ascii="Times New Roman" w:hAnsi="Times New Roman" w:cs="Times New Roman"/>
          <w:sz w:val="24"/>
          <w:szCs w:val="24"/>
        </w:rPr>
      </w:pPr>
      <w:r w:rsidRPr="008F011B">
        <w:rPr>
          <w:rFonts w:ascii="Times New Roman" w:hAnsi="Times New Roman" w:cs="Times New Roman"/>
          <w:sz w:val="24"/>
          <w:szCs w:val="24"/>
          <w:u w:val="single"/>
        </w:rPr>
        <w:t>Запитання:</w:t>
      </w:r>
      <w:r w:rsidRPr="002E0364">
        <w:rPr>
          <w:rFonts w:ascii="Times New Roman" w:hAnsi="Times New Roman" w:cs="Times New Roman"/>
          <w:sz w:val="24"/>
          <w:szCs w:val="24"/>
        </w:rPr>
        <w:t xml:space="preserve"> </w:t>
      </w:r>
    </w:p>
    <w:p w:rsidR="008F011B"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1. Як компанії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вдалося забезпечити високу споживчу цінність продукції для клієнтів? </w:t>
      </w:r>
    </w:p>
    <w:p w:rsidR="008F011B"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 xml:space="preserve">2. Чому програма лояльності </w:t>
      </w:r>
      <w:proofErr w:type="spellStart"/>
      <w:r w:rsidRPr="002E0364">
        <w:rPr>
          <w:rFonts w:ascii="Times New Roman" w:hAnsi="Times New Roman" w:cs="Times New Roman"/>
          <w:sz w:val="24"/>
          <w:szCs w:val="24"/>
        </w:rPr>
        <w:t>Starbucks</w:t>
      </w:r>
      <w:proofErr w:type="spellEnd"/>
      <w:r w:rsidRPr="002E0364">
        <w:rPr>
          <w:rFonts w:ascii="Times New Roman" w:hAnsi="Times New Roman" w:cs="Times New Roman"/>
          <w:sz w:val="24"/>
          <w:szCs w:val="24"/>
        </w:rPr>
        <w:t xml:space="preserve"> мала успіх у споживачів? </w:t>
      </w:r>
    </w:p>
    <w:p w:rsidR="008F011B" w:rsidRDefault="008F011B" w:rsidP="002E03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45724" w:rsidRPr="002E0364">
        <w:rPr>
          <w:rFonts w:ascii="Times New Roman" w:hAnsi="Times New Roman" w:cs="Times New Roman"/>
          <w:sz w:val="24"/>
          <w:szCs w:val="24"/>
        </w:rPr>
        <w:t xml:space="preserve">. Чому високі ціни не відштовхують, а навпаки, приваблюють клієнтів </w:t>
      </w:r>
      <w:proofErr w:type="spellStart"/>
      <w:r w:rsidR="00145724" w:rsidRPr="002E0364">
        <w:rPr>
          <w:rFonts w:ascii="Times New Roman" w:hAnsi="Times New Roman" w:cs="Times New Roman"/>
          <w:sz w:val="24"/>
          <w:szCs w:val="24"/>
        </w:rPr>
        <w:t>Starbucks</w:t>
      </w:r>
      <w:proofErr w:type="spellEnd"/>
      <w:r w:rsidR="00145724" w:rsidRPr="002E0364">
        <w:rPr>
          <w:rFonts w:ascii="Times New Roman" w:hAnsi="Times New Roman" w:cs="Times New Roman"/>
          <w:sz w:val="24"/>
          <w:szCs w:val="24"/>
        </w:rPr>
        <w:t xml:space="preserve">? </w:t>
      </w:r>
    </w:p>
    <w:p w:rsidR="0014572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4. Для яких компаній можна використати стратегію ціноутворення, розглянуту в кейсі?</w:t>
      </w:r>
    </w:p>
    <w:p w:rsidR="008F011B" w:rsidRDefault="008F011B" w:rsidP="002E0364">
      <w:pPr>
        <w:spacing w:after="0" w:line="240" w:lineRule="auto"/>
        <w:ind w:firstLine="709"/>
        <w:jc w:val="both"/>
        <w:rPr>
          <w:rFonts w:ascii="Times New Roman" w:hAnsi="Times New Roman" w:cs="Times New Roman"/>
          <w:sz w:val="24"/>
          <w:szCs w:val="24"/>
        </w:rPr>
      </w:pPr>
    </w:p>
    <w:p w:rsidR="008F011B" w:rsidRPr="002E0364" w:rsidRDefault="008F011B" w:rsidP="002E0364">
      <w:pPr>
        <w:spacing w:after="0" w:line="240" w:lineRule="auto"/>
        <w:ind w:firstLine="709"/>
        <w:jc w:val="both"/>
        <w:rPr>
          <w:rFonts w:ascii="Times New Roman" w:hAnsi="Times New Roman" w:cs="Times New Roman"/>
          <w:sz w:val="24"/>
          <w:szCs w:val="24"/>
        </w:rPr>
      </w:pPr>
    </w:p>
    <w:p w:rsidR="00145724" w:rsidRPr="008F011B" w:rsidRDefault="00145724" w:rsidP="002E0364">
      <w:pPr>
        <w:spacing w:after="0" w:line="240" w:lineRule="auto"/>
        <w:ind w:firstLine="709"/>
        <w:jc w:val="both"/>
        <w:rPr>
          <w:rFonts w:ascii="Times New Roman" w:hAnsi="Times New Roman" w:cs="Times New Roman"/>
          <w:color w:val="FF0000"/>
          <w:sz w:val="24"/>
          <w:szCs w:val="24"/>
        </w:rPr>
      </w:pPr>
      <w:bookmarkStart w:id="0" w:name="_GoBack"/>
      <w:r w:rsidRPr="008F011B">
        <w:rPr>
          <w:rFonts w:ascii="Times New Roman" w:hAnsi="Times New Roman" w:cs="Times New Roman"/>
          <w:color w:val="FF0000"/>
          <w:sz w:val="24"/>
          <w:szCs w:val="24"/>
        </w:rPr>
        <w:t>Д/з</w:t>
      </w:r>
    </w:p>
    <w:bookmarkEnd w:id="0"/>
    <w:p w:rsidR="00145724" w:rsidRPr="002E0364" w:rsidRDefault="00145724" w:rsidP="002E0364">
      <w:pPr>
        <w:spacing w:after="0" w:line="240" w:lineRule="auto"/>
        <w:ind w:firstLine="709"/>
        <w:jc w:val="both"/>
        <w:rPr>
          <w:rFonts w:ascii="Times New Roman" w:hAnsi="Times New Roman" w:cs="Times New Roman"/>
          <w:sz w:val="24"/>
          <w:szCs w:val="24"/>
        </w:rPr>
      </w:pPr>
      <w:r w:rsidRPr="002E0364">
        <w:rPr>
          <w:rFonts w:ascii="Times New Roman" w:hAnsi="Times New Roman" w:cs="Times New Roman"/>
          <w:sz w:val="24"/>
          <w:szCs w:val="24"/>
        </w:rPr>
        <w:t>Проаналізуйте диференціацію цін у рамках асортименту певного товару. Диференціюйте товари по віднесенню їх до різних рівнів цін (низький, середній, високий). Проаналізуйте і прокоментуйте цінову стратегію на обраний товар. Об’єктом дослідження можна, наприклад, обрати товарний асортимент соків компаній «</w:t>
      </w:r>
      <w:proofErr w:type="spellStart"/>
      <w:r w:rsidRPr="002E0364">
        <w:rPr>
          <w:rFonts w:ascii="Times New Roman" w:hAnsi="Times New Roman" w:cs="Times New Roman"/>
          <w:sz w:val="24"/>
          <w:szCs w:val="24"/>
        </w:rPr>
        <w:t>Сандора</w:t>
      </w:r>
      <w:proofErr w:type="spellEnd"/>
      <w:r w:rsidRPr="002E0364">
        <w:rPr>
          <w:rFonts w:ascii="Times New Roman" w:hAnsi="Times New Roman" w:cs="Times New Roman"/>
          <w:sz w:val="24"/>
          <w:szCs w:val="24"/>
        </w:rPr>
        <w:t>», «</w:t>
      </w:r>
      <w:proofErr w:type="spellStart"/>
      <w:r w:rsidRPr="002E0364">
        <w:rPr>
          <w:rFonts w:ascii="Times New Roman" w:hAnsi="Times New Roman" w:cs="Times New Roman"/>
          <w:sz w:val="24"/>
          <w:szCs w:val="24"/>
        </w:rPr>
        <w:t>Джаффа</w:t>
      </w:r>
      <w:proofErr w:type="spellEnd"/>
      <w:r w:rsidRPr="002E0364">
        <w:rPr>
          <w:rFonts w:ascii="Times New Roman" w:hAnsi="Times New Roman" w:cs="Times New Roman"/>
          <w:sz w:val="24"/>
          <w:szCs w:val="24"/>
        </w:rPr>
        <w:t>», «Садочок», послуги спортклубів, банків і т. ін.</w:t>
      </w:r>
    </w:p>
    <w:sectPr w:rsidR="00145724" w:rsidRPr="002E03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C8"/>
    <w:rsid w:val="00015048"/>
    <w:rsid w:val="00145724"/>
    <w:rsid w:val="002E0364"/>
    <w:rsid w:val="004648C8"/>
    <w:rsid w:val="00887651"/>
    <w:rsid w:val="008F011B"/>
    <w:rsid w:val="009E565B"/>
    <w:rsid w:val="00A663BD"/>
    <w:rsid w:val="00EC6FA0"/>
    <w:rsid w:val="00EF166D"/>
    <w:rsid w:val="00F949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8D590-3B8B-4A2A-B6E1-B5A6D335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1896</Words>
  <Characters>11684</Characters>
  <Application>Microsoft Office Word</Application>
  <DocSecurity>0</DocSecurity>
  <Lines>185</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9</cp:revision>
  <dcterms:created xsi:type="dcterms:W3CDTF">2025-04-08T11:16:00Z</dcterms:created>
  <dcterms:modified xsi:type="dcterms:W3CDTF">2025-04-08T11:31:00Z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ad91237ff98ee0495952ba7b3415e554ae51a0bde8c951b392cf89d877d13fa1</vt:lpwstr>
  </property>
</Properties>
</file>