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5EB" w:rsidRDefault="00D025EB" w:rsidP="00D025EB">
      <w:pPr>
        <w:pStyle w:val="1"/>
        <w:ind w:left="1898"/>
        <w:jc w:val="left"/>
      </w:pPr>
      <w:r>
        <w:t>Тема</w:t>
      </w:r>
      <w:r>
        <w:rPr>
          <w:spacing w:val="-12"/>
        </w:rPr>
        <w:t xml:space="preserve"> </w:t>
      </w:r>
      <w:r>
        <w:t>5.</w:t>
      </w:r>
      <w:r>
        <w:rPr>
          <w:spacing w:val="-12"/>
        </w:rPr>
        <w:t xml:space="preserve"> </w:t>
      </w:r>
      <w:r>
        <w:t>Сегментування</w:t>
      </w:r>
      <w:r>
        <w:rPr>
          <w:spacing w:val="-10"/>
        </w:rPr>
        <w:t xml:space="preserve"> </w:t>
      </w:r>
      <w:r>
        <w:t>та</w:t>
      </w:r>
      <w:r>
        <w:rPr>
          <w:spacing w:val="-11"/>
        </w:rPr>
        <w:t xml:space="preserve"> </w:t>
      </w:r>
      <w:r>
        <w:rPr>
          <w:spacing w:val="-2"/>
        </w:rPr>
        <w:t>позиціонування</w:t>
      </w:r>
    </w:p>
    <w:p w:rsidR="00D025EB" w:rsidRDefault="00D025EB" w:rsidP="00D025EB">
      <w:pPr>
        <w:pStyle w:val="a3"/>
        <w:spacing w:before="49"/>
        <w:ind w:left="4935"/>
        <w:jc w:val="left"/>
      </w:pPr>
      <w:r>
        <w:rPr>
          <w:color w:val="000000"/>
          <w:spacing w:val="-4"/>
          <w:shd w:val="clear" w:color="auto" w:fill="CCCCCC"/>
        </w:rPr>
        <w:t>План</w:t>
      </w:r>
    </w:p>
    <w:p w:rsidR="00D025EB" w:rsidRDefault="00D025EB" w:rsidP="00D025EB">
      <w:pPr>
        <w:pStyle w:val="a5"/>
        <w:numPr>
          <w:ilvl w:val="0"/>
          <w:numId w:val="9"/>
        </w:numPr>
        <w:tabs>
          <w:tab w:val="left" w:pos="1426"/>
        </w:tabs>
        <w:spacing w:before="52"/>
        <w:ind w:left="1426" w:hanging="359"/>
        <w:rPr>
          <w:b/>
          <w:sz w:val="28"/>
        </w:rPr>
      </w:pPr>
      <w:r>
        <w:rPr>
          <w:b/>
          <w:sz w:val="28"/>
        </w:rPr>
        <w:t>Поняття</w:t>
      </w:r>
      <w:r>
        <w:rPr>
          <w:b/>
          <w:spacing w:val="-8"/>
          <w:sz w:val="28"/>
        </w:rPr>
        <w:t xml:space="preserve"> </w:t>
      </w:r>
      <w:r>
        <w:rPr>
          <w:b/>
          <w:sz w:val="28"/>
        </w:rPr>
        <w:t>сегментування</w:t>
      </w:r>
      <w:r>
        <w:rPr>
          <w:b/>
          <w:spacing w:val="-7"/>
          <w:sz w:val="28"/>
        </w:rPr>
        <w:t xml:space="preserve"> </w:t>
      </w:r>
      <w:r>
        <w:rPr>
          <w:b/>
          <w:sz w:val="28"/>
        </w:rPr>
        <w:t>ринку,</w:t>
      </w:r>
      <w:r>
        <w:rPr>
          <w:b/>
          <w:spacing w:val="-7"/>
          <w:sz w:val="28"/>
        </w:rPr>
        <w:t xml:space="preserve"> </w:t>
      </w:r>
      <w:r>
        <w:rPr>
          <w:b/>
          <w:sz w:val="28"/>
        </w:rPr>
        <w:t>його</w:t>
      </w:r>
      <w:r>
        <w:rPr>
          <w:b/>
          <w:spacing w:val="-5"/>
          <w:sz w:val="28"/>
        </w:rPr>
        <w:t xml:space="preserve"> </w:t>
      </w:r>
      <w:r>
        <w:rPr>
          <w:b/>
          <w:spacing w:val="-2"/>
          <w:sz w:val="28"/>
        </w:rPr>
        <w:t>значення.</w:t>
      </w:r>
    </w:p>
    <w:p w:rsidR="00D025EB" w:rsidRDefault="00D025EB" w:rsidP="00D025EB">
      <w:pPr>
        <w:pStyle w:val="a5"/>
        <w:numPr>
          <w:ilvl w:val="0"/>
          <w:numId w:val="9"/>
        </w:numPr>
        <w:tabs>
          <w:tab w:val="left" w:pos="1426"/>
        </w:tabs>
        <w:spacing w:before="50"/>
        <w:ind w:left="1426" w:hanging="359"/>
        <w:rPr>
          <w:b/>
          <w:sz w:val="28"/>
        </w:rPr>
      </w:pPr>
      <w:r>
        <w:rPr>
          <w:b/>
          <w:sz w:val="28"/>
        </w:rPr>
        <w:t>Процес</w:t>
      </w:r>
      <w:r>
        <w:rPr>
          <w:b/>
          <w:spacing w:val="-9"/>
          <w:sz w:val="28"/>
        </w:rPr>
        <w:t xml:space="preserve"> </w:t>
      </w:r>
      <w:r>
        <w:rPr>
          <w:b/>
          <w:sz w:val="28"/>
        </w:rPr>
        <w:t>сегментування</w:t>
      </w:r>
      <w:r>
        <w:rPr>
          <w:b/>
          <w:spacing w:val="-9"/>
          <w:sz w:val="28"/>
        </w:rPr>
        <w:t xml:space="preserve"> </w:t>
      </w:r>
      <w:r>
        <w:rPr>
          <w:b/>
          <w:spacing w:val="-2"/>
          <w:sz w:val="28"/>
        </w:rPr>
        <w:t>ринку.</w:t>
      </w:r>
    </w:p>
    <w:p w:rsidR="00D025EB" w:rsidRDefault="00D025EB" w:rsidP="00D025EB">
      <w:pPr>
        <w:pStyle w:val="a5"/>
        <w:numPr>
          <w:ilvl w:val="0"/>
          <w:numId w:val="9"/>
        </w:numPr>
        <w:tabs>
          <w:tab w:val="left" w:pos="1426"/>
        </w:tabs>
        <w:spacing w:before="48"/>
        <w:ind w:left="1426" w:hanging="359"/>
        <w:rPr>
          <w:b/>
          <w:sz w:val="28"/>
        </w:rPr>
      </w:pPr>
      <w:r>
        <w:rPr>
          <w:b/>
          <w:sz w:val="28"/>
        </w:rPr>
        <w:t>Вибір</w:t>
      </w:r>
      <w:r>
        <w:rPr>
          <w:b/>
          <w:spacing w:val="-8"/>
          <w:sz w:val="28"/>
        </w:rPr>
        <w:t xml:space="preserve"> </w:t>
      </w:r>
      <w:r>
        <w:rPr>
          <w:b/>
          <w:sz w:val="28"/>
        </w:rPr>
        <w:t>цільових</w:t>
      </w:r>
      <w:r>
        <w:rPr>
          <w:b/>
          <w:spacing w:val="-6"/>
          <w:sz w:val="28"/>
        </w:rPr>
        <w:t xml:space="preserve"> </w:t>
      </w:r>
      <w:r>
        <w:rPr>
          <w:b/>
          <w:sz w:val="28"/>
        </w:rPr>
        <w:t>сегментів</w:t>
      </w:r>
      <w:r>
        <w:rPr>
          <w:b/>
          <w:spacing w:val="-8"/>
          <w:sz w:val="28"/>
        </w:rPr>
        <w:t xml:space="preserve"> </w:t>
      </w:r>
      <w:r>
        <w:rPr>
          <w:b/>
          <w:spacing w:val="-2"/>
          <w:sz w:val="28"/>
        </w:rPr>
        <w:t>ринку.</w:t>
      </w:r>
    </w:p>
    <w:p w:rsidR="00D025EB" w:rsidRDefault="00D025EB" w:rsidP="00D025EB">
      <w:pPr>
        <w:pStyle w:val="a5"/>
        <w:numPr>
          <w:ilvl w:val="0"/>
          <w:numId w:val="9"/>
        </w:numPr>
        <w:tabs>
          <w:tab w:val="left" w:pos="1426"/>
        </w:tabs>
        <w:spacing w:before="48"/>
        <w:ind w:left="1426" w:hanging="359"/>
        <w:rPr>
          <w:b/>
          <w:sz w:val="28"/>
        </w:rPr>
      </w:pPr>
      <w:r>
        <w:rPr>
          <w:b/>
          <w:spacing w:val="-2"/>
          <w:sz w:val="28"/>
        </w:rPr>
        <w:t>Позиціонування.</w:t>
      </w:r>
    </w:p>
    <w:p w:rsidR="00D025EB" w:rsidRDefault="00D025EB" w:rsidP="00D025EB">
      <w:pPr>
        <w:pStyle w:val="a3"/>
        <w:spacing w:before="97"/>
        <w:ind w:left="0"/>
        <w:jc w:val="left"/>
        <w:rPr>
          <w:b/>
        </w:rPr>
      </w:pPr>
    </w:p>
    <w:p w:rsidR="00D025EB" w:rsidRDefault="00D025EB" w:rsidP="00D025EB">
      <w:pPr>
        <w:pStyle w:val="a5"/>
        <w:numPr>
          <w:ilvl w:val="1"/>
          <w:numId w:val="9"/>
        </w:numPr>
        <w:tabs>
          <w:tab w:val="left" w:pos="2452"/>
        </w:tabs>
        <w:spacing w:before="1" w:line="271" w:lineRule="auto"/>
        <w:ind w:right="140" w:firstLine="1466"/>
        <w:jc w:val="both"/>
        <w:rPr>
          <w:sz w:val="28"/>
        </w:rPr>
      </w:pPr>
      <w:r>
        <w:rPr>
          <w:b/>
          <w:sz w:val="28"/>
        </w:rPr>
        <w:t>Поняття сегментування ринку, його значення Сегментування</w:t>
      </w:r>
      <w:r>
        <w:rPr>
          <w:b/>
          <w:spacing w:val="80"/>
          <w:w w:val="150"/>
          <w:sz w:val="28"/>
        </w:rPr>
        <w:t xml:space="preserve">  </w:t>
      </w:r>
      <w:r>
        <w:rPr>
          <w:b/>
          <w:sz w:val="28"/>
        </w:rPr>
        <w:t>ринку</w:t>
      </w:r>
      <w:r>
        <w:rPr>
          <w:b/>
          <w:spacing w:val="80"/>
          <w:w w:val="150"/>
          <w:sz w:val="28"/>
        </w:rPr>
        <w:t xml:space="preserve">  </w:t>
      </w:r>
      <w:r>
        <w:rPr>
          <w:sz w:val="28"/>
        </w:rPr>
        <w:t>–</w:t>
      </w:r>
      <w:r>
        <w:rPr>
          <w:spacing w:val="80"/>
          <w:w w:val="150"/>
          <w:sz w:val="28"/>
        </w:rPr>
        <w:t xml:space="preserve">  </w:t>
      </w:r>
      <w:r>
        <w:rPr>
          <w:sz w:val="28"/>
        </w:rPr>
        <w:t>систематизований</w:t>
      </w:r>
      <w:r>
        <w:rPr>
          <w:spacing w:val="80"/>
          <w:w w:val="150"/>
          <w:sz w:val="28"/>
        </w:rPr>
        <w:t xml:space="preserve">  </w:t>
      </w:r>
      <w:r>
        <w:rPr>
          <w:sz w:val="28"/>
        </w:rPr>
        <w:t>процес</w:t>
      </w:r>
      <w:r>
        <w:rPr>
          <w:spacing w:val="80"/>
          <w:w w:val="150"/>
          <w:sz w:val="28"/>
        </w:rPr>
        <w:t xml:space="preserve">  </w:t>
      </w:r>
      <w:r>
        <w:rPr>
          <w:sz w:val="28"/>
        </w:rPr>
        <w:t>розподілу</w:t>
      </w:r>
    </w:p>
    <w:p w:rsidR="00D025EB" w:rsidRDefault="00D025EB" w:rsidP="00D025EB">
      <w:pPr>
        <w:pStyle w:val="a3"/>
        <w:spacing w:before="6" w:line="276" w:lineRule="auto"/>
        <w:ind w:right="143"/>
      </w:pPr>
      <w:r>
        <w:t>потенційного ринку на групи споживачів, які мають спільні потреби, мотивації щодо прийняття рішень про купівлю певного товару/послуги; рівень доходу та доступ до ринку.</w:t>
      </w:r>
    </w:p>
    <w:p w:rsidR="00047D5E" w:rsidRDefault="00047D5E" w:rsidP="00047D5E">
      <w:pPr>
        <w:pStyle w:val="a3"/>
        <w:spacing w:before="1" w:line="276" w:lineRule="auto"/>
        <w:ind w:right="138" w:firstLine="566"/>
      </w:pPr>
      <w:r>
        <w:t xml:space="preserve">Ринки складаються із споживачів, а споживачі відрізняються за самими різними параметрами. </w:t>
      </w:r>
    </w:p>
    <w:p w:rsidR="00047D5E" w:rsidRDefault="00047D5E" w:rsidP="00047D5E">
      <w:pPr>
        <w:pStyle w:val="a3"/>
        <w:spacing w:before="1" w:line="276" w:lineRule="auto"/>
        <w:ind w:right="138" w:firstLine="566"/>
      </w:pPr>
      <w:r>
        <w:t>Різними можуть бути потреби, географічне положення, споживацькі ставлення і звички. І будь-якою з цих змінних можна скористатися в якості основи для Сегментація ринку.</w:t>
      </w:r>
    </w:p>
    <w:p w:rsidR="00047D5E" w:rsidRDefault="00047D5E" w:rsidP="00047D5E">
      <w:pPr>
        <w:pStyle w:val="a3"/>
        <w:spacing w:before="1" w:line="276" w:lineRule="auto"/>
        <w:ind w:right="138" w:firstLine="566"/>
      </w:pPr>
      <w:r>
        <w:t xml:space="preserve"> Сегментація ринку - поділ ринку на групи споживачів на основі різниці в нуждах, характеристиках або їх поведінці.</w:t>
      </w:r>
    </w:p>
    <w:p w:rsidR="00047D5E" w:rsidRDefault="00047D5E" w:rsidP="00047D5E">
      <w:pPr>
        <w:pStyle w:val="a3"/>
        <w:spacing w:before="1" w:line="276" w:lineRule="auto"/>
        <w:ind w:right="138" w:firstLine="566"/>
      </w:pPr>
      <w:r>
        <w:t xml:space="preserve"> Сегментація ринку - поділ ринку на чіткі групи споживачів, для кожної, з яких можуть знадобитися окремі товари і / або комплекси маркетингу (Ф. Котлер).</w:t>
      </w:r>
    </w:p>
    <w:p w:rsidR="00047D5E" w:rsidRDefault="00047D5E" w:rsidP="00047D5E">
      <w:pPr>
        <w:pStyle w:val="a3"/>
        <w:spacing w:before="1" w:line="276" w:lineRule="auto"/>
        <w:ind w:right="138" w:firstLine="566"/>
      </w:pPr>
      <w:r>
        <w:t xml:space="preserve"> Сегмент ринку - відокремлена частина ринку, група споживачів, що мають певні, загальні ознаки.</w:t>
      </w:r>
    </w:p>
    <w:p w:rsidR="00047D5E" w:rsidRDefault="00047D5E" w:rsidP="00047D5E">
      <w:pPr>
        <w:pStyle w:val="a3"/>
        <w:spacing w:before="1" w:line="276" w:lineRule="auto"/>
        <w:ind w:right="138" w:firstLine="566"/>
      </w:pPr>
      <w:r>
        <w:t xml:space="preserve"> Сегментація ринку за групами споживачів проводиться для того, щоб із великої кількості потенційних споживачів вибрати тих, що стануть реальними покупцями товарів фірми.</w:t>
      </w:r>
    </w:p>
    <w:p w:rsidR="00047D5E" w:rsidRDefault="00047D5E" w:rsidP="00047D5E">
      <w:pPr>
        <w:pStyle w:val="a3"/>
        <w:spacing w:before="1" w:line="276" w:lineRule="auto"/>
        <w:ind w:right="138" w:firstLine="566"/>
      </w:pPr>
      <w:r>
        <w:t xml:space="preserve"> Сегментація є вимушеною формою пристосування фірми до вимог ринку. Кінцева мета Сегментація ринку - вибір сегмента (або сегментів) споживачів на задоволення потреб якого буде зорієнтована діяльність фірми.</w:t>
      </w:r>
    </w:p>
    <w:p w:rsidR="00D025EB" w:rsidRDefault="00D025EB" w:rsidP="00D025EB">
      <w:pPr>
        <w:pStyle w:val="a3"/>
        <w:spacing w:before="1" w:line="276" w:lineRule="auto"/>
        <w:ind w:right="138" w:firstLine="566"/>
      </w:pPr>
      <w:r>
        <w:t xml:space="preserve">Мета сегментування ринку – вибір сегмента (або сегментів) споживачів, на задоволення потреб якого буде орієнтована діяльність фірми. </w:t>
      </w:r>
      <w:r>
        <w:rPr>
          <w:b/>
        </w:rPr>
        <w:t xml:space="preserve">Сегмент ринку </w:t>
      </w:r>
      <w:r>
        <w:t>–</w:t>
      </w:r>
      <w:r>
        <w:t xml:space="preserve"> </w:t>
      </w:r>
      <w:r>
        <w:t>група споживачів, які</w:t>
      </w:r>
      <w:r>
        <w:rPr>
          <w:spacing w:val="40"/>
        </w:rPr>
        <w:t xml:space="preserve"> </w:t>
      </w:r>
      <w:r>
        <w:t>схожі за своїми характеристиками та поведінкою в процесі здійснення покупки, однаково реагують на ті самі елементи комплексу маркетингу та відрізняються за цими ознаками від інших груп споживачів.</w:t>
      </w:r>
    </w:p>
    <w:p w:rsidR="00D025EB" w:rsidRDefault="00D025EB" w:rsidP="00D025EB">
      <w:pPr>
        <w:pStyle w:val="a3"/>
        <w:spacing w:before="1" w:line="276" w:lineRule="auto"/>
        <w:ind w:right="152" w:firstLine="566"/>
      </w:pPr>
      <w:r>
        <w:t>Теоретичною базою сегментації є підходи, моделі і методи, у результаті застосування яких отримують сегменти ринку.</w:t>
      </w:r>
    </w:p>
    <w:p w:rsidR="00D025EB" w:rsidRDefault="00D025EB" w:rsidP="00D025EB">
      <w:pPr>
        <w:pStyle w:val="a3"/>
        <w:spacing w:line="276" w:lineRule="auto"/>
        <w:ind w:right="140" w:firstLine="566"/>
      </w:pPr>
      <w:r>
        <w:rPr>
          <w:i/>
        </w:rPr>
        <w:t xml:space="preserve">Підходи до сегментації </w:t>
      </w:r>
      <w:r>
        <w:t xml:space="preserve">визначають, які критерії і змінні визначають відмінності у попиті споживачів, що є достатніми для визначення цільового </w:t>
      </w:r>
      <w:r>
        <w:rPr>
          <w:spacing w:val="-2"/>
        </w:rPr>
        <w:lastRenderedPageBreak/>
        <w:t>ринку:</w:t>
      </w:r>
    </w:p>
    <w:p w:rsidR="00D025EB" w:rsidRDefault="00D025EB" w:rsidP="00D025EB">
      <w:pPr>
        <w:pStyle w:val="a5"/>
        <w:numPr>
          <w:ilvl w:val="0"/>
          <w:numId w:val="8"/>
        </w:numPr>
        <w:tabs>
          <w:tab w:val="left" w:pos="992"/>
        </w:tabs>
        <w:spacing w:line="273" w:lineRule="auto"/>
        <w:ind w:right="147" w:firstLine="566"/>
        <w:rPr>
          <w:sz w:val="28"/>
        </w:rPr>
      </w:pPr>
      <w:r>
        <w:rPr>
          <w:sz w:val="28"/>
        </w:rPr>
        <w:t>підхід "a priory" використовується, коли попередньо відомі ознаки сегментації, розміри та кількість сегментів, їх характеристики і карта інтересів;</w:t>
      </w:r>
    </w:p>
    <w:p w:rsidR="00D025EB" w:rsidRDefault="00D025EB" w:rsidP="00D025EB">
      <w:pPr>
        <w:pStyle w:val="a5"/>
        <w:numPr>
          <w:ilvl w:val="0"/>
          <w:numId w:val="8"/>
        </w:numPr>
        <w:tabs>
          <w:tab w:val="left" w:pos="992"/>
        </w:tabs>
        <w:spacing w:before="1" w:line="276" w:lineRule="auto"/>
        <w:ind w:right="143" w:firstLine="566"/>
        <w:rPr>
          <w:sz w:val="28"/>
        </w:rPr>
      </w:pPr>
      <w:r>
        <w:rPr>
          <w:sz w:val="28"/>
        </w:rPr>
        <w:t xml:space="preserve">підхід "post hoc (cluster-based)" або метод багатомірного статистичного аналізу використовується в умовах невизначеності ознак сегментації і сутності </w:t>
      </w:r>
      <w:r>
        <w:rPr>
          <w:spacing w:val="-2"/>
          <w:sz w:val="28"/>
        </w:rPr>
        <w:t>сегментів;</w:t>
      </w:r>
    </w:p>
    <w:p w:rsidR="00D025EB" w:rsidRDefault="00D025EB" w:rsidP="00D025EB">
      <w:pPr>
        <w:pStyle w:val="a5"/>
        <w:numPr>
          <w:ilvl w:val="0"/>
          <w:numId w:val="8"/>
        </w:numPr>
        <w:tabs>
          <w:tab w:val="left" w:pos="992"/>
        </w:tabs>
        <w:spacing w:line="276" w:lineRule="auto"/>
        <w:ind w:right="145" w:firstLine="566"/>
        <w:rPr>
          <w:sz w:val="28"/>
        </w:rPr>
      </w:pPr>
      <w:r>
        <w:rPr>
          <w:sz w:val="28"/>
        </w:rPr>
        <w:t>"ступінчастий" підхід є різновидом попереднього, але має дещо складніший алгоритм сегментаційного вибору і передбачає розгляд реального співвідношення між сукупністю торгових марок й сукупністю покупців.</w:t>
      </w:r>
    </w:p>
    <w:p w:rsidR="00D025EB" w:rsidRDefault="00D025EB" w:rsidP="00D025EB">
      <w:pPr>
        <w:pStyle w:val="a3"/>
        <w:spacing w:line="278" w:lineRule="auto"/>
        <w:ind w:right="143" w:firstLine="566"/>
      </w:pPr>
      <w:r>
        <w:t>Моделі сегментації описують взаємозв’язок поведінки споживачів з критеріями сегментації та комплексом маркетингу.</w:t>
      </w:r>
    </w:p>
    <w:p w:rsidR="00D025EB" w:rsidRDefault="00D025EB" w:rsidP="00D025EB">
      <w:pPr>
        <w:pStyle w:val="a3"/>
        <w:spacing w:line="276" w:lineRule="auto"/>
        <w:ind w:right="146" w:firstLine="566"/>
      </w:pPr>
      <w:r>
        <w:t>Методи сегментації визначають послідовність дій і базові аналітичні процедури, на підставі чого отримують профілі ринкових сегментів.</w:t>
      </w:r>
    </w:p>
    <w:p w:rsidR="00D025EB" w:rsidRDefault="00D025EB" w:rsidP="00D025EB">
      <w:pPr>
        <w:pStyle w:val="a3"/>
        <w:spacing w:line="276" w:lineRule="auto"/>
        <w:ind w:right="136" w:firstLine="566"/>
      </w:pPr>
      <w:r>
        <w:rPr>
          <w:i/>
        </w:rPr>
        <w:t xml:space="preserve">Значення сегментації </w:t>
      </w:r>
      <w:r>
        <w:t>як ефективного інструментарію маркетингової діяльності пояснюється такими її особливостями: сегментація є високоефективним засобом конкурентної боротьби, оскільки орієнтує на виявлення й задоволення специфічних потреб споживачів; орієнтує діяльність фірми на певну ринкову нішу; допомагає більш обґрунтовано визначити напрямки маркетингової діяльності фірми; дає можливість встановити реалістичні маркетингові цілі; впливає на ефективність маркетингу загалом.</w:t>
      </w:r>
    </w:p>
    <w:p w:rsidR="00D025EB" w:rsidRDefault="00D025EB" w:rsidP="00D025EB">
      <w:pPr>
        <w:pStyle w:val="a3"/>
        <w:spacing w:before="41"/>
        <w:ind w:left="0"/>
        <w:jc w:val="left"/>
      </w:pPr>
    </w:p>
    <w:p w:rsidR="00D025EB" w:rsidRDefault="00D025EB" w:rsidP="00D025EB">
      <w:pPr>
        <w:pStyle w:val="a5"/>
        <w:numPr>
          <w:ilvl w:val="1"/>
          <w:numId w:val="9"/>
        </w:numPr>
        <w:tabs>
          <w:tab w:val="left" w:pos="3514"/>
        </w:tabs>
        <w:ind w:left="3514" w:hanging="279"/>
        <w:jc w:val="both"/>
        <w:rPr>
          <w:b/>
          <w:sz w:val="28"/>
        </w:rPr>
      </w:pPr>
      <w:r>
        <w:rPr>
          <w:b/>
          <w:sz w:val="28"/>
        </w:rPr>
        <w:t>Процес</w:t>
      </w:r>
      <w:r>
        <w:rPr>
          <w:b/>
          <w:spacing w:val="-12"/>
          <w:sz w:val="28"/>
        </w:rPr>
        <w:t xml:space="preserve"> </w:t>
      </w:r>
      <w:r>
        <w:rPr>
          <w:b/>
          <w:sz w:val="28"/>
        </w:rPr>
        <w:t>сегментування</w:t>
      </w:r>
      <w:r>
        <w:rPr>
          <w:b/>
          <w:spacing w:val="-12"/>
          <w:sz w:val="28"/>
        </w:rPr>
        <w:t xml:space="preserve"> </w:t>
      </w:r>
      <w:r>
        <w:rPr>
          <w:b/>
          <w:spacing w:val="-4"/>
          <w:sz w:val="28"/>
        </w:rPr>
        <w:t>ринку</w:t>
      </w:r>
    </w:p>
    <w:p w:rsidR="00D025EB" w:rsidRDefault="00D025EB" w:rsidP="00D025EB">
      <w:pPr>
        <w:spacing w:before="43"/>
        <w:ind w:left="707"/>
        <w:jc w:val="both"/>
        <w:rPr>
          <w:sz w:val="28"/>
        </w:rPr>
      </w:pPr>
      <w:r>
        <w:rPr>
          <w:i/>
          <w:sz w:val="28"/>
        </w:rPr>
        <w:t>Процес</w:t>
      </w:r>
      <w:r>
        <w:rPr>
          <w:i/>
          <w:spacing w:val="-6"/>
          <w:sz w:val="28"/>
        </w:rPr>
        <w:t xml:space="preserve"> </w:t>
      </w:r>
      <w:r>
        <w:rPr>
          <w:i/>
          <w:sz w:val="28"/>
        </w:rPr>
        <w:t>сегментування</w:t>
      </w:r>
      <w:r>
        <w:rPr>
          <w:i/>
          <w:spacing w:val="-6"/>
          <w:sz w:val="28"/>
        </w:rPr>
        <w:t xml:space="preserve"> </w:t>
      </w:r>
      <w:r>
        <w:rPr>
          <w:i/>
          <w:sz w:val="28"/>
        </w:rPr>
        <w:t>ринку</w:t>
      </w:r>
      <w:r>
        <w:rPr>
          <w:i/>
          <w:spacing w:val="-5"/>
          <w:sz w:val="28"/>
        </w:rPr>
        <w:t xml:space="preserve"> </w:t>
      </w:r>
      <w:r>
        <w:rPr>
          <w:sz w:val="28"/>
        </w:rPr>
        <w:t>включає</w:t>
      </w:r>
      <w:r>
        <w:rPr>
          <w:spacing w:val="-5"/>
          <w:sz w:val="28"/>
        </w:rPr>
        <w:t xml:space="preserve"> </w:t>
      </w:r>
      <w:r>
        <w:rPr>
          <w:sz w:val="28"/>
        </w:rPr>
        <w:t>такі</w:t>
      </w:r>
      <w:r>
        <w:rPr>
          <w:spacing w:val="-4"/>
          <w:sz w:val="28"/>
        </w:rPr>
        <w:t xml:space="preserve"> </w:t>
      </w:r>
      <w:r>
        <w:rPr>
          <w:spacing w:val="-2"/>
          <w:sz w:val="28"/>
        </w:rPr>
        <w:t>етапи:</w:t>
      </w:r>
    </w:p>
    <w:p w:rsidR="00D025EB" w:rsidRDefault="00D025EB" w:rsidP="00D025EB">
      <w:pPr>
        <w:pStyle w:val="a5"/>
        <w:numPr>
          <w:ilvl w:val="0"/>
          <w:numId w:val="7"/>
        </w:numPr>
        <w:tabs>
          <w:tab w:val="left" w:pos="991"/>
        </w:tabs>
        <w:spacing w:before="48" w:line="276" w:lineRule="auto"/>
        <w:ind w:right="139" w:firstLine="566"/>
        <w:rPr>
          <w:sz w:val="28"/>
        </w:rPr>
      </w:pPr>
      <w:r>
        <w:rPr>
          <w:b/>
          <w:sz w:val="28"/>
        </w:rPr>
        <w:t xml:space="preserve">Макросегментування </w:t>
      </w:r>
      <w:r>
        <w:rPr>
          <w:sz w:val="28"/>
        </w:rPr>
        <w:t>(стратегічне сегментування) – має на меті ідентифікацію товарного ринку з яким працює чи буде працювати підприємство: потреби покупців у продуктах, типи покупців, технології;</w:t>
      </w:r>
    </w:p>
    <w:p w:rsidR="00D025EB" w:rsidRDefault="00D025EB" w:rsidP="00D025EB">
      <w:pPr>
        <w:pStyle w:val="a5"/>
        <w:numPr>
          <w:ilvl w:val="0"/>
          <w:numId w:val="7"/>
        </w:numPr>
        <w:tabs>
          <w:tab w:val="left" w:pos="991"/>
        </w:tabs>
        <w:spacing w:line="276" w:lineRule="auto"/>
        <w:ind w:right="139" w:firstLine="566"/>
        <w:rPr>
          <w:sz w:val="28"/>
        </w:rPr>
      </w:pPr>
      <w:r>
        <w:rPr>
          <w:b/>
          <w:sz w:val="28"/>
        </w:rPr>
        <w:t xml:space="preserve">Мікросегментування </w:t>
      </w:r>
      <w:r>
        <w:rPr>
          <w:sz w:val="28"/>
        </w:rPr>
        <w:t>(продуктове сегментування) – визначення груп споживачів даного продукту на кожному з цих товарних ринків (потреби, переваги, мотиви поведінки). Передбачає проведення таких етапів: визначення критеріїв сегментування ринку, визначення профілів сегментів, оцінка привабливості сегментів та вибір стратегії охоплення ринку, вибір цільових сегментів, позиціонування продукту, розробка програми маркетингу.</w:t>
      </w:r>
    </w:p>
    <w:p w:rsidR="00D025EB" w:rsidRDefault="00D025EB" w:rsidP="00D025EB">
      <w:pPr>
        <w:pStyle w:val="2"/>
        <w:spacing w:before="99"/>
        <w:ind w:left="707"/>
        <w:jc w:val="both"/>
      </w:pPr>
      <w:r>
        <w:t>Критерії</w:t>
      </w:r>
      <w:r>
        <w:rPr>
          <w:spacing w:val="-13"/>
        </w:rPr>
        <w:t xml:space="preserve"> </w:t>
      </w:r>
      <w:r>
        <w:t>сегментування</w:t>
      </w:r>
      <w:r>
        <w:rPr>
          <w:spacing w:val="-12"/>
        </w:rPr>
        <w:t xml:space="preserve"> </w:t>
      </w:r>
      <w:r>
        <w:t>споживчого</w:t>
      </w:r>
      <w:r>
        <w:rPr>
          <w:spacing w:val="-10"/>
        </w:rPr>
        <w:t xml:space="preserve"> </w:t>
      </w:r>
      <w:r>
        <w:rPr>
          <w:spacing w:val="-2"/>
        </w:rPr>
        <w:t>ринку:</w:t>
      </w:r>
    </w:p>
    <w:p w:rsidR="00D025EB" w:rsidRDefault="00D025EB" w:rsidP="00D025EB">
      <w:pPr>
        <w:pStyle w:val="a5"/>
        <w:numPr>
          <w:ilvl w:val="1"/>
          <w:numId w:val="7"/>
        </w:numPr>
        <w:tabs>
          <w:tab w:val="left" w:pos="992"/>
        </w:tabs>
        <w:spacing w:before="40"/>
        <w:ind w:left="992" w:hanging="285"/>
        <w:rPr>
          <w:sz w:val="28"/>
        </w:rPr>
      </w:pPr>
      <w:r>
        <w:rPr>
          <w:sz w:val="28"/>
        </w:rPr>
        <w:t>географічні:</w:t>
      </w:r>
      <w:r>
        <w:rPr>
          <w:spacing w:val="-9"/>
          <w:sz w:val="28"/>
        </w:rPr>
        <w:t xml:space="preserve"> </w:t>
      </w:r>
      <w:r>
        <w:rPr>
          <w:sz w:val="28"/>
        </w:rPr>
        <w:t>регіон,</w:t>
      </w:r>
      <w:r>
        <w:rPr>
          <w:spacing w:val="-7"/>
          <w:sz w:val="28"/>
        </w:rPr>
        <w:t xml:space="preserve"> </w:t>
      </w:r>
      <w:r>
        <w:rPr>
          <w:sz w:val="28"/>
        </w:rPr>
        <w:t>густота</w:t>
      </w:r>
      <w:r>
        <w:rPr>
          <w:spacing w:val="-7"/>
          <w:sz w:val="28"/>
        </w:rPr>
        <w:t xml:space="preserve"> </w:t>
      </w:r>
      <w:r>
        <w:rPr>
          <w:sz w:val="28"/>
        </w:rPr>
        <w:t>населення,</w:t>
      </w:r>
      <w:r>
        <w:rPr>
          <w:spacing w:val="-9"/>
          <w:sz w:val="28"/>
        </w:rPr>
        <w:t xml:space="preserve"> </w:t>
      </w:r>
      <w:r>
        <w:rPr>
          <w:sz w:val="28"/>
        </w:rPr>
        <w:t>природно-кліматичні</w:t>
      </w:r>
      <w:r>
        <w:rPr>
          <w:spacing w:val="-5"/>
          <w:sz w:val="28"/>
        </w:rPr>
        <w:t xml:space="preserve"> </w:t>
      </w:r>
      <w:r>
        <w:rPr>
          <w:spacing w:val="-2"/>
          <w:sz w:val="28"/>
        </w:rPr>
        <w:t>умови;</w:t>
      </w:r>
    </w:p>
    <w:p w:rsidR="00D025EB" w:rsidRDefault="00D025EB" w:rsidP="00D025EB">
      <w:pPr>
        <w:pStyle w:val="a5"/>
        <w:numPr>
          <w:ilvl w:val="1"/>
          <w:numId w:val="7"/>
        </w:numPr>
        <w:tabs>
          <w:tab w:val="left" w:pos="992"/>
        </w:tabs>
        <w:spacing w:before="48" w:line="273" w:lineRule="auto"/>
        <w:ind w:right="138" w:firstLine="566"/>
        <w:rPr>
          <w:sz w:val="28"/>
        </w:rPr>
      </w:pPr>
      <w:r>
        <w:rPr>
          <w:sz w:val="28"/>
        </w:rPr>
        <w:t>демографічні: чисельність населення, стать, вік, сімейний стан, склад сім’ї, етап життєвого циклу сім’ї, міграція (осілість чи мобільність);</w:t>
      </w:r>
    </w:p>
    <w:p w:rsidR="00D025EB" w:rsidRDefault="00D025EB" w:rsidP="00D025EB">
      <w:pPr>
        <w:pStyle w:val="a5"/>
        <w:numPr>
          <w:ilvl w:val="1"/>
          <w:numId w:val="7"/>
        </w:numPr>
        <w:tabs>
          <w:tab w:val="left" w:pos="992"/>
        </w:tabs>
        <w:spacing w:before="2" w:line="273" w:lineRule="auto"/>
        <w:ind w:right="144" w:firstLine="566"/>
        <w:rPr>
          <w:sz w:val="28"/>
        </w:rPr>
      </w:pPr>
      <w:r>
        <w:rPr>
          <w:sz w:val="28"/>
        </w:rPr>
        <w:t xml:space="preserve">соціально-економічні: освіта, соціальний та професійний статус, рівень </w:t>
      </w:r>
      <w:r>
        <w:rPr>
          <w:spacing w:val="-2"/>
          <w:sz w:val="28"/>
        </w:rPr>
        <w:t>доходів;</w:t>
      </w:r>
    </w:p>
    <w:p w:rsidR="00D025EB" w:rsidRDefault="00D025EB" w:rsidP="00D025EB">
      <w:pPr>
        <w:pStyle w:val="a5"/>
        <w:numPr>
          <w:ilvl w:val="1"/>
          <w:numId w:val="7"/>
        </w:numPr>
        <w:tabs>
          <w:tab w:val="left" w:pos="992"/>
        </w:tabs>
        <w:spacing w:before="3"/>
        <w:ind w:left="992" w:hanging="285"/>
        <w:rPr>
          <w:sz w:val="28"/>
        </w:rPr>
      </w:pPr>
      <w:r>
        <w:rPr>
          <w:sz w:val="28"/>
        </w:rPr>
        <w:t>психографічні:</w:t>
      </w:r>
      <w:r>
        <w:rPr>
          <w:spacing w:val="-5"/>
          <w:sz w:val="28"/>
        </w:rPr>
        <w:t xml:space="preserve"> </w:t>
      </w:r>
      <w:r>
        <w:rPr>
          <w:sz w:val="28"/>
        </w:rPr>
        <w:t>соціальний</w:t>
      </w:r>
      <w:r>
        <w:rPr>
          <w:spacing w:val="-8"/>
          <w:sz w:val="28"/>
        </w:rPr>
        <w:t xml:space="preserve"> </w:t>
      </w:r>
      <w:r>
        <w:rPr>
          <w:sz w:val="28"/>
        </w:rPr>
        <w:t>клас,</w:t>
      </w:r>
      <w:r>
        <w:rPr>
          <w:spacing w:val="-6"/>
          <w:sz w:val="28"/>
        </w:rPr>
        <w:t xml:space="preserve"> </w:t>
      </w:r>
      <w:r>
        <w:rPr>
          <w:sz w:val="28"/>
        </w:rPr>
        <w:t>стиль</w:t>
      </w:r>
      <w:r>
        <w:rPr>
          <w:spacing w:val="-10"/>
          <w:sz w:val="28"/>
        </w:rPr>
        <w:t xml:space="preserve"> </w:t>
      </w:r>
      <w:r>
        <w:rPr>
          <w:sz w:val="28"/>
        </w:rPr>
        <w:t>життя,</w:t>
      </w:r>
      <w:r>
        <w:rPr>
          <w:spacing w:val="-7"/>
          <w:sz w:val="28"/>
        </w:rPr>
        <w:t xml:space="preserve"> </w:t>
      </w:r>
      <w:r>
        <w:rPr>
          <w:sz w:val="28"/>
        </w:rPr>
        <w:t>тип</w:t>
      </w:r>
      <w:r>
        <w:rPr>
          <w:spacing w:val="-7"/>
          <w:sz w:val="28"/>
        </w:rPr>
        <w:t xml:space="preserve"> </w:t>
      </w:r>
      <w:r>
        <w:rPr>
          <w:spacing w:val="-2"/>
          <w:sz w:val="28"/>
        </w:rPr>
        <w:t>особи;</w:t>
      </w:r>
    </w:p>
    <w:p w:rsidR="00D025EB" w:rsidRDefault="00D025EB" w:rsidP="00D025EB">
      <w:pPr>
        <w:pStyle w:val="a5"/>
        <w:numPr>
          <w:ilvl w:val="1"/>
          <w:numId w:val="7"/>
        </w:numPr>
        <w:tabs>
          <w:tab w:val="left" w:pos="992"/>
        </w:tabs>
        <w:spacing w:before="46" w:line="276" w:lineRule="auto"/>
        <w:ind w:right="140" w:firstLine="566"/>
        <w:rPr>
          <w:sz w:val="28"/>
        </w:rPr>
      </w:pPr>
      <w:r>
        <w:rPr>
          <w:sz w:val="28"/>
        </w:rPr>
        <w:lastRenderedPageBreak/>
        <w:t>поведінкові:</w:t>
      </w:r>
      <w:r>
        <w:rPr>
          <w:spacing w:val="-2"/>
          <w:sz w:val="28"/>
        </w:rPr>
        <w:t xml:space="preserve"> </w:t>
      </w:r>
      <w:r>
        <w:rPr>
          <w:sz w:val="28"/>
        </w:rPr>
        <w:t>інтенсивність</w:t>
      </w:r>
      <w:r>
        <w:rPr>
          <w:spacing w:val="-4"/>
          <w:sz w:val="28"/>
        </w:rPr>
        <w:t xml:space="preserve"> </w:t>
      </w:r>
      <w:r>
        <w:rPr>
          <w:sz w:val="28"/>
        </w:rPr>
        <w:t>споживання</w:t>
      </w:r>
      <w:r>
        <w:rPr>
          <w:spacing w:val="-2"/>
          <w:sz w:val="28"/>
        </w:rPr>
        <w:t xml:space="preserve"> </w:t>
      </w:r>
      <w:r>
        <w:rPr>
          <w:sz w:val="28"/>
        </w:rPr>
        <w:t>продукту,</w:t>
      </w:r>
      <w:r>
        <w:rPr>
          <w:spacing w:val="-3"/>
          <w:sz w:val="28"/>
        </w:rPr>
        <w:t xml:space="preserve"> </w:t>
      </w:r>
      <w:r>
        <w:rPr>
          <w:sz w:val="28"/>
        </w:rPr>
        <w:t>чутливість</w:t>
      </w:r>
      <w:r>
        <w:rPr>
          <w:spacing w:val="-4"/>
          <w:sz w:val="28"/>
        </w:rPr>
        <w:t xml:space="preserve"> </w:t>
      </w:r>
      <w:r>
        <w:rPr>
          <w:sz w:val="28"/>
        </w:rPr>
        <w:t>до</w:t>
      </w:r>
      <w:r>
        <w:rPr>
          <w:spacing w:val="-2"/>
          <w:sz w:val="28"/>
        </w:rPr>
        <w:t xml:space="preserve"> </w:t>
      </w:r>
      <w:r>
        <w:rPr>
          <w:sz w:val="28"/>
        </w:rPr>
        <w:t>факторів маркетингу, ступінь готовності прийняття товару, ступінь прихильності до фірми, рівень вимог до обслуговування, очікувані вигоди.</w:t>
      </w:r>
    </w:p>
    <w:p w:rsidR="003E7653" w:rsidRDefault="003E7653" w:rsidP="003E7653">
      <w:pPr>
        <w:pStyle w:val="2"/>
        <w:ind w:left="0" w:firstLine="709"/>
        <w:jc w:val="both"/>
        <w:rPr>
          <w:b w:val="0"/>
          <w:i w:val="0"/>
        </w:rPr>
      </w:pPr>
      <w:r w:rsidRPr="003E7653">
        <w:rPr>
          <w:b w:val="0"/>
          <w:i w:val="0"/>
        </w:rPr>
        <w:t xml:space="preserve">Наведемо основні змінні (характеристики покупців), що використовуються для сегментації споживчих ринків: </w:t>
      </w:r>
    </w:p>
    <w:p w:rsidR="003E7653" w:rsidRDefault="003E7653" w:rsidP="003E7653">
      <w:pPr>
        <w:pStyle w:val="2"/>
        <w:ind w:left="0" w:firstLine="709"/>
        <w:jc w:val="both"/>
        <w:rPr>
          <w:b w:val="0"/>
          <w:i w:val="0"/>
        </w:rPr>
      </w:pPr>
      <w:r w:rsidRPr="003E7653">
        <w:rPr>
          <w:b w:val="0"/>
          <w:i w:val="0"/>
        </w:rPr>
        <w:t xml:space="preserve">1. Географічна характеристика споживача – передбачає розподіл ринку на різні географічні одиниці (держави, регіони, міста та ін.), в залежності від щільності населення, площі і меж географічного регіону, рівня урбанізації, особливостей клімату. </w:t>
      </w:r>
    </w:p>
    <w:p w:rsidR="003E7653" w:rsidRDefault="003E7653" w:rsidP="003E7653">
      <w:pPr>
        <w:pStyle w:val="2"/>
        <w:ind w:left="0" w:firstLine="709"/>
        <w:jc w:val="both"/>
        <w:rPr>
          <w:b w:val="0"/>
          <w:i w:val="0"/>
        </w:rPr>
      </w:pPr>
      <w:r w:rsidRPr="003E7653">
        <w:rPr>
          <w:b w:val="0"/>
          <w:i w:val="0"/>
        </w:rPr>
        <w:t xml:space="preserve">2. Демографічна характеристика споживача – передбачає розподіл ринку на групи споживачів за такими демографічними ознаками, як вік, стать, сімейний стан, кількісний склад чи етапи життєвого циклу сім’ї, рід занять, та ін. </w:t>
      </w:r>
    </w:p>
    <w:p w:rsidR="003E7653" w:rsidRDefault="003E7653" w:rsidP="003E7653">
      <w:pPr>
        <w:pStyle w:val="2"/>
        <w:ind w:left="0" w:firstLine="709"/>
        <w:jc w:val="both"/>
        <w:rPr>
          <w:b w:val="0"/>
          <w:i w:val="0"/>
        </w:rPr>
      </w:pPr>
      <w:r w:rsidRPr="003E7653">
        <w:rPr>
          <w:b w:val="0"/>
          <w:i w:val="0"/>
        </w:rPr>
        <w:t xml:space="preserve">3. Психографічна характеристика споживача – покупців поділяють на групи за належністю до суспільного класу, способом життя, типом особистості, звичками, інтересами, заняттями, що впливають на здійснення покупки. </w:t>
      </w:r>
    </w:p>
    <w:p w:rsidR="003E7653" w:rsidRDefault="003E7653" w:rsidP="003E7653">
      <w:pPr>
        <w:pStyle w:val="2"/>
        <w:ind w:left="0" w:firstLine="709"/>
        <w:jc w:val="both"/>
        <w:rPr>
          <w:b w:val="0"/>
          <w:i w:val="0"/>
        </w:rPr>
      </w:pPr>
      <w:r w:rsidRPr="003E7653">
        <w:rPr>
          <w:b w:val="0"/>
          <w:i w:val="0"/>
        </w:rPr>
        <w:t xml:space="preserve">4. Соціально-економічна і культурна характеристика споживача – рівень доходів, освіти, професія, національність, культурні традиції тощо. </w:t>
      </w:r>
    </w:p>
    <w:p w:rsidR="003E7653" w:rsidRDefault="003E7653" w:rsidP="003E7653">
      <w:pPr>
        <w:pStyle w:val="2"/>
        <w:ind w:left="0" w:firstLine="709"/>
        <w:jc w:val="both"/>
        <w:rPr>
          <w:b w:val="0"/>
          <w:i w:val="0"/>
        </w:rPr>
      </w:pPr>
      <w:r w:rsidRPr="003E7653">
        <w:rPr>
          <w:b w:val="0"/>
          <w:i w:val="0"/>
        </w:rPr>
        <w:t>5. Поведінкова характеристика споживача – покупців поділяють на групи залежно від їх знання товару, ставлення до нього</w:t>
      </w:r>
      <w:bookmarkStart w:id="0" w:name="_GoBack"/>
      <w:bookmarkEnd w:id="0"/>
      <w:r w:rsidRPr="003E7653">
        <w:rPr>
          <w:b w:val="0"/>
          <w:i w:val="0"/>
        </w:rPr>
        <w:t>, характеру використання та реакції на даний товар, особливостей прийняття рішення про покупку (стимули і мотиви), вигоди, які вишукують покупці, ступінь прихильності споживачів до продукції певних фірм тощо. За кількістю факторів сегментації, які одночасно приймаються до уваги сегментацію поділяють на одинарну, подвійну і множинну. Найчастіше застосовують два останніх види. Найпопулярнішим чинником розподілу є демографічні фактори. Вибір факторів сегментації є відповідальним етапом, оскільки з одного боку повинен забезпечити виділення сегментів з різною специфікою споживацьких запитів, а з іншого – від якості виконання залежить репрезентативність результатів сегментування і в подальшому – ефективність освоєння ринкового сегменту. Якщо фактори обрано не оптимально, їх переглядають, формують нову добірку і сегментацію проводять повторно</w:t>
      </w:r>
      <w:r>
        <w:rPr>
          <w:b w:val="0"/>
          <w:i w:val="0"/>
        </w:rPr>
        <w:t>.</w:t>
      </w:r>
    </w:p>
    <w:p w:rsidR="00371129" w:rsidRDefault="00D7619C" w:rsidP="00D7619C">
      <w:pPr>
        <w:pStyle w:val="2"/>
        <w:ind w:left="0"/>
        <w:jc w:val="both"/>
      </w:pPr>
      <w:r w:rsidRPr="00D7619C">
        <w:rPr>
          <w:noProof/>
          <w:lang w:eastAsia="uk-UA"/>
        </w:rPr>
        <w:lastRenderedPageBreak/>
        <w:drawing>
          <wp:inline distT="0" distB="0" distL="0" distR="0">
            <wp:extent cx="6120765" cy="6013960"/>
            <wp:effectExtent l="0" t="0" r="0" b="6350"/>
            <wp:docPr id="2" name="Рисунок 2" descr="D:\ФБСО\Пащенко\ОСНОВИ_МАРКЕТИНГУ\ЛЕКЦІЇ\чинники_сегментуван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БСО\Пащенко\ОСНОВИ_МАРКЕТИНГУ\ЛЕКЦІЇ\чинники_сегментуванн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6013960"/>
                    </a:xfrm>
                    <a:prstGeom prst="rect">
                      <a:avLst/>
                    </a:prstGeom>
                    <a:noFill/>
                    <a:ln>
                      <a:noFill/>
                    </a:ln>
                  </pic:spPr>
                </pic:pic>
              </a:graphicData>
            </a:graphic>
          </wp:inline>
        </w:drawing>
      </w:r>
    </w:p>
    <w:p w:rsidR="00D025EB" w:rsidRDefault="00D025EB" w:rsidP="00D025EB">
      <w:pPr>
        <w:pStyle w:val="2"/>
        <w:spacing w:before="4"/>
        <w:ind w:left="707"/>
        <w:jc w:val="both"/>
      </w:pPr>
      <w:r>
        <w:t>Критерії</w:t>
      </w:r>
      <w:r>
        <w:rPr>
          <w:spacing w:val="-12"/>
        </w:rPr>
        <w:t xml:space="preserve"> </w:t>
      </w:r>
      <w:r>
        <w:t>сегментування</w:t>
      </w:r>
      <w:r>
        <w:rPr>
          <w:spacing w:val="-11"/>
        </w:rPr>
        <w:t xml:space="preserve"> </w:t>
      </w:r>
      <w:r>
        <w:t>промислового</w:t>
      </w:r>
      <w:r>
        <w:rPr>
          <w:spacing w:val="-11"/>
        </w:rPr>
        <w:t xml:space="preserve"> </w:t>
      </w:r>
      <w:r>
        <w:rPr>
          <w:spacing w:val="-2"/>
        </w:rPr>
        <w:t>ринку:</w:t>
      </w:r>
    </w:p>
    <w:p w:rsidR="00D025EB" w:rsidRDefault="00D025EB" w:rsidP="00D025EB">
      <w:pPr>
        <w:pStyle w:val="a5"/>
        <w:numPr>
          <w:ilvl w:val="1"/>
          <w:numId w:val="7"/>
        </w:numPr>
        <w:tabs>
          <w:tab w:val="left" w:pos="992"/>
        </w:tabs>
        <w:spacing w:before="42" w:line="276" w:lineRule="auto"/>
        <w:ind w:right="138" w:firstLine="566"/>
        <w:rPr>
          <w:sz w:val="28"/>
        </w:rPr>
      </w:pPr>
      <w:r>
        <w:rPr>
          <w:sz w:val="28"/>
        </w:rPr>
        <w:t>об’єктивні: географічні (розміщення підприємства, його складів); соціально-економічні (розмір підприємства, його організаційні форми); мета закупівель; фактори що визначають рішення щодо закупівель;</w:t>
      </w:r>
    </w:p>
    <w:p w:rsidR="00D025EB" w:rsidRDefault="00D025EB" w:rsidP="00D025EB">
      <w:pPr>
        <w:pStyle w:val="a5"/>
        <w:numPr>
          <w:ilvl w:val="1"/>
          <w:numId w:val="7"/>
        </w:numPr>
        <w:tabs>
          <w:tab w:val="left" w:pos="992"/>
        </w:tabs>
        <w:spacing w:line="273" w:lineRule="auto"/>
        <w:ind w:right="139" w:firstLine="566"/>
        <w:rPr>
          <w:sz w:val="28"/>
        </w:rPr>
      </w:pPr>
      <w:r>
        <w:rPr>
          <w:sz w:val="28"/>
        </w:rPr>
        <w:t>суб’єктивні ознаки: демографічні (вік, стать); національно-культурні (освіта, культура); особистісні та поведінкові.</w:t>
      </w:r>
    </w:p>
    <w:p w:rsidR="00D025EB" w:rsidRDefault="00D025EB" w:rsidP="00D025EB">
      <w:pPr>
        <w:pStyle w:val="a3"/>
        <w:spacing w:line="276" w:lineRule="auto"/>
        <w:ind w:right="145" w:firstLine="566"/>
      </w:pPr>
      <w:r>
        <w:t>Для визначення критеріїв сегментування необхідно знайти кореляцію між трьома групами чинників: мотивації (причини споживання), класифікуючи ознаки (вік, прибуток, стиль життя, звички і смаки тощо), результат (вид</w:t>
      </w:r>
      <w:r>
        <w:rPr>
          <w:spacing w:val="40"/>
        </w:rPr>
        <w:t xml:space="preserve"> </w:t>
      </w:r>
      <w:r>
        <w:t>товару, товари-субститути).</w:t>
      </w:r>
    </w:p>
    <w:p w:rsidR="00B16634" w:rsidRDefault="00B16634" w:rsidP="00D025EB">
      <w:pPr>
        <w:pStyle w:val="a3"/>
        <w:spacing w:line="276" w:lineRule="auto"/>
        <w:ind w:right="145" w:firstLine="566"/>
      </w:pPr>
      <w:r>
        <w:t xml:space="preserve">Сегментацію ринку товарів промислового призначення можна проводити за такими принципами: </w:t>
      </w:r>
    </w:p>
    <w:p w:rsidR="00B16634" w:rsidRDefault="00B16634" w:rsidP="00D025EB">
      <w:pPr>
        <w:pStyle w:val="a3"/>
        <w:spacing w:line="276" w:lineRule="auto"/>
        <w:ind w:right="145" w:firstLine="566"/>
      </w:pPr>
      <w:r>
        <w:t xml:space="preserve">1. Сегментація за географічним принципом – проводять аналогічно до сегментації споживчого ринку; </w:t>
      </w:r>
    </w:p>
    <w:p w:rsidR="00B16634" w:rsidRDefault="00B16634" w:rsidP="00D025EB">
      <w:pPr>
        <w:pStyle w:val="a3"/>
        <w:spacing w:line="276" w:lineRule="auto"/>
        <w:ind w:right="145" w:firstLine="566"/>
      </w:pPr>
      <w:r>
        <w:t xml:space="preserve">2. Сегментація за галузевим принципом. Особливо поширена серед малих </w:t>
      </w:r>
      <w:r>
        <w:lastRenderedPageBreak/>
        <w:t xml:space="preserve">і середніх фірм. Дає змогу розширити й вигідно сформувати асортимент; </w:t>
      </w:r>
    </w:p>
    <w:p w:rsidR="00B16634" w:rsidRDefault="00B16634" w:rsidP="00D025EB">
      <w:pPr>
        <w:pStyle w:val="a3"/>
        <w:spacing w:line="276" w:lineRule="auto"/>
        <w:ind w:right="145" w:firstLine="566"/>
      </w:pPr>
      <w:r>
        <w:t xml:space="preserve">3. Сегментація за функціональним призначенням продукції ґрунтується на класифікації функцій виробів даного виду. Наприклад, ринок сільськогосподарської техніки за функціональним призначенням можна сегментувати на ринок машин і обладнання для обробітку землі, заготівлі кормів, збирання зернових тощо. </w:t>
      </w:r>
    </w:p>
    <w:p w:rsidR="00B16634" w:rsidRDefault="00B16634" w:rsidP="00D025EB">
      <w:pPr>
        <w:pStyle w:val="a3"/>
        <w:spacing w:line="276" w:lineRule="auto"/>
        <w:ind w:right="145" w:firstLine="566"/>
      </w:pPr>
      <w:r>
        <w:t xml:space="preserve">4. Сегментація за вагомістю споживачів передбачає розподіл ринку на сегменти, де здійснюються великі торговельні операції, і на сегменти з дрібними й навіть одиничними покупками товарів. Останні не варто ігнорувати, оскільки на таких сегментах, як звичайно, нижчий рівень конкуренції; </w:t>
      </w:r>
    </w:p>
    <w:p w:rsidR="00B16634" w:rsidRDefault="00B16634" w:rsidP="00B16634">
      <w:pPr>
        <w:pStyle w:val="a3"/>
        <w:spacing w:line="276" w:lineRule="auto"/>
        <w:ind w:right="145" w:firstLine="566"/>
      </w:pPr>
      <w:r>
        <w:t xml:space="preserve">5. Сегментація за формою власності враховує специфіку роботи з державними та приватними фірмами. Наведений вище перелік не є виключним і може бути доповнений іншими чинниками. Вивчення попиту на товар та аналіз ринкових можливостей виробника цього товару тісно пов'язані з дослідженням ринкової сегментації. Через політику сегментації ринку, що її проводить підприємство чи фірма, втілюється у життя найважливіший принцип маркетингу – орієнтація на споживача. </w:t>
      </w:r>
    </w:p>
    <w:p w:rsidR="00B16634" w:rsidRDefault="00B16634" w:rsidP="00B16634">
      <w:pPr>
        <w:pStyle w:val="a3"/>
        <w:spacing w:line="276" w:lineRule="auto"/>
        <w:ind w:right="145" w:firstLine="566"/>
      </w:pPr>
      <w:r>
        <w:t>З точки зору ефективності цього процесу для компанії сегментацію ринку проводять, коли задовольняються такі умови: ˗ передбачувані на неї витрати не перевищують очікуваний приріст доходів і зумовлюють зростання продаж, збільшення валового прибутку і норми прибутку на вкладений капітал; ˗ наявна подібність у потребах потенційних споживачів кожного окремого сегмента; ˗ мають місце розбіжності у потребах покупців різних сегментів; ˗ є можливість освоєння сегмента за допомогою проведення певних маркетингових заходів.</w:t>
      </w:r>
    </w:p>
    <w:p w:rsidR="00D025EB" w:rsidRDefault="00D025EB" w:rsidP="00B16634">
      <w:pPr>
        <w:pStyle w:val="a3"/>
        <w:spacing w:line="276" w:lineRule="auto"/>
        <w:ind w:right="145" w:firstLine="566"/>
      </w:pPr>
      <w:r>
        <w:rPr>
          <w:b/>
          <w:i/>
        </w:rPr>
        <w:t xml:space="preserve">Профіль сегменту </w:t>
      </w:r>
      <w:r>
        <w:t>відображає характеристики середньостатистичного покупця з аналізованого сегменту. Опис профілю сегменту ринку включає його мнемонічну назву, специфіку ринкової поведінки, специфіку комплексу маркетингу, величину та ємність сегменту.</w:t>
      </w:r>
    </w:p>
    <w:p w:rsidR="00D025EB" w:rsidRDefault="00D025EB" w:rsidP="00D025EB">
      <w:pPr>
        <w:pStyle w:val="a3"/>
        <w:spacing w:before="51"/>
        <w:ind w:left="0"/>
        <w:jc w:val="left"/>
      </w:pPr>
    </w:p>
    <w:p w:rsidR="00D025EB" w:rsidRDefault="00D025EB" w:rsidP="00D025EB">
      <w:pPr>
        <w:pStyle w:val="a5"/>
        <w:numPr>
          <w:ilvl w:val="1"/>
          <w:numId w:val="9"/>
        </w:numPr>
        <w:tabs>
          <w:tab w:val="left" w:pos="3349"/>
        </w:tabs>
        <w:ind w:left="3349" w:hanging="279"/>
        <w:jc w:val="both"/>
        <w:rPr>
          <w:b/>
          <w:sz w:val="28"/>
        </w:rPr>
      </w:pPr>
      <w:r>
        <w:rPr>
          <w:b/>
          <w:sz w:val="28"/>
        </w:rPr>
        <w:t>Вибір</w:t>
      </w:r>
      <w:r>
        <w:rPr>
          <w:b/>
          <w:spacing w:val="-8"/>
          <w:sz w:val="28"/>
        </w:rPr>
        <w:t xml:space="preserve"> </w:t>
      </w:r>
      <w:r>
        <w:rPr>
          <w:b/>
          <w:sz w:val="28"/>
        </w:rPr>
        <w:t>цільових</w:t>
      </w:r>
      <w:r>
        <w:rPr>
          <w:b/>
          <w:spacing w:val="-6"/>
          <w:sz w:val="28"/>
        </w:rPr>
        <w:t xml:space="preserve"> </w:t>
      </w:r>
      <w:r>
        <w:rPr>
          <w:b/>
          <w:sz w:val="28"/>
        </w:rPr>
        <w:t>сегментів</w:t>
      </w:r>
      <w:r>
        <w:rPr>
          <w:b/>
          <w:spacing w:val="-8"/>
          <w:sz w:val="28"/>
        </w:rPr>
        <w:t xml:space="preserve"> </w:t>
      </w:r>
      <w:r>
        <w:rPr>
          <w:b/>
          <w:spacing w:val="-4"/>
          <w:sz w:val="28"/>
        </w:rPr>
        <w:t>ринку</w:t>
      </w:r>
    </w:p>
    <w:p w:rsidR="00D025EB" w:rsidRDefault="00D025EB" w:rsidP="00D025EB">
      <w:pPr>
        <w:pStyle w:val="a3"/>
        <w:spacing w:before="45" w:line="276" w:lineRule="auto"/>
        <w:ind w:right="147" w:firstLine="566"/>
      </w:pPr>
      <w:r>
        <w:t xml:space="preserve">Після оцінки різних сегментів компанія повинна прийняти рішення, скільки і які сегменти вона буде обслуговувати, тобто вибрати цільовий ринок. </w:t>
      </w:r>
      <w:r>
        <w:rPr>
          <w:b/>
          <w:i/>
        </w:rPr>
        <w:t xml:space="preserve">Вибір цільових сегментів </w:t>
      </w:r>
      <w:r>
        <w:t>включає:</w:t>
      </w:r>
    </w:p>
    <w:p w:rsidR="00D025EB" w:rsidRDefault="00D025EB" w:rsidP="00D025EB">
      <w:pPr>
        <w:pStyle w:val="a5"/>
        <w:numPr>
          <w:ilvl w:val="1"/>
          <w:numId w:val="7"/>
        </w:numPr>
        <w:tabs>
          <w:tab w:val="left" w:pos="992"/>
        </w:tabs>
        <w:spacing w:line="276" w:lineRule="auto"/>
        <w:ind w:right="139" w:firstLine="566"/>
        <w:rPr>
          <w:sz w:val="28"/>
        </w:rPr>
      </w:pPr>
      <w:r>
        <w:rPr>
          <w:sz w:val="28"/>
        </w:rPr>
        <w:t>оцінку ступеня привабливості сегментів ринку: використовують ринкові (розмір сегмента, доступність, перспективність тощо), конкурентні (могутність конкурентів, характер конкуренції, можливість появи нових конкурентів тощо), політичні та соціальні фактори;</w:t>
      </w:r>
    </w:p>
    <w:p w:rsidR="00D025EB" w:rsidRDefault="00D025EB" w:rsidP="00D025EB">
      <w:pPr>
        <w:pStyle w:val="a5"/>
        <w:numPr>
          <w:ilvl w:val="1"/>
          <w:numId w:val="7"/>
        </w:numPr>
        <w:tabs>
          <w:tab w:val="left" w:pos="992"/>
        </w:tabs>
        <w:spacing w:line="276" w:lineRule="auto"/>
        <w:ind w:right="146" w:firstLine="566"/>
        <w:rPr>
          <w:sz w:val="28"/>
        </w:rPr>
      </w:pPr>
      <w:r>
        <w:rPr>
          <w:sz w:val="28"/>
        </w:rPr>
        <w:t>обґрунтування вибору цільового ринку: проводиться аналіз</w:t>
      </w:r>
      <w:r>
        <w:rPr>
          <w:spacing w:val="40"/>
          <w:sz w:val="28"/>
        </w:rPr>
        <w:t xml:space="preserve"> </w:t>
      </w:r>
      <w:r>
        <w:rPr>
          <w:sz w:val="28"/>
        </w:rPr>
        <w:lastRenderedPageBreak/>
        <w:t>відповідності сегмента довгостроковій меті підприємства, наявності належних ресурсів та визначення конкурентних переваг підприємства на цьому сегменті;</w:t>
      </w:r>
    </w:p>
    <w:p w:rsidR="00D025EB" w:rsidRPr="00B16634" w:rsidRDefault="00D025EB" w:rsidP="00D025EB">
      <w:pPr>
        <w:pStyle w:val="a5"/>
        <w:numPr>
          <w:ilvl w:val="1"/>
          <w:numId w:val="7"/>
        </w:numPr>
        <w:tabs>
          <w:tab w:val="left" w:pos="992"/>
        </w:tabs>
        <w:spacing w:line="338" w:lineRule="exact"/>
        <w:ind w:left="992" w:hanging="285"/>
        <w:rPr>
          <w:sz w:val="28"/>
        </w:rPr>
      </w:pPr>
      <w:r>
        <w:rPr>
          <w:sz w:val="28"/>
        </w:rPr>
        <w:t>вибір</w:t>
      </w:r>
      <w:r>
        <w:rPr>
          <w:spacing w:val="-6"/>
          <w:sz w:val="28"/>
        </w:rPr>
        <w:t xml:space="preserve"> </w:t>
      </w:r>
      <w:r>
        <w:rPr>
          <w:sz w:val="28"/>
        </w:rPr>
        <w:t>стратегії</w:t>
      </w:r>
      <w:r>
        <w:rPr>
          <w:spacing w:val="-5"/>
          <w:sz w:val="28"/>
        </w:rPr>
        <w:t xml:space="preserve"> </w:t>
      </w:r>
      <w:r>
        <w:rPr>
          <w:sz w:val="28"/>
        </w:rPr>
        <w:t>охоплення</w:t>
      </w:r>
      <w:r>
        <w:rPr>
          <w:spacing w:val="-8"/>
          <w:sz w:val="28"/>
        </w:rPr>
        <w:t xml:space="preserve"> </w:t>
      </w:r>
      <w:r>
        <w:rPr>
          <w:spacing w:val="-2"/>
          <w:sz w:val="28"/>
        </w:rPr>
        <w:t>ринку.</w:t>
      </w:r>
    </w:p>
    <w:p w:rsidR="00B16634" w:rsidRDefault="00B16634" w:rsidP="00B16634">
      <w:pPr>
        <w:pStyle w:val="a5"/>
        <w:tabs>
          <w:tab w:val="left" w:pos="992"/>
        </w:tabs>
        <w:spacing w:line="338" w:lineRule="exact"/>
        <w:ind w:left="992" w:firstLine="0"/>
        <w:rPr>
          <w:spacing w:val="-2"/>
          <w:sz w:val="28"/>
        </w:rPr>
      </w:pPr>
    </w:p>
    <w:p w:rsidR="00B16634" w:rsidRDefault="00B16634" w:rsidP="00B16634">
      <w:pPr>
        <w:pStyle w:val="a5"/>
        <w:tabs>
          <w:tab w:val="left" w:pos="992"/>
        </w:tabs>
        <w:ind w:left="0" w:firstLine="992"/>
        <w:rPr>
          <w:sz w:val="28"/>
          <w:szCs w:val="28"/>
        </w:rPr>
      </w:pPr>
      <w:r w:rsidRPr="00B16634">
        <w:rPr>
          <w:sz w:val="28"/>
          <w:szCs w:val="28"/>
        </w:rPr>
        <w:t xml:space="preserve">До вибору цільових сегментів висувається ряд вимог за критеріями: </w:t>
      </w:r>
    </w:p>
    <w:p w:rsidR="00B16634" w:rsidRDefault="00B16634" w:rsidP="00B16634">
      <w:pPr>
        <w:pStyle w:val="a5"/>
        <w:tabs>
          <w:tab w:val="left" w:pos="992"/>
        </w:tabs>
        <w:ind w:left="0" w:firstLine="992"/>
        <w:rPr>
          <w:sz w:val="28"/>
          <w:szCs w:val="28"/>
        </w:rPr>
      </w:pPr>
      <w:r w:rsidRPr="00B16634">
        <w:rPr>
          <w:sz w:val="28"/>
          <w:szCs w:val="28"/>
        </w:rPr>
        <w:t xml:space="preserve">1) дохідність (прибутковість) сегмента; </w:t>
      </w:r>
    </w:p>
    <w:p w:rsidR="00B16634" w:rsidRDefault="00B16634" w:rsidP="00B16634">
      <w:pPr>
        <w:pStyle w:val="a5"/>
        <w:tabs>
          <w:tab w:val="left" w:pos="992"/>
        </w:tabs>
        <w:ind w:left="0" w:firstLine="992"/>
        <w:rPr>
          <w:sz w:val="28"/>
          <w:szCs w:val="28"/>
        </w:rPr>
      </w:pPr>
      <w:r w:rsidRPr="00B16634">
        <w:rPr>
          <w:sz w:val="28"/>
          <w:szCs w:val="28"/>
        </w:rPr>
        <w:t xml:space="preserve">2) однорідність сегмента – це знижує витрати на просування і продаж продукції; </w:t>
      </w:r>
    </w:p>
    <w:p w:rsidR="00B16634" w:rsidRDefault="00B16634" w:rsidP="00B16634">
      <w:pPr>
        <w:pStyle w:val="a5"/>
        <w:tabs>
          <w:tab w:val="left" w:pos="992"/>
        </w:tabs>
        <w:ind w:left="0" w:firstLine="992"/>
        <w:rPr>
          <w:sz w:val="28"/>
          <w:szCs w:val="28"/>
        </w:rPr>
      </w:pPr>
      <w:r w:rsidRPr="00B16634">
        <w:rPr>
          <w:sz w:val="28"/>
          <w:szCs w:val="28"/>
        </w:rPr>
        <w:t xml:space="preserve">3) місткість сегменту (повинна відповідати можливостям організації); </w:t>
      </w:r>
    </w:p>
    <w:p w:rsidR="00B16634" w:rsidRDefault="00B16634" w:rsidP="00B16634">
      <w:pPr>
        <w:pStyle w:val="a5"/>
        <w:tabs>
          <w:tab w:val="left" w:pos="992"/>
        </w:tabs>
        <w:ind w:left="0" w:firstLine="992"/>
        <w:rPr>
          <w:sz w:val="28"/>
          <w:szCs w:val="28"/>
        </w:rPr>
      </w:pPr>
      <w:r w:rsidRPr="00B16634">
        <w:rPr>
          <w:sz w:val="28"/>
          <w:szCs w:val="28"/>
        </w:rPr>
        <w:t xml:space="preserve">4) конкурентна обстановка у сегменті (потрібно оцінити частки сегмента, які контролюють конкуренти, ймовірні реакції конкурентів на початок роботи компанії у сегменті; можливості і досвід роботи конкурентів у сегменті); 5) сегмент ринку повинен мати доступні канали збуту; </w:t>
      </w:r>
    </w:p>
    <w:p w:rsidR="00B16634" w:rsidRDefault="00B16634" w:rsidP="00B16634">
      <w:pPr>
        <w:pStyle w:val="a5"/>
        <w:tabs>
          <w:tab w:val="left" w:pos="992"/>
        </w:tabs>
        <w:ind w:left="0" w:firstLine="992"/>
        <w:rPr>
          <w:sz w:val="28"/>
          <w:szCs w:val="28"/>
        </w:rPr>
      </w:pPr>
      <w:r w:rsidRPr="00B16634">
        <w:rPr>
          <w:sz w:val="28"/>
          <w:szCs w:val="28"/>
        </w:rPr>
        <w:t xml:space="preserve">6) ефективність товароруху у сегменті; </w:t>
      </w:r>
    </w:p>
    <w:p w:rsidR="00B16634" w:rsidRDefault="00B16634" w:rsidP="00B16634">
      <w:pPr>
        <w:pStyle w:val="a5"/>
        <w:tabs>
          <w:tab w:val="left" w:pos="992"/>
        </w:tabs>
        <w:ind w:left="0" w:firstLine="992"/>
        <w:rPr>
          <w:sz w:val="28"/>
          <w:szCs w:val="28"/>
        </w:rPr>
      </w:pPr>
      <w:r w:rsidRPr="00B16634">
        <w:rPr>
          <w:sz w:val="28"/>
          <w:szCs w:val="28"/>
        </w:rPr>
        <w:t xml:space="preserve">7) можливості інформаційного просування товару в сегменті </w:t>
      </w:r>
    </w:p>
    <w:p w:rsidR="00B16634" w:rsidRDefault="00B16634" w:rsidP="00B16634">
      <w:pPr>
        <w:pStyle w:val="a5"/>
        <w:tabs>
          <w:tab w:val="left" w:pos="992"/>
        </w:tabs>
        <w:ind w:left="0" w:firstLine="992"/>
        <w:rPr>
          <w:sz w:val="28"/>
          <w:szCs w:val="28"/>
        </w:rPr>
      </w:pPr>
      <w:r w:rsidRPr="00B16634">
        <w:rPr>
          <w:sz w:val="28"/>
          <w:szCs w:val="28"/>
        </w:rPr>
        <w:t xml:space="preserve">8) можливість сервісу у сегменті; </w:t>
      </w:r>
    </w:p>
    <w:p w:rsidR="00B16634" w:rsidRPr="00B16634" w:rsidRDefault="00B16634" w:rsidP="00B16634">
      <w:pPr>
        <w:pStyle w:val="a5"/>
        <w:tabs>
          <w:tab w:val="left" w:pos="992"/>
        </w:tabs>
        <w:ind w:left="0" w:firstLine="992"/>
        <w:rPr>
          <w:sz w:val="28"/>
          <w:szCs w:val="28"/>
        </w:rPr>
      </w:pPr>
      <w:r w:rsidRPr="00B16634">
        <w:rPr>
          <w:sz w:val="28"/>
          <w:szCs w:val="28"/>
        </w:rPr>
        <w:t>9) технологічні труднощі роботи у сегменті.</w:t>
      </w:r>
    </w:p>
    <w:p w:rsidR="00D025EB" w:rsidRDefault="00D025EB" w:rsidP="00D025EB">
      <w:pPr>
        <w:spacing w:before="44"/>
        <w:ind w:left="707"/>
        <w:jc w:val="both"/>
        <w:rPr>
          <w:sz w:val="28"/>
        </w:rPr>
      </w:pPr>
      <w:r>
        <w:rPr>
          <w:i/>
          <w:sz w:val="28"/>
        </w:rPr>
        <w:t>Види</w:t>
      </w:r>
      <w:r>
        <w:rPr>
          <w:i/>
          <w:spacing w:val="-6"/>
          <w:sz w:val="28"/>
        </w:rPr>
        <w:t xml:space="preserve"> </w:t>
      </w:r>
      <w:r>
        <w:rPr>
          <w:i/>
          <w:sz w:val="28"/>
        </w:rPr>
        <w:t>стратегії</w:t>
      </w:r>
      <w:r>
        <w:rPr>
          <w:i/>
          <w:spacing w:val="-5"/>
          <w:sz w:val="28"/>
        </w:rPr>
        <w:t xml:space="preserve"> </w:t>
      </w:r>
      <w:r>
        <w:rPr>
          <w:i/>
          <w:sz w:val="28"/>
        </w:rPr>
        <w:t>охоплення</w:t>
      </w:r>
      <w:r>
        <w:rPr>
          <w:i/>
          <w:spacing w:val="-6"/>
          <w:sz w:val="28"/>
        </w:rPr>
        <w:t xml:space="preserve"> </w:t>
      </w:r>
      <w:r>
        <w:rPr>
          <w:i/>
          <w:spacing w:val="-2"/>
          <w:sz w:val="28"/>
        </w:rPr>
        <w:t>ринку</w:t>
      </w:r>
      <w:r>
        <w:rPr>
          <w:spacing w:val="-2"/>
          <w:sz w:val="28"/>
        </w:rPr>
        <w:t>:</w:t>
      </w:r>
    </w:p>
    <w:p w:rsidR="00D025EB" w:rsidRDefault="00D025EB" w:rsidP="00D025EB">
      <w:pPr>
        <w:pStyle w:val="a5"/>
        <w:numPr>
          <w:ilvl w:val="0"/>
          <w:numId w:val="6"/>
        </w:numPr>
        <w:tabs>
          <w:tab w:val="left" w:pos="991"/>
        </w:tabs>
        <w:spacing w:before="91" w:line="276" w:lineRule="auto"/>
        <w:ind w:right="139" w:firstLine="566"/>
        <w:rPr>
          <w:sz w:val="28"/>
        </w:rPr>
      </w:pPr>
      <w:r>
        <w:rPr>
          <w:b/>
          <w:sz w:val="28"/>
        </w:rPr>
        <w:t xml:space="preserve">Недиференційований маркетинг </w:t>
      </w:r>
      <w:r>
        <w:rPr>
          <w:sz w:val="28"/>
        </w:rPr>
        <w:t>- компанія вирішує вийти на ринок з єдиною пропозицією, ігноруючи розбіжності між сегментами ринку, сконцентровуючи свої зусилля на загальному для споживачів попиті.</w:t>
      </w:r>
    </w:p>
    <w:p w:rsidR="00D025EB" w:rsidRDefault="00D025EB" w:rsidP="00D025EB">
      <w:pPr>
        <w:pStyle w:val="a5"/>
        <w:numPr>
          <w:ilvl w:val="0"/>
          <w:numId w:val="6"/>
        </w:numPr>
        <w:tabs>
          <w:tab w:val="left" w:pos="991"/>
        </w:tabs>
        <w:spacing w:before="1" w:line="276" w:lineRule="auto"/>
        <w:ind w:right="142" w:firstLine="566"/>
        <w:rPr>
          <w:sz w:val="28"/>
        </w:rPr>
      </w:pPr>
      <w:r>
        <w:rPr>
          <w:b/>
          <w:sz w:val="28"/>
        </w:rPr>
        <w:t xml:space="preserve">Диференційований маркетинг </w:t>
      </w:r>
      <w:r>
        <w:rPr>
          <w:sz w:val="28"/>
        </w:rPr>
        <w:t xml:space="preserve">- компанія приймає рішення про те, що буде орієнтуватися одразу на кілька ринкових сегментів і для кожного з них розроблятиме окремий товар і використовуватиме відповідний комплекс </w:t>
      </w:r>
      <w:r>
        <w:rPr>
          <w:spacing w:val="-2"/>
          <w:sz w:val="28"/>
        </w:rPr>
        <w:t>маркетингу.</w:t>
      </w:r>
    </w:p>
    <w:p w:rsidR="00D025EB" w:rsidRDefault="00D025EB" w:rsidP="00D025EB">
      <w:pPr>
        <w:pStyle w:val="a5"/>
        <w:numPr>
          <w:ilvl w:val="0"/>
          <w:numId w:val="6"/>
        </w:numPr>
        <w:tabs>
          <w:tab w:val="left" w:pos="991"/>
        </w:tabs>
        <w:spacing w:line="276" w:lineRule="auto"/>
        <w:ind w:right="138" w:firstLine="566"/>
        <w:rPr>
          <w:sz w:val="28"/>
        </w:rPr>
      </w:pPr>
      <w:r>
        <w:rPr>
          <w:b/>
          <w:sz w:val="28"/>
        </w:rPr>
        <w:t xml:space="preserve">Концентрований маркетинг </w:t>
      </w:r>
      <w:r>
        <w:rPr>
          <w:sz w:val="28"/>
        </w:rPr>
        <w:t>- компанія спрямовує свої зусилля на отримання значної частки одного або декількох субринків. Можливі варіанти товарної (просування одного продукту або продуктового сегменту на весь ринок) або ринкової спеціалізації (повномасштабне обслуговування єдиного сегмента в рамках товарної категорії</w:t>
      </w:r>
    </w:p>
    <w:p w:rsidR="00D025EB" w:rsidRDefault="00D025EB" w:rsidP="00D025EB">
      <w:pPr>
        <w:pStyle w:val="a5"/>
        <w:numPr>
          <w:ilvl w:val="0"/>
          <w:numId w:val="6"/>
        </w:numPr>
        <w:tabs>
          <w:tab w:val="left" w:pos="991"/>
        </w:tabs>
        <w:spacing w:line="276" w:lineRule="auto"/>
        <w:ind w:right="143" w:firstLine="566"/>
        <w:rPr>
          <w:sz w:val="28"/>
        </w:rPr>
      </w:pPr>
      <w:r>
        <w:rPr>
          <w:b/>
          <w:sz w:val="28"/>
        </w:rPr>
        <w:t xml:space="preserve">Нішевий маркетинг </w:t>
      </w:r>
      <w:r>
        <w:rPr>
          <w:sz w:val="28"/>
        </w:rPr>
        <w:t>– ведення ділової активності на одному або</w:t>
      </w:r>
      <w:r>
        <w:rPr>
          <w:spacing w:val="40"/>
          <w:sz w:val="28"/>
        </w:rPr>
        <w:t xml:space="preserve"> </w:t>
      </w:r>
      <w:r>
        <w:rPr>
          <w:sz w:val="28"/>
        </w:rPr>
        <w:t>кількох дуже малих фрагментах ринку.</w:t>
      </w:r>
    </w:p>
    <w:p w:rsidR="00D025EB" w:rsidRDefault="00D025EB" w:rsidP="00D025EB">
      <w:pPr>
        <w:pStyle w:val="a5"/>
        <w:numPr>
          <w:ilvl w:val="0"/>
          <w:numId w:val="6"/>
        </w:numPr>
        <w:tabs>
          <w:tab w:val="left" w:pos="991"/>
        </w:tabs>
        <w:spacing w:before="1" w:line="276" w:lineRule="auto"/>
        <w:ind w:right="142" w:firstLine="566"/>
        <w:rPr>
          <w:sz w:val="28"/>
        </w:rPr>
      </w:pPr>
      <w:r>
        <w:rPr>
          <w:b/>
          <w:sz w:val="28"/>
        </w:rPr>
        <w:t xml:space="preserve">Індивідуалізований маркетинг </w:t>
      </w:r>
      <w:r>
        <w:rPr>
          <w:sz w:val="28"/>
        </w:rPr>
        <w:t>передбачає розробку окремого комплексу маркетингу для споживачів, що мають вузько специфічні потреби.</w:t>
      </w:r>
    </w:p>
    <w:p w:rsidR="00D025EB" w:rsidRDefault="00D025EB" w:rsidP="00D025EB">
      <w:pPr>
        <w:pStyle w:val="a3"/>
        <w:spacing w:line="276" w:lineRule="auto"/>
        <w:ind w:right="143" w:firstLine="566"/>
      </w:pPr>
      <w:r>
        <w:t>Оцінка вибраної стратегії маркетингу здійснюється на основі критеріїв її відповідності цілям підприємства, стану і вимог зовнішнього маркетингового середовища, потенціалу і можливостей підприємства, ступеня ризику.</w:t>
      </w:r>
    </w:p>
    <w:p w:rsidR="00D025EB" w:rsidRDefault="00D025EB" w:rsidP="00D025EB">
      <w:pPr>
        <w:pStyle w:val="a3"/>
        <w:spacing w:before="51"/>
        <w:ind w:left="0"/>
        <w:jc w:val="left"/>
      </w:pPr>
    </w:p>
    <w:p w:rsidR="00D025EB" w:rsidRDefault="00D025EB" w:rsidP="00D025EB">
      <w:pPr>
        <w:pStyle w:val="a5"/>
        <w:numPr>
          <w:ilvl w:val="1"/>
          <w:numId w:val="9"/>
        </w:numPr>
        <w:tabs>
          <w:tab w:val="left" w:pos="4345"/>
        </w:tabs>
        <w:spacing w:before="1"/>
        <w:ind w:left="4345" w:hanging="279"/>
        <w:jc w:val="both"/>
        <w:rPr>
          <w:b/>
          <w:sz w:val="28"/>
        </w:rPr>
      </w:pPr>
      <w:r>
        <w:rPr>
          <w:b/>
          <w:spacing w:val="-2"/>
          <w:sz w:val="28"/>
        </w:rPr>
        <w:t>Позиціонування</w:t>
      </w:r>
    </w:p>
    <w:p w:rsidR="00D025EB" w:rsidRDefault="00D025EB" w:rsidP="00D025EB">
      <w:pPr>
        <w:pStyle w:val="a3"/>
        <w:spacing w:before="45" w:line="276" w:lineRule="auto"/>
        <w:ind w:right="138" w:firstLine="566"/>
      </w:pPr>
      <w:r>
        <w:rPr>
          <w:b/>
        </w:rPr>
        <w:t xml:space="preserve">Позиціонування товару </w:t>
      </w:r>
      <w:r>
        <w:t xml:space="preserve">– процес створення ринкового іміджу товару на основі виявлених мотивацій споживачів з метою формування в свідомості цільових споживачів унікального сприйняття товару, відмінного від товарів </w:t>
      </w:r>
      <w:r>
        <w:rPr>
          <w:spacing w:val="-2"/>
        </w:rPr>
        <w:lastRenderedPageBreak/>
        <w:t>конкурентів.</w:t>
      </w:r>
    </w:p>
    <w:p w:rsidR="00D025EB" w:rsidRDefault="00D025EB" w:rsidP="00D025EB">
      <w:pPr>
        <w:spacing w:line="322" w:lineRule="exact"/>
        <w:ind w:left="707"/>
        <w:jc w:val="both"/>
        <w:rPr>
          <w:spacing w:val="-2"/>
          <w:sz w:val="28"/>
        </w:rPr>
      </w:pPr>
      <w:r>
        <w:rPr>
          <w:b/>
          <w:sz w:val="28"/>
        </w:rPr>
        <w:t>Позиція</w:t>
      </w:r>
      <w:r>
        <w:rPr>
          <w:b/>
          <w:spacing w:val="-10"/>
          <w:sz w:val="28"/>
        </w:rPr>
        <w:t xml:space="preserve"> </w:t>
      </w:r>
      <w:r>
        <w:rPr>
          <w:b/>
          <w:sz w:val="28"/>
        </w:rPr>
        <w:t>товару</w:t>
      </w:r>
      <w:r>
        <w:rPr>
          <w:b/>
          <w:spacing w:val="-2"/>
          <w:sz w:val="28"/>
        </w:rPr>
        <w:t xml:space="preserve"> </w:t>
      </w:r>
      <w:r>
        <w:rPr>
          <w:sz w:val="28"/>
        </w:rPr>
        <w:t>–</w:t>
      </w:r>
      <w:r>
        <w:rPr>
          <w:spacing w:val="-5"/>
          <w:sz w:val="28"/>
        </w:rPr>
        <w:t xml:space="preserve"> </w:t>
      </w:r>
      <w:r>
        <w:rPr>
          <w:sz w:val="28"/>
        </w:rPr>
        <w:t>набір</w:t>
      </w:r>
      <w:r>
        <w:rPr>
          <w:spacing w:val="-3"/>
          <w:sz w:val="28"/>
        </w:rPr>
        <w:t xml:space="preserve"> </w:t>
      </w:r>
      <w:r>
        <w:rPr>
          <w:sz w:val="28"/>
        </w:rPr>
        <w:t>асоціацій,</w:t>
      </w:r>
      <w:r>
        <w:rPr>
          <w:spacing w:val="-5"/>
          <w:sz w:val="28"/>
        </w:rPr>
        <w:t xml:space="preserve"> </w:t>
      </w:r>
      <w:r>
        <w:rPr>
          <w:sz w:val="28"/>
        </w:rPr>
        <w:t>які</w:t>
      </w:r>
      <w:r>
        <w:rPr>
          <w:spacing w:val="-3"/>
          <w:sz w:val="28"/>
        </w:rPr>
        <w:t xml:space="preserve"> </w:t>
      </w:r>
      <w:r>
        <w:rPr>
          <w:sz w:val="28"/>
        </w:rPr>
        <w:t>споживач</w:t>
      </w:r>
      <w:r>
        <w:rPr>
          <w:spacing w:val="-3"/>
          <w:sz w:val="28"/>
        </w:rPr>
        <w:t xml:space="preserve"> </w:t>
      </w:r>
      <w:r>
        <w:rPr>
          <w:sz w:val="28"/>
        </w:rPr>
        <w:t>з</w:t>
      </w:r>
      <w:r>
        <w:rPr>
          <w:spacing w:val="-6"/>
          <w:sz w:val="28"/>
        </w:rPr>
        <w:t xml:space="preserve"> </w:t>
      </w:r>
      <w:r>
        <w:rPr>
          <w:sz w:val="28"/>
        </w:rPr>
        <w:t>ним</w:t>
      </w:r>
      <w:r>
        <w:rPr>
          <w:spacing w:val="-6"/>
          <w:sz w:val="28"/>
        </w:rPr>
        <w:t xml:space="preserve"> </w:t>
      </w:r>
      <w:r>
        <w:rPr>
          <w:spacing w:val="-2"/>
          <w:sz w:val="28"/>
        </w:rPr>
        <w:t>пов’язує.</w:t>
      </w:r>
    </w:p>
    <w:p w:rsidR="0093325A" w:rsidRPr="0093325A" w:rsidRDefault="0093325A" w:rsidP="0093325A">
      <w:pPr>
        <w:ind w:firstLine="709"/>
        <w:jc w:val="both"/>
        <w:rPr>
          <w:sz w:val="28"/>
          <w:szCs w:val="28"/>
        </w:rPr>
      </w:pPr>
      <w:r w:rsidRPr="0093325A">
        <w:rPr>
          <w:b/>
          <w:sz w:val="28"/>
          <w:szCs w:val="28"/>
        </w:rPr>
        <w:t>Позиція товару</w:t>
      </w:r>
      <w:r w:rsidRPr="0093325A">
        <w:rPr>
          <w:sz w:val="28"/>
          <w:szCs w:val="28"/>
        </w:rPr>
        <w:t xml:space="preserve"> — місце, яке цей товар займає у свідомості покупців порівняно з аналогічними конкурентними товарами. Формування певної чітко визначеної позиції товару повинно мати керований фірмою характер. </w:t>
      </w:r>
    </w:p>
    <w:p w:rsidR="0093325A" w:rsidRDefault="0093325A" w:rsidP="0093325A">
      <w:pPr>
        <w:ind w:firstLine="709"/>
        <w:jc w:val="both"/>
        <w:rPr>
          <w:sz w:val="28"/>
          <w:szCs w:val="28"/>
        </w:rPr>
      </w:pPr>
      <w:r w:rsidRPr="0093325A">
        <w:rPr>
          <w:sz w:val="28"/>
          <w:szCs w:val="28"/>
        </w:rPr>
        <w:t xml:space="preserve">Основні моменти позиціонування: </w:t>
      </w:r>
    </w:p>
    <w:p w:rsidR="0093325A" w:rsidRDefault="0093325A" w:rsidP="0093325A">
      <w:pPr>
        <w:ind w:firstLine="709"/>
        <w:jc w:val="both"/>
        <w:rPr>
          <w:sz w:val="28"/>
          <w:szCs w:val="28"/>
        </w:rPr>
      </w:pPr>
      <w:r w:rsidRPr="0093325A">
        <w:rPr>
          <w:sz w:val="28"/>
          <w:szCs w:val="28"/>
        </w:rPr>
        <w:t xml:space="preserve">1. Застосування технології позиціонування у більшій мірі відноситься до стратегічної сфери діяльності підприємства. </w:t>
      </w:r>
    </w:p>
    <w:p w:rsidR="0093325A" w:rsidRDefault="0093325A" w:rsidP="0093325A">
      <w:pPr>
        <w:ind w:firstLine="709"/>
        <w:jc w:val="both"/>
        <w:rPr>
          <w:sz w:val="28"/>
          <w:szCs w:val="28"/>
        </w:rPr>
      </w:pPr>
      <w:r w:rsidRPr="0093325A">
        <w:rPr>
          <w:sz w:val="28"/>
          <w:szCs w:val="28"/>
        </w:rPr>
        <w:t xml:space="preserve">2. Позиціонування спрямоване на формування стійких психологічних установок у споживача. </w:t>
      </w:r>
    </w:p>
    <w:p w:rsidR="0093325A" w:rsidRDefault="0093325A" w:rsidP="0093325A">
      <w:pPr>
        <w:ind w:firstLine="709"/>
        <w:jc w:val="both"/>
        <w:rPr>
          <w:sz w:val="28"/>
          <w:szCs w:val="28"/>
        </w:rPr>
      </w:pPr>
      <w:r w:rsidRPr="0093325A">
        <w:rPr>
          <w:sz w:val="28"/>
          <w:szCs w:val="28"/>
        </w:rPr>
        <w:t>3. У більшості випадків позиціонування базується на вигоді, яку отримає споживач.</w:t>
      </w:r>
    </w:p>
    <w:p w:rsidR="0093325A" w:rsidRDefault="0093325A" w:rsidP="0093325A">
      <w:pPr>
        <w:ind w:firstLine="709"/>
        <w:jc w:val="both"/>
        <w:rPr>
          <w:sz w:val="28"/>
          <w:szCs w:val="28"/>
        </w:rPr>
      </w:pPr>
      <w:r w:rsidRPr="0093325A">
        <w:rPr>
          <w:sz w:val="28"/>
          <w:szCs w:val="28"/>
        </w:rPr>
        <w:t xml:space="preserve"> 4. У різних сегментів можна сформувати різні позиції відносно одного й того ж товару. </w:t>
      </w:r>
    </w:p>
    <w:p w:rsidR="0093325A" w:rsidRDefault="0093325A" w:rsidP="0093325A">
      <w:pPr>
        <w:ind w:firstLine="709"/>
        <w:jc w:val="both"/>
        <w:rPr>
          <w:sz w:val="28"/>
          <w:szCs w:val="28"/>
        </w:rPr>
      </w:pPr>
      <w:r w:rsidRPr="0093325A">
        <w:rPr>
          <w:sz w:val="28"/>
          <w:szCs w:val="28"/>
        </w:rPr>
        <w:t>Інструментами позиціонування виступають всі елементи комплексу маркетингу. Особливе місце в цьому процесі з</w:t>
      </w:r>
      <w:r>
        <w:rPr>
          <w:sz w:val="28"/>
          <w:szCs w:val="28"/>
        </w:rPr>
        <w:t>аймає комунікаційна політика,</w:t>
      </w:r>
      <w:r w:rsidRPr="0093325A">
        <w:rPr>
          <w:sz w:val="28"/>
          <w:szCs w:val="28"/>
        </w:rPr>
        <w:t xml:space="preserve"> серед цілей якої—створення певного іміджу марки. Наприклад, ексклюзивність товару (годинників, автомобілів, навчальних закладів) може бути створена завдяки рекламі. Разом з тим статус престижного товару підтверджується високою ціною товару, місцем, де він пропонується споживачам, назвою торгової марки тощо. </w:t>
      </w:r>
    </w:p>
    <w:p w:rsidR="0093325A" w:rsidRPr="0093325A" w:rsidRDefault="0093325A" w:rsidP="0093325A">
      <w:pPr>
        <w:ind w:firstLine="709"/>
        <w:jc w:val="both"/>
        <w:rPr>
          <w:sz w:val="28"/>
          <w:szCs w:val="28"/>
        </w:rPr>
      </w:pPr>
      <w:r w:rsidRPr="0093325A">
        <w:rPr>
          <w:sz w:val="28"/>
          <w:szCs w:val="28"/>
        </w:rPr>
        <w:t>Основою для вибору позиції марки є конкурентні переваги товару фірми перед конкурентними або вигоди, які цей товар надає споживачам. Варто зазначити, що конкурентні переваги і позиція товару—не одне й те саме. Якщо конкурентні переваги — це сильні сторони товару, то позиція товару показує, як саме цей товар сприймається потенційними споживачами.</w:t>
      </w:r>
    </w:p>
    <w:p w:rsidR="00D025EB" w:rsidRDefault="00D025EB" w:rsidP="00D025EB">
      <w:pPr>
        <w:spacing w:before="47"/>
        <w:ind w:left="707"/>
        <w:jc w:val="both"/>
        <w:rPr>
          <w:sz w:val="28"/>
        </w:rPr>
      </w:pPr>
      <w:r>
        <w:rPr>
          <w:i/>
          <w:sz w:val="28"/>
        </w:rPr>
        <w:t>Основні</w:t>
      </w:r>
      <w:r>
        <w:rPr>
          <w:i/>
          <w:spacing w:val="-6"/>
          <w:sz w:val="28"/>
        </w:rPr>
        <w:t xml:space="preserve"> </w:t>
      </w:r>
      <w:r>
        <w:rPr>
          <w:i/>
          <w:sz w:val="28"/>
        </w:rPr>
        <w:t>фактори,</w:t>
      </w:r>
      <w:r>
        <w:rPr>
          <w:i/>
          <w:spacing w:val="-6"/>
          <w:sz w:val="28"/>
        </w:rPr>
        <w:t xml:space="preserve"> </w:t>
      </w:r>
      <w:r>
        <w:rPr>
          <w:i/>
          <w:sz w:val="28"/>
        </w:rPr>
        <w:t>що</w:t>
      </w:r>
      <w:r>
        <w:rPr>
          <w:i/>
          <w:spacing w:val="-4"/>
          <w:sz w:val="28"/>
        </w:rPr>
        <w:t xml:space="preserve"> </w:t>
      </w:r>
      <w:r>
        <w:rPr>
          <w:i/>
          <w:sz w:val="28"/>
        </w:rPr>
        <w:t>впливають</w:t>
      </w:r>
      <w:r>
        <w:rPr>
          <w:i/>
          <w:spacing w:val="-5"/>
          <w:sz w:val="28"/>
        </w:rPr>
        <w:t xml:space="preserve"> </w:t>
      </w:r>
      <w:r>
        <w:rPr>
          <w:sz w:val="28"/>
        </w:rPr>
        <w:t>на</w:t>
      </w:r>
      <w:r>
        <w:rPr>
          <w:spacing w:val="-4"/>
          <w:sz w:val="28"/>
        </w:rPr>
        <w:t xml:space="preserve"> </w:t>
      </w:r>
      <w:r>
        <w:rPr>
          <w:sz w:val="28"/>
        </w:rPr>
        <w:t>стратегію</w:t>
      </w:r>
      <w:r>
        <w:rPr>
          <w:spacing w:val="-5"/>
          <w:sz w:val="28"/>
        </w:rPr>
        <w:t xml:space="preserve"> </w:t>
      </w:r>
      <w:r>
        <w:rPr>
          <w:spacing w:val="-2"/>
          <w:sz w:val="28"/>
        </w:rPr>
        <w:t>позиціонування:</w:t>
      </w:r>
    </w:p>
    <w:p w:rsidR="00D025EB" w:rsidRDefault="00D025EB" w:rsidP="00D025EB">
      <w:pPr>
        <w:pStyle w:val="a5"/>
        <w:numPr>
          <w:ilvl w:val="0"/>
          <w:numId w:val="5"/>
        </w:numPr>
        <w:tabs>
          <w:tab w:val="left" w:pos="992"/>
        </w:tabs>
        <w:spacing w:before="47"/>
        <w:ind w:left="992" w:hanging="285"/>
        <w:rPr>
          <w:sz w:val="28"/>
        </w:rPr>
      </w:pPr>
      <w:r>
        <w:rPr>
          <w:sz w:val="28"/>
        </w:rPr>
        <w:t>цільові</w:t>
      </w:r>
      <w:r>
        <w:rPr>
          <w:spacing w:val="-8"/>
          <w:sz w:val="28"/>
        </w:rPr>
        <w:t xml:space="preserve"> </w:t>
      </w:r>
      <w:r>
        <w:rPr>
          <w:sz w:val="28"/>
        </w:rPr>
        <w:t>споживачі:</w:t>
      </w:r>
      <w:r>
        <w:rPr>
          <w:spacing w:val="-7"/>
          <w:sz w:val="28"/>
        </w:rPr>
        <w:t xml:space="preserve"> </w:t>
      </w:r>
      <w:r>
        <w:rPr>
          <w:sz w:val="28"/>
        </w:rPr>
        <w:t>мотивації</w:t>
      </w:r>
      <w:r>
        <w:rPr>
          <w:spacing w:val="-6"/>
          <w:sz w:val="28"/>
        </w:rPr>
        <w:t xml:space="preserve"> </w:t>
      </w:r>
      <w:r>
        <w:rPr>
          <w:sz w:val="28"/>
        </w:rPr>
        <w:t>покупки,</w:t>
      </w:r>
      <w:r>
        <w:rPr>
          <w:spacing w:val="-6"/>
          <w:sz w:val="28"/>
        </w:rPr>
        <w:t xml:space="preserve"> </w:t>
      </w:r>
      <w:r>
        <w:rPr>
          <w:sz w:val="28"/>
        </w:rPr>
        <w:t>моделі</w:t>
      </w:r>
      <w:r>
        <w:rPr>
          <w:spacing w:val="-6"/>
          <w:sz w:val="28"/>
        </w:rPr>
        <w:t xml:space="preserve"> </w:t>
      </w:r>
      <w:r>
        <w:rPr>
          <w:spacing w:val="-2"/>
          <w:sz w:val="28"/>
        </w:rPr>
        <w:t>поведінки;</w:t>
      </w:r>
    </w:p>
    <w:p w:rsidR="00D025EB" w:rsidRDefault="00D025EB" w:rsidP="00D025EB">
      <w:pPr>
        <w:pStyle w:val="a5"/>
        <w:numPr>
          <w:ilvl w:val="0"/>
          <w:numId w:val="5"/>
        </w:numPr>
        <w:tabs>
          <w:tab w:val="left" w:pos="992"/>
        </w:tabs>
        <w:spacing w:before="48" w:line="273" w:lineRule="auto"/>
        <w:ind w:right="147" w:firstLine="566"/>
        <w:rPr>
          <w:sz w:val="28"/>
        </w:rPr>
      </w:pPr>
      <w:r>
        <w:rPr>
          <w:sz w:val="28"/>
        </w:rPr>
        <w:t>цілі та стратегії: цілі та ринкова стратегія щодо марки в контексті загальної стратегії підприємства;</w:t>
      </w:r>
    </w:p>
    <w:p w:rsidR="00D025EB" w:rsidRDefault="00D025EB" w:rsidP="00D025EB">
      <w:pPr>
        <w:pStyle w:val="a5"/>
        <w:numPr>
          <w:ilvl w:val="0"/>
          <w:numId w:val="5"/>
        </w:numPr>
        <w:tabs>
          <w:tab w:val="left" w:pos="992"/>
        </w:tabs>
        <w:spacing w:before="4"/>
        <w:ind w:left="992" w:hanging="285"/>
        <w:rPr>
          <w:sz w:val="28"/>
        </w:rPr>
      </w:pPr>
      <w:r>
        <w:rPr>
          <w:sz w:val="28"/>
        </w:rPr>
        <w:t>цільові</w:t>
      </w:r>
      <w:r>
        <w:rPr>
          <w:spacing w:val="-5"/>
          <w:sz w:val="28"/>
        </w:rPr>
        <w:t xml:space="preserve"> </w:t>
      </w:r>
      <w:r>
        <w:rPr>
          <w:sz w:val="28"/>
        </w:rPr>
        <w:t>конкуренти:</w:t>
      </w:r>
      <w:r>
        <w:rPr>
          <w:spacing w:val="-8"/>
          <w:sz w:val="28"/>
        </w:rPr>
        <w:t xml:space="preserve"> </w:t>
      </w:r>
      <w:r>
        <w:rPr>
          <w:sz w:val="28"/>
        </w:rPr>
        <w:t>ресурси,</w:t>
      </w:r>
      <w:r>
        <w:rPr>
          <w:spacing w:val="-6"/>
          <w:sz w:val="28"/>
        </w:rPr>
        <w:t xml:space="preserve"> </w:t>
      </w:r>
      <w:r>
        <w:rPr>
          <w:sz w:val="28"/>
        </w:rPr>
        <w:t>поточні</w:t>
      </w:r>
      <w:r>
        <w:rPr>
          <w:spacing w:val="-8"/>
          <w:sz w:val="28"/>
        </w:rPr>
        <w:t xml:space="preserve"> </w:t>
      </w:r>
      <w:r>
        <w:rPr>
          <w:sz w:val="28"/>
        </w:rPr>
        <w:t>позиції</w:t>
      </w:r>
      <w:r>
        <w:rPr>
          <w:spacing w:val="-8"/>
          <w:sz w:val="28"/>
        </w:rPr>
        <w:t xml:space="preserve"> </w:t>
      </w:r>
      <w:r>
        <w:rPr>
          <w:sz w:val="28"/>
        </w:rPr>
        <w:t>на</w:t>
      </w:r>
      <w:r>
        <w:rPr>
          <w:spacing w:val="-5"/>
          <w:sz w:val="28"/>
        </w:rPr>
        <w:t xml:space="preserve"> </w:t>
      </w:r>
      <w:r>
        <w:rPr>
          <w:sz w:val="28"/>
        </w:rPr>
        <w:t>ринку,</w:t>
      </w:r>
      <w:r>
        <w:rPr>
          <w:spacing w:val="-7"/>
          <w:sz w:val="28"/>
        </w:rPr>
        <w:t xml:space="preserve"> </w:t>
      </w:r>
      <w:r>
        <w:rPr>
          <w:sz w:val="28"/>
        </w:rPr>
        <w:t>характер</w:t>
      </w:r>
      <w:r>
        <w:rPr>
          <w:spacing w:val="-7"/>
          <w:sz w:val="28"/>
        </w:rPr>
        <w:t xml:space="preserve"> </w:t>
      </w:r>
      <w:r>
        <w:rPr>
          <w:spacing w:val="-2"/>
          <w:sz w:val="28"/>
        </w:rPr>
        <w:t>реакції.</w:t>
      </w:r>
    </w:p>
    <w:p w:rsidR="00D025EB" w:rsidRDefault="00D025EB" w:rsidP="00D025EB">
      <w:pPr>
        <w:spacing w:before="49"/>
        <w:ind w:left="707"/>
        <w:jc w:val="both"/>
        <w:rPr>
          <w:sz w:val="28"/>
        </w:rPr>
      </w:pPr>
      <w:r>
        <w:rPr>
          <w:b/>
          <w:i/>
          <w:sz w:val="28"/>
        </w:rPr>
        <w:t>Процес</w:t>
      </w:r>
      <w:r>
        <w:rPr>
          <w:b/>
          <w:i/>
          <w:spacing w:val="-9"/>
          <w:sz w:val="28"/>
        </w:rPr>
        <w:t xml:space="preserve"> </w:t>
      </w:r>
      <w:r>
        <w:rPr>
          <w:b/>
          <w:i/>
          <w:sz w:val="28"/>
        </w:rPr>
        <w:t>позиціонування</w:t>
      </w:r>
      <w:r>
        <w:rPr>
          <w:b/>
          <w:i/>
          <w:spacing w:val="-6"/>
          <w:sz w:val="28"/>
        </w:rPr>
        <w:t xml:space="preserve"> </w:t>
      </w:r>
      <w:r>
        <w:rPr>
          <w:sz w:val="28"/>
        </w:rPr>
        <w:t>включає</w:t>
      </w:r>
      <w:r>
        <w:rPr>
          <w:spacing w:val="-6"/>
          <w:sz w:val="28"/>
        </w:rPr>
        <w:t xml:space="preserve"> </w:t>
      </w:r>
      <w:r>
        <w:rPr>
          <w:sz w:val="28"/>
        </w:rPr>
        <w:t>такі</w:t>
      </w:r>
      <w:r>
        <w:rPr>
          <w:spacing w:val="-5"/>
          <w:sz w:val="28"/>
        </w:rPr>
        <w:t xml:space="preserve"> </w:t>
      </w:r>
      <w:r>
        <w:rPr>
          <w:spacing w:val="-2"/>
          <w:sz w:val="28"/>
        </w:rPr>
        <w:t>етапи:</w:t>
      </w:r>
    </w:p>
    <w:p w:rsidR="00D025EB" w:rsidRDefault="00D025EB" w:rsidP="00D025EB">
      <w:pPr>
        <w:pStyle w:val="a5"/>
        <w:numPr>
          <w:ilvl w:val="0"/>
          <w:numId w:val="4"/>
        </w:numPr>
        <w:tabs>
          <w:tab w:val="left" w:pos="991"/>
        </w:tabs>
        <w:spacing w:before="47"/>
        <w:ind w:left="991" w:hanging="284"/>
        <w:rPr>
          <w:sz w:val="28"/>
        </w:rPr>
      </w:pPr>
      <w:r>
        <w:rPr>
          <w:sz w:val="28"/>
        </w:rPr>
        <w:t>Вибір</w:t>
      </w:r>
      <w:r>
        <w:rPr>
          <w:spacing w:val="-5"/>
          <w:sz w:val="28"/>
        </w:rPr>
        <w:t xml:space="preserve"> </w:t>
      </w:r>
      <w:r>
        <w:rPr>
          <w:sz w:val="28"/>
        </w:rPr>
        <w:t>товарної</w:t>
      </w:r>
      <w:r>
        <w:rPr>
          <w:spacing w:val="-4"/>
          <w:sz w:val="28"/>
        </w:rPr>
        <w:t xml:space="preserve"> </w:t>
      </w:r>
      <w:r>
        <w:rPr>
          <w:spacing w:val="-2"/>
          <w:sz w:val="28"/>
        </w:rPr>
        <w:t>категорії.</w:t>
      </w:r>
    </w:p>
    <w:p w:rsidR="00D025EB" w:rsidRDefault="00D025EB" w:rsidP="00D025EB">
      <w:pPr>
        <w:pStyle w:val="a5"/>
        <w:numPr>
          <w:ilvl w:val="0"/>
          <w:numId w:val="4"/>
        </w:numPr>
        <w:tabs>
          <w:tab w:val="left" w:pos="991"/>
        </w:tabs>
        <w:spacing w:before="48"/>
        <w:ind w:left="991" w:hanging="284"/>
        <w:rPr>
          <w:sz w:val="28"/>
        </w:rPr>
      </w:pPr>
      <w:r>
        <w:rPr>
          <w:sz w:val="28"/>
        </w:rPr>
        <w:t>Аналіз</w:t>
      </w:r>
      <w:r>
        <w:rPr>
          <w:spacing w:val="-5"/>
          <w:sz w:val="28"/>
        </w:rPr>
        <w:t xml:space="preserve"> </w:t>
      </w:r>
      <w:r>
        <w:rPr>
          <w:sz w:val="28"/>
        </w:rPr>
        <w:t>позицій</w:t>
      </w:r>
      <w:r>
        <w:rPr>
          <w:spacing w:val="-5"/>
          <w:sz w:val="28"/>
        </w:rPr>
        <w:t xml:space="preserve"> </w:t>
      </w:r>
      <w:r>
        <w:rPr>
          <w:spacing w:val="-2"/>
          <w:sz w:val="28"/>
        </w:rPr>
        <w:t>конкурентів.</w:t>
      </w:r>
    </w:p>
    <w:p w:rsidR="00D025EB" w:rsidRDefault="00D025EB" w:rsidP="00D025EB">
      <w:pPr>
        <w:pStyle w:val="a5"/>
        <w:numPr>
          <w:ilvl w:val="0"/>
          <w:numId w:val="4"/>
        </w:numPr>
        <w:tabs>
          <w:tab w:val="left" w:pos="991"/>
        </w:tabs>
        <w:spacing w:before="48"/>
        <w:ind w:left="991" w:hanging="284"/>
        <w:rPr>
          <w:sz w:val="28"/>
        </w:rPr>
      </w:pPr>
      <w:r>
        <w:rPr>
          <w:sz w:val="28"/>
        </w:rPr>
        <w:t>Вибір</w:t>
      </w:r>
      <w:r>
        <w:rPr>
          <w:spacing w:val="-6"/>
          <w:sz w:val="28"/>
        </w:rPr>
        <w:t xml:space="preserve"> </w:t>
      </w:r>
      <w:r>
        <w:rPr>
          <w:sz w:val="28"/>
        </w:rPr>
        <w:t>моделі</w:t>
      </w:r>
      <w:r>
        <w:rPr>
          <w:spacing w:val="-9"/>
          <w:sz w:val="28"/>
        </w:rPr>
        <w:t xml:space="preserve"> </w:t>
      </w:r>
      <w:r>
        <w:rPr>
          <w:sz w:val="28"/>
        </w:rPr>
        <w:t>конкурентної</w:t>
      </w:r>
      <w:r>
        <w:rPr>
          <w:spacing w:val="-7"/>
          <w:sz w:val="28"/>
        </w:rPr>
        <w:t xml:space="preserve"> </w:t>
      </w:r>
      <w:r>
        <w:rPr>
          <w:spacing w:val="-2"/>
          <w:sz w:val="28"/>
        </w:rPr>
        <w:t>поведінки.</w:t>
      </w:r>
    </w:p>
    <w:p w:rsidR="00D025EB" w:rsidRDefault="00D025EB" w:rsidP="00D025EB">
      <w:pPr>
        <w:pStyle w:val="a5"/>
        <w:numPr>
          <w:ilvl w:val="0"/>
          <w:numId w:val="4"/>
        </w:numPr>
        <w:tabs>
          <w:tab w:val="left" w:pos="991"/>
        </w:tabs>
        <w:spacing w:before="50"/>
        <w:ind w:left="991" w:hanging="284"/>
        <w:rPr>
          <w:sz w:val="28"/>
        </w:rPr>
      </w:pPr>
      <w:r>
        <w:rPr>
          <w:sz w:val="28"/>
        </w:rPr>
        <w:t>Вибір</w:t>
      </w:r>
      <w:r>
        <w:rPr>
          <w:spacing w:val="-9"/>
          <w:sz w:val="28"/>
        </w:rPr>
        <w:t xml:space="preserve"> </w:t>
      </w:r>
      <w:r>
        <w:rPr>
          <w:sz w:val="28"/>
        </w:rPr>
        <w:t>диференціюючої</w:t>
      </w:r>
      <w:r>
        <w:rPr>
          <w:spacing w:val="-7"/>
          <w:sz w:val="28"/>
        </w:rPr>
        <w:t xml:space="preserve"> </w:t>
      </w:r>
      <w:r>
        <w:rPr>
          <w:sz w:val="28"/>
        </w:rPr>
        <w:t>або</w:t>
      </w:r>
      <w:r>
        <w:rPr>
          <w:spacing w:val="-6"/>
          <w:sz w:val="28"/>
        </w:rPr>
        <w:t xml:space="preserve"> </w:t>
      </w:r>
      <w:r>
        <w:rPr>
          <w:sz w:val="28"/>
        </w:rPr>
        <w:t>паритетної</w:t>
      </w:r>
      <w:r>
        <w:rPr>
          <w:spacing w:val="-6"/>
          <w:sz w:val="28"/>
        </w:rPr>
        <w:t xml:space="preserve"> </w:t>
      </w:r>
      <w:r>
        <w:rPr>
          <w:sz w:val="28"/>
        </w:rPr>
        <w:t>моделі</w:t>
      </w:r>
      <w:r>
        <w:rPr>
          <w:spacing w:val="-7"/>
          <w:sz w:val="28"/>
        </w:rPr>
        <w:t xml:space="preserve"> </w:t>
      </w:r>
      <w:r>
        <w:rPr>
          <w:spacing w:val="-2"/>
          <w:sz w:val="28"/>
        </w:rPr>
        <w:t>позиціонування.</w:t>
      </w:r>
    </w:p>
    <w:p w:rsidR="00D025EB" w:rsidRDefault="00D025EB" w:rsidP="00D025EB">
      <w:pPr>
        <w:pStyle w:val="a5"/>
        <w:numPr>
          <w:ilvl w:val="0"/>
          <w:numId w:val="4"/>
        </w:numPr>
        <w:tabs>
          <w:tab w:val="left" w:pos="991"/>
        </w:tabs>
        <w:spacing w:before="47"/>
        <w:ind w:left="991" w:hanging="284"/>
        <w:rPr>
          <w:sz w:val="28"/>
        </w:rPr>
      </w:pPr>
      <w:r>
        <w:rPr>
          <w:sz w:val="28"/>
        </w:rPr>
        <w:t>Вибір</w:t>
      </w:r>
      <w:r>
        <w:rPr>
          <w:spacing w:val="-6"/>
          <w:sz w:val="28"/>
        </w:rPr>
        <w:t xml:space="preserve"> </w:t>
      </w:r>
      <w:r>
        <w:rPr>
          <w:sz w:val="28"/>
        </w:rPr>
        <w:t>критеріїв</w:t>
      </w:r>
      <w:r>
        <w:rPr>
          <w:spacing w:val="-6"/>
          <w:sz w:val="28"/>
        </w:rPr>
        <w:t xml:space="preserve"> </w:t>
      </w:r>
      <w:r>
        <w:rPr>
          <w:spacing w:val="-2"/>
          <w:sz w:val="28"/>
        </w:rPr>
        <w:t>позиціонування.</w:t>
      </w:r>
    </w:p>
    <w:p w:rsidR="00D025EB" w:rsidRDefault="00D025EB" w:rsidP="00D025EB">
      <w:pPr>
        <w:pStyle w:val="a5"/>
        <w:numPr>
          <w:ilvl w:val="0"/>
          <w:numId w:val="4"/>
        </w:numPr>
        <w:tabs>
          <w:tab w:val="left" w:pos="991"/>
        </w:tabs>
        <w:spacing w:before="48"/>
        <w:ind w:left="991" w:hanging="284"/>
        <w:rPr>
          <w:sz w:val="28"/>
        </w:rPr>
      </w:pPr>
      <w:r>
        <w:rPr>
          <w:sz w:val="28"/>
        </w:rPr>
        <w:t>Формування</w:t>
      </w:r>
      <w:r>
        <w:rPr>
          <w:spacing w:val="-10"/>
          <w:sz w:val="28"/>
        </w:rPr>
        <w:t xml:space="preserve"> </w:t>
      </w:r>
      <w:r>
        <w:rPr>
          <w:sz w:val="28"/>
        </w:rPr>
        <w:t>концепції</w:t>
      </w:r>
      <w:r>
        <w:rPr>
          <w:spacing w:val="-8"/>
          <w:sz w:val="28"/>
        </w:rPr>
        <w:t xml:space="preserve"> </w:t>
      </w:r>
      <w:r>
        <w:rPr>
          <w:spacing w:val="-2"/>
          <w:sz w:val="28"/>
        </w:rPr>
        <w:t>позиціонування.</w:t>
      </w:r>
    </w:p>
    <w:p w:rsidR="00D025EB" w:rsidRDefault="00D025EB" w:rsidP="00D025EB">
      <w:pPr>
        <w:spacing w:before="50"/>
        <w:ind w:left="707"/>
        <w:rPr>
          <w:i/>
          <w:spacing w:val="-2"/>
          <w:sz w:val="28"/>
        </w:rPr>
      </w:pPr>
      <w:r>
        <w:rPr>
          <w:i/>
          <w:sz w:val="28"/>
        </w:rPr>
        <w:t>Стратегії</w:t>
      </w:r>
      <w:r>
        <w:rPr>
          <w:i/>
          <w:spacing w:val="-9"/>
          <w:sz w:val="28"/>
        </w:rPr>
        <w:t xml:space="preserve"> </w:t>
      </w:r>
      <w:r>
        <w:rPr>
          <w:i/>
          <w:spacing w:val="-2"/>
          <w:sz w:val="28"/>
        </w:rPr>
        <w:t>позиціонування:</w:t>
      </w:r>
    </w:p>
    <w:p w:rsidR="00D025EB" w:rsidRDefault="00D025EB" w:rsidP="00D025EB">
      <w:pPr>
        <w:pStyle w:val="a5"/>
        <w:numPr>
          <w:ilvl w:val="1"/>
          <w:numId w:val="4"/>
        </w:numPr>
        <w:tabs>
          <w:tab w:val="left" w:pos="992"/>
        </w:tabs>
        <w:spacing w:before="91" w:line="273" w:lineRule="auto"/>
        <w:ind w:right="139" w:firstLine="566"/>
        <w:jc w:val="left"/>
        <w:rPr>
          <w:sz w:val="28"/>
        </w:rPr>
      </w:pPr>
      <w:r>
        <w:rPr>
          <w:noProof/>
          <w:sz w:val="28"/>
          <w:lang w:eastAsia="uk-UA"/>
        </w:rPr>
        <mc:AlternateContent>
          <mc:Choice Requires="wps">
            <w:drawing>
              <wp:anchor distT="0" distB="0" distL="0" distR="0" simplePos="0" relativeHeight="251659264" behindDoc="1" locked="0" layoutInCell="1" allowOverlap="1" wp14:anchorId="1DF9E83A" wp14:editId="174EC7AC">
                <wp:simplePos x="0" y="0"/>
                <wp:positionH relativeFrom="page">
                  <wp:posOffset>881176</wp:posOffset>
                </wp:positionH>
                <wp:positionV relativeFrom="paragraph">
                  <wp:posOffset>546041</wp:posOffset>
                </wp:positionV>
                <wp:extent cx="6158230" cy="483234"/>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483234"/>
                        </a:xfrm>
                        <a:prstGeom prst="rect">
                          <a:avLst/>
                        </a:prstGeom>
                        <a:solidFill>
                          <a:srgbClr val="EDEBE0"/>
                        </a:solidFill>
                      </wps:spPr>
                      <wps:txbx>
                        <w:txbxContent>
                          <w:p w:rsidR="00D025EB" w:rsidRDefault="00D025EB" w:rsidP="00D025EB">
                            <w:pPr>
                              <w:pStyle w:val="a3"/>
                              <w:spacing w:line="273" w:lineRule="auto"/>
                              <w:ind w:left="28" w:right="30" w:firstLine="566"/>
                              <w:jc w:val="left"/>
                              <w:rPr>
                                <w:color w:val="000000"/>
                              </w:rPr>
                            </w:pPr>
                            <w:r>
                              <w:rPr>
                                <w:rFonts w:ascii="Symbol" w:hAnsi="Symbol"/>
                                <w:color w:val="000000"/>
                              </w:rPr>
                              <w:t></w:t>
                            </w:r>
                            <w:r>
                              <w:rPr>
                                <w:color w:val="000000"/>
                                <w:spacing w:val="40"/>
                              </w:rPr>
                              <w:t xml:space="preserve"> </w:t>
                            </w:r>
                            <w:r>
                              <w:rPr>
                                <w:color w:val="000000"/>
                              </w:rPr>
                              <w:t>конкурентне</w:t>
                            </w:r>
                            <w:r>
                              <w:rPr>
                                <w:color w:val="000000"/>
                                <w:spacing w:val="80"/>
                              </w:rPr>
                              <w:t xml:space="preserve"> </w:t>
                            </w:r>
                            <w:r>
                              <w:rPr>
                                <w:color w:val="000000"/>
                              </w:rPr>
                              <w:t>позиціонування:</w:t>
                            </w:r>
                            <w:r>
                              <w:rPr>
                                <w:color w:val="000000"/>
                                <w:spacing w:val="80"/>
                              </w:rPr>
                              <w:t xml:space="preserve"> </w:t>
                            </w:r>
                            <w:r>
                              <w:rPr>
                                <w:color w:val="000000"/>
                              </w:rPr>
                              <w:t>суперництво,</w:t>
                            </w:r>
                            <w:r>
                              <w:rPr>
                                <w:color w:val="000000"/>
                                <w:spacing w:val="80"/>
                              </w:rPr>
                              <w:t xml:space="preserve"> </w:t>
                            </w:r>
                            <w:r>
                              <w:rPr>
                                <w:color w:val="000000"/>
                              </w:rPr>
                              <w:t>диференціація,</w:t>
                            </w:r>
                            <w:r>
                              <w:rPr>
                                <w:color w:val="000000"/>
                                <w:spacing w:val="80"/>
                              </w:rPr>
                              <w:t xml:space="preserve"> </w:t>
                            </w:r>
                            <w:r>
                              <w:rPr>
                                <w:color w:val="000000"/>
                              </w:rPr>
                              <w:t>додаткова вигода, наслідування, ціновий виклик, ніша;</w:t>
                            </w:r>
                          </w:p>
                        </w:txbxContent>
                      </wps:txbx>
                      <wps:bodyPr wrap="square" lIns="0" tIns="0" rIns="0" bIns="0" rtlCol="0">
                        <a:noAutofit/>
                      </wps:bodyPr>
                    </wps:wsp>
                  </a:graphicData>
                </a:graphic>
              </wp:anchor>
            </w:drawing>
          </mc:Choice>
          <mc:Fallback>
            <w:pict>
              <v:shapetype w14:anchorId="1DF9E83A" id="_x0000_t202" coordsize="21600,21600" o:spt="202" path="m,l,21600r21600,l21600,xe">
                <v:stroke joinstyle="miter"/>
                <v:path gradientshapeok="t" o:connecttype="rect"/>
              </v:shapetype>
              <v:shape id="Textbox 4" o:spid="_x0000_s1026" type="#_x0000_t202" style="position:absolute;left:0;text-align:left;margin-left:69.4pt;margin-top:43pt;width:484.9pt;height:38.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" fillcolor="#edebe0" stroked="f">
                <v:path arrowok="t"/>
                <v:textbox inset="0,0,0,0">
                  <w:txbxContent>
                    <w:p w:rsidR="00D025EB" w:rsidRDefault="00D025EB" w:rsidP="00D025EB">
                      <w:pPr>
                        <w:pStyle w:val="a3"/>
                        <w:spacing w:line="273" w:lineRule="auto"/>
                        <w:ind w:left="28" w:right="30" w:firstLine="566"/>
                        <w:jc w:val="left"/>
                        <w:rPr>
                          <w:color w:val="000000"/>
                        </w:rPr>
                      </w:pPr>
                      <w:r>
                        <w:rPr>
                          <w:rFonts w:ascii="Symbol" w:hAnsi="Symbol"/>
                          <w:color w:val="000000"/>
                        </w:rPr>
                        <w:t></w:t>
                      </w:r>
                      <w:r>
                        <w:rPr>
                          <w:color w:val="000000"/>
                          <w:spacing w:val="40"/>
                        </w:rPr>
                        <w:t xml:space="preserve"> </w:t>
                      </w:r>
                      <w:r>
                        <w:rPr>
                          <w:color w:val="000000"/>
                        </w:rPr>
                        <w:t>конкурентне</w:t>
                      </w:r>
                      <w:r>
                        <w:rPr>
                          <w:color w:val="000000"/>
                          <w:spacing w:val="80"/>
                        </w:rPr>
                        <w:t xml:space="preserve"> </w:t>
                      </w:r>
                      <w:r>
                        <w:rPr>
                          <w:color w:val="000000"/>
                        </w:rPr>
                        <w:t>позиціонування:</w:t>
                      </w:r>
                      <w:r>
                        <w:rPr>
                          <w:color w:val="000000"/>
                          <w:spacing w:val="80"/>
                        </w:rPr>
                        <w:t xml:space="preserve"> </w:t>
                      </w:r>
                      <w:r>
                        <w:rPr>
                          <w:color w:val="000000"/>
                        </w:rPr>
                        <w:t>суперництво,</w:t>
                      </w:r>
                      <w:r>
                        <w:rPr>
                          <w:color w:val="000000"/>
                          <w:spacing w:val="80"/>
                        </w:rPr>
                        <w:t xml:space="preserve"> </w:t>
                      </w:r>
                      <w:r>
                        <w:rPr>
                          <w:color w:val="000000"/>
                        </w:rPr>
                        <w:t>диференціація,</w:t>
                      </w:r>
                      <w:r>
                        <w:rPr>
                          <w:color w:val="000000"/>
                          <w:spacing w:val="80"/>
                        </w:rPr>
                        <w:t xml:space="preserve"> </w:t>
                      </w:r>
                      <w:r>
                        <w:rPr>
                          <w:color w:val="000000"/>
                        </w:rPr>
                        <w:t>додаткова вигода, наслідування, ціновий виклик, ніша;</w:t>
                      </w:r>
                    </w:p>
                  </w:txbxContent>
                </v:textbox>
                <w10:wrap type="topAndBottom" anchorx="page"/>
              </v:shape>
            </w:pict>
          </mc:Fallback>
        </mc:AlternateContent>
      </w:r>
      <w:r>
        <w:rPr>
          <w:sz w:val="28"/>
        </w:rPr>
        <w:t>позиціонування на</w:t>
      </w:r>
      <w:r>
        <w:rPr>
          <w:spacing w:val="-3"/>
          <w:sz w:val="28"/>
        </w:rPr>
        <w:t xml:space="preserve"> </w:t>
      </w:r>
      <w:r>
        <w:rPr>
          <w:sz w:val="28"/>
        </w:rPr>
        <w:t>основі специфічних характеристик товару – на основі раціональних критеріїв;</w:t>
      </w:r>
    </w:p>
    <w:p w:rsidR="00D025EB" w:rsidRDefault="00D025EB" w:rsidP="00D025EB">
      <w:pPr>
        <w:pStyle w:val="a5"/>
        <w:numPr>
          <w:ilvl w:val="1"/>
          <w:numId w:val="4"/>
        </w:numPr>
        <w:tabs>
          <w:tab w:val="left" w:pos="992"/>
        </w:tabs>
        <w:ind w:left="992" w:hanging="285"/>
        <w:rPr>
          <w:sz w:val="28"/>
        </w:rPr>
      </w:pPr>
      <w:r>
        <w:rPr>
          <w:sz w:val="28"/>
        </w:rPr>
        <w:lastRenderedPageBreak/>
        <w:t>позиціонування</w:t>
      </w:r>
      <w:r>
        <w:rPr>
          <w:spacing w:val="-5"/>
          <w:sz w:val="28"/>
        </w:rPr>
        <w:t xml:space="preserve"> </w:t>
      </w:r>
      <w:r>
        <w:rPr>
          <w:sz w:val="28"/>
        </w:rPr>
        <w:t>за</w:t>
      </w:r>
      <w:r>
        <w:rPr>
          <w:spacing w:val="-8"/>
          <w:sz w:val="28"/>
        </w:rPr>
        <w:t xml:space="preserve"> </w:t>
      </w:r>
      <w:r>
        <w:rPr>
          <w:sz w:val="28"/>
        </w:rPr>
        <w:t>іміджем</w:t>
      </w:r>
      <w:r>
        <w:rPr>
          <w:spacing w:val="-7"/>
          <w:sz w:val="28"/>
        </w:rPr>
        <w:t xml:space="preserve"> </w:t>
      </w:r>
      <w:r>
        <w:rPr>
          <w:sz w:val="28"/>
        </w:rPr>
        <w:t>–</w:t>
      </w:r>
      <w:r>
        <w:rPr>
          <w:spacing w:val="-5"/>
          <w:sz w:val="28"/>
        </w:rPr>
        <w:t xml:space="preserve"> </w:t>
      </w:r>
      <w:r>
        <w:rPr>
          <w:sz w:val="28"/>
        </w:rPr>
        <w:t>на</w:t>
      </w:r>
      <w:r>
        <w:rPr>
          <w:spacing w:val="-7"/>
          <w:sz w:val="28"/>
        </w:rPr>
        <w:t xml:space="preserve"> </w:t>
      </w:r>
      <w:r>
        <w:rPr>
          <w:sz w:val="28"/>
        </w:rPr>
        <w:t>основі</w:t>
      </w:r>
      <w:r>
        <w:rPr>
          <w:spacing w:val="-7"/>
          <w:sz w:val="28"/>
        </w:rPr>
        <w:t xml:space="preserve"> </w:t>
      </w:r>
      <w:r>
        <w:rPr>
          <w:sz w:val="28"/>
        </w:rPr>
        <w:t>емоційних</w:t>
      </w:r>
      <w:r>
        <w:rPr>
          <w:spacing w:val="-3"/>
          <w:sz w:val="28"/>
        </w:rPr>
        <w:t xml:space="preserve"> </w:t>
      </w:r>
      <w:r>
        <w:rPr>
          <w:spacing w:val="-2"/>
          <w:sz w:val="28"/>
        </w:rPr>
        <w:t>критеріїв;</w:t>
      </w:r>
    </w:p>
    <w:p w:rsidR="00D025EB" w:rsidRDefault="00D025EB" w:rsidP="00D025EB">
      <w:pPr>
        <w:pStyle w:val="a5"/>
        <w:numPr>
          <w:ilvl w:val="1"/>
          <w:numId w:val="4"/>
        </w:numPr>
        <w:tabs>
          <w:tab w:val="left" w:pos="992"/>
        </w:tabs>
        <w:spacing w:before="38" w:line="273" w:lineRule="auto"/>
        <w:ind w:right="142" w:firstLine="566"/>
        <w:rPr>
          <w:sz w:val="28"/>
        </w:rPr>
      </w:pPr>
      <w:r>
        <w:rPr>
          <w:sz w:val="28"/>
        </w:rPr>
        <w:t>захисне позиціонування:острівний захист, фланговий захист суборендами, флангові марки.</w:t>
      </w:r>
    </w:p>
    <w:p w:rsidR="00D025EB" w:rsidRDefault="00D025EB" w:rsidP="00D025EB">
      <w:pPr>
        <w:spacing w:before="3" w:line="278" w:lineRule="auto"/>
        <w:ind w:left="141" w:right="141" w:firstLine="566"/>
        <w:jc w:val="both"/>
        <w:rPr>
          <w:sz w:val="28"/>
        </w:rPr>
      </w:pPr>
      <w:r>
        <w:rPr>
          <w:i/>
          <w:sz w:val="28"/>
        </w:rPr>
        <w:t>Вибір кількості критеріїв позиціонування</w:t>
      </w:r>
      <w:r>
        <w:rPr>
          <w:sz w:val="28"/>
        </w:rPr>
        <w:t>: на підставі єдиної характеристики, подвійне позиціонування, потрійне позиціонування.</w:t>
      </w:r>
    </w:p>
    <w:p w:rsidR="00D025EB" w:rsidRPr="003F61FA" w:rsidRDefault="00D025EB" w:rsidP="00E352D7">
      <w:pPr>
        <w:pStyle w:val="a3"/>
        <w:spacing w:line="276" w:lineRule="auto"/>
        <w:ind w:right="140" w:firstLine="566"/>
      </w:pPr>
      <w:r>
        <w:t>Компанія досягає конкурентної переваги в тому випадку, коли вона може зайняти таку позицію, щоб забезпечувати споживачам цільового ринку</w:t>
      </w:r>
      <w:r>
        <w:rPr>
          <w:spacing w:val="40"/>
        </w:rPr>
        <w:t xml:space="preserve"> </w:t>
      </w:r>
      <w:r>
        <w:t xml:space="preserve">найвищу цінність за рахунок пропозиції товарів та послуг за нижчими цінами, ніж у конкурентів, або за рахунок надання споживачам більших вигод, які </w:t>
      </w:r>
      <w:r w:rsidRPr="003F61FA">
        <w:t>достатньо компенсують вищі ціни на товари та послуги.</w:t>
      </w:r>
    </w:p>
    <w:p w:rsidR="001E5996" w:rsidRPr="003F61FA" w:rsidRDefault="001E5996" w:rsidP="00E352D7">
      <w:pPr>
        <w:pStyle w:val="1"/>
        <w:spacing w:line="272" w:lineRule="exact"/>
        <w:jc w:val="both"/>
        <w:rPr>
          <w:sz w:val="28"/>
          <w:szCs w:val="28"/>
        </w:rPr>
      </w:pPr>
      <w:r w:rsidRPr="003F61FA">
        <w:rPr>
          <w:sz w:val="28"/>
          <w:szCs w:val="28"/>
        </w:rPr>
        <w:t>Стратегії</w:t>
      </w:r>
      <w:r w:rsidRPr="003F61FA">
        <w:rPr>
          <w:spacing w:val="-2"/>
          <w:sz w:val="28"/>
          <w:szCs w:val="28"/>
        </w:rPr>
        <w:t xml:space="preserve"> позиціювання</w:t>
      </w:r>
    </w:p>
    <w:p w:rsidR="001E5996" w:rsidRPr="003F61FA" w:rsidRDefault="001E5996" w:rsidP="00E352D7">
      <w:pPr>
        <w:pStyle w:val="a5"/>
        <w:numPr>
          <w:ilvl w:val="0"/>
          <w:numId w:val="10"/>
        </w:numPr>
        <w:tabs>
          <w:tab w:val="left" w:pos="284"/>
        </w:tabs>
        <w:spacing w:line="272" w:lineRule="exact"/>
        <w:ind w:left="284" w:hanging="143"/>
        <w:rPr>
          <w:sz w:val="28"/>
          <w:szCs w:val="28"/>
        </w:rPr>
      </w:pPr>
      <w:r w:rsidRPr="003F61FA">
        <w:rPr>
          <w:sz w:val="28"/>
          <w:szCs w:val="28"/>
        </w:rPr>
        <w:t>позиціювання</w:t>
      </w:r>
      <w:r w:rsidRPr="003F61FA">
        <w:rPr>
          <w:spacing w:val="-6"/>
          <w:sz w:val="28"/>
          <w:szCs w:val="28"/>
        </w:rPr>
        <w:t xml:space="preserve"> </w:t>
      </w:r>
      <w:r w:rsidRPr="003F61FA">
        <w:rPr>
          <w:sz w:val="28"/>
          <w:szCs w:val="28"/>
        </w:rPr>
        <w:t>за</w:t>
      </w:r>
      <w:r w:rsidRPr="003F61FA">
        <w:rPr>
          <w:spacing w:val="-4"/>
          <w:sz w:val="28"/>
          <w:szCs w:val="28"/>
        </w:rPr>
        <w:t xml:space="preserve"> </w:t>
      </w:r>
      <w:r w:rsidRPr="003F61FA">
        <w:rPr>
          <w:spacing w:val="-5"/>
          <w:sz w:val="28"/>
          <w:szCs w:val="28"/>
          <w:u w:val="single"/>
        </w:rPr>
        <w:t xml:space="preserve"> </w:t>
      </w:r>
      <w:r w:rsidRPr="003F61FA">
        <w:rPr>
          <w:sz w:val="28"/>
          <w:szCs w:val="28"/>
          <w:u w:val="single"/>
        </w:rPr>
        <w:t>характеристиками</w:t>
      </w:r>
      <w:r w:rsidRPr="003F61FA">
        <w:rPr>
          <w:spacing w:val="-4"/>
          <w:sz w:val="28"/>
          <w:szCs w:val="28"/>
          <w:u w:val="single"/>
        </w:rPr>
        <w:t xml:space="preserve"> </w:t>
      </w:r>
      <w:r w:rsidRPr="003F61FA">
        <w:rPr>
          <w:spacing w:val="-2"/>
          <w:sz w:val="28"/>
          <w:szCs w:val="28"/>
          <w:u w:val="single"/>
        </w:rPr>
        <w:t>товару;</w:t>
      </w:r>
    </w:p>
    <w:p w:rsidR="001E5996" w:rsidRPr="003F61FA" w:rsidRDefault="001E5996" w:rsidP="00E352D7">
      <w:pPr>
        <w:pStyle w:val="a5"/>
        <w:numPr>
          <w:ilvl w:val="0"/>
          <w:numId w:val="10"/>
        </w:numPr>
        <w:tabs>
          <w:tab w:val="left" w:pos="284"/>
        </w:tabs>
        <w:spacing w:before="3" w:line="275" w:lineRule="exact"/>
        <w:ind w:left="284" w:hanging="143"/>
        <w:rPr>
          <w:sz w:val="28"/>
          <w:szCs w:val="28"/>
        </w:rPr>
      </w:pPr>
      <w:r w:rsidRPr="003F61FA">
        <w:rPr>
          <w:sz w:val="28"/>
          <w:szCs w:val="28"/>
        </w:rPr>
        <w:t>позиціювання</w:t>
      </w:r>
      <w:r w:rsidRPr="003F61FA">
        <w:rPr>
          <w:spacing w:val="-4"/>
          <w:sz w:val="28"/>
          <w:szCs w:val="28"/>
        </w:rPr>
        <w:t xml:space="preserve"> </w:t>
      </w:r>
      <w:r w:rsidRPr="003F61FA">
        <w:rPr>
          <w:sz w:val="28"/>
          <w:szCs w:val="28"/>
        </w:rPr>
        <w:t>за</w:t>
      </w:r>
      <w:r w:rsidRPr="003F61FA">
        <w:rPr>
          <w:spacing w:val="54"/>
          <w:sz w:val="28"/>
          <w:szCs w:val="28"/>
        </w:rPr>
        <w:t xml:space="preserve"> </w:t>
      </w:r>
      <w:r w:rsidRPr="003F61FA">
        <w:rPr>
          <w:sz w:val="28"/>
          <w:szCs w:val="28"/>
          <w:u w:val="single"/>
        </w:rPr>
        <w:t>низькою</w:t>
      </w:r>
      <w:r w:rsidRPr="003F61FA">
        <w:rPr>
          <w:spacing w:val="-5"/>
          <w:sz w:val="28"/>
          <w:szCs w:val="28"/>
          <w:u w:val="single"/>
        </w:rPr>
        <w:t xml:space="preserve"> </w:t>
      </w:r>
      <w:r w:rsidRPr="003F61FA">
        <w:rPr>
          <w:spacing w:val="-2"/>
          <w:sz w:val="28"/>
          <w:szCs w:val="28"/>
          <w:u w:val="single"/>
        </w:rPr>
        <w:t>ціною;</w:t>
      </w:r>
    </w:p>
    <w:p w:rsidR="001E5996" w:rsidRPr="003F61FA" w:rsidRDefault="001E5996" w:rsidP="00E352D7">
      <w:pPr>
        <w:pStyle w:val="a5"/>
        <w:numPr>
          <w:ilvl w:val="0"/>
          <w:numId w:val="10"/>
        </w:numPr>
        <w:tabs>
          <w:tab w:val="left" w:pos="284"/>
        </w:tabs>
        <w:spacing w:line="275" w:lineRule="exact"/>
        <w:ind w:left="284" w:hanging="143"/>
        <w:rPr>
          <w:sz w:val="28"/>
          <w:szCs w:val="28"/>
        </w:rPr>
      </w:pPr>
      <w:r w:rsidRPr="003F61FA">
        <w:rPr>
          <w:sz w:val="28"/>
          <w:szCs w:val="28"/>
        </w:rPr>
        <w:t>позиціювання</w:t>
      </w:r>
      <w:r w:rsidRPr="003F61FA">
        <w:rPr>
          <w:spacing w:val="-10"/>
          <w:sz w:val="28"/>
          <w:szCs w:val="28"/>
        </w:rPr>
        <w:t xml:space="preserve"> </w:t>
      </w:r>
      <w:r w:rsidRPr="003F61FA">
        <w:rPr>
          <w:sz w:val="28"/>
          <w:szCs w:val="28"/>
        </w:rPr>
        <w:t>за</w:t>
      </w:r>
      <w:r w:rsidRPr="003F61FA">
        <w:rPr>
          <w:spacing w:val="45"/>
          <w:sz w:val="28"/>
          <w:szCs w:val="28"/>
        </w:rPr>
        <w:t xml:space="preserve"> </w:t>
      </w:r>
      <w:r w:rsidRPr="003F61FA">
        <w:rPr>
          <w:sz w:val="28"/>
          <w:szCs w:val="28"/>
        </w:rPr>
        <w:t>співвідношенням</w:t>
      </w:r>
      <w:r w:rsidRPr="003F61FA">
        <w:rPr>
          <w:spacing w:val="-7"/>
          <w:sz w:val="28"/>
          <w:szCs w:val="28"/>
          <w:u w:val="single"/>
        </w:rPr>
        <w:t xml:space="preserve"> </w:t>
      </w:r>
      <w:r w:rsidRPr="003F61FA">
        <w:rPr>
          <w:sz w:val="28"/>
          <w:szCs w:val="28"/>
          <w:u w:val="single"/>
        </w:rPr>
        <w:t>“ціна-</w:t>
      </w:r>
      <w:r w:rsidRPr="003F61FA">
        <w:rPr>
          <w:spacing w:val="-2"/>
          <w:sz w:val="28"/>
          <w:szCs w:val="28"/>
          <w:u w:val="single"/>
        </w:rPr>
        <w:t>якість”;</w:t>
      </w:r>
    </w:p>
    <w:p w:rsidR="001E5996" w:rsidRPr="003F61FA" w:rsidRDefault="001E5996" w:rsidP="00E352D7">
      <w:pPr>
        <w:pStyle w:val="a5"/>
        <w:numPr>
          <w:ilvl w:val="0"/>
          <w:numId w:val="10"/>
        </w:numPr>
        <w:tabs>
          <w:tab w:val="left" w:pos="284"/>
        </w:tabs>
        <w:spacing w:before="2" w:line="275" w:lineRule="exact"/>
        <w:ind w:left="284" w:hanging="143"/>
        <w:rPr>
          <w:sz w:val="28"/>
          <w:szCs w:val="28"/>
        </w:rPr>
      </w:pPr>
      <w:r w:rsidRPr="003F61FA">
        <w:rPr>
          <w:sz w:val="28"/>
          <w:szCs w:val="28"/>
        </w:rPr>
        <w:t>позиціювання</w:t>
      </w:r>
      <w:r w:rsidRPr="003F61FA">
        <w:rPr>
          <w:spacing w:val="56"/>
          <w:sz w:val="28"/>
          <w:szCs w:val="28"/>
        </w:rPr>
        <w:t xml:space="preserve"> </w:t>
      </w:r>
      <w:r w:rsidRPr="003F61FA">
        <w:rPr>
          <w:sz w:val="28"/>
          <w:szCs w:val="28"/>
        </w:rPr>
        <w:t>на</w:t>
      </w:r>
      <w:r w:rsidRPr="003F61FA">
        <w:rPr>
          <w:spacing w:val="1"/>
          <w:sz w:val="28"/>
          <w:szCs w:val="28"/>
        </w:rPr>
        <w:t xml:space="preserve"> </w:t>
      </w:r>
      <w:r w:rsidRPr="003F61FA">
        <w:rPr>
          <w:sz w:val="28"/>
          <w:szCs w:val="28"/>
          <w:u w:val="single"/>
        </w:rPr>
        <w:t>сервісі</w:t>
      </w:r>
      <w:r w:rsidRPr="003F61FA">
        <w:rPr>
          <w:spacing w:val="-5"/>
          <w:sz w:val="28"/>
          <w:szCs w:val="28"/>
          <w:u w:val="single"/>
        </w:rPr>
        <w:t xml:space="preserve"> </w:t>
      </w:r>
      <w:r w:rsidRPr="003F61FA">
        <w:rPr>
          <w:sz w:val="28"/>
          <w:szCs w:val="28"/>
        </w:rPr>
        <w:t xml:space="preserve"> (“три роки</w:t>
      </w:r>
      <w:r w:rsidRPr="003F61FA">
        <w:rPr>
          <w:spacing w:val="-5"/>
          <w:sz w:val="28"/>
          <w:szCs w:val="28"/>
        </w:rPr>
        <w:t xml:space="preserve"> </w:t>
      </w:r>
      <w:r w:rsidRPr="003F61FA">
        <w:rPr>
          <w:sz w:val="28"/>
          <w:szCs w:val="28"/>
        </w:rPr>
        <w:t>гарантії</w:t>
      </w:r>
      <w:r w:rsidRPr="003F61FA">
        <w:rPr>
          <w:spacing w:val="-5"/>
          <w:sz w:val="28"/>
          <w:szCs w:val="28"/>
        </w:rPr>
        <w:t xml:space="preserve"> </w:t>
      </w:r>
      <w:r w:rsidRPr="003F61FA">
        <w:rPr>
          <w:sz w:val="28"/>
          <w:szCs w:val="28"/>
        </w:rPr>
        <w:t>на</w:t>
      </w:r>
      <w:r w:rsidRPr="003F61FA">
        <w:rPr>
          <w:spacing w:val="-2"/>
          <w:sz w:val="28"/>
          <w:szCs w:val="28"/>
        </w:rPr>
        <w:t xml:space="preserve"> </w:t>
      </w:r>
      <w:r w:rsidRPr="003F61FA">
        <w:rPr>
          <w:sz w:val="28"/>
          <w:szCs w:val="28"/>
        </w:rPr>
        <w:t>всі</w:t>
      </w:r>
      <w:r w:rsidRPr="003F61FA">
        <w:rPr>
          <w:spacing w:val="-10"/>
          <w:sz w:val="28"/>
          <w:szCs w:val="28"/>
        </w:rPr>
        <w:t xml:space="preserve"> </w:t>
      </w:r>
      <w:r w:rsidRPr="003F61FA">
        <w:rPr>
          <w:sz w:val="28"/>
          <w:szCs w:val="28"/>
        </w:rPr>
        <w:t>товари</w:t>
      </w:r>
      <w:r w:rsidRPr="003F61FA">
        <w:rPr>
          <w:spacing w:val="1"/>
          <w:sz w:val="28"/>
          <w:szCs w:val="28"/>
        </w:rPr>
        <w:t xml:space="preserve"> </w:t>
      </w:r>
      <w:r w:rsidRPr="003F61FA">
        <w:rPr>
          <w:spacing w:val="-2"/>
          <w:sz w:val="28"/>
          <w:szCs w:val="28"/>
        </w:rPr>
        <w:t>фірми”);</w:t>
      </w:r>
    </w:p>
    <w:p w:rsidR="001E5996" w:rsidRPr="003F61FA" w:rsidRDefault="001E5996" w:rsidP="00E352D7">
      <w:pPr>
        <w:pStyle w:val="a5"/>
        <w:numPr>
          <w:ilvl w:val="0"/>
          <w:numId w:val="10"/>
        </w:numPr>
        <w:tabs>
          <w:tab w:val="left" w:pos="284"/>
        </w:tabs>
        <w:spacing w:line="275" w:lineRule="exact"/>
        <w:ind w:left="284" w:hanging="143"/>
        <w:rPr>
          <w:sz w:val="28"/>
          <w:szCs w:val="28"/>
        </w:rPr>
      </w:pPr>
      <w:r w:rsidRPr="003F61FA">
        <w:rPr>
          <w:sz w:val="28"/>
          <w:szCs w:val="28"/>
        </w:rPr>
        <w:t>позиціювання</w:t>
      </w:r>
      <w:r w:rsidRPr="003F61FA">
        <w:rPr>
          <w:spacing w:val="-4"/>
          <w:sz w:val="28"/>
          <w:szCs w:val="28"/>
        </w:rPr>
        <w:t xml:space="preserve"> </w:t>
      </w:r>
      <w:r w:rsidRPr="003F61FA">
        <w:rPr>
          <w:sz w:val="28"/>
          <w:szCs w:val="28"/>
        </w:rPr>
        <w:t>на</w:t>
      </w:r>
      <w:r w:rsidRPr="003F61FA">
        <w:rPr>
          <w:spacing w:val="-1"/>
          <w:sz w:val="28"/>
          <w:szCs w:val="28"/>
        </w:rPr>
        <w:t xml:space="preserve"> </w:t>
      </w:r>
      <w:r w:rsidRPr="003F61FA">
        <w:rPr>
          <w:sz w:val="28"/>
          <w:szCs w:val="28"/>
          <w:u w:val="single"/>
        </w:rPr>
        <w:t>вигодах</w:t>
      </w:r>
      <w:r w:rsidRPr="003F61FA">
        <w:rPr>
          <w:spacing w:val="-5"/>
          <w:sz w:val="28"/>
          <w:szCs w:val="28"/>
        </w:rPr>
        <w:t xml:space="preserve"> </w:t>
      </w:r>
      <w:r w:rsidRPr="003F61FA">
        <w:rPr>
          <w:sz w:val="28"/>
          <w:szCs w:val="28"/>
        </w:rPr>
        <w:t>, які</w:t>
      </w:r>
      <w:r w:rsidRPr="003F61FA">
        <w:rPr>
          <w:spacing w:val="-10"/>
          <w:sz w:val="28"/>
          <w:szCs w:val="28"/>
        </w:rPr>
        <w:t xml:space="preserve"> </w:t>
      </w:r>
      <w:r w:rsidRPr="003F61FA">
        <w:rPr>
          <w:sz w:val="28"/>
          <w:szCs w:val="28"/>
        </w:rPr>
        <w:t>надають товари, або</w:t>
      </w:r>
      <w:r w:rsidRPr="003F61FA">
        <w:rPr>
          <w:spacing w:val="-1"/>
          <w:sz w:val="28"/>
          <w:szCs w:val="28"/>
        </w:rPr>
        <w:t xml:space="preserve"> </w:t>
      </w:r>
      <w:r w:rsidRPr="003F61FA">
        <w:rPr>
          <w:sz w:val="28"/>
          <w:szCs w:val="28"/>
        </w:rPr>
        <w:t>на</w:t>
      </w:r>
      <w:r w:rsidRPr="003F61FA">
        <w:rPr>
          <w:spacing w:val="-7"/>
          <w:sz w:val="28"/>
          <w:szCs w:val="28"/>
        </w:rPr>
        <w:t xml:space="preserve"> </w:t>
      </w:r>
      <w:r w:rsidRPr="003F61FA">
        <w:rPr>
          <w:sz w:val="28"/>
          <w:szCs w:val="28"/>
        </w:rPr>
        <w:t>вирішенні</w:t>
      </w:r>
      <w:r w:rsidRPr="003F61FA">
        <w:rPr>
          <w:spacing w:val="-10"/>
          <w:sz w:val="28"/>
          <w:szCs w:val="28"/>
        </w:rPr>
        <w:t xml:space="preserve"> </w:t>
      </w:r>
      <w:r w:rsidRPr="003F61FA">
        <w:rPr>
          <w:spacing w:val="-2"/>
          <w:sz w:val="28"/>
          <w:szCs w:val="28"/>
        </w:rPr>
        <w:t>проблеми</w:t>
      </w:r>
    </w:p>
    <w:p w:rsidR="001E5996" w:rsidRPr="003F61FA" w:rsidRDefault="001E5996" w:rsidP="00E352D7">
      <w:pPr>
        <w:pStyle w:val="a3"/>
        <w:spacing w:before="3" w:line="275" w:lineRule="exact"/>
        <w:ind w:left="2724"/>
      </w:pPr>
      <w:r w:rsidRPr="003F61FA">
        <w:t>споживачів</w:t>
      </w:r>
      <w:r w:rsidRPr="003F61FA">
        <w:rPr>
          <w:spacing w:val="-8"/>
        </w:rPr>
        <w:t xml:space="preserve"> </w:t>
      </w:r>
      <w:r w:rsidRPr="003F61FA">
        <w:t>(жувальна</w:t>
      </w:r>
      <w:r w:rsidRPr="003F61FA">
        <w:rPr>
          <w:spacing w:val="-7"/>
        </w:rPr>
        <w:t xml:space="preserve"> </w:t>
      </w:r>
      <w:r w:rsidRPr="003F61FA">
        <w:t>гумка,</w:t>
      </w:r>
      <w:r w:rsidRPr="003F61FA">
        <w:rPr>
          <w:spacing w:val="-4"/>
        </w:rPr>
        <w:t xml:space="preserve"> </w:t>
      </w:r>
      <w:r w:rsidRPr="003F61FA">
        <w:t>яка</w:t>
      </w:r>
      <w:r w:rsidRPr="003F61FA">
        <w:rPr>
          <w:spacing w:val="-7"/>
        </w:rPr>
        <w:t xml:space="preserve"> </w:t>
      </w:r>
      <w:r w:rsidRPr="003F61FA">
        <w:t>запобігає</w:t>
      </w:r>
      <w:r w:rsidRPr="003F61FA">
        <w:rPr>
          <w:spacing w:val="-8"/>
        </w:rPr>
        <w:t xml:space="preserve"> </w:t>
      </w:r>
      <w:r w:rsidRPr="003F61FA">
        <w:rPr>
          <w:spacing w:val="-2"/>
        </w:rPr>
        <w:t>карієсу);</w:t>
      </w:r>
    </w:p>
    <w:p w:rsidR="001E5996" w:rsidRPr="003F61FA" w:rsidRDefault="001E5996" w:rsidP="00E352D7">
      <w:pPr>
        <w:pStyle w:val="a5"/>
        <w:numPr>
          <w:ilvl w:val="0"/>
          <w:numId w:val="10"/>
        </w:numPr>
        <w:tabs>
          <w:tab w:val="left" w:pos="266"/>
          <w:tab w:val="left" w:pos="284"/>
        </w:tabs>
        <w:spacing w:line="242" w:lineRule="auto"/>
        <w:ind w:left="266" w:right="2307" w:hanging="125"/>
        <w:rPr>
          <w:sz w:val="28"/>
          <w:szCs w:val="28"/>
        </w:rPr>
      </w:pPr>
      <w:r w:rsidRPr="003F61FA">
        <w:rPr>
          <w:sz w:val="28"/>
          <w:szCs w:val="28"/>
        </w:rPr>
        <w:t xml:space="preserve">позиціювання по відношенню </w:t>
      </w:r>
      <w:r w:rsidRPr="003F61FA">
        <w:rPr>
          <w:sz w:val="28"/>
          <w:szCs w:val="28"/>
          <w:u w:val="single"/>
        </w:rPr>
        <w:t>до певних груп</w:t>
      </w:r>
      <w:r w:rsidRPr="003F61FA">
        <w:rPr>
          <w:sz w:val="28"/>
          <w:szCs w:val="28"/>
        </w:rPr>
        <w:t xml:space="preserve"> споживачів (курси вивчення іноземної</w:t>
      </w:r>
      <w:r w:rsidRPr="003F61FA">
        <w:rPr>
          <w:spacing w:val="-12"/>
          <w:sz w:val="28"/>
          <w:szCs w:val="28"/>
        </w:rPr>
        <w:t xml:space="preserve"> </w:t>
      </w:r>
      <w:r w:rsidRPr="003F61FA">
        <w:rPr>
          <w:sz w:val="28"/>
          <w:szCs w:val="28"/>
        </w:rPr>
        <w:t>мови</w:t>
      </w:r>
      <w:r w:rsidRPr="003F61FA">
        <w:rPr>
          <w:spacing w:val="-2"/>
          <w:sz w:val="28"/>
          <w:szCs w:val="28"/>
        </w:rPr>
        <w:t xml:space="preserve"> </w:t>
      </w:r>
      <w:r w:rsidRPr="003F61FA">
        <w:rPr>
          <w:sz w:val="28"/>
          <w:szCs w:val="28"/>
        </w:rPr>
        <w:t>для</w:t>
      </w:r>
      <w:r w:rsidRPr="003F61FA">
        <w:rPr>
          <w:spacing w:val="-3"/>
          <w:sz w:val="28"/>
          <w:szCs w:val="28"/>
        </w:rPr>
        <w:t xml:space="preserve"> </w:t>
      </w:r>
      <w:r w:rsidRPr="003F61FA">
        <w:rPr>
          <w:sz w:val="28"/>
          <w:szCs w:val="28"/>
        </w:rPr>
        <w:t>людей,</w:t>
      </w:r>
      <w:r w:rsidRPr="003F61FA">
        <w:rPr>
          <w:spacing w:val="-6"/>
          <w:sz w:val="28"/>
          <w:szCs w:val="28"/>
        </w:rPr>
        <w:t xml:space="preserve"> </w:t>
      </w:r>
      <w:r w:rsidRPr="003F61FA">
        <w:rPr>
          <w:sz w:val="28"/>
          <w:szCs w:val="28"/>
        </w:rPr>
        <w:t>“Якщо ви</w:t>
      </w:r>
      <w:r w:rsidRPr="003F61FA">
        <w:rPr>
          <w:spacing w:val="-7"/>
          <w:sz w:val="28"/>
          <w:szCs w:val="28"/>
        </w:rPr>
        <w:t xml:space="preserve"> </w:t>
      </w:r>
      <w:r w:rsidRPr="003F61FA">
        <w:rPr>
          <w:sz w:val="28"/>
          <w:szCs w:val="28"/>
        </w:rPr>
        <w:t>молодий...”</w:t>
      </w:r>
      <w:r w:rsidRPr="003F61FA">
        <w:rPr>
          <w:spacing w:val="-4"/>
          <w:sz w:val="28"/>
          <w:szCs w:val="28"/>
        </w:rPr>
        <w:t xml:space="preserve"> </w:t>
      </w:r>
      <w:r w:rsidRPr="003F61FA">
        <w:rPr>
          <w:sz w:val="28"/>
          <w:szCs w:val="28"/>
        </w:rPr>
        <w:t>або</w:t>
      </w:r>
      <w:r w:rsidRPr="003F61FA">
        <w:rPr>
          <w:spacing w:val="-3"/>
          <w:sz w:val="28"/>
          <w:szCs w:val="28"/>
        </w:rPr>
        <w:t xml:space="preserve"> </w:t>
      </w:r>
      <w:r w:rsidRPr="003F61FA">
        <w:rPr>
          <w:sz w:val="28"/>
          <w:szCs w:val="28"/>
        </w:rPr>
        <w:t>“Якщо</w:t>
      </w:r>
      <w:r w:rsidRPr="003F61FA">
        <w:rPr>
          <w:spacing w:val="40"/>
          <w:sz w:val="28"/>
          <w:szCs w:val="28"/>
        </w:rPr>
        <w:t xml:space="preserve"> </w:t>
      </w:r>
      <w:r w:rsidRPr="003F61FA">
        <w:rPr>
          <w:sz w:val="28"/>
          <w:szCs w:val="28"/>
        </w:rPr>
        <w:t>вам</w:t>
      </w:r>
      <w:r w:rsidRPr="003F61FA">
        <w:rPr>
          <w:spacing w:val="-2"/>
          <w:sz w:val="28"/>
          <w:szCs w:val="28"/>
        </w:rPr>
        <w:t xml:space="preserve"> </w:t>
      </w:r>
      <w:r w:rsidRPr="003F61FA">
        <w:rPr>
          <w:sz w:val="28"/>
          <w:szCs w:val="28"/>
        </w:rPr>
        <w:t>більше</w:t>
      </w:r>
      <w:r w:rsidRPr="003F61FA">
        <w:rPr>
          <w:spacing w:val="-4"/>
          <w:sz w:val="28"/>
          <w:szCs w:val="28"/>
        </w:rPr>
        <w:t xml:space="preserve"> </w:t>
      </w:r>
      <w:r w:rsidRPr="003F61FA">
        <w:rPr>
          <w:sz w:val="28"/>
          <w:szCs w:val="28"/>
        </w:rPr>
        <w:t>40”;</w:t>
      </w:r>
    </w:p>
    <w:p w:rsidR="001E5996" w:rsidRPr="003F61FA" w:rsidRDefault="001E5996" w:rsidP="00E352D7">
      <w:pPr>
        <w:pStyle w:val="a5"/>
        <w:numPr>
          <w:ilvl w:val="0"/>
          <w:numId w:val="10"/>
        </w:numPr>
        <w:tabs>
          <w:tab w:val="left" w:pos="284"/>
        </w:tabs>
        <w:spacing w:line="271" w:lineRule="exact"/>
        <w:ind w:left="284" w:hanging="143"/>
        <w:rPr>
          <w:sz w:val="28"/>
          <w:szCs w:val="28"/>
        </w:rPr>
      </w:pPr>
      <w:r w:rsidRPr="003F61FA">
        <w:rPr>
          <w:sz w:val="28"/>
          <w:szCs w:val="28"/>
        </w:rPr>
        <w:t>позиціювання</w:t>
      </w:r>
      <w:r w:rsidRPr="003F61FA">
        <w:rPr>
          <w:spacing w:val="46"/>
          <w:sz w:val="28"/>
          <w:szCs w:val="28"/>
        </w:rPr>
        <w:t xml:space="preserve"> </w:t>
      </w:r>
      <w:r w:rsidRPr="003F61FA">
        <w:rPr>
          <w:sz w:val="28"/>
          <w:szCs w:val="28"/>
        </w:rPr>
        <w:t>відповідно</w:t>
      </w:r>
      <w:r w:rsidRPr="003F61FA">
        <w:rPr>
          <w:spacing w:val="-2"/>
          <w:sz w:val="28"/>
          <w:szCs w:val="28"/>
        </w:rPr>
        <w:t xml:space="preserve"> </w:t>
      </w:r>
      <w:r w:rsidRPr="003F61FA">
        <w:rPr>
          <w:sz w:val="28"/>
          <w:szCs w:val="28"/>
        </w:rPr>
        <w:t>до</w:t>
      </w:r>
      <w:r w:rsidRPr="003F61FA">
        <w:rPr>
          <w:spacing w:val="-4"/>
          <w:sz w:val="28"/>
          <w:szCs w:val="28"/>
        </w:rPr>
        <w:t xml:space="preserve"> </w:t>
      </w:r>
      <w:r w:rsidRPr="003F61FA">
        <w:rPr>
          <w:sz w:val="28"/>
          <w:szCs w:val="28"/>
          <w:u w:val="single"/>
        </w:rPr>
        <w:t>ситуації,</w:t>
      </w:r>
      <w:r w:rsidRPr="003F61FA">
        <w:rPr>
          <w:spacing w:val="-3"/>
          <w:sz w:val="28"/>
          <w:szCs w:val="28"/>
        </w:rPr>
        <w:t xml:space="preserve"> </w:t>
      </w:r>
      <w:r w:rsidRPr="003F61FA">
        <w:rPr>
          <w:sz w:val="28"/>
          <w:szCs w:val="28"/>
        </w:rPr>
        <w:t>в</w:t>
      </w:r>
      <w:r w:rsidRPr="003F61FA">
        <w:rPr>
          <w:spacing w:val="-5"/>
          <w:sz w:val="28"/>
          <w:szCs w:val="28"/>
        </w:rPr>
        <w:t xml:space="preserve"> </w:t>
      </w:r>
      <w:r w:rsidRPr="003F61FA">
        <w:rPr>
          <w:sz w:val="28"/>
          <w:szCs w:val="28"/>
        </w:rPr>
        <w:t>якій</w:t>
      </w:r>
      <w:r w:rsidRPr="003F61FA">
        <w:rPr>
          <w:spacing w:val="50"/>
          <w:sz w:val="28"/>
          <w:szCs w:val="28"/>
        </w:rPr>
        <w:t xml:space="preserve"> </w:t>
      </w:r>
      <w:r w:rsidRPr="003F61FA">
        <w:rPr>
          <w:sz w:val="28"/>
          <w:szCs w:val="28"/>
        </w:rPr>
        <w:t>використовується</w:t>
      </w:r>
      <w:r w:rsidRPr="003F61FA">
        <w:rPr>
          <w:spacing w:val="-5"/>
          <w:sz w:val="28"/>
          <w:szCs w:val="28"/>
        </w:rPr>
        <w:t xml:space="preserve"> </w:t>
      </w:r>
      <w:r w:rsidRPr="003F61FA">
        <w:rPr>
          <w:spacing w:val="-2"/>
          <w:sz w:val="28"/>
          <w:szCs w:val="28"/>
        </w:rPr>
        <w:t>товар</w:t>
      </w:r>
    </w:p>
    <w:p w:rsidR="001E5996" w:rsidRPr="003F61FA" w:rsidRDefault="001E5996" w:rsidP="00E352D7">
      <w:pPr>
        <w:pStyle w:val="a3"/>
        <w:spacing w:before="1" w:line="275" w:lineRule="exact"/>
        <w:ind w:left="4347"/>
      </w:pPr>
      <w:r w:rsidRPr="003F61FA">
        <w:t>(“Якщо</w:t>
      </w:r>
      <w:r w:rsidRPr="003F61FA">
        <w:rPr>
          <w:spacing w:val="-1"/>
        </w:rPr>
        <w:t xml:space="preserve"> </w:t>
      </w:r>
      <w:r w:rsidRPr="003F61FA">
        <w:t>у</w:t>
      </w:r>
      <w:r w:rsidRPr="003F61FA">
        <w:rPr>
          <w:spacing w:val="-11"/>
        </w:rPr>
        <w:t xml:space="preserve"> </w:t>
      </w:r>
      <w:r w:rsidRPr="003F61FA">
        <w:t>вас</w:t>
      </w:r>
      <w:r w:rsidRPr="003F61FA">
        <w:rPr>
          <w:spacing w:val="-1"/>
        </w:rPr>
        <w:t xml:space="preserve"> </w:t>
      </w:r>
      <w:r w:rsidRPr="003F61FA">
        <w:t>заклало</w:t>
      </w:r>
      <w:r w:rsidRPr="003F61FA">
        <w:rPr>
          <w:spacing w:val="3"/>
        </w:rPr>
        <w:t xml:space="preserve"> </w:t>
      </w:r>
      <w:r w:rsidRPr="003F61FA">
        <w:rPr>
          <w:spacing w:val="-2"/>
        </w:rPr>
        <w:t>ніс...);</w:t>
      </w:r>
    </w:p>
    <w:p w:rsidR="001E5996" w:rsidRPr="003F61FA" w:rsidRDefault="001E5996" w:rsidP="00E352D7">
      <w:pPr>
        <w:pStyle w:val="a5"/>
        <w:numPr>
          <w:ilvl w:val="0"/>
          <w:numId w:val="10"/>
        </w:numPr>
        <w:tabs>
          <w:tab w:val="left" w:pos="283"/>
          <w:tab w:val="left" w:pos="2244"/>
        </w:tabs>
        <w:spacing w:line="242" w:lineRule="auto"/>
        <w:ind w:left="2244" w:right="2470" w:hanging="2104"/>
        <w:rPr>
          <w:sz w:val="28"/>
          <w:szCs w:val="28"/>
        </w:rPr>
      </w:pPr>
      <w:r w:rsidRPr="003F61FA">
        <w:rPr>
          <w:sz w:val="28"/>
          <w:szCs w:val="28"/>
        </w:rPr>
        <w:t>позиціювання</w:t>
      </w:r>
      <w:r w:rsidRPr="003F61FA">
        <w:rPr>
          <w:spacing w:val="-4"/>
          <w:sz w:val="28"/>
          <w:szCs w:val="28"/>
        </w:rPr>
        <w:t xml:space="preserve"> </w:t>
      </w:r>
      <w:r w:rsidRPr="003F61FA">
        <w:rPr>
          <w:sz w:val="28"/>
          <w:szCs w:val="28"/>
        </w:rPr>
        <w:t>за</w:t>
      </w:r>
      <w:r w:rsidRPr="003F61FA">
        <w:rPr>
          <w:spacing w:val="40"/>
          <w:sz w:val="28"/>
          <w:szCs w:val="28"/>
        </w:rPr>
        <w:t xml:space="preserve"> </w:t>
      </w:r>
      <w:r w:rsidRPr="003F61FA">
        <w:rPr>
          <w:sz w:val="28"/>
          <w:szCs w:val="28"/>
          <w:u w:val="single"/>
        </w:rPr>
        <w:t>походженням</w:t>
      </w:r>
      <w:r w:rsidRPr="003F61FA">
        <w:rPr>
          <w:spacing w:val="-5"/>
          <w:sz w:val="28"/>
          <w:szCs w:val="28"/>
        </w:rPr>
        <w:t xml:space="preserve"> </w:t>
      </w:r>
      <w:r w:rsidRPr="003F61FA">
        <w:rPr>
          <w:sz w:val="28"/>
          <w:szCs w:val="28"/>
        </w:rPr>
        <w:t>(зв’язок</w:t>
      </w:r>
      <w:r w:rsidRPr="003F61FA">
        <w:rPr>
          <w:spacing w:val="-5"/>
          <w:sz w:val="28"/>
          <w:szCs w:val="28"/>
        </w:rPr>
        <w:t xml:space="preserve"> </w:t>
      </w:r>
      <w:r w:rsidRPr="003F61FA">
        <w:rPr>
          <w:sz w:val="28"/>
          <w:szCs w:val="28"/>
        </w:rPr>
        <w:t>товару</w:t>
      </w:r>
      <w:r w:rsidRPr="003F61FA">
        <w:rPr>
          <w:spacing w:val="-13"/>
          <w:sz w:val="28"/>
          <w:szCs w:val="28"/>
        </w:rPr>
        <w:t xml:space="preserve"> </w:t>
      </w:r>
      <w:r w:rsidRPr="003F61FA">
        <w:rPr>
          <w:sz w:val="28"/>
          <w:szCs w:val="28"/>
        </w:rPr>
        <w:t>з</w:t>
      </w:r>
      <w:r w:rsidRPr="003F61FA">
        <w:rPr>
          <w:spacing w:val="-3"/>
          <w:sz w:val="28"/>
          <w:szCs w:val="28"/>
        </w:rPr>
        <w:t xml:space="preserve"> </w:t>
      </w:r>
      <w:r w:rsidRPr="003F61FA">
        <w:rPr>
          <w:sz w:val="28"/>
          <w:szCs w:val="28"/>
        </w:rPr>
        <w:t>місцем</w:t>
      </w:r>
      <w:r w:rsidRPr="003F61FA">
        <w:rPr>
          <w:spacing w:val="-3"/>
          <w:sz w:val="28"/>
          <w:szCs w:val="28"/>
        </w:rPr>
        <w:t xml:space="preserve"> </w:t>
      </w:r>
      <w:r w:rsidRPr="003F61FA">
        <w:rPr>
          <w:sz w:val="28"/>
          <w:szCs w:val="28"/>
        </w:rPr>
        <w:t>його</w:t>
      </w:r>
      <w:r w:rsidRPr="003F61FA">
        <w:rPr>
          <w:spacing w:val="-4"/>
          <w:sz w:val="28"/>
          <w:szCs w:val="28"/>
        </w:rPr>
        <w:t xml:space="preserve"> </w:t>
      </w:r>
      <w:r w:rsidRPr="003F61FA">
        <w:rPr>
          <w:sz w:val="28"/>
          <w:szCs w:val="28"/>
        </w:rPr>
        <w:t>виготовлення (“німецька надійність”,</w:t>
      </w:r>
      <w:r w:rsidRPr="003F61FA">
        <w:rPr>
          <w:spacing w:val="40"/>
          <w:sz w:val="28"/>
          <w:szCs w:val="28"/>
        </w:rPr>
        <w:t xml:space="preserve"> </w:t>
      </w:r>
      <w:r w:rsidRPr="003F61FA">
        <w:rPr>
          <w:sz w:val="28"/>
          <w:szCs w:val="28"/>
        </w:rPr>
        <w:t>“японська якість”);</w:t>
      </w:r>
    </w:p>
    <w:p w:rsidR="001E5996" w:rsidRPr="003F61FA" w:rsidRDefault="001E5996" w:rsidP="00E352D7">
      <w:pPr>
        <w:pStyle w:val="a5"/>
        <w:numPr>
          <w:ilvl w:val="0"/>
          <w:numId w:val="10"/>
        </w:numPr>
        <w:tabs>
          <w:tab w:val="left" w:pos="266"/>
          <w:tab w:val="left" w:pos="284"/>
        </w:tabs>
        <w:spacing w:line="242" w:lineRule="auto"/>
        <w:ind w:left="266" w:right="1963" w:hanging="125"/>
        <w:rPr>
          <w:sz w:val="28"/>
          <w:szCs w:val="28"/>
        </w:rPr>
      </w:pPr>
      <w:r w:rsidRPr="003F61FA">
        <w:rPr>
          <w:sz w:val="28"/>
          <w:szCs w:val="28"/>
        </w:rPr>
        <w:t>позиціювання за</w:t>
      </w:r>
      <w:r w:rsidRPr="003F61FA">
        <w:rPr>
          <w:spacing w:val="-3"/>
          <w:sz w:val="28"/>
          <w:szCs w:val="28"/>
        </w:rPr>
        <w:t xml:space="preserve"> </w:t>
      </w:r>
      <w:r w:rsidRPr="003F61FA">
        <w:rPr>
          <w:sz w:val="28"/>
          <w:szCs w:val="28"/>
          <w:u w:val="single"/>
        </w:rPr>
        <w:t>категорією</w:t>
      </w:r>
      <w:r w:rsidRPr="003F61FA">
        <w:rPr>
          <w:spacing w:val="-5"/>
          <w:sz w:val="28"/>
          <w:szCs w:val="28"/>
          <w:u w:val="single"/>
        </w:rPr>
        <w:t xml:space="preserve"> </w:t>
      </w:r>
      <w:r w:rsidRPr="003F61FA">
        <w:rPr>
          <w:sz w:val="28"/>
          <w:szCs w:val="28"/>
          <w:u w:val="single"/>
        </w:rPr>
        <w:t>товару</w:t>
      </w:r>
      <w:r w:rsidRPr="003F61FA">
        <w:rPr>
          <w:spacing w:val="40"/>
          <w:sz w:val="28"/>
          <w:szCs w:val="28"/>
        </w:rPr>
        <w:t xml:space="preserve"> </w:t>
      </w:r>
      <w:r w:rsidRPr="003F61FA">
        <w:rPr>
          <w:sz w:val="28"/>
          <w:szCs w:val="28"/>
        </w:rPr>
        <w:t>(мило “Dove”</w:t>
      </w:r>
      <w:r w:rsidRPr="003F61FA">
        <w:rPr>
          <w:spacing w:val="-5"/>
          <w:sz w:val="28"/>
          <w:szCs w:val="28"/>
        </w:rPr>
        <w:t xml:space="preserve"> </w:t>
      </w:r>
      <w:r w:rsidRPr="003F61FA">
        <w:rPr>
          <w:sz w:val="28"/>
          <w:szCs w:val="28"/>
        </w:rPr>
        <w:t>позиціюється</w:t>
      </w:r>
      <w:r w:rsidRPr="003F61FA">
        <w:rPr>
          <w:spacing w:val="-4"/>
          <w:sz w:val="28"/>
          <w:szCs w:val="28"/>
        </w:rPr>
        <w:t xml:space="preserve"> </w:t>
      </w:r>
      <w:r w:rsidRPr="003F61FA">
        <w:rPr>
          <w:sz w:val="28"/>
          <w:szCs w:val="28"/>
        </w:rPr>
        <w:t>більше</w:t>
      </w:r>
      <w:r w:rsidRPr="003F61FA">
        <w:rPr>
          <w:spacing w:val="-5"/>
          <w:sz w:val="28"/>
          <w:szCs w:val="28"/>
        </w:rPr>
        <w:t xml:space="preserve"> </w:t>
      </w:r>
      <w:r w:rsidRPr="003F61FA">
        <w:rPr>
          <w:sz w:val="28"/>
          <w:szCs w:val="28"/>
        </w:rPr>
        <w:t>як</w:t>
      </w:r>
      <w:r w:rsidRPr="003F61FA">
        <w:rPr>
          <w:spacing w:val="-5"/>
          <w:sz w:val="28"/>
          <w:szCs w:val="28"/>
        </w:rPr>
        <w:t xml:space="preserve"> </w:t>
      </w:r>
      <w:r w:rsidRPr="003F61FA">
        <w:rPr>
          <w:sz w:val="28"/>
          <w:szCs w:val="28"/>
        </w:rPr>
        <w:t>крем, аніж мило);</w:t>
      </w:r>
    </w:p>
    <w:p w:rsidR="001E5996" w:rsidRPr="003F61FA" w:rsidRDefault="001E5996" w:rsidP="00E352D7">
      <w:pPr>
        <w:pStyle w:val="a5"/>
        <w:numPr>
          <w:ilvl w:val="0"/>
          <w:numId w:val="10"/>
        </w:numPr>
        <w:tabs>
          <w:tab w:val="left" w:pos="284"/>
        </w:tabs>
        <w:spacing w:line="271" w:lineRule="exact"/>
        <w:ind w:left="284" w:hanging="143"/>
        <w:rPr>
          <w:sz w:val="28"/>
          <w:szCs w:val="28"/>
        </w:rPr>
      </w:pPr>
      <w:r w:rsidRPr="003F61FA">
        <w:rPr>
          <w:sz w:val="28"/>
          <w:szCs w:val="28"/>
        </w:rPr>
        <w:t>позиціювання</w:t>
      </w:r>
      <w:r w:rsidRPr="003F61FA">
        <w:rPr>
          <w:spacing w:val="54"/>
          <w:sz w:val="28"/>
          <w:szCs w:val="28"/>
        </w:rPr>
        <w:t xml:space="preserve"> </w:t>
      </w:r>
      <w:r w:rsidRPr="003F61FA">
        <w:rPr>
          <w:sz w:val="28"/>
          <w:szCs w:val="28"/>
        </w:rPr>
        <w:t>товару</w:t>
      </w:r>
      <w:r w:rsidRPr="003F61FA">
        <w:rPr>
          <w:spacing w:val="-12"/>
          <w:sz w:val="28"/>
          <w:szCs w:val="28"/>
        </w:rPr>
        <w:t xml:space="preserve"> </w:t>
      </w:r>
      <w:r w:rsidRPr="003F61FA">
        <w:rPr>
          <w:sz w:val="28"/>
          <w:szCs w:val="28"/>
        </w:rPr>
        <w:t>або</w:t>
      </w:r>
      <w:r w:rsidRPr="003F61FA">
        <w:rPr>
          <w:spacing w:val="2"/>
          <w:sz w:val="28"/>
          <w:szCs w:val="28"/>
        </w:rPr>
        <w:t xml:space="preserve"> </w:t>
      </w:r>
      <w:r w:rsidRPr="003F61FA">
        <w:rPr>
          <w:sz w:val="28"/>
          <w:szCs w:val="28"/>
        </w:rPr>
        <w:t>фірми</w:t>
      </w:r>
      <w:r w:rsidRPr="003F61FA">
        <w:rPr>
          <w:spacing w:val="-1"/>
          <w:sz w:val="28"/>
          <w:szCs w:val="28"/>
        </w:rPr>
        <w:t xml:space="preserve"> </w:t>
      </w:r>
      <w:r w:rsidRPr="003F61FA">
        <w:rPr>
          <w:sz w:val="28"/>
          <w:szCs w:val="28"/>
        </w:rPr>
        <w:t>як</w:t>
      </w:r>
      <w:r w:rsidRPr="003F61FA">
        <w:rPr>
          <w:spacing w:val="-4"/>
          <w:sz w:val="28"/>
          <w:szCs w:val="28"/>
        </w:rPr>
        <w:t xml:space="preserve"> </w:t>
      </w:r>
      <w:r w:rsidRPr="003F61FA">
        <w:rPr>
          <w:sz w:val="28"/>
          <w:szCs w:val="28"/>
        </w:rPr>
        <w:t>“</w:t>
      </w:r>
      <w:r w:rsidRPr="003F61FA">
        <w:rPr>
          <w:sz w:val="28"/>
          <w:szCs w:val="28"/>
          <w:u w:val="single"/>
        </w:rPr>
        <w:t>номер</w:t>
      </w:r>
      <w:r w:rsidRPr="003F61FA">
        <w:rPr>
          <w:spacing w:val="-2"/>
          <w:sz w:val="28"/>
          <w:szCs w:val="28"/>
          <w:u w:val="single"/>
        </w:rPr>
        <w:t xml:space="preserve"> </w:t>
      </w:r>
      <w:r w:rsidRPr="003F61FA">
        <w:rPr>
          <w:sz w:val="28"/>
          <w:szCs w:val="28"/>
          <w:u w:val="single"/>
        </w:rPr>
        <w:t>1”</w:t>
      </w:r>
      <w:r w:rsidRPr="003F61FA">
        <w:rPr>
          <w:spacing w:val="-7"/>
          <w:sz w:val="28"/>
          <w:szCs w:val="28"/>
        </w:rPr>
        <w:t xml:space="preserve"> </w:t>
      </w:r>
      <w:r w:rsidRPr="003F61FA">
        <w:rPr>
          <w:sz w:val="28"/>
          <w:szCs w:val="28"/>
        </w:rPr>
        <w:t>(за</w:t>
      </w:r>
      <w:r w:rsidRPr="003F61FA">
        <w:rPr>
          <w:spacing w:val="-2"/>
          <w:sz w:val="28"/>
          <w:szCs w:val="28"/>
        </w:rPr>
        <w:t xml:space="preserve"> </w:t>
      </w:r>
      <w:r w:rsidRPr="003F61FA">
        <w:rPr>
          <w:sz w:val="28"/>
          <w:szCs w:val="28"/>
        </w:rPr>
        <w:t>характеристиками</w:t>
      </w:r>
      <w:r w:rsidRPr="003F61FA">
        <w:rPr>
          <w:spacing w:val="-1"/>
          <w:sz w:val="28"/>
          <w:szCs w:val="28"/>
        </w:rPr>
        <w:t xml:space="preserve"> </w:t>
      </w:r>
      <w:r w:rsidRPr="003F61FA">
        <w:rPr>
          <w:spacing w:val="-2"/>
          <w:sz w:val="28"/>
          <w:szCs w:val="28"/>
        </w:rPr>
        <w:t>товару,</w:t>
      </w:r>
    </w:p>
    <w:p w:rsidR="001E5996" w:rsidRPr="003F61FA" w:rsidRDefault="001E5996" w:rsidP="00E352D7">
      <w:pPr>
        <w:pStyle w:val="a3"/>
        <w:spacing w:line="275" w:lineRule="exact"/>
        <w:ind w:left="2662"/>
      </w:pPr>
      <w:r w:rsidRPr="003F61FA">
        <w:t>обсягом</w:t>
      </w:r>
      <w:r w:rsidRPr="003F61FA">
        <w:rPr>
          <w:spacing w:val="-7"/>
        </w:rPr>
        <w:t xml:space="preserve"> </w:t>
      </w:r>
      <w:r w:rsidRPr="003F61FA">
        <w:t>продажу,</w:t>
      </w:r>
      <w:r w:rsidRPr="003F61FA">
        <w:rPr>
          <w:spacing w:val="1"/>
        </w:rPr>
        <w:t xml:space="preserve"> </w:t>
      </w:r>
      <w:r w:rsidRPr="003F61FA">
        <w:t>хронологією</w:t>
      </w:r>
      <w:r w:rsidRPr="003F61FA">
        <w:rPr>
          <w:spacing w:val="-4"/>
        </w:rPr>
        <w:t xml:space="preserve"> </w:t>
      </w:r>
      <w:r w:rsidRPr="003F61FA">
        <w:t>появи</w:t>
      </w:r>
      <w:r w:rsidRPr="003F61FA">
        <w:rPr>
          <w:spacing w:val="-5"/>
        </w:rPr>
        <w:t xml:space="preserve"> </w:t>
      </w:r>
      <w:r w:rsidRPr="003F61FA">
        <w:t>товару</w:t>
      </w:r>
      <w:r w:rsidRPr="003F61FA">
        <w:rPr>
          <w:spacing w:val="-11"/>
        </w:rPr>
        <w:t xml:space="preserve"> </w:t>
      </w:r>
      <w:r w:rsidRPr="003F61FA">
        <w:t>на</w:t>
      </w:r>
      <w:r w:rsidRPr="003F61FA">
        <w:rPr>
          <w:spacing w:val="-2"/>
        </w:rPr>
        <w:t xml:space="preserve"> ринку);</w:t>
      </w:r>
    </w:p>
    <w:p w:rsidR="001E5996" w:rsidRPr="003F61FA" w:rsidRDefault="001E5996" w:rsidP="00E352D7">
      <w:pPr>
        <w:pStyle w:val="a5"/>
        <w:numPr>
          <w:ilvl w:val="0"/>
          <w:numId w:val="10"/>
        </w:numPr>
        <w:tabs>
          <w:tab w:val="left" w:pos="284"/>
        </w:tabs>
        <w:spacing w:line="275" w:lineRule="exact"/>
        <w:ind w:left="284" w:hanging="143"/>
        <w:rPr>
          <w:sz w:val="28"/>
          <w:szCs w:val="28"/>
        </w:rPr>
      </w:pPr>
      <w:r w:rsidRPr="003F61FA">
        <w:rPr>
          <w:sz w:val="28"/>
          <w:szCs w:val="28"/>
        </w:rPr>
        <w:t>позиціювання</w:t>
      </w:r>
      <w:r w:rsidRPr="003F61FA">
        <w:rPr>
          <w:spacing w:val="56"/>
          <w:sz w:val="28"/>
          <w:szCs w:val="28"/>
        </w:rPr>
        <w:t xml:space="preserve"> </w:t>
      </w:r>
      <w:r w:rsidRPr="003F61FA">
        <w:rPr>
          <w:sz w:val="28"/>
          <w:szCs w:val="28"/>
        </w:rPr>
        <w:t>на</w:t>
      </w:r>
      <w:r w:rsidRPr="003F61FA">
        <w:rPr>
          <w:spacing w:val="-6"/>
          <w:sz w:val="28"/>
          <w:szCs w:val="28"/>
        </w:rPr>
        <w:t xml:space="preserve"> </w:t>
      </w:r>
      <w:r w:rsidRPr="003F61FA">
        <w:rPr>
          <w:sz w:val="28"/>
          <w:szCs w:val="28"/>
        </w:rPr>
        <w:t>основі</w:t>
      </w:r>
      <w:r w:rsidRPr="003F61FA">
        <w:rPr>
          <w:spacing w:val="-6"/>
          <w:sz w:val="28"/>
          <w:szCs w:val="28"/>
        </w:rPr>
        <w:t xml:space="preserve"> </w:t>
      </w:r>
      <w:r w:rsidRPr="003F61FA">
        <w:rPr>
          <w:sz w:val="28"/>
          <w:szCs w:val="28"/>
          <w:u w:val="single"/>
        </w:rPr>
        <w:t>порівняння</w:t>
      </w:r>
      <w:r w:rsidRPr="003F61FA">
        <w:rPr>
          <w:spacing w:val="28"/>
          <w:sz w:val="28"/>
          <w:szCs w:val="28"/>
        </w:rPr>
        <w:t xml:space="preserve">  </w:t>
      </w:r>
      <w:r w:rsidRPr="003F61FA">
        <w:rPr>
          <w:sz w:val="28"/>
          <w:szCs w:val="28"/>
        </w:rPr>
        <w:t>товару</w:t>
      </w:r>
      <w:r w:rsidRPr="003F61FA">
        <w:rPr>
          <w:spacing w:val="-10"/>
          <w:sz w:val="28"/>
          <w:szCs w:val="28"/>
        </w:rPr>
        <w:t xml:space="preserve"> </w:t>
      </w:r>
      <w:r w:rsidRPr="003F61FA">
        <w:rPr>
          <w:sz w:val="28"/>
          <w:szCs w:val="28"/>
        </w:rPr>
        <w:t>фірми</w:t>
      </w:r>
      <w:r w:rsidRPr="003F61FA">
        <w:rPr>
          <w:spacing w:val="1"/>
          <w:sz w:val="28"/>
          <w:szCs w:val="28"/>
        </w:rPr>
        <w:t xml:space="preserve"> </w:t>
      </w:r>
      <w:r w:rsidRPr="003F61FA">
        <w:rPr>
          <w:sz w:val="28"/>
          <w:szCs w:val="28"/>
        </w:rPr>
        <w:t>з товарами</w:t>
      </w:r>
      <w:r w:rsidRPr="003F61FA">
        <w:rPr>
          <w:spacing w:val="-4"/>
          <w:sz w:val="28"/>
          <w:szCs w:val="28"/>
        </w:rPr>
        <w:t xml:space="preserve"> </w:t>
      </w:r>
      <w:r w:rsidRPr="003F61FA">
        <w:rPr>
          <w:spacing w:val="-2"/>
          <w:sz w:val="28"/>
          <w:szCs w:val="28"/>
        </w:rPr>
        <w:t>конкурентів;</w:t>
      </w:r>
    </w:p>
    <w:p w:rsidR="001E5996" w:rsidRPr="003F61FA" w:rsidRDefault="001E5996" w:rsidP="00E352D7">
      <w:pPr>
        <w:pStyle w:val="a5"/>
        <w:numPr>
          <w:ilvl w:val="0"/>
          <w:numId w:val="10"/>
        </w:numPr>
        <w:tabs>
          <w:tab w:val="left" w:pos="284"/>
        </w:tabs>
        <w:spacing w:line="275" w:lineRule="exact"/>
        <w:ind w:left="284" w:hanging="143"/>
        <w:rPr>
          <w:sz w:val="28"/>
          <w:szCs w:val="28"/>
        </w:rPr>
      </w:pPr>
      <w:r w:rsidRPr="003F61FA">
        <w:rPr>
          <w:sz w:val="28"/>
          <w:szCs w:val="28"/>
        </w:rPr>
        <w:t>позиціювання</w:t>
      </w:r>
      <w:r w:rsidRPr="003F61FA">
        <w:rPr>
          <w:spacing w:val="-8"/>
          <w:sz w:val="28"/>
          <w:szCs w:val="28"/>
        </w:rPr>
        <w:t xml:space="preserve"> </w:t>
      </w:r>
      <w:r w:rsidRPr="003F61FA">
        <w:rPr>
          <w:sz w:val="28"/>
          <w:szCs w:val="28"/>
        </w:rPr>
        <w:t xml:space="preserve">за </w:t>
      </w:r>
      <w:r w:rsidRPr="003F61FA">
        <w:rPr>
          <w:sz w:val="28"/>
          <w:szCs w:val="28"/>
          <w:u w:val="single"/>
        </w:rPr>
        <w:t>умовами</w:t>
      </w:r>
      <w:r w:rsidRPr="003F61FA">
        <w:rPr>
          <w:spacing w:val="-5"/>
          <w:sz w:val="28"/>
          <w:szCs w:val="28"/>
          <w:u w:val="single"/>
        </w:rPr>
        <w:t xml:space="preserve"> </w:t>
      </w:r>
      <w:r w:rsidRPr="003F61FA">
        <w:rPr>
          <w:sz w:val="28"/>
          <w:szCs w:val="28"/>
          <w:u w:val="single"/>
        </w:rPr>
        <w:t>застосування</w:t>
      </w:r>
      <w:r w:rsidRPr="003F61FA">
        <w:rPr>
          <w:spacing w:val="-5"/>
          <w:sz w:val="28"/>
          <w:szCs w:val="28"/>
          <w:u w:val="single"/>
        </w:rPr>
        <w:t xml:space="preserve"> </w:t>
      </w:r>
      <w:r w:rsidRPr="003F61FA">
        <w:rPr>
          <w:sz w:val="28"/>
          <w:szCs w:val="28"/>
          <w:u w:val="single"/>
        </w:rPr>
        <w:t>товару,</w:t>
      </w:r>
      <w:r w:rsidRPr="003F61FA">
        <w:rPr>
          <w:spacing w:val="1"/>
          <w:sz w:val="28"/>
          <w:szCs w:val="28"/>
        </w:rPr>
        <w:t xml:space="preserve"> </w:t>
      </w:r>
      <w:r w:rsidRPr="003F61FA">
        <w:rPr>
          <w:sz w:val="28"/>
          <w:szCs w:val="28"/>
        </w:rPr>
        <w:t>який</w:t>
      </w:r>
      <w:r w:rsidRPr="003F61FA">
        <w:rPr>
          <w:spacing w:val="-5"/>
          <w:sz w:val="28"/>
          <w:szCs w:val="28"/>
        </w:rPr>
        <w:t xml:space="preserve"> </w:t>
      </w:r>
      <w:r w:rsidRPr="003F61FA">
        <w:rPr>
          <w:sz w:val="28"/>
          <w:szCs w:val="28"/>
        </w:rPr>
        <w:t>пропонується</w:t>
      </w:r>
      <w:r w:rsidRPr="003F61FA">
        <w:rPr>
          <w:spacing w:val="-5"/>
          <w:sz w:val="28"/>
          <w:szCs w:val="28"/>
        </w:rPr>
        <w:t xml:space="preserve"> </w:t>
      </w:r>
      <w:r w:rsidRPr="003F61FA">
        <w:rPr>
          <w:sz w:val="28"/>
          <w:szCs w:val="28"/>
        </w:rPr>
        <w:t>на</w:t>
      </w:r>
      <w:r w:rsidRPr="003F61FA">
        <w:rPr>
          <w:spacing w:val="-6"/>
          <w:sz w:val="28"/>
          <w:szCs w:val="28"/>
        </w:rPr>
        <w:t xml:space="preserve"> </w:t>
      </w:r>
      <w:r w:rsidRPr="003F61FA">
        <w:rPr>
          <w:spacing w:val="-2"/>
          <w:sz w:val="28"/>
          <w:szCs w:val="28"/>
        </w:rPr>
        <w:t>продаж</w:t>
      </w:r>
    </w:p>
    <w:p w:rsidR="001E5996" w:rsidRPr="003F61FA" w:rsidRDefault="001E5996" w:rsidP="00E352D7">
      <w:pPr>
        <w:pStyle w:val="a3"/>
        <w:spacing w:line="275" w:lineRule="exact"/>
        <w:ind w:left="4285"/>
      </w:pPr>
      <w:r w:rsidRPr="003F61FA">
        <w:t>(засіб</w:t>
      </w:r>
      <w:r w:rsidRPr="003F61FA">
        <w:rPr>
          <w:spacing w:val="-5"/>
        </w:rPr>
        <w:t xml:space="preserve"> </w:t>
      </w:r>
      <w:r w:rsidRPr="003F61FA">
        <w:t>для</w:t>
      </w:r>
      <w:r w:rsidRPr="003F61FA">
        <w:rPr>
          <w:spacing w:val="-2"/>
        </w:rPr>
        <w:t xml:space="preserve"> </w:t>
      </w:r>
      <w:r w:rsidRPr="003F61FA">
        <w:t>миття</w:t>
      </w:r>
      <w:r w:rsidRPr="003F61FA">
        <w:rPr>
          <w:spacing w:val="-7"/>
        </w:rPr>
        <w:t xml:space="preserve"> </w:t>
      </w:r>
      <w:r w:rsidRPr="003F61FA">
        <w:t>посуду</w:t>
      </w:r>
      <w:r w:rsidRPr="003F61FA">
        <w:rPr>
          <w:spacing w:val="-3"/>
        </w:rPr>
        <w:t xml:space="preserve"> </w:t>
      </w:r>
      <w:r w:rsidRPr="003F61FA">
        <w:t>у</w:t>
      </w:r>
      <w:r w:rsidRPr="003F61FA">
        <w:rPr>
          <w:spacing w:val="-7"/>
        </w:rPr>
        <w:t xml:space="preserve"> </w:t>
      </w:r>
      <w:r w:rsidRPr="003F61FA">
        <w:t>холодній</w:t>
      </w:r>
      <w:r w:rsidRPr="003F61FA">
        <w:rPr>
          <w:spacing w:val="-1"/>
        </w:rPr>
        <w:t xml:space="preserve"> </w:t>
      </w:r>
      <w:r w:rsidRPr="003F61FA">
        <w:rPr>
          <w:spacing w:val="-2"/>
        </w:rPr>
        <w:t>воді);</w:t>
      </w:r>
    </w:p>
    <w:p w:rsidR="001E5996" w:rsidRPr="003F61FA" w:rsidRDefault="001E5996" w:rsidP="00E352D7">
      <w:pPr>
        <w:pStyle w:val="a5"/>
        <w:numPr>
          <w:ilvl w:val="0"/>
          <w:numId w:val="10"/>
        </w:numPr>
        <w:tabs>
          <w:tab w:val="left" w:pos="284"/>
        </w:tabs>
        <w:ind w:left="284" w:hanging="143"/>
        <w:rPr>
          <w:sz w:val="28"/>
          <w:szCs w:val="28"/>
        </w:rPr>
      </w:pPr>
      <w:r w:rsidRPr="003F61FA">
        <w:rPr>
          <w:sz w:val="28"/>
          <w:szCs w:val="28"/>
        </w:rPr>
        <w:t>позиціювання</w:t>
      </w:r>
      <w:r w:rsidRPr="003F61FA">
        <w:rPr>
          <w:spacing w:val="-5"/>
          <w:sz w:val="28"/>
          <w:szCs w:val="28"/>
        </w:rPr>
        <w:t xml:space="preserve"> </w:t>
      </w:r>
      <w:r w:rsidRPr="003F61FA">
        <w:rPr>
          <w:sz w:val="28"/>
          <w:szCs w:val="28"/>
        </w:rPr>
        <w:t>за</w:t>
      </w:r>
      <w:r w:rsidRPr="003F61FA">
        <w:rPr>
          <w:spacing w:val="-1"/>
          <w:sz w:val="28"/>
          <w:szCs w:val="28"/>
        </w:rPr>
        <w:t xml:space="preserve"> </w:t>
      </w:r>
      <w:r w:rsidRPr="003F61FA">
        <w:rPr>
          <w:sz w:val="28"/>
          <w:szCs w:val="28"/>
          <w:u w:val="single"/>
        </w:rPr>
        <w:t>різновидом</w:t>
      </w:r>
      <w:r w:rsidRPr="003F61FA">
        <w:rPr>
          <w:spacing w:val="-2"/>
          <w:sz w:val="28"/>
          <w:szCs w:val="28"/>
          <w:u w:val="single"/>
        </w:rPr>
        <w:t xml:space="preserve"> </w:t>
      </w:r>
      <w:r w:rsidRPr="003F61FA">
        <w:rPr>
          <w:sz w:val="28"/>
          <w:szCs w:val="28"/>
          <w:u w:val="single"/>
        </w:rPr>
        <w:t>товару</w:t>
      </w:r>
      <w:r w:rsidRPr="003F61FA">
        <w:rPr>
          <w:spacing w:val="77"/>
          <w:w w:val="150"/>
          <w:sz w:val="28"/>
          <w:szCs w:val="28"/>
        </w:rPr>
        <w:t xml:space="preserve"> </w:t>
      </w:r>
      <w:r w:rsidRPr="003F61FA">
        <w:rPr>
          <w:sz w:val="28"/>
          <w:szCs w:val="28"/>
        </w:rPr>
        <w:t>,</w:t>
      </w:r>
      <w:r w:rsidRPr="003F61FA">
        <w:rPr>
          <w:spacing w:val="-5"/>
          <w:sz w:val="28"/>
          <w:szCs w:val="28"/>
        </w:rPr>
        <w:t xml:space="preserve"> </w:t>
      </w:r>
      <w:r w:rsidRPr="003F61FA">
        <w:rPr>
          <w:sz w:val="28"/>
          <w:szCs w:val="28"/>
        </w:rPr>
        <w:t>який</w:t>
      </w:r>
      <w:r w:rsidRPr="003F61FA">
        <w:rPr>
          <w:spacing w:val="-6"/>
          <w:sz w:val="28"/>
          <w:szCs w:val="28"/>
        </w:rPr>
        <w:t xml:space="preserve"> </w:t>
      </w:r>
      <w:r w:rsidRPr="003F61FA">
        <w:rPr>
          <w:sz w:val="28"/>
          <w:szCs w:val="28"/>
        </w:rPr>
        <w:t>пропонується</w:t>
      </w:r>
      <w:r w:rsidRPr="003F61FA">
        <w:rPr>
          <w:spacing w:val="-2"/>
          <w:sz w:val="28"/>
          <w:szCs w:val="28"/>
        </w:rPr>
        <w:t xml:space="preserve"> </w:t>
      </w:r>
      <w:r w:rsidRPr="003F61FA">
        <w:rPr>
          <w:sz w:val="28"/>
          <w:szCs w:val="28"/>
        </w:rPr>
        <w:t>на</w:t>
      </w:r>
      <w:r w:rsidRPr="003F61FA">
        <w:rPr>
          <w:spacing w:val="-3"/>
          <w:sz w:val="28"/>
          <w:szCs w:val="28"/>
        </w:rPr>
        <w:t xml:space="preserve"> </w:t>
      </w:r>
      <w:r w:rsidRPr="003F61FA">
        <w:rPr>
          <w:spacing w:val="-2"/>
          <w:sz w:val="28"/>
          <w:szCs w:val="28"/>
        </w:rPr>
        <w:t>продаж;</w:t>
      </w:r>
    </w:p>
    <w:p w:rsidR="001E5996" w:rsidRPr="003F61FA" w:rsidRDefault="001E5996" w:rsidP="00E352D7">
      <w:pPr>
        <w:pStyle w:val="a5"/>
        <w:numPr>
          <w:ilvl w:val="0"/>
          <w:numId w:val="10"/>
        </w:numPr>
        <w:tabs>
          <w:tab w:val="left" w:pos="284"/>
        </w:tabs>
        <w:spacing w:before="63"/>
        <w:ind w:left="284" w:hanging="143"/>
        <w:rPr>
          <w:sz w:val="28"/>
          <w:szCs w:val="28"/>
        </w:rPr>
      </w:pPr>
      <w:r w:rsidRPr="003F61FA">
        <w:rPr>
          <w:sz w:val="28"/>
          <w:szCs w:val="28"/>
        </w:rPr>
        <w:t>позиціювання</w:t>
      </w:r>
      <w:r w:rsidRPr="003F61FA">
        <w:rPr>
          <w:spacing w:val="-6"/>
          <w:sz w:val="28"/>
          <w:szCs w:val="28"/>
        </w:rPr>
        <w:t xml:space="preserve"> </w:t>
      </w:r>
      <w:r w:rsidRPr="003F61FA">
        <w:rPr>
          <w:sz w:val="28"/>
          <w:szCs w:val="28"/>
        </w:rPr>
        <w:t>на</w:t>
      </w:r>
      <w:r w:rsidRPr="003F61FA">
        <w:rPr>
          <w:spacing w:val="-4"/>
          <w:sz w:val="28"/>
          <w:szCs w:val="28"/>
        </w:rPr>
        <w:t xml:space="preserve"> </w:t>
      </w:r>
      <w:r w:rsidRPr="003F61FA">
        <w:rPr>
          <w:sz w:val="28"/>
          <w:szCs w:val="28"/>
        </w:rPr>
        <w:t>позитивних</w:t>
      </w:r>
      <w:r w:rsidRPr="003F61FA">
        <w:rPr>
          <w:spacing w:val="-13"/>
          <w:sz w:val="28"/>
          <w:szCs w:val="28"/>
        </w:rPr>
        <w:t xml:space="preserve"> </w:t>
      </w:r>
      <w:r w:rsidRPr="003F61FA">
        <w:rPr>
          <w:sz w:val="28"/>
          <w:szCs w:val="28"/>
        </w:rPr>
        <w:t xml:space="preserve">особливостях </w:t>
      </w:r>
      <w:r w:rsidRPr="003F61FA">
        <w:rPr>
          <w:spacing w:val="-2"/>
          <w:sz w:val="28"/>
          <w:szCs w:val="28"/>
          <w:u w:val="single"/>
        </w:rPr>
        <w:t>технології</w:t>
      </w:r>
      <w:r w:rsidRPr="003F61FA">
        <w:rPr>
          <w:spacing w:val="-2"/>
          <w:sz w:val="28"/>
          <w:szCs w:val="28"/>
        </w:rPr>
        <w:t>;</w:t>
      </w:r>
    </w:p>
    <w:p w:rsidR="001E5996" w:rsidRPr="003F61FA" w:rsidRDefault="001E5996" w:rsidP="00E352D7">
      <w:pPr>
        <w:pStyle w:val="a5"/>
        <w:numPr>
          <w:ilvl w:val="0"/>
          <w:numId w:val="10"/>
        </w:numPr>
        <w:tabs>
          <w:tab w:val="left" w:pos="284"/>
        </w:tabs>
        <w:spacing w:before="3"/>
        <w:ind w:left="284" w:hanging="143"/>
        <w:rPr>
          <w:sz w:val="28"/>
          <w:szCs w:val="28"/>
        </w:rPr>
      </w:pPr>
      <w:r w:rsidRPr="003F61FA">
        <w:rPr>
          <w:sz w:val="28"/>
          <w:szCs w:val="28"/>
        </w:rPr>
        <w:t>позиціювання</w:t>
      </w:r>
      <w:r w:rsidRPr="003F61FA">
        <w:rPr>
          <w:spacing w:val="53"/>
          <w:sz w:val="28"/>
          <w:szCs w:val="28"/>
        </w:rPr>
        <w:t xml:space="preserve"> </w:t>
      </w:r>
      <w:r w:rsidRPr="003F61FA">
        <w:rPr>
          <w:sz w:val="28"/>
          <w:szCs w:val="28"/>
        </w:rPr>
        <w:t>на</w:t>
      </w:r>
      <w:r w:rsidRPr="003F61FA">
        <w:rPr>
          <w:spacing w:val="-4"/>
          <w:sz w:val="28"/>
          <w:szCs w:val="28"/>
        </w:rPr>
        <w:t xml:space="preserve"> </w:t>
      </w:r>
      <w:r w:rsidRPr="003F61FA">
        <w:rPr>
          <w:spacing w:val="-2"/>
          <w:sz w:val="28"/>
          <w:szCs w:val="28"/>
        </w:rPr>
        <w:t>іміджі.</w:t>
      </w:r>
    </w:p>
    <w:p w:rsidR="00B16634" w:rsidRPr="0093325A" w:rsidRDefault="00B16634" w:rsidP="00E352D7">
      <w:pPr>
        <w:pStyle w:val="a3"/>
        <w:spacing w:before="4"/>
        <w:ind w:left="0"/>
        <w:rPr>
          <w:b/>
        </w:rPr>
      </w:pPr>
      <w:r>
        <w:t xml:space="preserve">У разі позитивного позиціонування треба переходити до розробки стратегії і тактики маркетингу, всіх складових комплексу маркетингу. Існують такі </w:t>
      </w:r>
      <w:r w:rsidRPr="0093325A">
        <w:rPr>
          <w:b/>
        </w:rPr>
        <w:t xml:space="preserve">стратегії позиціонування: </w:t>
      </w:r>
    </w:p>
    <w:p w:rsidR="00B16634" w:rsidRDefault="00B16634" w:rsidP="00E352D7">
      <w:pPr>
        <w:pStyle w:val="a3"/>
        <w:spacing w:before="4"/>
        <w:ind w:left="0"/>
      </w:pPr>
      <w:r>
        <w:t>- позиціонування згідно атрибутам - фірма позиціонується відповідно з яким</w:t>
      </w:r>
      <w:r>
        <w:t xml:space="preserve"> </w:t>
      </w:r>
      <w:r>
        <w:t xml:space="preserve">небудь показником (розмір, кількість років існування); </w:t>
      </w:r>
    </w:p>
    <w:p w:rsidR="00B16634" w:rsidRDefault="00B16634" w:rsidP="00E352D7">
      <w:pPr>
        <w:pStyle w:val="a3"/>
        <w:spacing w:before="4"/>
        <w:ind w:left="0"/>
      </w:pPr>
      <w:r>
        <w:t xml:space="preserve">- позиціонування згідно перевагам - товар позиціонується як лідер по одній з послуг для споживача; </w:t>
      </w:r>
    </w:p>
    <w:p w:rsidR="00B16634" w:rsidRDefault="00B16634" w:rsidP="00E352D7">
      <w:pPr>
        <w:pStyle w:val="a3"/>
        <w:spacing w:before="4"/>
        <w:ind w:left="0"/>
      </w:pPr>
      <w:r>
        <w:t xml:space="preserve">- позиціонування згідно використанню - товар позиціонується як кращий для певних цілей; </w:t>
      </w:r>
    </w:p>
    <w:p w:rsidR="00B16634" w:rsidRDefault="00B16634" w:rsidP="00E352D7">
      <w:pPr>
        <w:pStyle w:val="a3"/>
        <w:spacing w:before="4"/>
        <w:ind w:left="0"/>
      </w:pPr>
      <w:r>
        <w:t xml:space="preserve">- позиціонування щодо споживачів - товар позиціонується як кращий для певної групи споживачів; </w:t>
      </w:r>
    </w:p>
    <w:p w:rsidR="00B16634" w:rsidRDefault="00B16634" w:rsidP="00E352D7">
      <w:pPr>
        <w:pStyle w:val="a3"/>
        <w:spacing w:before="4"/>
        <w:ind w:left="0"/>
      </w:pPr>
      <w:r>
        <w:t xml:space="preserve">- позиціонування щодо конкурентів – товар позиціонується за показниками, що </w:t>
      </w:r>
      <w:r>
        <w:lastRenderedPageBreak/>
        <w:t xml:space="preserve">перевершують відповідні показники продукту конкурента; </w:t>
      </w:r>
    </w:p>
    <w:p w:rsidR="001E5996" w:rsidRPr="003F61FA" w:rsidRDefault="00B16634" w:rsidP="00E352D7">
      <w:pPr>
        <w:pStyle w:val="a3"/>
        <w:spacing w:before="4"/>
        <w:ind w:left="0"/>
      </w:pPr>
      <w:r>
        <w:t>- позиціонування по співвідношенню «ціна / якість» – товар позиціонується як такий, що пропонує в порівнянні з іншими товарними пропозиціями більші блага за однакову ціну.</w:t>
      </w:r>
    </w:p>
    <w:p w:rsidR="00AE045E" w:rsidRDefault="00AE045E" w:rsidP="00D025EB">
      <w:pPr>
        <w:pStyle w:val="a3"/>
        <w:spacing w:before="52"/>
        <w:ind w:left="0"/>
        <w:jc w:val="left"/>
      </w:pPr>
      <w:r>
        <w:t xml:space="preserve">Підходи до позиціонування товарів </w:t>
      </w:r>
    </w:p>
    <w:p w:rsidR="00AE045E" w:rsidRDefault="00AE045E" w:rsidP="00127D14">
      <w:pPr>
        <w:pStyle w:val="a3"/>
        <w:numPr>
          <w:ilvl w:val="0"/>
          <w:numId w:val="11"/>
        </w:numPr>
        <w:spacing w:before="52"/>
      </w:pPr>
      <w:r>
        <w:t xml:space="preserve">Виділення однієї характеристики Позиціонування товарів відбувається на різних сегментах ринку тільки за допомогою однієї характеристики, наприклад, товари на різних сегментах ринку відрізняються тільки ціною. Даний вид позиціонування використовується вкрай рідко, оскільки він має один головний недолік, а саме не враховує специфіки певних сегментів ринку. </w:t>
      </w:r>
    </w:p>
    <w:p w:rsidR="00AE045E" w:rsidRDefault="00AE045E" w:rsidP="00127D14">
      <w:pPr>
        <w:pStyle w:val="a3"/>
        <w:numPr>
          <w:ilvl w:val="0"/>
          <w:numId w:val="11"/>
        </w:numPr>
        <w:spacing w:before="52"/>
      </w:pPr>
      <w:r>
        <w:t xml:space="preserve">Виділення двох характеристик Найчастіше в якості характеристики використовують показники з різних технологічних груп. Як правило, одним з критеріїв позиціонування виступає ціновий фактор, а інший – технологічна особливість товару </w:t>
      </w:r>
    </w:p>
    <w:p w:rsidR="00D025EB" w:rsidRDefault="00AE045E" w:rsidP="00127D14">
      <w:pPr>
        <w:pStyle w:val="a3"/>
        <w:numPr>
          <w:ilvl w:val="0"/>
          <w:numId w:val="11"/>
        </w:numPr>
        <w:spacing w:before="52"/>
      </w:pPr>
      <w:r>
        <w:t>Виділення трьох і більше характеристик Найбільш точно визначає місце товару на ринку, але збільшується загроза так званого «розмитого» позиціонування і зростають витрати.</w:t>
      </w:r>
    </w:p>
    <w:p w:rsidR="00371129" w:rsidRDefault="00371129" w:rsidP="00371129">
      <w:pPr>
        <w:pStyle w:val="a3"/>
        <w:spacing w:before="275"/>
        <w:ind w:right="136" w:firstLine="484"/>
      </w:pPr>
      <w:r>
        <w:t xml:space="preserve">У разі, якщо позиція товару не відповідає очікуванням фірми, для зміни позицій товару у свідомості споживачів використовується стратегія </w:t>
      </w:r>
      <w:r>
        <w:rPr>
          <w:b/>
          <w:i/>
        </w:rPr>
        <w:t xml:space="preserve">репозиціювання </w:t>
      </w:r>
      <w:r>
        <w:t>(модифікація не -</w:t>
      </w:r>
      <w:r>
        <w:rPr>
          <w:spacing w:val="40"/>
        </w:rPr>
        <w:t xml:space="preserve"> </w:t>
      </w:r>
      <w:r>
        <w:t>сприятливого позиціювання.</w:t>
      </w:r>
    </w:p>
    <w:p w:rsidR="00371129" w:rsidRDefault="00371129" w:rsidP="00371129">
      <w:pPr>
        <w:pStyle w:val="a3"/>
        <w:spacing w:line="276" w:lineRule="auto"/>
        <w:ind w:right="147" w:firstLine="566"/>
      </w:pPr>
      <w:r>
        <w:t>Розходження задуму позиціонування та позиції марки є результатом помилок у просуванні, дій конкурентів, зміни споживчих переваг або недостатньо глибокого аналізу ринку. Побудова карт сприйняття дає змогу знайти та проаналізувати основні розходження. До них відносять:</w:t>
      </w:r>
    </w:p>
    <w:p w:rsidR="00371129" w:rsidRDefault="00371129" w:rsidP="00371129">
      <w:pPr>
        <w:pStyle w:val="a5"/>
        <w:numPr>
          <w:ilvl w:val="1"/>
          <w:numId w:val="2"/>
        </w:numPr>
        <w:tabs>
          <w:tab w:val="left" w:pos="992"/>
        </w:tabs>
        <w:spacing w:line="273" w:lineRule="auto"/>
        <w:ind w:right="146" w:firstLine="566"/>
        <w:rPr>
          <w:sz w:val="28"/>
        </w:rPr>
      </w:pPr>
      <w:r>
        <w:rPr>
          <w:sz w:val="28"/>
        </w:rPr>
        <w:t>розходження між концепцією позиціонування і реальними властивостями товару, спричиняє відмову від повторних покупок;</w:t>
      </w:r>
    </w:p>
    <w:p w:rsidR="00371129" w:rsidRDefault="00371129" w:rsidP="00371129">
      <w:pPr>
        <w:pStyle w:val="a5"/>
        <w:numPr>
          <w:ilvl w:val="1"/>
          <w:numId w:val="2"/>
        </w:numPr>
        <w:tabs>
          <w:tab w:val="left" w:pos="992"/>
        </w:tabs>
        <w:spacing w:before="1" w:line="273" w:lineRule="auto"/>
        <w:ind w:right="147" w:firstLine="566"/>
        <w:rPr>
          <w:sz w:val="28"/>
        </w:rPr>
      </w:pPr>
      <w:r>
        <w:rPr>
          <w:sz w:val="28"/>
        </w:rPr>
        <w:t>розходження між концепцією позиціонування та її реалізацією (зайвий креатив в рекламі);</w:t>
      </w:r>
    </w:p>
    <w:p w:rsidR="00371129" w:rsidRDefault="00371129" w:rsidP="00371129">
      <w:pPr>
        <w:pStyle w:val="a5"/>
        <w:numPr>
          <w:ilvl w:val="1"/>
          <w:numId w:val="2"/>
        </w:numPr>
        <w:tabs>
          <w:tab w:val="left" w:pos="992"/>
        </w:tabs>
        <w:spacing w:before="3" w:line="273" w:lineRule="auto"/>
        <w:ind w:right="147" w:firstLine="566"/>
        <w:rPr>
          <w:sz w:val="28"/>
        </w:rPr>
      </w:pPr>
      <w:r>
        <w:rPr>
          <w:sz w:val="28"/>
        </w:rPr>
        <w:t>розходження між реалізацією позиціонування та сприйняттям цінності товару/марки (непереконлива реклама);</w:t>
      </w:r>
    </w:p>
    <w:p w:rsidR="00371129" w:rsidRDefault="00371129" w:rsidP="00371129">
      <w:pPr>
        <w:pStyle w:val="a5"/>
        <w:numPr>
          <w:ilvl w:val="1"/>
          <w:numId w:val="2"/>
        </w:numPr>
        <w:tabs>
          <w:tab w:val="left" w:pos="992"/>
        </w:tabs>
        <w:spacing w:before="2" w:line="273" w:lineRule="auto"/>
        <w:ind w:right="146" w:firstLine="566"/>
        <w:rPr>
          <w:sz w:val="28"/>
        </w:rPr>
      </w:pPr>
      <w:r>
        <w:rPr>
          <w:sz w:val="28"/>
        </w:rPr>
        <w:t>розходження між реальними властивостями товару та сприйняттям цінності товару/марки (молоко у тетрапаках має містити консерванти);</w:t>
      </w:r>
    </w:p>
    <w:p w:rsidR="00371129" w:rsidRDefault="00371129" w:rsidP="00371129">
      <w:pPr>
        <w:pStyle w:val="a5"/>
        <w:numPr>
          <w:ilvl w:val="1"/>
          <w:numId w:val="2"/>
        </w:numPr>
        <w:tabs>
          <w:tab w:val="left" w:pos="992"/>
        </w:tabs>
        <w:spacing w:before="3" w:line="276" w:lineRule="auto"/>
        <w:ind w:right="139" w:firstLine="566"/>
        <w:rPr>
          <w:sz w:val="28"/>
        </w:rPr>
      </w:pPr>
      <w:r>
        <w:rPr>
          <w:sz w:val="28"/>
        </w:rPr>
        <w:t>розходження між концепцією позиціонування та сприйняттям цінності товару/марки (помилки при створенні назви марки, упаковки, маркетингових комунікацій тощо);</w:t>
      </w:r>
    </w:p>
    <w:p w:rsidR="00371129" w:rsidRDefault="00371129" w:rsidP="00371129">
      <w:pPr>
        <w:pStyle w:val="a5"/>
        <w:numPr>
          <w:ilvl w:val="1"/>
          <w:numId w:val="2"/>
        </w:numPr>
        <w:tabs>
          <w:tab w:val="left" w:pos="992"/>
        </w:tabs>
        <w:spacing w:line="276" w:lineRule="auto"/>
        <w:ind w:right="142" w:firstLine="566"/>
        <w:rPr>
          <w:sz w:val="28"/>
        </w:rPr>
      </w:pPr>
      <w:r>
        <w:rPr>
          <w:sz w:val="28"/>
        </w:rPr>
        <w:t xml:space="preserve">розходження між сприйняттям цінності товару/марки та очікуваною цінністю та ціною (неефективна позиція товару або свідома зміна споживчих </w:t>
      </w:r>
      <w:r>
        <w:rPr>
          <w:spacing w:val="-2"/>
          <w:sz w:val="28"/>
        </w:rPr>
        <w:t>преференцій);</w:t>
      </w:r>
    </w:p>
    <w:p w:rsidR="00371129" w:rsidRDefault="00371129" w:rsidP="00371129">
      <w:pPr>
        <w:pStyle w:val="a5"/>
        <w:numPr>
          <w:ilvl w:val="1"/>
          <w:numId w:val="2"/>
        </w:numPr>
        <w:tabs>
          <w:tab w:val="left" w:pos="992"/>
        </w:tabs>
        <w:spacing w:line="273" w:lineRule="auto"/>
        <w:ind w:right="146" w:firstLine="566"/>
        <w:rPr>
          <w:sz w:val="28"/>
        </w:rPr>
      </w:pPr>
      <w:r>
        <w:rPr>
          <w:sz w:val="28"/>
        </w:rPr>
        <w:t>розходження між сприйняттям цінності товару/марки та сприйняттям конкурентів, мінімізується при використанні стратегії наслідування;</w:t>
      </w:r>
    </w:p>
    <w:p w:rsidR="00371129" w:rsidRDefault="00371129" w:rsidP="00371129">
      <w:pPr>
        <w:pStyle w:val="a5"/>
        <w:numPr>
          <w:ilvl w:val="1"/>
          <w:numId w:val="2"/>
        </w:numPr>
        <w:tabs>
          <w:tab w:val="left" w:pos="992"/>
        </w:tabs>
        <w:spacing w:line="276" w:lineRule="auto"/>
        <w:ind w:right="143" w:firstLine="566"/>
        <w:rPr>
          <w:sz w:val="28"/>
        </w:rPr>
      </w:pPr>
      <w:r>
        <w:rPr>
          <w:sz w:val="28"/>
        </w:rPr>
        <w:t xml:space="preserve">розходження між концепцією позиціонування і очікуваною цінністю та </w:t>
      </w:r>
      <w:r>
        <w:rPr>
          <w:sz w:val="28"/>
        </w:rPr>
        <w:lastRenderedPageBreak/>
        <w:t xml:space="preserve">ціною, може свідчити про намагання підприємства змінити споживчі </w:t>
      </w:r>
      <w:r>
        <w:rPr>
          <w:spacing w:val="-2"/>
          <w:sz w:val="28"/>
        </w:rPr>
        <w:t>преференції.</w:t>
      </w:r>
    </w:p>
    <w:p w:rsidR="00371129" w:rsidRDefault="00371129" w:rsidP="00371129">
      <w:pPr>
        <w:pStyle w:val="a3"/>
        <w:spacing w:line="321" w:lineRule="exact"/>
        <w:ind w:left="707"/>
      </w:pPr>
      <w:r>
        <w:t>Необхідність</w:t>
      </w:r>
      <w:r>
        <w:rPr>
          <w:spacing w:val="-8"/>
        </w:rPr>
        <w:t xml:space="preserve"> </w:t>
      </w:r>
      <w:r>
        <w:t>репозиціонування</w:t>
      </w:r>
      <w:r>
        <w:rPr>
          <w:spacing w:val="-7"/>
        </w:rPr>
        <w:t xml:space="preserve"> </w:t>
      </w:r>
      <w:r>
        <w:t>виникає</w:t>
      </w:r>
      <w:r>
        <w:rPr>
          <w:spacing w:val="-7"/>
        </w:rPr>
        <w:t xml:space="preserve"> </w:t>
      </w:r>
      <w:r>
        <w:t>у</w:t>
      </w:r>
      <w:r>
        <w:rPr>
          <w:spacing w:val="-8"/>
        </w:rPr>
        <w:t xml:space="preserve"> </w:t>
      </w:r>
      <w:r>
        <w:t>таких</w:t>
      </w:r>
      <w:r>
        <w:rPr>
          <w:spacing w:val="-6"/>
        </w:rPr>
        <w:t xml:space="preserve"> </w:t>
      </w:r>
      <w:r>
        <w:t>випадках,</w:t>
      </w:r>
      <w:r>
        <w:rPr>
          <w:spacing w:val="-7"/>
        </w:rPr>
        <w:t xml:space="preserve"> </w:t>
      </w:r>
      <w:r>
        <w:rPr>
          <w:spacing w:val="-2"/>
        </w:rPr>
        <w:t>коли:</w:t>
      </w:r>
    </w:p>
    <w:p w:rsidR="00371129" w:rsidRDefault="00371129" w:rsidP="00371129">
      <w:pPr>
        <w:pStyle w:val="a5"/>
        <w:numPr>
          <w:ilvl w:val="1"/>
          <w:numId w:val="2"/>
        </w:numPr>
        <w:tabs>
          <w:tab w:val="left" w:pos="992"/>
        </w:tabs>
        <w:spacing w:before="41"/>
        <w:ind w:left="992" w:hanging="285"/>
        <w:jc w:val="left"/>
        <w:rPr>
          <w:sz w:val="28"/>
        </w:rPr>
      </w:pPr>
      <w:r>
        <w:rPr>
          <w:sz w:val="28"/>
        </w:rPr>
        <w:t>знижується</w:t>
      </w:r>
      <w:r>
        <w:rPr>
          <w:spacing w:val="-11"/>
          <w:sz w:val="28"/>
        </w:rPr>
        <w:t xml:space="preserve"> </w:t>
      </w:r>
      <w:r>
        <w:rPr>
          <w:sz w:val="28"/>
        </w:rPr>
        <w:t>привабливість</w:t>
      </w:r>
      <w:r>
        <w:rPr>
          <w:spacing w:val="-9"/>
          <w:sz w:val="28"/>
        </w:rPr>
        <w:t xml:space="preserve"> </w:t>
      </w:r>
      <w:r>
        <w:rPr>
          <w:sz w:val="28"/>
        </w:rPr>
        <w:t>цільового</w:t>
      </w:r>
      <w:r>
        <w:rPr>
          <w:spacing w:val="-7"/>
          <w:sz w:val="28"/>
        </w:rPr>
        <w:t xml:space="preserve"> </w:t>
      </w:r>
      <w:r>
        <w:rPr>
          <w:sz w:val="28"/>
        </w:rPr>
        <w:t>сегмента</w:t>
      </w:r>
      <w:r>
        <w:rPr>
          <w:spacing w:val="-10"/>
          <w:sz w:val="28"/>
        </w:rPr>
        <w:t xml:space="preserve"> </w:t>
      </w:r>
      <w:r>
        <w:rPr>
          <w:sz w:val="28"/>
        </w:rPr>
        <w:t>для</w:t>
      </w:r>
      <w:r>
        <w:rPr>
          <w:spacing w:val="-8"/>
          <w:sz w:val="28"/>
        </w:rPr>
        <w:t xml:space="preserve"> </w:t>
      </w:r>
      <w:r>
        <w:rPr>
          <w:spacing w:val="-2"/>
          <w:sz w:val="28"/>
        </w:rPr>
        <w:t>маркеи;</w:t>
      </w:r>
    </w:p>
    <w:p w:rsidR="00371129" w:rsidRDefault="00371129" w:rsidP="00371129">
      <w:pPr>
        <w:pStyle w:val="a5"/>
        <w:numPr>
          <w:ilvl w:val="1"/>
          <w:numId w:val="2"/>
        </w:numPr>
        <w:tabs>
          <w:tab w:val="left" w:pos="992"/>
        </w:tabs>
        <w:spacing w:before="48"/>
        <w:ind w:left="992" w:hanging="285"/>
        <w:jc w:val="left"/>
        <w:rPr>
          <w:sz w:val="28"/>
        </w:rPr>
      </w:pPr>
      <w:r>
        <w:rPr>
          <w:sz w:val="28"/>
        </w:rPr>
        <w:t>низька</w:t>
      </w:r>
      <w:r>
        <w:rPr>
          <w:spacing w:val="-8"/>
          <w:sz w:val="28"/>
        </w:rPr>
        <w:t xml:space="preserve"> </w:t>
      </w:r>
      <w:r>
        <w:rPr>
          <w:sz w:val="28"/>
        </w:rPr>
        <w:t>ефективність</w:t>
      </w:r>
      <w:r>
        <w:rPr>
          <w:spacing w:val="-10"/>
          <w:sz w:val="28"/>
        </w:rPr>
        <w:t xml:space="preserve"> </w:t>
      </w:r>
      <w:r>
        <w:rPr>
          <w:spacing w:val="-2"/>
          <w:sz w:val="28"/>
        </w:rPr>
        <w:t>позиції;</w:t>
      </w:r>
    </w:p>
    <w:p w:rsidR="00371129" w:rsidRDefault="00371129" w:rsidP="00371129">
      <w:pPr>
        <w:pStyle w:val="a5"/>
        <w:numPr>
          <w:ilvl w:val="1"/>
          <w:numId w:val="2"/>
        </w:numPr>
        <w:tabs>
          <w:tab w:val="left" w:pos="992"/>
        </w:tabs>
        <w:spacing w:before="46"/>
        <w:ind w:left="992" w:hanging="285"/>
        <w:jc w:val="left"/>
        <w:rPr>
          <w:sz w:val="28"/>
        </w:rPr>
      </w:pPr>
      <w:r>
        <w:rPr>
          <w:sz w:val="28"/>
        </w:rPr>
        <w:t>позиція</w:t>
      </w:r>
      <w:r>
        <w:rPr>
          <w:spacing w:val="-5"/>
          <w:sz w:val="28"/>
        </w:rPr>
        <w:t xml:space="preserve"> </w:t>
      </w:r>
      <w:r>
        <w:rPr>
          <w:sz w:val="28"/>
        </w:rPr>
        <w:t>марки</w:t>
      </w:r>
      <w:r>
        <w:rPr>
          <w:spacing w:val="-4"/>
          <w:sz w:val="28"/>
        </w:rPr>
        <w:t xml:space="preserve"> </w:t>
      </w:r>
      <w:r>
        <w:rPr>
          <w:sz w:val="28"/>
        </w:rPr>
        <w:t>стає</w:t>
      </w:r>
      <w:r>
        <w:rPr>
          <w:spacing w:val="-9"/>
          <w:sz w:val="28"/>
        </w:rPr>
        <w:t xml:space="preserve"> </w:t>
      </w:r>
      <w:r>
        <w:rPr>
          <w:spacing w:val="-2"/>
          <w:sz w:val="28"/>
        </w:rPr>
        <w:t>низькорентабельною.</w:t>
      </w:r>
    </w:p>
    <w:p w:rsidR="00371129" w:rsidRDefault="00371129" w:rsidP="00371129">
      <w:pPr>
        <w:spacing w:before="49"/>
        <w:ind w:left="707"/>
        <w:rPr>
          <w:i/>
          <w:sz w:val="28"/>
        </w:rPr>
      </w:pPr>
      <w:r>
        <w:rPr>
          <w:i/>
          <w:sz w:val="28"/>
        </w:rPr>
        <w:t>Стратегії</w:t>
      </w:r>
      <w:r>
        <w:rPr>
          <w:i/>
          <w:spacing w:val="-9"/>
          <w:sz w:val="28"/>
        </w:rPr>
        <w:t xml:space="preserve"> </w:t>
      </w:r>
      <w:r>
        <w:rPr>
          <w:i/>
          <w:spacing w:val="-2"/>
          <w:sz w:val="28"/>
        </w:rPr>
        <w:t>репозиціонування:</w:t>
      </w:r>
    </w:p>
    <w:p w:rsidR="00371129" w:rsidRDefault="00371129" w:rsidP="00371129">
      <w:pPr>
        <w:pStyle w:val="a5"/>
        <w:numPr>
          <w:ilvl w:val="0"/>
          <w:numId w:val="1"/>
        </w:numPr>
        <w:tabs>
          <w:tab w:val="left" w:pos="991"/>
        </w:tabs>
        <w:spacing w:before="48"/>
        <w:ind w:left="991" w:hanging="284"/>
        <w:rPr>
          <w:sz w:val="28"/>
        </w:rPr>
      </w:pPr>
      <w:r>
        <w:rPr>
          <w:sz w:val="28"/>
        </w:rPr>
        <w:t>Зміна</w:t>
      </w:r>
      <w:r>
        <w:rPr>
          <w:spacing w:val="-6"/>
          <w:sz w:val="28"/>
        </w:rPr>
        <w:t xml:space="preserve"> </w:t>
      </w:r>
      <w:r>
        <w:rPr>
          <w:sz w:val="28"/>
        </w:rPr>
        <w:t>сприйняття</w:t>
      </w:r>
      <w:r>
        <w:rPr>
          <w:spacing w:val="-6"/>
          <w:sz w:val="28"/>
        </w:rPr>
        <w:t xml:space="preserve"> </w:t>
      </w:r>
      <w:r>
        <w:rPr>
          <w:spacing w:val="-2"/>
          <w:sz w:val="28"/>
        </w:rPr>
        <w:t>марки.</w:t>
      </w:r>
    </w:p>
    <w:p w:rsidR="00371129" w:rsidRDefault="00371129" w:rsidP="00371129">
      <w:pPr>
        <w:pStyle w:val="a5"/>
        <w:numPr>
          <w:ilvl w:val="0"/>
          <w:numId w:val="1"/>
        </w:numPr>
        <w:tabs>
          <w:tab w:val="left" w:pos="991"/>
        </w:tabs>
        <w:spacing w:before="48"/>
        <w:ind w:left="991" w:hanging="284"/>
        <w:rPr>
          <w:sz w:val="28"/>
        </w:rPr>
      </w:pPr>
      <w:r>
        <w:rPr>
          <w:sz w:val="28"/>
        </w:rPr>
        <w:t>Конкурентне</w:t>
      </w:r>
      <w:r>
        <w:rPr>
          <w:spacing w:val="-6"/>
          <w:sz w:val="28"/>
        </w:rPr>
        <w:t xml:space="preserve"> </w:t>
      </w:r>
      <w:r>
        <w:rPr>
          <w:sz w:val="28"/>
        </w:rPr>
        <w:t>де</w:t>
      </w:r>
      <w:r>
        <w:rPr>
          <w:spacing w:val="-6"/>
          <w:sz w:val="28"/>
        </w:rPr>
        <w:t xml:space="preserve"> </w:t>
      </w:r>
      <w:r>
        <w:rPr>
          <w:spacing w:val="-2"/>
          <w:sz w:val="28"/>
        </w:rPr>
        <w:t>позиціонування.</w:t>
      </w:r>
    </w:p>
    <w:p w:rsidR="00371129" w:rsidRDefault="00371129" w:rsidP="00371129">
      <w:pPr>
        <w:pStyle w:val="a5"/>
        <w:numPr>
          <w:ilvl w:val="0"/>
          <w:numId w:val="1"/>
        </w:numPr>
        <w:tabs>
          <w:tab w:val="left" w:pos="991"/>
        </w:tabs>
        <w:spacing w:before="91"/>
        <w:ind w:left="991" w:hanging="284"/>
        <w:rPr>
          <w:sz w:val="28"/>
        </w:rPr>
      </w:pPr>
      <w:r>
        <w:rPr>
          <w:sz w:val="28"/>
        </w:rPr>
        <w:t>Переміщення</w:t>
      </w:r>
      <w:r>
        <w:rPr>
          <w:spacing w:val="-11"/>
          <w:sz w:val="28"/>
        </w:rPr>
        <w:t xml:space="preserve"> </w:t>
      </w:r>
      <w:r>
        <w:rPr>
          <w:sz w:val="28"/>
        </w:rPr>
        <w:t>ідеальних</w:t>
      </w:r>
      <w:r>
        <w:rPr>
          <w:spacing w:val="-7"/>
          <w:sz w:val="28"/>
        </w:rPr>
        <w:t xml:space="preserve"> </w:t>
      </w:r>
      <w:r>
        <w:rPr>
          <w:spacing w:val="-2"/>
          <w:sz w:val="28"/>
        </w:rPr>
        <w:t>точок.</w:t>
      </w:r>
    </w:p>
    <w:p w:rsidR="00371129" w:rsidRDefault="00371129" w:rsidP="00371129">
      <w:pPr>
        <w:pStyle w:val="a5"/>
        <w:numPr>
          <w:ilvl w:val="0"/>
          <w:numId w:val="1"/>
        </w:numPr>
        <w:tabs>
          <w:tab w:val="left" w:pos="991"/>
        </w:tabs>
        <w:spacing w:before="48"/>
        <w:ind w:left="991" w:hanging="284"/>
        <w:rPr>
          <w:sz w:val="28"/>
        </w:rPr>
      </w:pPr>
      <w:r>
        <w:rPr>
          <w:sz w:val="28"/>
        </w:rPr>
        <w:t>Збільшення</w:t>
      </w:r>
      <w:r>
        <w:rPr>
          <w:spacing w:val="-12"/>
          <w:sz w:val="28"/>
        </w:rPr>
        <w:t xml:space="preserve"> </w:t>
      </w:r>
      <w:r>
        <w:rPr>
          <w:sz w:val="28"/>
        </w:rPr>
        <w:t>важливих</w:t>
      </w:r>
      <w:r>
        <w:rPr>
          <w:spacing w:val="-11"/>
          <w:sz w:val="28"/>
        </w:rPr>
        <w:t xml:space="preserve"> </w:t>
      </w:r>
      <w:r>
        <w:rPr>
          <w:spacing w:val="-2"/>
          <w:sz w:val="28"/>
        </w:rPr>
        <w:t>ознак.</w:t>
      </w:r>
    </w:p>
    <w:p w:rsidR="00371129" w:rsidRDefault="00371129" w:rsidP="00371129">
      <w:pPr>
        <w:pStyle w:val="a5"/>
        <w:numPr>
          <w:ilvl w:val="0"/>
          <w:numId w:val="1"/>
        </w:numPr>
        <w:tabs>
          <w:tab w:val="left" w:pos="991"/>
        </w:tabs>
        <w:spacing w:before="48"/>
        <w:ind w:left="991" w:hanging="284"/>
        <w:rPr>
          <w:sz w:val="28"/>
        </w:rPr>
      </w:pPr>
      <w:r>
        <w:rPr>
          <w:sz w:val="28"/>
        </w:rPr>
        <w:t>Введення</w:t>
      </w:r>
      <w:r>
        <w:rPr>
          <w:spacing w:val="-5"/>
          <w:sz w:val="28"/>
        </w:rPr>
        <w:t xml:space="preserve"> </w:t>
      </w:r>
      <w:r>
        <w:rPr>
          <w:sz w:val="28"/>
        </w:rPr>
        <w:t>нових</w:t>
      </w:r>
      <w:r>
        <w:rPr>
          <w:spacing w:val="-3"/>
          <w:sz w:val="28"/>
        </w:rPr>
        <w:t xml:space="preserve"> </w:t>
      </w:r>
      <w:r>
        <w:rPr>
          <w:spacing w:val="-2"/>
          <w:sz w:val="28"/>
        </w:rPr>
        <w:t>ознак.</w:t>
      </w:r>
    </w:p>
    <w:p w:rsidR="00371129" w:rsidRDefault="00371129" w:rsidP="00371129">
      <w:pPr>
        <w:pStyle w:val="a5"/>
        <w:numPr>
          <w:ilvl w:val="0"/>
          <w:numId w:val="1"/>
        </w:numPr>
        <w:tabs>
          <w:tab w:val="left" w:pos="991"/>
        </w:tabs>
        <w:spacing w:before="50"/>
        <w:ind w:left="991" w:hanging="284"/>
        <w:rPr>
          <w:sz w:val="28"/>
        </w:rPr>
      </w:pPr>
      <w:r>
        <w:rPr>
          <w:sz w:val="28"/>
        </w:rPr>
        <w:t>Доповнення</w:t>
      </w:r>
      <w:r>
        <w:rPr>
          <w:spacing w:val="-5"/>
          <w:sz w:val="28"/>
        </w:rPr>
        <w:t xml:space="preserve"> </w:t>
      </w:r>
      <w:r>
        <w:rPr>
          <w:spacing w:val="-2"/>
          <w:sz w:val="28"/>
        </w:rPr>
        <w:t>марки.</w:t>
      </w:r>
    </w:p>
    <w:p w:rsidR="00371129" w:rsidRDefault="00371129" w:rsidP="00371129">
      <w:pPr>
        <w:pStyle w:val="a3"/>
        <w:spacing w:before="48" w:line="276" w:lineRule="auto"/>
        <w:ind w:right="139" w:firstLine="566"/>
        <w:rPr>
          <w:i/>
        </w:rPr>
      </w:pPr>
      <w:r>
        <w:t xml:space="preserve">У процесі зміцнення позицій на ринку багато підприємств отримують надто великий портфель брендів внаслідок зміни привабливості товарних ринків, репозиціонуванні торгових марок, злитті і придбанні підприємств тощо. Консолідація марок дає змогу істотно знизити витрати та підвищити привабливість бренда для споживачів. Основні </w:t>
      </w:r>
      <w:r>
        <w:rPr>
          <w:i/>
        </w:rPr>
        <w:t>шляхи консолідації брендів:</w:t>
      </w:r>
    </w:p>
    <w:p w:rsidR="00371129" w:rsidRDefault="00371129" w:rsidP="00371129">
      <w:pPr>
        <w:pStyle w:val="a5"/>
        <w:numPr>
          <w:ilvl w:val="1"/>
          <w:numId w:val="1"/>
        </w:numPr>
        <w:tabs>
          <w:tab w:val="left" w:pos="992"/>
        </w:tabs>
        <w:spacing w:line="341" w:lineRule="exact"/>
        <w:ind w:left="992" w:hanging="285"/>
        <w:rPr>
          <w:sz w:val="28"/>
        </w:rPr>
      </w:pPr>
      <w:r>
        <w:rPr>
          <w:sz w:val="28"/>
        </w:rPr>
        <w:t>поступове</w:t>
      </w:r>
      <w:r>
        <w:rPr>
          <w:spacing w:val="-9"/>
          <w:sz w:val="28"/>
        </w:rPr>
        <w:t xml:space="preserve"> </w:t>
      </w:r>
      <w:r>
        <w:rPr>
          <w:sz w:val="28"/>
        </w:rPr>
        <w:t>згортання</w:t>
      </w:r>
      <w:r>
        <w:rPr>
          <w:spacing w:val="-8"/>
          <w:sz w:val="28"/>
        </w:rPr>
        <w:t xml:space="preserve"> </w:t>
      </w:r>
      <w:r>
        <w:rPr>
          <w:spacing w:val="-2"/>
          <w:sz w:val="28"/>
        </w:rPr>
        <w:t>бренда;</w:t>
      </w:r>
    </w:p>
    <w:p w:rsidR="00371129" w:rsidRDefault="00371129" w:rsidP="00371129">
      <w:pPr>
        <w:pStyle w:val="a5"/>
        <w:numPr>
          <w:ilvl w:val="1"/>
          <w:numId w:val="1"/>
        </w:numPr>
        <w:tabs>
          <w:tab w:val="left" w:pos="992"/>
        </w:tabs>
        <w:spacing w:before="48"/>
        <w:ind w:left="992" w:hanging="285"/>
        <w:rPr>
          <w:sz w:val="28"/>
        </w:rPr>
      </w:pPr>
      <w:r>
        <w:rPr>
          <w:sz w:val="28"/>
        </w:rPr>
        <w:t>швидка</w:t>
      </w:r>
      <w:r>
        <w:rPr>
          <w:spacing w:val="-2"/>
          <w:sz w:val="28"/>
        </w:rPr>
        <w:t xml:space="preserve"> ліквідація;</w:t>
      </w:r>
    </w:p>
    <w:p w:rsidR="00371129" w:rsidRDefault="00371129" w:rsidP="00371129">
      <w:pPr>
        <w:pStyle w:val="a5"/>
        <w:numPr>
          <w:ilvl w:val="1"/>
          <w:numId w:val="1"/>
        </w:numPr>
        <w:tabs>
          <w:tab w:val="left" w:pos="992"/>
        </w:tabs>
        <w:spacing w:before="49"/>
        <w:ind w:left="992" w:hanging="285"/>
        <w:rPr>
          <w:sz w:val="28"/>
        </w:rPr>
      </w:pPr>
      <w:r>
        <w:rPr>
          <w:sz w:val="28"/>
        </w:rPr>
        <w:t>внутрішній</w:t>
      </w:r>
      <w:r>
        <w:rPr>
          <w:spacing w:val="-10"/>
          <w:sz w:val="28"/>
        </w:rPr>
        <w:t xml:space="preserve"> </w:t>
      </w:r>
      <w:r>
        <w:rPr>
          <w:sz w:val="28"/>
        </w:rPr>
        <w:t>ко-</w:t>
      </w:r>
      <w:r>
        <w:rPr>
          <w:spacing w:val="-2"/>
          <w:sz w:val="28"/>
        </w:rPr>
        <w:t>брендинг.</w:t>
      </w:r>
    </w:p>
    <w:p w:rsidR="002A4ECC" w:rsidRDefault="002A4ECC"/>
    <w:p w:rsidR="00371129" w:rsidRDefault="00371129" w:rsidP="00371129">
      <w:pPr>
        <w:ind w:firstLine="709"/>
        <w:jc w:val="both"/>
        <w:rPr>
          <w:sz w:val="28"/>
          <w:szCs w:val="28"/>
        </w:rPr>
      </w:pPr>
      <w:r w:rsidRPr="00371129">
        <w:rPr>
          <w:sz w:val="28"/>
          <w:szCs w:val="28"/>
        </w:rPr>
        <w:t xml:space="preserve">Помилки позиціонування: </w:t>
      </w:r>
    </w:p>
    <w:p w:rsidR="00371129" w:rsidRDefault="00371129" w:rsidP="00371129">
      <w:pPr>
        <w:ind w:firstLine="709"/>
        <w:jc w:val="both"/>
        <w:rPr>
          <w:sz w:val="28"/>
          <w:szCs w:val="28"/>
        </w:rPr>
      </w:pPr>
      <w:r w:rsidRPr="00371129">
        <w:rPr>
          <w:sz w:val="28"/>
          <w:szCs w:val="28"/>
        </w:rPr>
        <w:t xml:space="preserve">1. Недопозиціонування – в якості атрибута товару, який закладено у позицію, використовується характеристика неважлива для цільової аудиторії. </w:t>
      </w:r>
    </w:p>
    <w:p w:rsidR="00371129" w:rsidRDefault="00371129" w:rsidP="00371129">
      <w:pPr>
        <w:ind w:firstLine="709"/>
        <w:jc w:val="both"/>
        <w:rPr>
          <w:sz w:val="28"/>
          <w:szCs w:val="28"/>
        </w:rPr>
      </w:pPr>
      <w:r w:rsidRPr="00371129">
        <w:rPr>
          <w:sz w:val="28"/>
          <w:szCs w:val="28"/>
        </w:rPr>
        <w:t xml:space="preserve">2. Понадпозиціонування – акцентування уваги на дуже рідкісних якостях товару, що може обмежувати сферу застосування товару. </w:t>
      </w:r>
    </w:p>
    <w:p w:rsidR="00371129" w:rsidRDefault="00371129" w:rsidP="00371129">
      <w:pPr>
        <w:ind w:firstLine="709"/>
        <w:jc w:val="both"/>
        <w:rPr>
          <w:sz w:val="28"/>
          <w:szCs w:val="28"/>
        </w:rPr>
      </w:pPr>
      <w:r w:rsidRPr="00371129">
        <w:rPr>
          <w:sz w:val="28"/>
          <w:szCs w:val="28"/>
        </w:rPr>
        <w:t xml:space="preserve">3. Розмите позиціонування – увага споживачів посиленно концентрується на параметрі, який не дозволяє чітко відрізнитися від конкурентів. </w:t>
      </w:r>
    </w:p>
    <w:p w:rsidR="00371129" w:rsidRDefault="00371129" w:rsidP="00371129">
      <w:pPr>
        <w:ind w:firstLine="709"/>
        <w:jc w:val="both"/>
        <w:rPr>
          <w:sz w:val="28"/>
          <w:szCs w:val="28"/>
        </w:rPr>
      </w:pPr>
      <w:r w:rsidRPr="00371129">
        <w:rPr>
          <w:sz w:val="28"/>
          <w:szCs w:val="28"/>
        </w:rPr>
        <w:t xml:space="preserve">4. Сумнівне позиціонування – коли аргумент, який наводиться у рекламі, не є беззаперечним. </w:t>
      </w:r>
    </w:p>
    <w:p w:rsidR="00371129" w:rsidRDefault="00371129" w:rsidP="00371129">
      <w:pPr>
        <w:ind w:firstLine="709"/>
        <w:jc w:val="both"/>
        <w:rPr>
          <w:sz w:val="28"/>
          <w:szCs w:val="28"/>
        </w:rPr>
      </w:pPr>
      <w:r w:rsidRPr="00371129">
        <w:rPr>
          <w:sz w:val="28"/>
          <w:szCs w:val="28"/>
        </w:rPr>
        <w:t xml:space="preserve">У разі, якщо позиція товару не відповідає очікуванням фірми, для зміни позицій товару в свідомості споживачів використовується стратегія репозиціювання товару (модифікація несприятливого позиціювання). </w:t>
      </w:r>
    </w:p>
    <w:p w:rsidR="00371129" w:rsidRDefault="00371129" w:rsidP="00371129">
      <w:pPr>
        <w:ind w:firstLine="709"/>
        <w:jc w:val="both"/>
        <w:rPr>
          <w:sz w:val="28"/>
          <w:szCs w:val="28"/>
        </w:rPr>
      </w:pPr>
      <w:r w:rsidRPr="00371129">
        <w:rPr>
          <w:sz w:val="28"/>
          <w:szCs w:val="28"/>
        </w:rPr>
        <w:t xml:space="preserve">Стратегії репозиціонування, які дають змогу змінити негативне сприйняття товару споживачами: </w:t>
      </w:r>
    </w:p>
    <w:p w:rsidR="00371129" w:rsidRDefault="00371129" w:rsidP="00371129">
      <w:pPr>
        <w:ind w:firstLine="709"/>
        <w:jc w:val="both"/>
        <w:rPr>
          <w:sz w:val="28"/>
          <w:szCs w:val="28"/>
        </w:rPr>
      </w:pPr>
      <w:r w:rsidRPr="00371129">
        <w:rPr>
          <w:sz w:val="28"/>
          <w:szCs w:val="28"/>
        </w:rPr>
        <w:t xml:space="preserve">• модифікувати товар — поліпшити певну характеристику товару, яка наразі не відповідає очікуванням ринку; </w:t>
      </w:r>
    </w:p>
    <w:p w:rsidR="00371129" w:rsidRDefault="00371129" w:rsidP="00371129">
      <w:pPr>
        <w:ind w:firstLine="709"/>
        <w:jc w:val="both"/>
        <w:rPr>
          <w:sz w:val="28"/>
          <w:szCs w:val="28"/>
        </w:rPr>
      </w:pPr>
      <w:r w:rsidRPr="00371129">
        <w:rPr>
          <w:sz w:val="28"/>
          <w:szCs w:val="28"/>
        </w:rPr>
        <w:t xml:space="preserve">• модифікувати важливість атрибутів — переконати ринок у тому, що слід приділяти більше уваги певній характеристиці, яка є сильною стороною марки; </w:t>
      </w:r>
    </w:p>
    <w:p w:rsidR="00371129" w:rsidRDefault="00371129" w:rsidP="00371129">
      <w:pPr>
        <w:ind w:firstLine="709"/>
        <w:jc w:val="both"/>
        <w:rPr>
          <w:sz w:val="28"/>
          <w:szCs w:val="28"/>
        </w:rPr>
      </w:pPr>
      <w:r w:rsidRPr="00371129">
        <w:rPr>
          <w:sz w:val="28"/>
          <w:szCs w:val="28"/>
        </w:rPr>
        <w:t xml:space="preserve">• модифікувати сприйняття марки, адже ринок може бути погано поінформований і недооцінювати реальні якості марки, що відрізняють її від інших товарів; </w:t>
      </w:r>
    </w:p>
    <w:p w:rsidR="00371129" w:rsidRDefault="00371129" w:rsidP="00371129">
      <w:pPr>
        <w:ind w:firstLine="709"/>
        <w:jc w:val="both"/>
        <w:rPr>
          <w:sz w:val="28"/>
          <w:szCs w:val="28"/>
        </w:rPr>
      </w:pPr>
      <w:r w:rsidRPr="00371129">
        <w:rPr>
          <w:sz w:val="28"/>
          <w:szCs w:val="28"/>
        </w:rPr>
        <w:lastRenderedPageBreak/>
        <w:t xml:space="preserve">• модифікувати сприйняття марок фірм-конкурентів (передбачає порівняльну рекламу, якщо ринок переоцінює деякі характеристики товару); </w:t>
      </w:r>
    </w:p>
    <w:p w:rsidR="00371129" w:rsidRDefault="00371129" w:rsidP="00371129">
      <w:pPr>
        <w:ind w:firstLine="709"/>
        <w:jc w:val="both"/>
        <w:rPr>
          <w:sz w:val="28"/>
          <w:szCs w:val="28"/>
        </w:rPr>
      </w:pPr>
      <w:r w:rsidRPr="00371129">
        <w:rPr>
          <w:sz w:val="28"/>
          <w:szCs w:val="28"/>
        </w:rPr>
        <w:t>• привернути увагу до тих атрибутів, які ринок ігнорує (передбачає створення нової вигоди, яка ще не розглядалася цільовим сегментом);</w:t>
      </w:r>
    </w:p>
    <w:p w:rsidR="00D025EB" w:rsidRPr="00371129" w:rsidRDefault="00371129" w:rsidP="00371129">
      <w:pPr>
        <w:ind w:firstLine="709"/>
        <w:jc w:val="both"/>
        <w:rPr>
          <w:sz w:val="28"/>
          <w:szCs w:val="28"/>
        </w:rPr>
      </w:pPr>
      <w:r w:rsidRPr="00371129">
        <w:rPr>
          <w:sz w:val="28"/>
          <w:szCs w:val="28"/>
        </w:rPr>
        <w:t>• модифікувати необхідний рівень атрибута, якщо ринок очікує рівня якості, який не завжди потрібний. Фірма може робити спробу переконати сегмент у тому, що рівень якості є адекватним його вимогам.</w:t>
      </w:r>
    </w:p>
    <w:sectPr w:rsidR="00D025EB" w:rsidRPr="003711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4318"/>
    <w:multiLevelType w:val="hybridMultilevel"/>
    <w:tmpl w:val="6F0E088A"/>
    <w:lvl w:ilvl="0" w:tplc="01A09882">
      <w:start w:val="1"/>
      <w:numFmt w:val="decimal"/>
      <w:lvlText w:val="%1."/>
      <w:lvlJc w:val="left"/>
      <w:pPr>
        <w:ind w:left="141"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5EDC714E">
      <w:numFmt w:val="bullet"/>
      <w:lvlText w:val="•"/>
      <w:lvlJc w:val="left"/>
      <w:pPr>
        <w:ind w:left="1118" w:hanging="286"/>
      </w:pPr>
      <w:rPr>
        <w:rFonts w:hint="default"/>
        <w:lang w:val="uk-UA" w:eastAsia="en-US" w:bidi="ar-SA"/>
      </w:rPr>
    </w:lvl>
    <w:lvl w:ilvl="2" w:tplc="19D21750">
      <w:numFmt w:val="bullet"/>
      <w:lvlText w:val="•"/>
      <w:lvlJc w:val="left"/>
      <w:pPr>
        <w:ind w:left="2096" w:hanging="286"/>
      </w:pPr>
      <w:rPr>
        <w:rFonts w:hint="default"/>
        <w:lang w:val="uk-UA" w:eastAsia="en-US" w:bidi="ar-SA"/>
      </w:rPr>
    </w:lvl>
    <w:lvl w:ilvl="3" w:tplc="AD9CDA4E">
      <w:numFmt w:val="bullet"/>
      <w:lvlText w:val="•"/>
      <w:lvlJc w:val="left"/>
      <w:pPr>
        <w:ind w:left="3075" w:hanging="286"/>
      </w:pPr>
      <w:rPr>
        <w:rFonts w:hint="default"/>
        <w:lang w:val="uk-UA" w:eastAsia="en-US" w:bidi="ar-SA"/>
      </w:rPr>
    </w:lvl>
    <w:lvl w:ilvl="4" w:tplc="7EDE67FC">
      <w:numFmt w:val="bullet"/>
      <w:lvlText w:val="•"/>
      <w:lvlJc w:val="left"/>
      <w:pPr>
        <w:ind w:left="4053" w:hanging="286"/>
      </w:pPr>
      <w:rPr>
        <w:rFonts w:hint="default"/>
        <w:lang w:val="uk-UA" w:eastAsia="en-US" w:bidi="ar-SA"/>
      </w:rPr>
    </w:lvl>
    <w:lvl w:ilvl="5" w:tplc="C128A4BC">
      <w:numFmt w:val="bullet"/>
      <w:lvlText w:val="•"/>
      <w:lvlJc w:val="left"/>
      <w:pPr>
        <w:ind w:left="5031" w:hanging="286"/>
      </w:pPr>
      <w:rPr>
        <w:rFonts w:hint="default"/>
        <w:lang w:val="uk-UA" w:eastAsia="en-US" w:bidi="ar-SA"/>
      </w:rPr>
    </w:lvl>
    <w:lvl w:ilvl="6" w:tplc="5E90455E">
      <w:numFmt w:val="bullet"/>
      <w:lvlText w:val="•"/>
      <w:lvlJc w:val="left"/>
      <w:pPr>
        <w:ind w:left="6010" w:hanging="286"/>
      </w:pPr>
      <w:rPr>
        <w:rFonts w:hint="default"/>
        <w:lang w:val="uk-UA" w:eastAsia="en-US" w:bidi="ar-SA"/>
      </w:rPr>
    </w:lvl>
    <w:lvl w:ilvl="7" w:tplc="A0D830C8">
      <w:numFmt w:val="bullet"/>
      <w:lvlText w:val="•"/>
      <w:lvlJc w:val="left"/>
      <w:pPr>
        <w:ind w:left="6988" w:hanging="286"/>
      </w:pPr>
      <w:rPr>
        <w:rFonts w:hint="default"/>
        <w:lang w:val="uk-UA" w:eastAsia="en-US" w:bidi="ar-SA"/>
      </w:rPr>
    </w:lvl>
    <w:lvl w:ilvl="8" w:tplc="F59AD5DE">
      <w:numFmt w:val="bullet"/>
      <w:lvlText w:val="•"/>
      <w:lvlJc w:val="left"/>
      <w:pPr>
        <w:ind w:left="7966" w:hanging="286"/>
      </w:pPr>
      <w:rPr>
        <w:rFonts w:hint="default"/>
        <w:lang w:val="uk-UA" w:eastAsia="en-US" w:bidi="ar-SA"/>
      </w:rPr>
    </w:lvl>
  </w:abstractNum>
  <w:abstractNum w:abstractNumId="1">
    <w:nsid w:val="0DCB6837"/>
    <w:multiLevelType w:val="hybridMultilevel"/>
    <w:tmpl w:val="9B128CF2"/>
    <w:lvl w:ilvl="0" w:tplc="9D4CEEC4">
      <w:start w:val="1"/>
      <w:numFmt w:val="decimal"/>
      <w:lvlText w:val="%1."/>
      <w:lvlJc w:val="left"/>
      <w:pPr>
        <w:ind w:left="993"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651C5E90">
      <w:numFmt w:val="bullet"/>
      <w:lvlText w:val=""/>
      <w:lvlJc w:val="left"/>
      <w:pPr>
        <w:ind w:left="141" w:hanging="286"/>
      </w:pPr>
      <w:rPr>
        <w:rFonts w:ascii="Symbol" w:eastAsia="Symbol" w:hAnsi="Symbol" w:cs="Symbol" w:hint="default"/>
        <w:b w:val="0"/>
        <w:bCs w:val="0"/>
        <w:i w:val="0"/>
        <w:iCs w:val="0"/>
        <w:spacing w:val="0"/>
        <w:w w:val="100"/>
        <w:sz w:val="28"/>
        <w:szCs w:val="28"/>
        <w:lang w:val="uk-UA" w:eastAsia="en-US" w:bidi="ar-SA"/>
      </w:rPr>
    </w:lvl>
    <w:lvl w:ilvl="2" w:tplc="290C3322">
      <w:numFmt w:val="bullet"/>
      <w:lvlText w:val="•"/>
      <w:lvlJc w:val="left"/>
      <w:pPr>
        <w:ind w:left="1991" w:hanging="286"/>
      </w:pPr>
      <w:rPr>
        <w:rFonts w:hint="default"/>
        <w:lang w:val="uk-UA" w:eastAsia="en-US" w:bidi="ar-SA"/>
      </w:rPr>
    </w:lvl>
    <w:lvl w:ilvl="3" w:tplc="EC1ED982">
      <w:numFmt w:val="bullet"/>
      <w:lvlText w:val="•"/>
      <w:lvlJc w:val="left"/>
      <w:pPr>
        <w:ind w:left="2982" w:hanging="286"/>
      </w:pPr>
      <w:rPr>
        <w:rFonts w:hint="default"/>
        <w:lang w:val="uk-UA" w:eastAsia="en-US" w:bidi="ar-SA"/>
      </w:rPr>
    </w:lvl>
    <w:lvl w:ilvl="4" w:tplc="D4EAA79E">
      <w:numFmt w:val="bullet"/>
      <w:lvlText w:val="•"/>
      <w:lvlJc w:val="left"/>
      <w:pPr>
        <w:ind w:left="3974" w:hanging="286"/>
      </w:pPr>
      <w:rPr>
        <w:rFonts w:hint="default"/>
        <w:lang w:val="uk-UA" w:eastAsia="en-US" w:bidi="ar-SA"/>
      </w:rPr>
    </w:lvl>
    <w:lvl w:ilvl="5" w:tplc="EE06DB6A">
      <w:numFmt w:val="bullet"/>
      <w:lvlText w:val="•"/>
      <w:lvlJc w:val="left"/>
      <w:pPr>
        <w:ind w:left="4965" w:hanging="286"/>
      </w:pPr>
      <w:rPr>
        <w:rFonts w:hint="default"/>
        <w:lang w:val="uk-UA" w:eastAsia="en-US" w:bidi="ar-SA"/>
      </w:rPr>
    </w:lvl>
    <w:lvl w:ilvl="6" w:tplc="355EE416">
      <w:numFmt w:val="bullet"/>
      <w:lvlText w:val="•"/>
      <w:lvlJc w:val="left"/>
      <w:pPr>
        <w:ind w:left="5957" w:hanging="286"/>
      </w:pPr>
      <w:rPr>
        <w:rFonts w:hint="default"/>
        <w:lang w:val="uk-UA" w:eastAsia="en-US" w:bidi="ar-SA"/>
      </w:rPr>
    </w:lvl>
    <w:lvl w:ilvl="7" w:tplc="DA66F9EC">
      <w:numFmt w:val="bullet"/>
      <w:lvlText w:val="•"/>
      <w:lvlJc w:val="left"/>
      <w:pPr>
        <w:ind w:left="6948" w:hanging="286"/>
      </w:pPr>
      <w:rPr>
        <w:rFonts w:hint="default"/>
        <w:lang w:val="uk-UA" w:eastAsia="en-US" w:bidi="ar-SA"/>
      </w:rPr>
    </w:lvl>
    <w:lvl w:ilvl="8" w:tplc="8520BDE0">
      <w:numFmt w:val="bullet"/>
      <w:lvlText w:val="•"/>
      <w:lvlJc w:val="left"/>
      <w:pPr>
        <w:ind w:left="7940" w:hanging="286"/>
      </w:pPr>
      <w:rPr>
        <w:rFonts w:hint="default"/>
        <w:lang w:val="uk-UA" w:eastAsia="en-US" w:bidi="ar-SA"/>
      </w:rPr>
    </w:lvl>
  </w:abstractNum>
  <w:abstractNum w:abstractNumId="2">
    <w:nsid w:val="170C5178"/>
    <w:multiLevelType w:val="hybridMultilevel"/>
    <w:tmpl w:val="56C40BEC"/>
    <w:lvl w:ilvl="0" w:tplc="BC2C5526">
      <w:numFmt w:val="bullet"/>
      <w:lvlText w:val=""/>
      <w:lvlJc w:val="left"/>
      <w:pPr>
        <w:ind w:left="141" w:hanging="286"/>
      </w:pPr>
      <w:rPr>
        <w:rFonts w:ascii="Symbol" w:eastAsia="Symbol" w:hAnsi="Symbol" w:cs="Symbol" w:hint="default"/>
        <w:b w:val="0"/>
        <w:bCs w:val="0"/>
        <w:i w:val="0"/>
        <w:iCs w:val="0"/>
        <w:spacing w:val="0"/>
        <w:w w:val="100"/>
        <w:sz w:val="28"/>
        <w:szCs w:val="28"/>
        <w:lang w:val="uk-UA" w:eastAsia="en-US" w:bidi="ar-SA"/>
      </w:rPr>
    </w:lvl>
    <w:lvl w:ilvl="1" w:tplc="F28EC998">
      <w:numFmt w:val="bullet"/>
      <w:lvlText w:val="•"/>
      <w:lvlJc w:val="left"/>
      <w:pPr>
        <w:ind w:left="1118" w:hanging="286"/>
      </w:pPr>
      <w:rPr>
        <w:rFonts w:hint="default"/>
        <w:lang w:val="uk-UA" w:eastAsia="en-US" w:bidi="ar-SA"/>
      </w:rPr>
    </w:lvl>
    <w:lvl w:ilvl="2" w:tplc="6C22D21E">
      <w:numFmt w:val="bullet"/>
      <w:lvlText w:val="•"/>
      <w:lvlJc w:val="left"/>
      <w:pPr>
        <w:ind w:left="2096" w:hanging="286"/>
      </w:pPr>
      <w:rPr>
        <w:rFonts w:hint="default"/>
        <w:lang w:val="uk-UA" w:eastAsia="en-US" w:bidi="ar-SA"/>
      </w:rPr>
    </w:lvl>
    <w:lvl w:ilvl="3" w:tplc="54EE9E14">
      <w:numFmt w:val="bullet"/>
      <w:lvlText w:val="•"/>
      <w:lvlJc w:val="left"/>
      <w:pPr>
        <w:ind w:left="3075" w:hanging="286"/>
      </w:pPr>
      <w:rPr>
        <w:rFonts w:hint="default"/>
        <w:lang w:val="uk-UA" w:eastAsia="en-US" w:bidi="ar-SA"/>
      </w:rPr>
    </w:lvl>
    <w:lvl w:ilvl="4" w:tplc="DC4C0BF0">
      <w:numFmt w:val="bullet"/>
      <w:lvlText w:val="•"/>
      <w:lvlJc w:val="left"/>
      <w:pPr>
        <w:ind w:left="4053" w:hanging="286"/>
      </w:pPr>
      <w:rPr>
        <w:rFonts w:hint="default"/>
        <w:lang w:val="uk-UA" w:eastAsia="en-US" w:bidi="ar-SA"/>
      </w:rPr>
    </w:lvl>
    <w:lvl w:ilvl="5" w:tplc="46DA8DD8">
      <w:numFmt w:val="bullet"/>
      <w:lvlText w:val="•"/>
      <w:lvlJc w:val="left"/>
      <w:pPr>
        <w:ind w:left="5031" w:hanging="286"/>
      </w:pPr>
      <w:rPr>
        <w:rFonts w:hint="default"/>
        <w:lang w:val="uk-UA" w:eastAsia="en-US" w:bidi="ar-SA"/>
      </w:rPr>
    </w:lvl>
    <w:lvl w:ilvl="6" w:tplc="0C9C193A">
      <w:numFmt w:val="bullet"/>
      <w:lvlText w:val="•"/>
      <w:lvlJc w:val="left"/>
      <w:pPr>
        <w:ind w:left="6010" w:hanging="286"/>
      </w:pPr>
      <w:rPr>
        <w:rFonts w:hint="default"/>
        <w:lang w:val="uk-UA" w:eastAsia="en-US" w:bidi="ar-SA"/>
      </w:rPr>
    </w:lvl>
    <w:lvl w:ilvl="7" w:tplc="1E0C2BBA">
      <w:numFmt w:val="bullet"/>
      <w:lvlText w:val="•"/>
      <w:lvlJc w:val="left"/>
      <w:pPr>
        <w:ind w:left="6988" w:hanging="286"/>
      </w:pPr>
      <w:rPr>
        <w:rFonts w:hint="default"/>
        <w:lang w:val="uk-UA" w:eastAsia="en-US" w:bidi="ar-SA"/>
      </w:rPr>
    </w:lvl>
    <w:lvl w:ilvl="8" w:tplc="E92278C8">
      <w:numFmt w:val="bullet"/>
      <w:lvlText w:val="•"/>
      <w:lvlJc w:val="left"/>
      <w:pPr>
        <w:ind w:left="7966" w:hanging="286"/>
      </w:pPr>
      <w:rPr>
        <w:rFonts w:hint="default"/>
        <w:lang w:val="uk-UA" w:eastAsia="en-US" w:bidi="ar-SA"/>
      </w:rPr>
    </w:lvl>
  </w:abstractNum>
  <w:abstractNum w:abstractNumId="3">
    <w:nsid w:val="294F6789"/>
    <w:multiLevelType w:val="hybridMultilevel"/>
    <w:tmpl w:val="6900830C"/>
    <w:lvl w:ilvl="0" w:tplc="D592D7C4">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126653DC">
      <w:numFmt w:val="bullet"/>
      <w:lvlText w:val="•"/>
      <w:lvlJc w:val="left"/>
      <w:pPr>
        <w:ind w:left="1174" w:hanging="144"/>
      </w:pPr>
      <w:rPr>
        <w:rFonts w:hint="default"/>
        <w:lang w:val="uk-UA" w:eastAsia="en-US" w:bidi="ar-SA"/>
      </w:rPr>
    </w:lvl>
    <w:lvl w:ilvl="2" w:tplc="81EE27D8">
      <w:numFmt w:val="bullet"/>
      <w:lvlText w:val="•"/>
      <w:lvlJc w:val="left"/>
      <w:pPr>
        <w:ind w:left="2209" w:hanging="144"/>
      </w:pPr>
      <w:rPr>
        <w:rFonts w:hint="default"/>
        <w:lang w:val="uk-UA" w:eastAsia="en-US" w:bidi="ar-SA"/>
      </w:rPr>
    </w:lvl>
    <w:lvl w:ilvl="3" w:tplc="EBBE8EEA">
      <w:numFmt w:val="bullet"/>
      <w:lvlText w:val="•"/>
      <w:lvlJc w:val="left"/>
      <w:pPr>
        <w:ind w:left="3244" w:hanging="144"/>
      </w:pPr>
      <w:rPr>
        <w:rFonts w:hint="default"/>
        <w:lang w:val="uk-UA" w:eastAsia="en-US" w:bidi="ar-SA"/>
      </w:rPr>
    </w:lvl>
    <w:lvl w:ilvl="4" w:tplc="2EAAB23E">
      <w:numFmt w:val="bullet"/>
      <w:lvlText w:val="•"/>
      <w:lvlJc w:val="left"/>
      <w:pPr>
        <w:ind w:left="4278" w:hanging="144"/>
      </w:pPr>
      <w:rPr>
        <w:rFonts w:hint="default"/>
        <w:lang w:val="uk-UA" w:eastAsia="en-US" w:bidi="ar-SA"/>
      </w:rPr>
    </w:lvl>
    <w:lvl w:ilvl="5" w:tplc="75C228D0">
      <w:numFmt w:val="bullet"/>
      <w:lvlText w:val="•"/>
      <w:lvlJc w:val="left"/>
      <w:pPr>
        <w:ind w:left="5313" w:hanging="144"/>
      </w:pPr>
      <w:rPr>
        <w:rFonts w:hint="default"/>
        <w:lang w:val="uk-UA" w:eastAsia="en-US" w:bidi="ar-SA"/>
      </w:rPr>
    </w:lvl>
    <w:lvl w:ilvl="6" w:tplc="3C04E872">
      <w:numFmt w:val="bullet"/>
      <w:lvlText w:val="•"/>
      <w:lvlJc w:val="left"/>
      <w:pPr>
        <w:ind w:left="6348" w:hanging="144"/>
      </w:pPr>
      <w:rPr>
        <w:rFonts w:hint="default"/>
        <w:lang w:val="uk-UA" w:eastAsia="en-US" w:bidi="ar-SA"/>
      </w:rPr>
    </w:lvl>
    <w:lvl w:ilvl="7" w:tplc="002E57FE">
      <w:numFmt w:val="bullet"/>
      <w:lvlText w:val="•"/>
      <w:lvlJc w:val="left"/>
      <w:pPr>
        <w:ind w:left="7382" w:hanging="144"/>
      </w:pPr>
      <w:rPr>
        <w:rFonts w:hint="default"/>
        <w:lang w:val="uk-UA" w:eastAsia="en-US" w:bidi="ar-SA"/>
      </w:rPr>
    </w:lvl>
    <w:lvl w:ilvl="8" w:tplc="FD9A8FC2">
      <w:numFmt w:val="bullet"/>
      <w:lvlText w:val="•"/>
      <w:lvlJc w:val="left"/>
      <w:pPr>
        <w:ind w:left="8417" w:hanging="144"/>
      </w:pPr>
      <w:rPr>
        <w:rFonts w:hint="default"/>
        <w:lang w:val="uk-UA" w:eastAsia="en-US" w:bidi="ar-SA"/>
      </w:rPr>
    </w:lvl>
  </w:abstractNum>
  <w:abstractNum w:abstractNumId="4">
    <w:nsid w:val="2F1F7865"/>
    <w:multiLevelType w:val="hybridMultilevel"/>
    <w:tmpl w:val="29AE4D08"/>
    <w:lvl w:ilvl="0" w:tplc="B22CD3D2">
      <w:start w:val="1"/>
      <w:numFmt w:val="decimal"/>
      <w:lvlText w:val="%1."/>
      <w:lvlJc w:val="left"/>
      <w:pPr>
        <w:ind w:left="141"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DA941A90">
      <w:numFmt w:val="bullet"/>
      <w:lvlText w:val=""/>
      <w:lvlJc w:val="left"/>
      <w:pPr>
        <w:ind w:left="141" w:hanging="286"/>
      </w:pPr>
      <w:rPr>
        <w:rFonts w:ascii="Symbol" w:eastAsia="Symbol" w:hAnsi="Symbol" w:cs="Symbol" w:hint="default"/>
        <w:b w:val="0"/>
        <w:bCs w:val="0"/>
        <w:i w:val="0"/>
        <w:iCs w:val="0"/>
        <w:spacing w:val="0"/>
        <w:w w:val="100"/>
        <w:sz w:val="28"/>
        <w:szCs w:val="28"/>
        <w:lang w:val="uk-UA" w:eastAsia="en-US" w:bidi="ar-SA"/>
      </w:rPr>
    </w:lvl>
    <w:lvl w:ilvl="2" w:tplc="4E6AA29A">
      <w:numFmt w:val="bullet"/>
      <w:lvlText w:val="•"/>
      <w:lvlJc w:val="left"/>
      <w:pPr>
        <w:ind w:left="2096" w:hanging="286"/>
      </w:pPr>
      <w:rPr>
        <w:rFonts w:hint="default"/>
        <w:lang w:val="uk-UA" w:eastAsia="en-US" w:bidi="ar-SA"/>
      </w:rPr>
    </w:lvl>
    <w:lvl w:ilvl="3" w:tplc="5D969BB4">
      <w:numFmt w:val="bullet"/>
      <w:lvlText w:val="•"/>
      <w:lvlJc w:val="left"/>
      <w:pPr>
        <w:ind w:left="3075" w:hanging="286"/>
      </w:pPr>
      <w:rPr>
        <w:rFonts w:hint="default"/>
        <w:lang w:val="uk-UA" w:eastAsia="en-US" w:bidi="ar-SA"/>
      </w:rPr>
    </w:lvl>
    <w:lvl w:ilvl="4" w:tplc="AF969EB8">
      <w:numFmt w:val="bullet"/>
      <w:lvlText w:val="•"/>
      <w:lvlJc w:val="left"/>
      <w:pPr>
        <w:ind w:left="4053" w:hanging="286"/>
      </w:pPr>
      <w:rPr>
        <w:rFonts w:hint="default"/>
        <w:lang w:val="uk-UA" w:eastAsia="en-US" w:bidi="ar-SA"/>
      </w:rPr>
    </w:lvl>
    <w:lvl w:ilvl="5" w:tplc="74A0AD4A">
      <w:numFmt w:val="bullet"/>
      <w:lvlText w:val="•"/>
      <w:lvlJc w:val="left"/>
      <w:pPr>
        <w:ind w:left="5031" w:hanging="286"/>
      </w:pPr>
      <w:rPr>
        <w:rFonts w:hint="default"/>
        <w:lang w:val="uk-UA" w:eastAsia="en-US" w:bidi="ar-SA"/>
      </w:rPr>
    </w:lvl>
    <w:lvl w:ilvl="6" w:tplc="5C3A99D2">
      <w:numFmt w:val="bullet"/>
      <w:lvlText w:val="•"/>
      <w:lvlJc w:val="left"/>
      <w:pPr>
        <w:ind w:left="6010" w:hanging="286"/>
      </w:pPr>
      <w:rPr>
        <w:rFonts w:hint="default"/>
        <w:lang w:val="uk-UA" w:eastAsia="en-US" w:bidi="ar-SA"/>
      </w:rPr>
    </w:lvl>
    <w:lvl w:ilvl="7" w:tplc="B1B4F5BE">
      <w:numFmt w:val="bullet"/>
      <w:lvlText w:val="•"/>
      <w:lvlJc w:val="left"/>
      <w:pPr>
        <w:ind w:left="6988" w:hanging="286"/>
      </w:pPr>
      <w:rPr>
        <w:rFonts w:hint="default"/>
        <w:lang w:val="uk-UA" w:eastAsia="en-US" w:bidi="ar-SA"/>
      </w:rPr>
    </w:lvl>
    <w:lvl w:ilvl="8" w:tplc="2970220C">
      <w:numFmt w:val="bullet"/>
      <w:lvlText w:val="•"/>
      <w:lvlJc w:val="left"/>
      <w:pPr>
        <w:ind w:left="7966" w:hanging="286"/>
      </w:pPr>
      <w:rPr>
        <w:rFonts w:hint="default"/>
        <w:lang w:val="uk-UA" w:eastAsia="en-US" w:bidi="ar-SA"/>
      </w:rPr>
    </w:lvl>
  </w:abstractNum>
  <w:abstractNum w:abstractNumId="5">
    <w:nsid w:val="3D0D5AF7"/>
    <w:multiLevelType w:val="hybridMultilevel"/>
    <w:tmpl w:val="EB56C3A6"/>
    <w:lvl w:ilvl="0" w:tplc="2E3C0972">
      <w:start w:val="1"/>
      <w:numFmt w:val="decimal"/>
      <w:lvlText w:val="%1."/>
      <w:lvlJc w:val="left"/>
      <w:pPr>
        <w:ind w:left="1427" w:hanging="360"/>
      </w:pPr>
      <w:rPr>
        <w:rFonts w:ascii="Times New Roman" w:eastAsia="Times New Roman" w:hAnsi="Times New Roman" w:cs="Times New Roman" w:hint="default"/>
        <w:b/>
        <w:bCs/>
        <w:i w:val="0"/>
        <w:iCs w:val="0"/>
        <w:spacing w:val="0"/>
        <w:w w:val="100"/>
        <w:sz w:val="28"/>
        <w:szCs w:val="28"/>
        <w:lang w:val="uk-UA" w:eastAsia="en-US" w:bidi="ar-SA"/>
      </w:rPr>
    </w:lvl>
    <w:lvl w:ilvl="1" w:tplc="BE14B976">
      <w:start w:val="1"/>
      <w:numFmt w:val="decimal"/>
      <w:lvlText w:val="%2."/>
      <w:lvlJc w:val="left"/>
      <w:pPr>
        <w:ind w:left="707"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2" w:tplc="8EB2B5F2">
      <w:numFmt w:val="bullet"/>
      <w:lvlText w:val="•"/>
      <w:lvlJc w:val="left"/>
      <w:pPr>
        <w:ind w:left="2364" w:hanging="281"/>
      </w:pPr>
      <w:rPr>
        <w:rFonts w:hint="default"/>
        <w:lang w:val="uk-UA" w:eastAsia="en-US" w:bidi="ar-SA"/>
      </w:rPr>
    </w:lvl>
    <w:lvl w:ilvl="3" w:tplc="B8DC83A6">
      <w:numFmt w:val="bullet"/>
      <w:lvlText w:val="•"/>
      <w:lvlJc w:val="left"/>
      <w:pPr>
        <w:ind w:left="3309" w:hanging="281"/>
      </w:pPr>
      <w:rPr>
        <w:rFonts w:hint="default"/>
        <w:lang w:val="uk-UA" w:eastAsia="en-US" w:bidi="ar-SA"/>
      </w:rPr>
    </w:lvl>
    <w:lvl w:ilvl="4" w:tplc="E36E8A52">
      <w:numFmt w:val="bullet"/>
      <w:lvlText w:val="•"/>
      <w:lvlJc w:val="left"/>
      <w:pPr>
        <w:ind w:left="4254" w:hanging="281"/>
      </w:pPr>
      <w:rPr>
        <w:rFonts w:hint="default"/>
        <w:lang w:val="uk-UA" w:eastAsia="en-US" w:bidi="ar-SA"/>
      </w:rPr>
    </w:lvl>
    <w:lvl w:ilvl="5" w:tplc="FB709226">
      <w:numFmt w:val="bullet"/>
      <w:lvlText w:val="•"/>
      <w:lvlJc w:val="left"/>
      <w:pPr>
        <w:ind w:left="5199" w:hanging="281"/>
      </w:pPr>
      <w:rPr>
        <w:rFonts w:hint="default"/>
        <w:lang w:val="uk-UA" w:eastAsia="en-US" w:bidi="ar-SA"/>
      </w:rPr>
    </w:lvl>
    <w:lvl w:ilvl="6" w:tplc="64BC049C">
      <w:numFmt w:val="bullet"/>
      <w:lvlText w:val="•"/>
      <w:lvlJc w:val="left"/>
      <w:pPr>
        <w:ind w:left="6144" w:hanging="281"/>
      </w:pPr>
      <w:rPr>
        <w:rFonts w:hint="default"/>
        <w:lang w:val="uk-UA" w:eastAsia="en-US" w:bidi="ar-SA"/>
      </w:rPr>
    </w:lvl>
    <w:lvl w:ilvl="7" w:tplc="18249FBC">
      <w:numFmt w:val="bullet"/>
      <w:lvlText w:val="•"/>
      <w:lvlJc w:val="left"/>
      <w:pPr>
        <w:ind w:left="7088" w:hanging="281"/>
      </w:pPr>
      <w:rPr>
        <w:rFonts w:hint="default"/>
        <w:lang w:val="uk-UA" w:eastAsia="en-US" w:bidi="ar-SA"/>
      </w:rPr>
    </w:lvl>
    <w:lvl w:ilvl="8" w:tplc="959AE012">
      <w:numFmt w:val="bullet"/>
      <w:lvlText w:val="•"/>
      <w:lvlJc w:val="left"/>
      <w:pPr>
        <w:ind w:left="8033" w:hanging="281"/>
      </w:pPr>
      <w:rPr>
        <w:rFonts w:hint="default"/>
        <w:lang w:val="uk-UA" w:eastAsia="en-US" w:bidi="ar-SA"/>
      </w:rPr>
    </w:lvl>
  </w:abstractNum>
  <w:abstractNum w:abstractNumId="6">
    <w:nsid w:val="3FC5380D"/>
    <w:multiLevelType w:val="hybridMultilevel"/>
    <w:tmpl w:val="248677CC"/>
    <w:lvl w:ilvl="0" w:tplc="54DE2FC4">
      <w:numFmt w:val="bullet"/>
      <w:lvlText w:val=""/>
      <w:lvlJc w:val="left"/>
      <w:pPr>
        <w:ind w:left="141" w:hanging="286"/>
      </w:pPr>
      <w:rPr>
        <w:rFonts w:ascii="Symbol" w:eastAsia="Symbol" w:hAnsi="Symbol" w:cs="Symbol" w:hint="default"/>
        <w:b w:val="0"/>
        <w:bCs w:val="0"/>
        <w:i w:val="0"/>
        <w:iCs w:val="0"/>
        <w:spacing w:val="0"/>
        <w:w w:val="100"/>
        <w:sz w:val="28"/>
        <w:szCs w:val="28"/>
        <w:lang w:val="uk-UA" w:eastAsia="en-US" w:bidi="ar-SA"/>
      </w:rPr>
    </w:lvl>
    <w:lvl w:ilvl="1" w:tplc="D1203F46">
      <w:numFmt w:val="bullet"/>
      <w:lvlText w:val="•"/>
      <w:lvlJc w:val="left"/>
      <w:pPr>
        <w:ind w:left="1118" w:hanging="286"/>
      </w:pPr>
      <w:rPr>
        <w:rFonts w:hint="default"/>
        <w:lang w:val="uk-UA" w:eastAsia="en-US" w:bidi="ar-SA"/>
      </w:rPr>
    </w:lvl>
    <w:lvl w:ilvl="2" w:tplc="B1686554">
      <w:numFmt w:val="bullet"/>
      <w:lvlText w:val="•"/>
      <w:lvlJc w:val="left"/>
      <w:pPr>
        <w:ind w:left="2096" w:hanging="286"/>
      </w:pPr>
      <w:rPr>
        <w:rFonts w:hint="default"/>
        <w:lang w:val="uk-UA" w:eastAsia="en-US" w:bidi="ar-SA"/>
      </w:rPr>
    </w:lvl>
    <w:lvl w:ilvl="3" w:tplc="D18EE63A">
      <w:numFmt w:val="bullet"/>
      <w:lvlText w:val="•"/>
      <w:lvlJc w:val="left"/>
      <w:pPr>
        <w:ind w:left="3075" w:hanging="286"/>
      </w:pPr>
      <w:rPr>
        <w:rFonts w:hint="default"/>
        <w:lang w:val="uk-UA" w:eastAsia="en-US" w:bidi="ar-SA"/>
      </w:rPr>
    </w:lvl>
    <w:lvl w:ilvl="4" w:tplc="CAB62CD2">
      <w:numFmt w:val="bullet"/>
      <w:lvlText w:val="•"/>
      <w:lvlJc w:val="left"/>
      <w:pPr>
        <w:ind w:left="4053" w:hanging="286"/>
      </w:pPr>
      <w:rPr>
        <w:rFonts w:hint="default"/>
        <w:lang w:val="uk-UA" w:eastAsia="en-US" w:bidi="ar-SA"/>
      </w:rPr>
    </w:lvl>
    <w:lvl w:ilvl="5" w:tplc="FABEF948">
      <w:numFmt w:val="bullet"/>
      <w:lvlText w:val="•"/>
      <w:lvlJc w:val="left"/>
      <w:pPr>
        <w:ind w:left="5031" w:hanging="286"/>
      </w:pPr>
      <w:rPr>
        <w:rFonts w:hint="default"/>
        <w:lang w:val="uk-UA" w:eastAsia="en-US" w:bidi="ar-SA"/>
      </w:rPr>
    </w:lvl>
    <w:lvl w:ilvl="6" w:tplc="F5987E4A">
      <w:numFmt w:val="bullet"/>
      <w:lvlText w:val="•"/>
      <w:lvlJc w:val="left"/>
      <w:pPr>
        <w:ind w:left="6010" w:hanging="286"/>
      </w:pPr>
      <w:rPr>
        <w:rFonts w:hint="default"/>
        <w:lang w:val="uk-UA" w:eastAsia="en-US" w:bidi="ar-SA"/>
      </w:rPr>
    </w:lvl>
    <w:lvl w:ilvl="7" w:tplc="6440597C">
      <w:numFmt w:val="bullet"/>
      <w:lvlText w:val="•"/>
      <w:lvlJc w:val="left"/>
      <w:pPr>
        <w:ind w:left="6988" w:hanging="286"/>
      </w:pPr>
      <w:rPr>
        <w:rFonts w:hint="default"/>
        <w:lang w:val="uk-UA" w:eastAsia="en-US" w:bidi="ar-SA"/>
      </w:rPr>
    </w:lvl>
    <w:lvl w:ilvl="8" w:tplc="5D46BCB2">
      <w:numFmt w:val="bullet"/>
      <w:lvlText w:val="•"/>
      <w:lvlJc w:val="left"/>
      <w:pPr>
        <w:ind w:left="7966" w:hanging="286"/>
      </w:pPr>
      <w:rPr>
        <w:rFonts w:hint="default"/>
        <w:lang w:val="uk-UA" w:eastAsia="en-US" w:bidi="ar-SA"/>
      </w:rPr>
    </w:lvl>
  </w:abstractNum>
  <w:abstractNum w:abstractNumId="7">
    <w:nsid w:val="40BB0A99"/>
    <w:multiLevelType w:val="hybridMultilevel"/>
    <w:tmpl w:val="7F520D6C"/>
    <w:lvl w:ilvl="0" w:tplc="4930111C">
      <w:start w:val="1"/>
      <w:numFmt w:val="decimal"/>
      <w:lvlText w:val="%1."/>
      <w:lvlJc w:val="left"/>
      <w:pPr>
        <w:ind w:left="993"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D50233FE">
      <w:numFmt w:val="bullet"/>
      <w:lvlText w:val=""/>
      <w:lvlJc w:val="left"/>
      <w:pPr>
        <w:ind w:left="141" w:hanging="286"/>
      </w:pPr>
      <w:rPr>
        <w:rFonts w:ascii="Symbol" w:eastAsia="Symbol" w:hAnsi="Symbol" w:cs="Symbol" w:hint="default"/>
        <w:b w:val="0"/>
        <w:bCs w:val="0"/>
        <w:i w:val="0"/>
        <w:iCs w:val="0"/>
        <w:spacing w:val="0"/>
        <w:w w:val="100"/>
        <w:sz w:val="28"/>
        <w:szCs w:val="28"/>
        <w:lang w:val="uk-UA" w:eastAsia="en-US" w:bidi="ar-SA"/>
      </w:rPr>
    </w:lvl>
    <w:lvl w:ilvl="2" w:tplc="1B3889F4">
      <w:numFmt w:val="bullet"/>
      <w:lvlText w:val="•"/>
      <w:lvlJc w:val="left"/>
      <w:pPr>
        <w:ind w:left="1991" w:hanging="286"/>
      </w:pPr>
      <w:rPr>
        <w:rFonts w:hint="default"/>
        <w:lang w:val="uk-UA" w:eastAsia="en-US" w:bidi="ar-SA"/>
      </w:rPr>
    </w:lvl>
    <w:lvl w:ilvl="3" w:tplc="C09CBB0A">
      <w:numFmt w:val="bullet"/>
      <w:lvlText w:val="•"/>
      <w:lvlJc w:val="left"/>
      <w:pPr>
        <w:ind w:left="2982" w:hanging="286"/>
      </w:pPr>
      <w:rPr>
        <w:rFonts w:hint="default"/>
        <w:lang w:val="uk-UA" w:eastAsia="en-US" w:bidi="ar-SA"/>
      </w:rPr>
    </w:lvl>
    <w:lvl w:ilvl="4" w:tplc="EB769830">
      <w:numFmt w:val="bullet"/>
      <w:lvlText w:val="•"/>
      <w:lvlJc w:val="left"/>
      <w:pPr>
        <w:ind w:left="3974" w:hanging="286"/>
      </w:pPr>
      <w:rPr>
        <w:rFonts w:hint="default"/>
        <w:lang w:val="uk-UA" w:eastAsia="en-US" w:bidi="ar-SA"/>
      </w:rPr>
    </w:lvl>
    <w:lvl w:ilvl="5" w:tplc="0B88A62C">
      <w:numFmt w:val="bullet"/>
      <w:lvlText w:val="•"/>
      <w:lvlJc w:val="left"/>
      <w:pPr>
        <w:ind w:left="4965" w:hanging="286"/>
      </w:pPr>
      <w:rPr>
        <w:rFonts w:hint="default"/>
        <w:lang w:val="uk-UA" w:eastAsia="en-US" w:bidi="ar-SA"/>
      </w:rPr>
    </w:lvl>
    <w:lvl w:ilvl="6" w:tplc="951487E0">
      <w:numFmt w:val="bullet"/>
      <w:lvlText w:val="•"/>
      <w:lvlJc w:val="left"/>
      <w:pPr>
        <w:ind w:left="5957" w:hanging="286"/>
      </w:pPr>
      <w:rPr>
        <w:rFonts w:hint="default"/>
        <w:lang w:val="uk-UA" w:eastAsia="en-US" w:bidi="ar-SA"/>
      </w:rPr>
    </w:lvl>
    <w:lvl w:ilvl="7" w:tplc="464AE15A">
      <w:numFmt w:val="bullet"/>
      <w:lvlText w:val="•"/>
      <w:lvlJc w:val="left"/>
      <w:pPr>
        <w:ind w:left="6948" w:hanging="286"/>
      </w:pPr>
      <w:rPr>
        <w:rFonts w:hint="default"/>
        <w:lang w:val="uk-UA" w:eastAsia="en-US" w:bidi="ar-SA"/>
      </w:rPr>
    </w:lvl>
    <w:lvl w:ilvl="8" w:tplc="FD56973A">
      <w:numFmt w:val="bullet"/>
      <w:lvlText w:val="•"/>
      <w:lvlJc w:val="left"/>
      <w:pPr>
        <w:ind w:left="7940" w:hanging="286"/>
      </w:pPr>
      <w:rPr>
        <w:rFonts w:hint="default"/>
        <w:lang w:val="uk-UA" w:eastAsia="en-US" w:bidi="ar-SA"/>
      </w:rPr>
    </w:lvl>
  </w:abstractNum>
  <w:abstractNum w:abstractNumId="8">
    <w:nsid w:val="5EF23A47"/>
    <w:multiLevelType w:val="hybridMultilevel"/>
    <w:tmpl w:val="D578DAB8"/>
    <w:lvl w:ilvl="0" w:tplc="4F00077E">
      <w:start w:val="1"/>
      <w:numFmt w:val="decimal"/>
      <w:lvlText w:val="%1."/>
      <w:lvlJc w:val="left"/>
      <w:pPr>
        <w:ind w:left="993"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D840BB84">
      <w:numFmt w:val="bullet"/>
      <w:lvlText w:val=""/>
      <w:lvlJc w:val="left"/>
      <w:pPr>
        <w:ind w:left="993" w:hanging="286"/>
      </w:pPr>
      <w:rPr>
        <w:rFonts w:ascii="Symbol" w:eastAsia="Symbol" w:hAnsi="Symbol" w:cs="Symbol" w:hint="default"/>
        <w:b w:val="0"/>
        <w:bCs w:val="0"/>
        <w:i w:val="0"/>
        <w:iCs w:val="0"/>
        <w:spacing w:val="0"/>
        <w:w w:val="100"/>
        <w:sz w:val="28"/>
        <w:szCs w:val="28"/>
        <w:lang w:val="uk-UA" w:eastAsia="en-US" w:bidi="ar-SA"/>
      </w:rPr>
    </w:lvl>
    <w:lvl w:ilvl="2" w:tplc="2CB45204">
      <w:numFmt w:val="bullet"/>
      <w:lvlText w:val="•"/>
      <w:lvlJc w:val="left"/>
      <w:pPr>
        <w:ind w:left="2784" w:hanging="286"/>
      </w:pPr>
      <w:rPr>
        <w:rFonts w:hint="default"/>
        <w:lang w:val="uk-UA" w:eastAsia="en-US" w:bidi="ar-SA"/>
      </w:rPr>
    </w:lvl>
    <w:lvl w:ilvl="3" w:tplc="C4B25A9E">
      <w:numFmt w:val="bullet"/>
      <w:lvlText w:val="•"/>
      <w:lvlJc w:val="left"/>
      <w:pPr>
        <w:ind w:left="3677" w:hanging="286"/>
      </w:pPr>
      <w:rPr>
        <w:rFonts w:hint="default"/>
        <w:lang w:val="uk-UA" w:eastAsia="en-US" w:bidi="ar-SA"/>
      </w:rPr>
    </w:lvl>
    <w:lvl w:ilvl="4" w:tplc="B3707C50">
      <w:numFmt w:val="bullet"/>
      <w:lvlText w:val="•"/>
      <w:lvlJc w:val="left"/>
      <w:pPr>
        <w:ind w:left="4569" w:hanging="286"/>
      </w:pPr>
      <w:rPr>
        <w:rFonts w:hint="default"/>
        <w:lang w:val="uk-UA" w:eastAsia="en-US" w:bidi="ar-SA"/>
      </w:rPr>
    </w:lvl>
    <w:lvl w:ilvl="5" w:tplc="86B407F6">
      <w:numFmt w:val="bullet"/>
      <w:lvlText w:val="•"/>
      <w:lvlJc w:val="left"/>
      <w:pPr>
        <w:ind w:left="5461" w:hanging="286"/>
      </w:pPr>
      <w:rPr>
        <w:rFonts w:hint="default"/>
        <w:lang w:val="uk-UA" w:eastAsia="en-US" w:bidi="ar-SA"/>
      </w:rPr>
    </w:lvl>
    <w:lvl w:ilvl="6" w:tplc="C2642C7A">
      <w:numFmt w:val="bullet"/>
      <w:lvlText w:val="•"/>
      <w:lvlJc w:val="left"/>
      <w:pPr>
        <w:ind w:left="6354" w:hanging="286"/>
      </w:pPr>
      <w:rPr>
        <w:rFonts w:hint="default"/>
        <w:lang w:val="uk-UA" w:eastAsia="en-US" w:bidi="ar-SA"/>
      </w:rPr>
    </w:lvl>
    <w:lvl w:ilvl="7" w:tplc="CF4087DA">
      <w:numFmt w:val="bullet"/>
      <w:lvlText w:val="•"/>
      <w:lvlJc w:val="left"/>
      <w:pPr>
        <w:ind w:left="7246" w:hanging="286"/>
      </w:pPr>
      <w:rPr>
        <w:rFonts w:hint="default"/>
        <w:lang w:val="uk-UA" w:eastAsia="en-US" w:bidi="ar-SA"/>
      </w:rPr>
    </w:lvl>
    <w:lvl w:ilvl="8" w:tplc="35C096D0">
      <w:numFmt w:val="bullet"/>
      <w:lvlText w:val="•"/>
      <w:lvlJc w:val="left"/>
      <w:pPr>
        <w:ind w:left="8138" w:hanging="286"/>
      </w:pPr>
      <w:rPr>
        <w:rFonts w:hint="default"/>
        <w:lang w:val="uk-UA" w:eastAsia="en-US" w:bidi="ar-SA"/>
      </w:rPr>
    </w:lvl>
  </w:abstractNum>
  <w:abstractNum w:abstractNumId="9">
    <w:nsid w:val="68B65D0B"/>
    <w:multiLevelType w:val="hybridMultilevel"/>
    <w:tmpl w:val="72F24F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BC25062"/>
    <w:multiLevelType w:val="hybridMultilevel"/>
    <w:tmpl w:val="2AE29F58"/>
    <w:lvl w:ilvl="0" w:tplc="9B381B74">
      <w:start w:val="1"/>
      <w:numFmt w:val="decimal"/>
      <w:lvlText w:val="%1."/>
      <w:lvlJc w:val="left"/>
      <w:pPr>
        <w:ind w:left="141"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8B523E94">
      <w:numFmt w:val="bullet"/>
      <w:lvlText w:val="•"/>
      <w:lvlJc w:val="left"/>
      <w:pPr>
        <w:ind w:left="1118" w:hanging="286"/>
      </w:pPr>
      <w:rPr>
        <w:rFonts w:hint="default"/>
        <w:lang w:val="uk-UA" w:eastAsia="en-US" w:bidi="ar-SA"/>
      </w:rPr>
    </w:lvl>
    <w:lvl w:ilvl="2" w:tplc="25FEF662">
      <w:numFmt w:val="bullet"/>
      <w:lvlText w:val="•"/>
      <w:lvlJc w:val="left"/>
      <w:pPr>
        <w:ind w:left="2096" w:hanging="286"/>
      </w:pPr>
      <w:rPr>
        <w:rFonts w:hint="default"/>
        <w:lang w:val="uk-UA" w:eastAsia="en-US" w:bidi="ar-SA"/>
      </w:rPr>
    </w:lvl>
    <w:lvl w:ilvl="3" w:tplc="D82CCC00">
      <w:numFmt w:val="bullet"/>
      <w:lvlText w:val="•"/>
      <w:lvlJc w:val="left"/>
      <w:pPr>
        <w:ind w:left="3075" w:hanging="286"/>
      </w:pPr>
      <w:rPr>
        <w:rFonts w:hint="default"/>
        <w:lang w:val="uk-UA" w:eastAsia="en-US" w:bidi="ar-SA"/>
      </w:rPr>
    </w:lvl>
    <w:lvl w:ilvl="4" w:tplc="C7E88C84">
      <w:numFmt w:val="bullet"/>
      <w:lvlText w:val="•"/>
      <w:lvlJc w:val="left"/>
      <w:pPr>
        <w:ind w:left="4053" w:hanging="286"/>
      </w:pPr>
      <w:rPr>
        <w:rFonts w:hint="default"/>
        <w:lang w:val="uk-UA" w:eastAsia="en-US" w:bidi="ar-SA"/>
      </w:rPr>
    </w:lvl>
    <w:lvl w:ilvl="5" w:tplc="4B88363A">
      <w:numFmt w:val="bullet"/>
      <w:lvlText w:val="•"/>
      <w:lvlJc w:val="left"/>
      <w:pPr>
        <w:ind w:left="5031" w:hanging="286"/>
      </w:pPr>
      <w:rPr>
        <w:rFonts w:hint="default"/>
        <w:lang w:val="uk-UA" w:eastAsia="en-US" w:bidi="ar-SA"/>
      </w:rPr>
    </w:lvl>
    <w:lvl w:ilvl="6" w:tplc="C87E25D0">
      <w:numFmt w:val="bullet"/>
      <w:lvlText w:val="•"/>
      <w:lvlJc w:val="left"/>
      <w:pPr>
        <w:ind w:left="6010" w:hanging="286"/>
      </w:pPr>
      <w:rPr>
        <w:rFonts w:hint="default"/>
        <w:lang w:val="uk-UA" w:eastAsia="en-US" w:bidi="ar-SA"/>
      </w:rPr>
    </w:lvl>
    <w:lvl w:ilvl="7" w:tplc="05EA4226">
      <w:numFmt w:val="bullet"/>
      <w:lvlText w:val="•"/>
      <w:lvlJc w:val="left"/>
      <w:pPr>
        <w:ind w:left="6988" w:hanging="286"/>
      </w:pPr>
      <w:rPr>
        <w:rFonts w:hint="default"/>
        <w:lang w:val="uk-UA" w:eastAsia="en-US" w:bidi="ar-SA"/>
      </w:rPr>
    </w:lvl>
    <w:lvl w:ilvl="8" w:tplc="39329E76">
      <w:numFmt w:val="bullet"/>
      <w:lvlText w:val="•"/>
      <w:lvlJc w:val="left"/>
      <w:pPr>
        <w:ind w:left="7966" w:hanging="286"/>
      </w:pPr>
      <w:rPr>
        <w:rFonts w:hint="default"/>
        <w:lang w:val="uk-UA" w:eastAsia="en-US" w:bidi="ar-SA"/>
      </w:rPr>
    </w:lvl>
  </w:abstractNum>
  <w:num w:numId="1">
    <w:abstractNumId w:val="8"/>
  </w:num>
  <w:num w:numId="2">
    <w:abstractNumId w:val="1"/>
  </w:num>
  <w:num w:numId="3">
    <w:abstractNumId w:val="10"/>
  </w:num>
  <w:num w:numId="4">
    <w:abstractNumId w:val="7"/>
  </w:num>
  <w:num w:numId="5">
    <w:abstractNumId w:val="2"/>
  </w:num>
  <w:num w:numId="6">
    <w:abstractNumId w:val="0"/>
  </w:num>
  <w:num w:numId="7">
    <w:abstractNumId w:val="4"/>
  </w:num>
  <w:num w:numId="8">
    <w:abstractNumId w:val="6"/>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02"/>
    <w:rsid w:val="00047D5E"/>
    <w:rsid w:val="001148F0"/>
    <w:rsid w:val="00123B69"/>
    <w:rsid w:val="00127D14"/>
    <w:rsid w:val="001E5996"/>
    <w:rsid w:val="00294E14"/>
    <w:rsid w:val="002A16C8"/>
    <w:rsid w:val="002A4ECC"/>
    <w:rsid w:val="00371129"/>
    <w:rsid w:val="003E7653"/>
    <w:rsid w:val="003F61FA"/>
    <w:rsid w:val="004E2002"/>
    <w:rsid w:val="0093325A"/>
    <w:rsid w:val="00AE045E"/>
    <w:rsid w:val="00B16634"/>
    <w:rsid w:val="00BE2019"/>
    <w:rsid w:val="00D025EB"/>
    <w:rsid w:val="00D7619C"/>
    <w:rsid w:val="00E352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FFAA46-AB9C-41D3-9D45-7A7A5F26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025E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025EB"/>
    <w:pPr>
      <w:ind w:left="2280"/>
      <w:jc w:val="center"/>
      <w:outlineLvl w:val="0"/>
    </w:pPr>
    <w:rPr>
      <w:b/>
      <w:bCs/>
      <w:i/>
      <w:iCs/>
      <w:sz w:val="32"/>
      <w:szCs w:val="32"/>
    </w:rPr>
  </w:style>
  <w:style w:type="paragraph" w:styleId="2">
    <w:name w:val="heading 2"/>
    <w:basedOn w:val="a"/>
    <w:link w:val="20"/>
    <w:uiPriority w:val="1"/>
    <w:qFormat/>
    <w:rsid w:val="00D025EB"/>
    <w:pPr>
      <w:ind w:left="2280"/>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025EB"/>
    <w:rPr>
      <w:rFonts w:ascii="Times New Roman" w:eastAsia="Times New Roman" w:hAnsi="Times New Roman" w:cs="Times New Roman"/>
      <w:b/>
      <w:bCs/>
      <w:i/>
      <w:iCs/>
      <w:sz w:val="32"/>
      <w:szCs w:val="32"/>
    </w:rPr>
  </w:style>
  <w:style w:type="character" w:customStyle="1" w:styleId="20">
    <w:name w:val="Заголовок 2 Знак"/>
    <w:basedOn w:val="a0"/>
    <w:link w:val="2"/>
    <w:uiPriority w:val="1"/>
    <w:rsid w:val="00D025EB"/>
    <w:rPr>
      <w:rFonts w:ascii="Times New Roman" w:eastAsia="Times New Roman" w:hAnsi="Times New Roman" w:cs="Times New Roman"/>
      <w:b/>
      <w:bCs/>
      <w:i/>
      <w:iCs/>
      <w:sz w:val="28"/>
      <w:szCs w:val="28"/>
    </w:rPr>
  </w:style>
  <w:style w:type="paragraph" w:styleId="a3">
    <w:name w:val="Body Text"/>
    <w:basedOn w:val="a"/>
    <w:link w:val="a4"/>
    <w:uiPriority w:val="1"/>
    <w:qFormat/>
    <w:rsid w:val="00D025EB"/>
    <w:pPr>
      <w:ind w:left="141"/>
      <w:jc w:val="both"/>
    </w:pPr>
    <w:rPr>
      <w:sz w:val="28"/>
      <w:szCs w:val="28"/>
    </w:rPr>
  </w:style>
  <w:style w:type="character" w:customStyle="1" w:styleId="a4">
    <w:name w:val="Основной текст Знак"/>
    <w:basedOn w:val="a0"/>
    <w:link w:val="a3"/>
    <w:uiPriority w:val="1"/>
    <w:rsid w:val="00D025EB"/>
    <w:rPr>
      <w:rFonts w:ascii="Times New Roman" w:eastAsia="Times New Roman" w:hAnsi="Times New Roman" w:cs="Times New Roman"/>
      <w:sz w:val="28"/>
      <w:szCs w:val="28"/>
    </w:rPr>
  </w:style>
  <w:style w:type="paragraph" w:styleId="a5">
    <w:name w:val="List Paragraph"/>
    <w:basedOn w:val="a"/>
    <w:uiPriority w:val="1"/>
    <w:qFormat/>
    <w:rsid w:val="00D025EB"/>
    <w:pPr>
      <w:ind w:left="141" w:firstLine="7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D8C6A-5217-40B5-B960-1D6BA649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2709</Words>
  <Characters>19124</Characters>
  <Application>Microsoft Office Word</Application>
  <DocSecurity>0</DocSecurity>
  <Lines>397</Lines>
  <Paragraphs>170</Paragraphs>
  <ScaleCrop>false</ScaleCrop>
  <Company/>
  <LinksUpToDate>false</LinksUpToDate>
  <CharactersWithSpaces>21758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18</cp:revision>
  <dcterms:created xsi:type="dcterms:W3CDTF">2025-03-11T07:58:00Z</dcterms:created>
  <dcterms:modified xsi:type="dcterms:W3CDTF">2025-03-11T08:48:00Z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403d980b92281b91b9a132dcba99c9a57443512b2714b270c07af82ea352c81a</vt:lpwstr>
  </property>
</Properties>
</file>