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A0BC0" w14:textId="210419C0" w:rsidR="000D66D0" w:rsidRDefault="007B6C65" w:rsidP="000D66D0">
      <w:pPr>
        <w:pStyle w:val="a3"/>
        <w:tabs>
          <w:tab w:val="left" w:pos="1134"/>
        </w:tabs>
        <w:spacing w:before="0" w:beforeAutospacing="0" w:after="0" w:afterAutospacing="0"/>
        <w:jc w:val="center"/>
        <w:rPr>
          <w:color w:val="000000" w:themeColor="text1"/>
          <w:sz w:val="28"/>
          <w:szCs w:val="28"/>
          <w:lang w:val="uk-UA"/>
        </w:rPr>
      </w:pPr>
      <w:r>
        <w:rPr>
          <w:b/>
          <w:bCs/>
          <w:color w:val="000000" w:themeColor="text1"/>
          <w:sz w:val="28"/>
          <w:szCs w:val="28"/>
          <w:lang w:val="uk-UA"/>
        </w:rPr>
        <w:t xml:space="preserve"> </w:t>
      </w:r>
      <w:r w:rsidR="00B45AB2">
        <w:rPr>
          <w:b/>
          <w:bCs/>
          <w:color w:val="000000" w:themeColor="text1"/>
          <w:sz w:val="28"/>
          <w:szCs w:val="28"/>
          <w:lang w:val="uk-UA"/>
        </w:rPr>
        <w:t xml:space="preserve"> </w:t>
      </w:r>
      <w:bookmarkStart w:id="0" w:name="_GoBack"/>
      <w:bookmarkEnd w:id="0"/>
      <w:r w:rsidR="000D66D0" w:rsidRPr="00960B16">
        <w:rPr>
          <w:b/>
          <w:bCs/>
          <w:color w:val="000000" w:themeColor="text1"/>
          <w:sz w:val="28"/>
          <w:szCs w:val="28"/>
        </w:rPr>
        <w:t>ТЕМА 1.</w:t>
      </w:r>
      <w:r w:rsidR="000D66D0" w:rsidRPr="00960B16">
        <w:rPr>
          <w:color w:val="000000" w:themeColor="text1"/>
          <w:sz w:val="28"/>
          <w:szCs w:val="28"/>
        </w:rPr>
        <w:t xml:space="preserve"> </w:t>
      </w:r>
    </w:p>
    <w:p w14:paraId="137E8624" w14:textId="22017D8C" w:rsidR="00710084" w:rsidRPr="00960B16" w:rsidRDefault="000D66D0" w:rsidP="000D66D0">
      <w:pPr>
        <w:pStyle w:val="a3"/>
        <w:tabs>
          <w:tab w:val="left" w:pos="1134"/>
        </w:tabs>
        <w:spacing w:before="0" w:beforeAutospacing="0" w:after="0" w:afterAutospacing="0"/>
        <w:ind w:firstLine="680"/>
        <w:jc w:val="center"/>
        <w:rPr>
          <w:color w:val="000000" w:themeColor="text1"/>
          <w:sz w:val="28"/>
          <w:szCs w:val="28"/>
        </w:rPr>
      </w:pPr>
      <w:r w:rsidRPr="00960B16">
        <w:rPr>
          <w:b/>
          <w:bCs/>
          <w:color w:val="000000" w:themeColor="text1"/>
          <w:sz w:val="28"/>
          <w:szCs w:val="28"/>
        </w:rPr>
        <w:t>СУТНІСТЬ І ПОНЯТТЯ РЕКЛАМИ, РЕКЛАМНОЇ ЕТИКИ ЯК ЧАСТИНИ МАРКЕТИНГУ ПІДПРИЄМСТВА</w:t>
      </w:r>
    </w:p>
    <w:p w14:paraId="57F0D905" w14:textId="77777777" w:rsidR="00A548AD" w:rsidRPr="00960B16" w:rsidRDefault="00A548AD" w:rsidP="00960B16">
      <w:pPr>
        <w:pStyle w:val="a3"/>
        <w:tabs>
          <w:tab w:val="left" w:pos="1134"/>
        </w:tabs>
        <w:spacing w:before="0" w:beforeAutospacing="0" w:after="0" w:afterAutospacing="0"/>
        <w:ind w:firstLine="680"/>
        <w:jc w:val="both"/>
        <w:rPr>
          <w:color w:val="000000" w:themeColor="text1"/>
          <w:sz w:val="28"/>
          <w:szCs w:val="28"/>
        </w:rPr>
      </w:pPr>
    </w:p>
    <w:p w14:paraId="77ECC02F" w14:textId="0A1935AB" w:rsidR="00710084" w:rsidRPr="00960B16" w:rsidRDefault="00A548AD" w:rsidP="00960B16">
      <w:pPr>
        <w:pStyle w:val="Default"/>
        <w:numPr>
          <w:ilvl w:val="0"/>
          <w:numId w:val="8"/>
        </w:numPr>
        <w:tabs>
          <w:tab w:val="left" w:pos="1134"/>
        </w:tabs>
        <w:ind w:hanging="11"/>
        <w:rPr>
          <w:color w:val="000000" w:themeColor="text1"/>
          <w:sz w:val="28"/>
          <w:szCs w:val="28"/>
        </w:rPr>
      </w:pPr>
      <w:r w:rsidRPr="00960B16">
        <w:rPr>
          <w:color w:val="000000" w:themeColor="text1"/>
          <w:sz w:val="28"/>
          <w:szCs w:val="28"/>
        </w:rPr>
        <w:t xml:space="preserve">Поняття реклами як предмета, процесу та частини маркетингу </w:t>
      </w:r>
    </w:p>
    <w:p w14:paraId="5095B240" w14:textId="77777777" w:rsidR="00710084" w:rsidRPr="00960B16" w:rsidRDefault="00710084" w:rsidP="00960B16">
      <w:pPr>
        <w:pStyle w:val="a3"/>
        <w:numPr>
          <w:ilvl w:val="0"/>
          <w:numId w:val="8"/>
        </w:numPr>
        <w:tabs>
          <w:tab w:val="left" w:pos="1134"/>
        </w:tabs>
        <w:spacing w:before="0" w:beforeAutospacing="0" w:after="0" w:afterAutospacing="0"/>
        <w:ind w:left="0" w:firstLine="680"/>
        <w:jc w:val="both"/>
        <w:rPr>
          <w:color w:val="000000" w:themeColor="text1"/>
          <w:sz w:val="28"/>
          <w:szCs w:val="28"/>
        </w:rPr>
      </w:pPr>
      <w:r w:rsidRPr="00960B16">
        <w:rPr>
          <w:color w:val="000000" w:themeColor="text1"/>
          <w:sz w:val="28"/>
          <w:szCs w:val="28"/>
        </w:rPr>
        <w:t>Хронологія виникнення і генезис розвитку реклами</w:t>
      </w:r>
    </w:p>
    <w:p w14:paraId="6A8AC40A" w14:textId="2E18CA82" w:rsidR="00A548AD" w:rsidRPr="00960B16" w:rsidRDefault="00336B6B" w:rsidP="00960B16">
      <w:pPr>
        <w:pStyle w:val="a3"/>
        <w:numPr>
          <w:ilvl w:val="0"/>
          <w:numId w:val="8"/>
        </w:numPr>
        <w:tabs>
          <w:tab w:val="left" w:pos="1134"/>
        </w:tabs>
        <w:spacing w:before="0" w:beforeAutospacing="0" w:after="0" w:afterAutospacing="0"/>
        <w:ind w:left="0" w:firstLine="680"/>
        <w:jc w:val="both"/>
        <w:rPr>
          <w:color w:val="000000" w:themeColor="text1"/>
          <w:sz w:val="28"/>
          <w:szCs w:val="28"/>
        </w:rPr>
      </w:pPr>
      <w:r w:rsidRPr="00960B16">
        <w:rPr>
          <w:color w:val="000000" w:themeColor="text1"/>
          <w:sz w:val="28"/>
          <w:szCs w:val="28"/>
          <w:lang w:val="uk-UA"/>
        </w:rPr>
        <w:t>Завдання і ф</w:t>
      </w:r>
      <w:r w:rsidR="00A548AD" w:rsidRPr="00960B16">
        <w:rPr>
          <w:color w:val="000000" w:themeColor="text1"/>
          <w:sz w:val="28"/>
          <w:szCs w:val="28"/>
        </w:rPr>
        <w:t xml:space="preserve">ункції реклами </w:t>
      </w:r>
    </w:p>
    <w:p w14:paraId="70247227" w14:textId="55602587" w:rsidR="00710084" w:rsidRPr="00960B16" w:rsidRDefault="00710084" w:rsidP="00960B16">
      <w:pPr>
        <w:pStyle w:val="a3"/>
        <w:numPr>
          <w:ilvl w:val="0"/>
          <w:numId w:val="8"/>
        </w:numPr>
        <w:tabs>
          <w:tab w:val="left" w:pos="1134"/>
        </w:tabs>
        <w:spacing w:before="0" w:beforeAutospacing="0" w:after="0" w:afterAutospacing="0"/>
        <w:ind w:left="0" w:firstLine="680"/>
        <w:jc w:val="both"/>
        <w:rPr>
          <w:color w:val="000000" w:themeColor="text1"/>
          <w:sz w:val="28"/>
          <w:szCs w:val="28"/>
        </w:rPr>
      </w:pPr>
      <w:r w:rsidRPr="00960B16">
        <w:rPr>
          <w:color w:val="000000" w:themeColor="text1"/>
          <w:sz w:val="28"/>
          <w:szCs w:val="28"/>
        </w:rPr>
        <w:t xml:space="preserve">Класифікація реклами. </w:t>
      </w:r>
    </w:p>
    <w:p w14:paraId="413C279F" w14:textId="77777777" w:rsidR="00710084" w:rsidRPr="00960B16" w:rsidRDefault="00710084" w:rsidP="00960B16">
      <w:pPr>
        <w:pStyle w:val="a3"/>
        <w:numPr>
          <w:ilvl w:val="0"/>
          <w:numId w:val="8"/>
        </w:numPr>
        <w:tabs>
          <w:tab w:val="left" w:pos="1134"/>
        </w:tabs>
        <w:spacing w:before="0" w:beforeAutospacing="0" w:after="0" w:afterAutospacing="0"/>
        <w:ind w:left="0" w:firstLine="680"/>
        <w:jc w:val="both"/>
        <w:rPr>
          <w:color w:val="000000" w:themeColor="text1"/>
          <w:sz w:val="28"/>
          <w:szCs w:val="28"/>
        </w:rPr>
      </w:pPr>
      <w:r w:rsidRPr="00960B16">
        <w:rPr>
          <w:color w:val="000000" w:themeColor="text1"/>
          <w:sz w:val="28"/>
          <w:szCs w:val="28"/>
        </w:rPr>
        <w:t>Контроль та регулювання рекламної діяльності</w:t>
      </w:r>
    </w:p>
    <w:p w14:paraId="3F44BDB1" w14:textId="486A2D7D" w:rsidR="00C330C0" w:rsidRPr="00960B16" w:rsidRDefault="00C330C0" w:rsidP="00960B16">
      <w:pPr>
        <w:pStyle w:val="a3"/>
        <w:numPr>
          <w:ilvl w:val="0"/>
          <w:numId w:val="8"/>
        </w:numPr>
        <w:tabs>
          <w:tab w:val="left" w:pos="1134"/>
        </w:tabs>
        <w:spacing w:before="0" w:beforeAutospacing="0" w:after="0" w:afterAutospacing="0"/>
        <w:ind w:left="0" w:firstLine="680"/>
        <w:jc w:val="both"/>
        <w:rPr>
          <w:color w:val="000000" w:themeColor="text1"/>
          <w:sz w:val="28"/>
          <w:szCs w:val="28"/>
        </w:rPr>
      </w:pPr>
      <w:r w:rsidRPr="00960B16">
        <w:rPr>
          <w:color w:val="000000" w:themeColor="text1"/>
          <w:sz w:val="28"/>
          <w:szCs w:val="28"/>
          <w:lang w:val="uk-UA"/>
        </w:rPr>
        <w:t>Рекламна етика</w:t>
      </w:r>
    </w:p>
    <w:p w14:paraId="6433820F" w14:textId="77777777" w:rsidR="00A548AD" w:rsidRPr="00960B16" w:rsidRDefault="00A548AD" w:rsidP="00960B16">
      <w:pPr>
        <w:pStyle w:val="Default"/>
        <w:rPr>
          <w:b/>
          <w:bCs/>
          <w:color w:val="000000" w:themeColor="text1"/>
          <w:sz w:val="28"/>
          <w:szCs w:val="28"/>
          <w:lang w:val="uk-UA"/>
        </w:rPr>
      </w:pPr>
    </w:p>
    <w:p w14:paraId="47F6B995" w14:textId="2711748F" w:rsidR="00710084" w:rsidRPr="00960B16" w:rsidRDefault="00710084" w:rsidP="00960B16">
      <w:pPr>
        <w:pStyle w:val="Default"/>
        <w:rPr>
          <w:rFonts w:ascii="Roboto" w:hAnsi="Roboto"/>
          <w:b/>
          <w:bCs/>
          <w:color w:val="000000" w:themeColor="text1"/>
          <w:sz w:val="28"/>
          <w:szCs w:val="28"/>
        </w:rPr>
      </w:pPr>
      <w:r w:rsidRPr="00960B16">
        <w:rPr>
          <w:b/>
          <w:bCs/>
          <w:color w:val="000000" w:themeColor="text1"/>
          <w:sz w:val="28"/>
          <w:szCs w:val="28"/>
          <w:lang w:val="uk-UA"/>
        </w:rPr>
        <w:t>1. </w:t>
      </w:r>
      <w:r w:rsidR="00A548AD" w:rsidRPr="00960B16">
        <w:rPr>
          <w:b/>
          <w:bCs/>
          <w:color w:val="000000" w:themeColor="text1"/>
          <w:sz w:val="28"/>
          <w:szCs w:val="28"/>
        </w:rPr>
        <w:t>Поняття реклами як предмета, процесу та частини маркетингу</w:t>
      </w:r>
      <w:r w:rsidR="00A548AD" w:rsidRPr="00960B16">
        <w:rPr>
          <w:color w:val="000000" w:themeColor="text1"/>
          <w:sz w:val="28"/>
          <w:szCs w:val="28"/>
        </w:rPr>
        <w:t xml:space="preserve"> </w:t>
      </w:r>
    </w:p>
    <w:p w14:paraId="3AF8022A" w14:textId="77777777" w:rsidR="00B67A2B" w:rsidRPr="00960B16" w:rsidRDefault="00B67A2B" w:rsidP="00960B16">
      <w:pPr>
        <w:pStyle w:val="a3"/>
        <w:shd w:val="clear" w:color="auto" w:fill="FFFFFF"/>
        <w:spacing w:before="0" w:beforeAutospacing="0" w:after="0" w:afterAutospacing="0"/>
        <w:ind w:firstLine="567"/>
        <w:jc w:val="both"/>
        <w:rPr>
          <w:rFonts w:ascii="Roboto" w:hAnsi="Roboto"/>
          <w:color w:val="000000" w:themeColor="text1"/>
          <w:sz w:val="28"/>
          <w:szCs w:val="28"/>
        </w:rPr>
      </w:pPr>
    </w:p>
    <w:p w14:paraId="68C0B005" w14:textId="628DED81" w:rsidR="00B67A2B" w:rsidRPr="001F4E3F" w:rsidRDefault="00B67A2B" w:rsidP="00960B16">
      <w:pPr>
        <w:pStyle w:val="a3"/>
        <w:shd w:val="clear" w:color="auto" w:fill="FFFFFF"/>
        <w:spacing w:before="0" w:beforeAutospacing="0" w:after="0" w:afterAutospacing="0"/>
        <w:ind w:firstLine="567"/>
        <w:jc w:val="both"/>
        <w:rPr>
          <w:color w:val="000000" w:themeColor="text1"/>
          <w:sz w:val="28"/>
          <w:szCs w:val="28"/>
        </w:rPr>
      </w:pPr>
      <w:r w:rsidRPr="001F4E3F">
        <w:rPr>
          <w:color w:val="000000" w:themeColor="text1"/>
          <w:sz w:val="28"/>
          <w:szCs w:val="28"/>
        </w:rPr>
        <w:t>Не секрет, що люди просто намагаються не помічати яскравих ілюстрацій у журналі, ігнорують барвисті оголошення на сторінках газет, на транспорті, вуличних афішах, перемикають канали телевізора, скаржаться на спам в Інтернеті. Тим не менш, дійсно реклама настільки щільно увійшла в наше життя, що уявити картину сучасного світу без неї практично неможливо. Більш того, реклама як явище, просто не може зникнути, оскільки вона є невід'ємною функцією суспільства.</w:t>
      </w:r>
    </w:p>
    <w:p w14:paraId="432D99D7" w14:textId="5085B9B2" w:rsidR="00B67A2B" w:rsidRPr="001F4E3F" w:rsidRDefault="00B67A2B" w:rsidP="00960B16">
      <w:pPr>
        <w:pStyle w:val="a3"/>
        <w:shd w:val="clear" w:color="auto" w:fill="FFFFFF"/>
        <w:spacing w:before="0" w:beforeAutospacing="0" w:after="0" w:afterAutospacing="0"/>
        <w:ind w:right="34" w:firstLine="567"/>
        <w:jc w:val="both"/>
        <w:rPr>
          <w:color w:val="000000" w:themeColor="text1"/>
          <w:sz w:val="28"/>
          <w:szCs w:val="28"/>
        </w:rPr>
      </w:pPr>
      <w:r w:rsidRPr="001F4E3F">
        <w:rPr>
          <w:color w:val="000000" w:themeColor="text1"/>
          <w:sz w:val="28"/>
          <w:szCs w:val="28"/>
        </w:rPr>
        <w:t>Реклама, з одного боку, доводить до споживача відомості, необхідні для купівлі та використання товарів. З іншого боку, поєднуючи свою інформативність з переконливістю і навіюванням, впливає на емоційний та психічний стани людини. Мети буде досягнуто, якщо автор реклами максимально врахує психологічні особливості своїх адресатів.</w:t>
      </w:r>
    </w:p>
    <w:p w14:paraId="5E1D9EF3" w14:textId="79DD4F1E" w:rsidR="00B67A2B" w:rsidRPr="001F4E3F" w:rsidRDefault="00B67A2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b/>
          <w:bCs/>
          <w:i/>
          <w:iCs/>
          <w:color w:val="000000" w:themeColor="text1"/>
          <w:kern w:val="0"/>
          <w:sz w:val="28"/>
          <w:szCs w:val="28"/>
          <w14:ligatures w14:val="none"/>
        </w:rPr>
        <w:t>Реклама </w:t>
      </w:r>
      <w:r w:rsidRPr="001F4E3F">
        <w:rPr>
          <w:rFonts w:ascii="Times New Roman" w:eastAsia="Times New Roman" w:hAnsi="Times New Roman" w:cs="Times New Roman"/>
          <w:color w:val="000000" w:themeColor="text1"/>
          <w:kern w:val="0"/>
          <w:sz w:val="28"/>
          <w:szCs w:val="28"/>
          <w14:ligatures w14:val="none"/>
        </w:rPr>
        <w:t>(від лат. </w:t>
      </w:r>
      <w:r w:rsidRPr="001F4E3F">
        <w:rPr>
          <w:rFonts w:ascii="Times New Roman" w:eastAsia="Times New Roman" w:hAnsi="Times New Roman" w:cs="Times New Roman"/>
          <w:b/>
          <w:bCs/>
          <w:i/>
          <w:iCs/>
          <w:color w:val="000000" w:themeColor="text1"/>
          <w:kern w:val="0"/>
          <w:sz w:val="28"/>
          <w:szCs w:val="28"/>
          <w14:ligatures w14:val="none"/>
        </w:rPr>
        <w:t>гесіатаге </w:t>
      </w:r>
      <w:r w:rsidRPr="001F4E3F">
        <w:rPr>
          <w:rFonts w:ascii="Times New Roman" w:eastAsia="Times New Roman" w:hAnsi="Times New Roman" w:cs="Times New Roman"/>
          <w:color w:val="000000" w:themeColor="text1"/>
          <w:kern w:val="0"/>
          <w:sz w:val="28"/>
          <w:szCs w:val="28"/>
          <w14:ligatures w14:val="none"/>
        </w:rPr>
        <w:t>— «підтверджувати», «викрикувати», «протестувати») — інформація, поширена будь-яким способом і з використанням будь-яких засобів, адресована невизначеному колу осіб і спрямована на привертання уваги до об'єкта рекламування, формування інтересу до нього та його просування на ринку.</w:t>
      </w:r>
    </w:p>
    <w:p w14:paraId="3167C0AC" w14:textId="1EC046A1" w:rsidR="00B67A2B" w:rsidRPr="001F4E3F" w:rsidRDefault="00B67A2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color w:val="000000" w:themeColor="text1"/>
          <w:kern w:val="0"/>
          <w:sz w:val="28"/>
          <w:szCs w:val="28"/>
          <w14:ligatures w14:val="none"/>
        </w:rPr>
        <w:t>У сучасному бізнесі в рекламуванні товару беруть участь зазвичай кілька осіб:</w:t>
      </w:r>
    </w:p>
    <w:p w14:paraId="74574BA4" w14:textId="77777777" w:rsidR="00B67A2B" w:rsidRPr="001F4E3F" w:rsidRDefault="00B67A2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b/>
          <w:bCs/>
          <w:i/>
          <w:iCs/>
          <w:color w:val="000000" w:themeColor="text1"/>
          <w:kern w:val="0"/>
          <w:sz w:val="28"/>
          <w:szCs w:val="28"/>
          <w14:ligatures w14:val="none"/>
        </w:rPr>
        <w:t>Рекламодавець </w:t>
      </w:r>
      <w:r w:rsidRPr="001F4E3F">
        <w:rPr>
          <w:rFonts w:ascii="Times New Roman" w:eastAsia="Times New Roman" w:hAnsi="Times New Roman" w:cs="Times New Roman"/>
          <w:color w:val="000000" w:themeColor="text1"/>
          <w:kern w:val="0"/>
          <w:sz w:val="28"/>
          <w:szCs w:val="28"/>
          <w14:ligatures w14:val="none"/>
        </w:rPr>
        <w:t>— юридична або фізична особа, що є джерелом рекламної інформації і зазвичай, реалізує рекламовані товари, роботи, послуги й тому замовляє рекламу в рекламовиробника, що надає рекламній інформації готової для поширення форми.</w:t>
      </w:r>
    </w:p>
    <w:p w14:paraId="498F4B5E" w14:textId="737D089C" w:rsidR="00B67A2B" w:rsidRPr="001F4E3F" w:rsidRDefault="00B67A2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b/>
          <w:bCs/>
          <w:i/>
          <w:iCs/>
          <w:color w:val="000000" w:themeColor="text1"/>
          <w:kern w:val="0"/>
          <w:sz w:val="28"/>
          <w:szCs w:val="28"/>
          <w14:ligatures w14:val="none"/>
        </w:rPr>
        <w:t>Рекламовиробник</w:t>
      </w:r>
      <w:r w:rsidRPr="001F4E3F">
        <w:rPr>
          <w:rFonts w:ascii="Times New Roman" w:eastAsia="Times New Roman" w:hAnsi="Times New Roman" w:cs="Times New Roman"/>
          <w:color w:val="000000" w:themeColor="text1"/>
          <w:kern w:val="0"/>
          <w:sz w:val="28"/>
          <w:szCs w:val="28"/>
          <w14:ligatures w14:val="none"/>
        </w:rPr>
        <w:t> (зазвичай це </w:t>
      </w:r>
      <w:r w:rsidRPr="001F4E3F">
        <w:rPr>
          <w:rFonts w:ascii="Times New Roman" w:eastAsia="Times New Roman" w:hAnsi="Times New Roman" w:cs="Times New Roman"/>
          <w:i/>
          <w:iCs/>
          <w:color w:val="000000" w:themeColor="text1"/>
          <w:kern w:val="0"/>
          <w:sz w:val="28"/>
          <w:szCs w:val="28"/>
          <w14:ligatures w14:val="none"/>
        </w:rPr>
        <w:t>рекламне агентство) </w:t>
      </w:r>
      <w:r w:rsidRPr="001F4E3F">
        <w:rPr>
          <w:rFonts w:ascii="Times New Roman" w:eastAsia="Times New Roman" w:hAnsi="Times New Roman" w:cs="Times New Roman"/>
          <w:color w:val="000000" w:themeColor="text1"/>
          <w:kern w:val="0"/>
          <w:sz w:val="28"/>
          <w:szCs w:val="28"/>
          <w14:ligatures w14:val="none"/>
        </w:rPr>
        <w:t>створює сюжет реклами, вдале таємне звер</w:t>
      </w:r>
      <w:r w:rsidRPr="001F4E3F">
        <w:rPr>
          <w:rFonts w:ascii="Times New Roman" w:eastAsia="Times New Roman" w:hAnsi="Times New Roman" w:cs="Times New Roman"/>
          <w:color w:val="000000" w:themeColor="text1"/>
          <w:kern w:val="0"/>
          <w:sz w:val="28"/>
          <w:szCs w:val="28"/>
          <w14:ligatures w14:val="none"/>
        </w:rPr>
        <w:softHyphen/>
        <w:t>тання до покупця, а потім безпосередньо здійснює рекламний задум (знімає відеоролик, друкований рекламний плакат, створює оригінал-макет реклами для публікації в газеті й журналі.</w:t>
      </w:r>
    </w:p>
    <w:p w14:paraId="763E2BC5" w14:textId="77777777" w:rsidR="001F4E3F" w:rsidRPr="001F4E3F" w:rsidRDefault="001F4E3F" w:rsidP="001F4E3F">
      <w:pPr>
        <w:pStyle w:val="cvgsua"/>
        <w:spacing w:before="0" w:beforeAutospacing="0" w:after="0" w:afterAutospacing="0"/>
        <w:ind w:firstLine="567"/>
        <w:jc w:val="both"/>
        <w:rPr>
          <w:sz w:val="28"/>
          <w:szCs w:val="28"/>
        </w:rPr>
      </w:pPr>
      <w:r w:rsidRPr="001F4E3F">
        <w:rPr>
          <w:rStyle w:val="oypena"/>
          <w:sz w:val="28"/>
          <w:szCs w:val="28"/>
        </w:rPr>
        <w:t>У ст. 1 Закону України “Про рекламу”:</w:t>
      </w:r>
    </w:p>
    <w:p w14:paraId="4A221E1A" w14:textId="77777777" w:rsidR="001F4E3F" w:rsidRPr="001F4E3F" w:rsidRDefault="001F4E3F" w:rsidP="001F4E3F">
      <w:pPr>
        <w:pStyle w:val="cvgsua"/>
        <w:spacing w:before="0" w:beforeAutospacing="0" w:after="0" w:afterAutospacing="0"/>
        <w:ind w:firstLine="567"/>
        <w:jc w:val="both"/>
        <w:rPr>
          <w:sz w:val="28"/>
          <w:szCs w:val="28"/>
        </w:rPr>
      </w:pPr>
      <w:r w:rsidRPr="001F4E3F">
        <w:rPr>
          <w:rStyle w:val="oypena"/>
          <w:b/>
          <w:bCs/>
          <w:sz w:val="28"/>
          <w:szCs w:val="28"/>
        </w:rPr>
        <w:t>Реклама</w:t>
      </w:r>
      <w:r w:rsidRPr="001F4E3F">
        <w:rPr>
          <w:rStyle w:val="oypena"/>
          <w:sz w:val="28"/>
          <w:szCs w:val="28"/>
        </w:rPr>
        <w:t xml:space="preserve"> –це спеціальна інформація про осіб чи продукцію , яка розповсюджується в будь-якій формі і в будь-який спосіб з метою прямого або опосередкованого одержання зиску</w:t>
      </w:r>
    </w:p>
    <w:p w14:paraId="2EF6E6AA" w14:textId="60ED7D3A" w:rsidR="00756878" w:rsidRPr="001F4E3F" w:rsidRDefault="001F4E3F"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r w:rsidRPr="001F4E3F">
        <w:rPr>
          <w:rStyle w:val="oypena"/>
          <w:rFonts w:ascii="Times New Roman" w:hAnsi="Times New Roman" w:cs="Times New Roman"/>
          <w:b/>
          <w:color w:val="222222"/>
          <w:sz w:val="28"/>
          <w:szCs w:val="28"/>
          <w:lang w:val="uk-UA"/>
        </w:rPr>
        <w:lastRenderedPageBreak/>
        <w:t>Мета реклами</w:t>
      </w:r>
      <w:r w:rsidRPr="001F4E3F">
        <w:rPr>
          <w:rStyle w:val="oypena"/>
          <w:rFonts w:ascii="Times New Roman" w:hAnsi="Times New Roman" w:cs="Times New Roman"/>
          <w:color w:val="222222"/>
          <w:sz w:val="28"/>
          <w:szCs w:val="28"/>
          <w:lang w:val="ru-RU"/>
        </w:rPr>
        <w:t xml:space="preserve"> - </w:t>
      </w:r>
      <w:r w:rsidRPr="001F4E3F">
        <w:rPr>
          <w:rStyle w:val="oypena"/>
          <w:rFonts w:ascii="Times New Roman" w:hAnsi="Times New Roman" w:cs="Times New Roman"/>
          <w:color w:val="222222"/>
          <w:sz w:val="28"/>
          <w:szCs w:val="28"/>
        </w:rPr>
        <w:t>привернути увагу, викликати інтерес, передати споживачеві інформацію і змусити його діяти певним чином</w:t>
      </w:r>
      <w:r>
        <w:rPr>
          <w:rStyle w:val="oypena"/>
          <w:rFonts w:ascii="Times New Roman" w:hAnsi="Times New Roman" w:cs="Times New Roman"/>
          <w:color w:val="222222"/>
          <w:sz w:val="28"/>
          <w:szCs w:val="28"/>
          <w:lang w:val="uk-UA"/>
        </w:rPr>
        <w:t>.</w:t>
      </w:r>
    </w:p>
    <w:p w14:paraId="458F03F1" w14:textId="77777777" w:rsidR="00756878" w:rsidRPr="001F4E3F" w:rsidRDefault="00756878"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color w:val="000000" w:themeColor="text1"/>
          <w:kern w:val="0"/>
          <w:sz w:val="28"/>
          <w:szCs w:val="28"/>
          <w14:ligatures w14:val="none"/>
        </w:rPr>
        <w:t xml:space="preserve">Цікаві факти про рекламу </w:t>
      </w:r>
    </w:p>
    <w:p w14:paraId="3165F49D" w14:textId="77777777" w:rsidR="00756878" w:rsidRPr="001F4E3F" w:rsidRDefault="00756878"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Segoe UI Symbol" w:eastAsia="Times New Roman" w:hAnsi="Segoe UI Symbol" w:cs="Segoe UI Symbol"/>
          <w:color w:val="000000" w:themeColor="text1"/>
          <w:kern w:val="0"/>
          <w:sz w:val="28"/>
          <w:szCs w:val="28"/>
          <w14:ligatures w14:val="none"/>
        </w:rPr>
        <w:t>🔸</w:t>
      </w:r>
      <w:r w:rsidRPr="001F4E3F">
        <w:rPr>
          <w:rFonts w:ascii="Times New Roman" w:eastAsia="Times New Roman" w:hAnsi="Times New Roman" w:cs="Times New Roman"/>
          <w:color w:val="000000" w:themeColor="text1"/>
          <w:kern w:val="0"/>
          <w:sz w:val="28"/>
          <w:szCs w:val="28"/>
          <w14:ligatures w14:val="none"/>
        </w:rPr>
        <w:t>Найдорожча в світі реклама була створена компанією Chanel і обійшлася їй в 33 млн доларів, з яких 3 млн доларів отримала Ніколь Кідман, яка зіграла роль в цьому відеоролику (https://www.youtube.com/watch?v=0hcaaKhGL00).</w:t>
      </w:r>
    </w:p>
    <w:p w14:paraId="7343EBAE" w14:textId="77777777" w:rsidR="00756878" w:rsidRPr="001F4E3F" w:rsidRDefault="00756878"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Segoe UI Symbol" w:eastAsia="Times New Roman" w:hAnsi="Segoe UI Symbol" w:cs="Segoe UI Symbol"/>
          <w:color w:val="000000" w:themeColor="text1"/>
          <w:kern w:val="0"/>
          <w:sz w:val="28"/>
          <w:szCs w:val="28"/>
          <w14:ligatures w14:val="none"/>
        </w:rPr>
        <w:t>🔸</w:t>
      </w:r>
      <w:r w:rsidRPr="001F4E3F">
        <w:rPr>
          <w:rFonts w:ascii="Times New Roman" w:eastAsia="Times New Roman" w:hAnsi="Times New Roman" w:cs="Times New Roman"/>
          <w:color w:val="000000" w:themeColor="text1"/>
          <w:kern w:val="0"/>
          <w:sz w:val="28"/>
          <w:szCs w:val="28"/>
          <w14:ligatures w14:val="none"/>
        </w:rPr>
        <w:t>Фармацевтичні компанії витрачають на маркетинг і рекламу в 2 рази більше коштів, ніж на проведення досліджень. 24 % прибутку від продажу йде на просування товарів і лише 13 % — на дослідження.</w:t>
      </w:r>
    </w:p>
    <w:p w14:paraId="3D46D199" w14:textId="77777777" w:rsidR="00756878" w:rsidRPr="001F4E3F" w:rsidRDefault="00756878"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Segoe UI Symbol" w:eastAsia="Times New Roman" w:hAnsi="Segoe UI Symbol" w:cs="Segoe UI Symbol"/>
          <w:color w:val="000000" w:themeColor="text1"/>
          <w:kern w:val="0"/>
          <w:sz w:val="28"/>
          <w:szCs w:val="28"/>
          <w14:ligatures w14:val="none"/>
        </w:rPr>
        <w:t>🔸</w:t>
      </w:r>
      <w:r w:rsidRPr="001F4E3F">
        <w:rPr>
          <w:rFonts w:ascii="Times New Roman" w:eastAsia="Times New Roman" w:hAnsi="Times New Roman" w:cs="Times New Roman"/>
          <w:color w:val="000000" w:themeColor="text1"/>
          <w:kern w:val="0"/>
          <w:sz w:val="28"/>
          <w:szCs w:val="28"/>
          <w14:ligatures w14:val="none"/>
        </w:rPr>
        <w:t>Перший рекламний білборд був створений в Америці в 1900 році. Тоді ж американці вирішили розміщувати білборди вздовж автомагістралей та центральних вулиць.</w:t>
      </w:r>
    </w:p>
    <w:p w14:paraId="1C9B6D3E" w14:textId="565B2102" w:rsidR="00756878" w:rsidRPr="001F4E3F" w:rsidRDefault="00756878"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Segoe UI Symbol" w:eastAsia="Times New Roman" w:hAnsi="Segoe UI Symbol" w:cs="Segoe UI Symbol"/>
          <w:color w:val="000000" w:themeColor="text1"/>
          <w:kern w:val="0"/>
          <w:sz w:val="28"/>
          <w:szCs w:val="28"/>
          <w14:ligatures w14:val="none"/>
        </w:rPr>
        <w:t>🔸</w:t>
      </w:r>
      <w:r w:rsidRPr="001F4E3F">
        <w:rPr>
          <w:rFonts w:ascii="Times New Roman" w:eastAsia="Times New Roman" w:hAnsi="Times New Roman" w:cs="Times New Roman"/>
          <w:color w:val="000000" w:themeColor="text1"/>
          <w:kern w:val="0"/>
          <w:sz w:val="28"/>
          <w:szCs w:val="28"/>
          <w14:ligatures w14:val="none"/>
        </w:rPr>
        <w:t>30-секундний рекламний ролик, показаний під час трансляції фінальної гри за звання чемпіона НФЛ Сполучених Штатів Super Bowl</w:t>
      </w:r>
      <w:r w:rsidR="00401C13" w:rsidRPr="001F4E3F">
        <w:rPr>
          <w:rFonts w:ascii="Times New Roman" w:eastAsia="Times New Roman" w:hAnsi="Times New Roman" w:cs="Times New Roman"/>
          <w:color w:val="000000" w:themeColor="text1"/>
          <w:kern w:val="0"/>
          <w:sz w:val="28"/>
          <w:szCs w:val="28"/>
          <w:lang w:val="ru-RU"/>
          <w14:ligatures w14:val="none"/>
        </w:rPr>
        <w:t xml:space="preserve"> 2023</w:t>
      </w:r>
      <w:r w:rsidRPr="001F4E3F">
        <w:rPr>
          <w:rFonts w:ascii="Times New Roman" w:eastAsia="Times New Roman" w:hAnsi="Times New Roman" w:cs="Times New Roman"/>
          <w:color w:val="000000" w:themeColor="text1"/>
          <w:kern w:val="0"/>
          <w:sz w:val="28"/>
          <w:szCs w:val="28"/>
          <w14:ligatures w14:val="none"/>
        </w:rPr>
        <w:t>, коштува</w:t>
      </w:r>
      <w:proofErr w:type="spellStart"/>
      <w:r w:rsidR="00401C13" w:rsidRPr="001F4E3F">
        <w:rPr>
          <w:rFonts w:ascii="Times New Roman" w:eastAsia="Times New Roman" w:hAnsi="Times New Roman" w:cs="Times New Roman"/>
          <w:color w:val="000000" w:themeColor="text1"/>
          <w:kern w:val="0"/>
          <w:sz w:val="28"/>
          <w:szCs w:val="28"/>
          <w:lang w:val="uk-UA"/>
          <w14:ligatures w14:val="none"/>
        </w:rPr>
        <w:t>ли</w:t>
      </w:r>
      <w:proofErr w:type="spellEnd"/>
      <w:r w:rsidR="00401C13" w:rsidRPr="001F4E3F">
        <w:rPr>
          <w:rFonts w:ascii="Times New Roman" w:eastAsia="Times New Roman" w:hAnsi="Times New Roman" w:cs="Times New Roman"/>
          <w:color w:val="000000" w:themeColor="text1"/>
          <w:kern w:val="0"/>
          <w:sz w:val="28"/>
          <w:szCs w:val="28"/>
          <w:lang w:val="uk-UA"/>
          <w14:ligatures w14:val="none"/>
        </w:rPr>
        <w:t xml:space="preserve"> до</w:t>
      </w:r>
      <w:r w:rsidRPr="001F4E3F">
        <w:rPr>
          <w:rFonts w:ascii="Times New Roman" w:eastAsia="Times New Roman" w:hAnsi="Times New Roman" w:cs="Times New Roman"/>
          <w:color w:val="000000" w:themeColor="text1"/>
          <w:kern w:val="0"/>
          <w:sz w:val="28"/>
          <w:szCs w:val="28"/>
          <w14:ligatures w14:val="none"/>
        </w:rPr>
        <w:t xml:space="preserve"> </w:t>
      </w:r>
      <w:r w:rsidR="00401C13" w:rsidRPr="001F4E3F">
        <w:rPr>
          <w:rFonts w:ascii="Times New Roman" w:eastAsia="Times New Roman" w:hAnsi="Times New Roman" w:cs="Times New Roman"/>
          <w:color w:val="000000" w:themeColor="text1"/>
          <w:kern w:val="0"/>
          <w:sz w:val="28"/>
          <w:szCs w:val="28"/>
          <w:lang w:val="uk-UA"/>
          <w14:ligatures w14:val="none"/>
        </w:rPr>
        <w:t>6,5</w:t>
      </w:r>
      <w:r w:rsidRPr="001F4E3F">
        <w:rPr>
          <w:rFonts w:ascii="Times New Roman" w:eastAsia="Times New Roman" w:hAnsi="Times New Roman" w:cs="Times New Roman"/>
          <w:color w:val="000000" w:themeColor="text1"/>
          <w:kern w:val="0"/>
          <w:sz w:val="28"/>
          <w:szCs w:val="28"/>
          <w14:ligatures w14:val="none"/>
        </w:rPr>
        <w:t xml:space="preserve"> млн доларів.</w:t>
      </w:r>
    </w:p>
    <w:p w14:paraId="402576D1" w14:textId="77777777" w:rsidR="00756878" w:rsidRPr="001F4E3F" w:rsidRDefault="00756878"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Segoe UI Symbol" w:eastAsia="Times New Roman" w:hAnsi="Segoe UI Symbol" w:cs="Segoe UI Symbol"/>
          <w:color w:val="000000" w:themeColor="text1"/>
          <w:kern w:val="0"/>
          <w:sz w:val="28"/>
          <w:szCs w:val="28"/>
          <w14:ligatures w14:val="none"/>
        </w:rPr>
        <w:t>🔸</w:t>
      </w:r>
      <w:r w:rsidRPr="001F4E3F">
        <w:rPr>
          <w:rFonts w:ascii="Times New Roman" w:eastAsia="Times New Roman" w:hAnsi="Times New Roman" w:cs="Times New Roman"/>
          <w:color w:val="000000" w:themeColor="text1"/>
          <w:kern w:val="0"/>
          <w:sz w:val="28"/>
          <w:szCs w:val="28"/>
          <w14:ligatures w14:val="none"/>
        </w:rPr>
        <w:t>Першою рекламою в письмовому вигляді вважають єгипетський папірус, що зберігається в Лондоні. Текст, зроблений на папірусі, повідомляє про продаж раба.</w:t>
      </w:r>
    </w:p>
    <w:p w14:paraId="172B20DF" w14:textId="77777777" w:rsidR="00756878" w:rsidRPr="001F4E3F" w:rsidRDefault="00756878"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Segoe UI Symbol" w:eastAsia="Times New Roman" w:hAnsi="Segoe UI Symbol" w:cs="Segoe UI Symbol"/>
          <w:color w:val="000000" w:themeColor="text1"/>
          <w:kern w:val="0"/>
          <w:sz w:val="28"/>
          <w:szCs w:val="28"/>
          <w14:ligatures w14:val="none"/>
        </w:rPr>
        <w:t>🔸</w:t>
      </w:r>
      <w:r w:rsidRPr="001F4E3F">
        <w:rPr>
          <w:rFonts w:ascii="Times New Roman" w:eastAsia="Times New Roman" w:hAnsi="Times New Roman" w:cs="Times New Roman"/>
          <w:color w:val="000000" w:themeColor="text1"/>
          <w:kern w:val="0"/>
          <w:sz w:val="28"/>
          <w:szCs w:val="28"/>
          <w14:ligatures w14:val="none"/>
        </w:rPr>
        <w:t>Вихід рекламного ролика компанії Dove «Еволюція краси» (https://www.youtube.com/watch?v=iYhCn0jf46U) став першою вірусної сенсацією в історії сучасної реклами — тільки за одну ніч більше мільйона користувачів переглянули відео-ролик, що викриває закулісне життя фешн-індустрії.</w:t>
      </w:r>
    </w:p>
    <w:p w14:paraId="6586F03E" w14:textId="3B82CB10" w:rsidR="00756878" w:rsidRPr="001F4E3F" w:rsidRDefault="00756878"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Segoe UI Symbol" w:eastAsia="Times New Roman" w:hAnsi="Segoe UI Symbol" w:cs="Segoe UI Symbol"/>
          <w:color w:val="000000" w:themeColor="text1"/>
          <w:kern w:val="0"/>
          <w:sz w:val="28"/>
          <w:szCs w:val="28"/>
          <w14:ligatures w14:val="none"/>
        </w:rPr>
        <w:t>🔸</w:t>
      </w:r>
      <w:r w:rsidRPr="001F4E3F">
        <w:rPr>
          <w:rFonts w:ascii="Times New Roman" w:eastAsia="Times New Roman" w:hAnsi="Times New Roman" w:cs="Times New Roman"/>
          <w:color w:val="000000" w:themeColor="text1"/>
          <w:kern w:val="0"/>
          <w:sz w:val="28"/>
          <w:szCs w:val="28"/>
          <w14:ligatures w14:val="none"/>
        </w:rPr>
        <w:t>Діти-актори, які знімаються в рекламі товарів для дітей, зазвичай старше своєї цільової аудиторії. Рекламісти навмисно знімають більш дорослих дітей, щоб вони виступали в ролі зразків для наслідування для більш маленьких діточок.</w:t>
      </w:r>
    </w:p>
    <w:p w14:paraId="5303DE1C" w14:textId="77777777" w:rsidR="006F614C" w:rsidRPr="001F4E3F" w:rsidRDefault="006F614C"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color w:val="000000" w:themeColor="text1"/>
          <w:kern w:val="0"/>
          <w:sz w:val="28"/>
          <w:szCs w:val="28"/>
          <w14:ligatures w14:val="none"/>
        </w:rPr>
        <w:t>Найкраща реклама на YouTube за 2023 рік</w:t>
      </w:r>
    </w:p>
    <w:p w14:paraId="21BF7CBB" w14:textId="77777777" w:rsidR="006F614C" w:rsidRPr="001F4E3F" w:rsidRDefault="006F614C"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color w:val="000000" w:themeColor="text1"/>
          <w:kern w:val="0"/>
          <w:sz w:val="28"/>
          <w:szCs w:val="28"/>
          <w14:ligatures w14:val="none"/>
        </w:rPr>
        <w:t>YouTube опублікував список найкращої реклами за 2023 рік, а також дав кілька порад, які допоможуть брендам скористатися ключовими тенденціями залучення. Що слід взяти на замітку?</w:t>
      </w:r>
    </w:p>
    <w:p w14:paraId="69A637C2" w14:textId="77777777" w:rsidR="006F614C" w:rsidRPr="001F4E3F" w:rsidRDefault="006F614C"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color w:val="000000" w:themeColor="text1"/>
          <w:kern w:val="0"/>
          <w:sz w:val="28"/>
          <w:szCs w:val="28"/>
          <w14:ligatures w14:val="none"/>
        </w:rPr>
        <w:t>🥇Відео Apple «Study with Me» (https://www.youtube.com/watch?v=ti6r17_TWf4) за участю актора Сторма Рейда зібрало понад 18 мільйонів переглядів.</w:t>
      </w:r>
    </w:p>
    <w:p w14:paraId="28B5FC4C" w14:textId="77777777" w:rsidR="006F614C" w:rsidRPr="001F4E3F" w:rsidRDefault="006F614C"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color w:val="000000" w:themeColor="text1"/>
          <w:kern w:val="0"/>
          <w:sz w:val="28"/>
          <w:szCs w:val="28"/>
          <w14:ligatures w14:val="none"/>
        </w:rPr>
        <w:t>🥇Louis Vuitton поділився 20-хвилинним (https://www.youtube.com/watch?v=4xA2rV1cXpM) показом мод як рекламою, в якому брали участь знаменитості.</w:t>
      </w:r>
    </w:p>
    <w:p w14:paraId="229D3A14" w14:textId="689CBBE2" w:rsidR="00756878" w:rsidRPr="001F4E3F" w:rsidRDefault="006F614C"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1F4E3F">
        <w:rPr>
          <w:rFonts w:ascii="Times New Roman" w:eastAsia="Times New Roman" w:hAnsi="Times New Roman" w:cs="Times New Roman"/>
          <w:color w:val="000000" w:themeColor="text1"/>
          <w:kern w:val="0"/>
          <w:sz w:val="28"/>
          <w:szCs w:val="28"/>
          <w14:ligatures w14:val="none"/>
        </w:rPr>
        <w:t>🥇Pepsi просувала (https://www.youtube.com/watch?v=gXYxwJSErVE) кілька версій музичного відео для кампанії «Rise Up Baby».</w:t>
      </w:r>
    </w:p>
    <w:p w14:paraId="52A0D7E8" w14:textId="77777777" w:rsidR="00AD509D" w:rsidRPr="00960B16" w:rsidRDefault="00AD509D" w:rsidP="00960B16">
      <w:pPr>
        <w:shd w:val="clear" w:color="auto" w:fill="FFFFFF"/>
        <w:spacing w:after="0" w:line="240" w:lineRule="auto"/>
        <w:ind w:firstLine="567"/>
        <w:jc w:val="both"/>
        <w:rPr>
          <w:rFonts w:ascii="Roboto" w:eastAsia="Times New Roman" w:hAnsi="Roboto" w:cs="Times New Roman"/>
          <w:color w:val="000000" w:themeColor="text1"/>
          <w:kern w:val="0"/>
          <w:sz w:val="28"/>
          <w:szCs w:val="28"/>
          <w14:ligatures w14:val="none"/>
        </w:rPr>
      </w:pPr>
    </w:p>
    <w:p w14:paraId="15206893" w14:textId="77777777" w:rsidR="00AD509D" w:rsidRPr="00960B16" w:rsidRDefault="00AD509D" w:rsidP="00960B16">
      <w:pPr>
        <w:shd w:val="clear" w:color="auto" w:fill="FFFFFF"/>
        <w:spacing w:after="0" w:line="240" w:lineRule="auto"/>
        <w:ind w:firstLine="567"/>
        <w:jc w:val="both"/>
        <w:rPr>
          <w:rFonts w:ascii="Roboto" w:eastAsia="Times New Roman" w:hAnsi="Roboto" w:cs="Times New Roman"/>
          <w:color w:val="000000" w:themeColor="text1"/>
          <w:kern w:val="0"/>
          <w:sz w:val="28"/>
          <w:szCs w:val="28"/>
          <w14:ligatures w14:val="none"/>
        </w:rPr>
      </w:pPr>
    </w:p>
    <w:p w14:paraId="78F3FF70" w14:textId="77777777" w:rsidR="00756878" w:rsidRPr="00960B16" w:rsidRDefault="00756878" w:rsidP="003F588E">
      <w:pPr>
        <w:pStyle w:val="a3"/>
        <w:pageBreakBefore/>
        <w:tabs>
          <w:tab w:val="left" w:pos="1134"/>
        </w:tabs>
        <w:spacing w:before="0" w:beforeAutospacing="0" w:after="0" w:afterAutospacing="0"/>
        <w:ind w:left="720"/>
        <w:jc w:val="both"/>
        <w:rPr>
          <w:color w:val="000000" w:themeColor="text1"/>
          <w:sz w:val="28"/>
          <w:szCs w:val="28"/>
        </w:rPr>
      </w:pPr>
      <w:r w:rsidRPr="00960B16">
        <w:rPr>
          <w:rFonts w:ascii="Roboto" w:hAnsi="Roboto"/>
          <w:b/>
          <w:bCs/>
          <w:color w:val="000000" w:themeColor="text1"/>
          <w:sz w:val="28"/>
          <w:szCs w:val="28"/>
          <w:lang w:val="uk-UA"/>
        </w:rPr>
        <w:lastRenderedPageBreak/>
        <w:t xml:space="preserve">2. </w:t>
      </w:r>
      <w:r w:rsidRPr="00960B16">
        <w:rPr>
          <w:b/>
          <w:bCs/>
          <w:color w:val="000000" w:themeColor="text1"/>
          <w:sz w:val="28"/>
          <w:szCs w:val="28"/>
        </w:rPr>
        <w:t>Хронологія виникнення і генезис розвитку реклами</w:t>
      </w:r>
    </w:p>
    <w:p w14:paraId="281A5ADF" w14:textId="439B557D" w:rsidR="00756878" w:rsidRPr="00960B16" w:rsidRDefault="00756878" w:rsidP="00960B16">
      <w:pPr>
        <w:shd w:val="clear" w:color="auto" w:fill="FFFFFF"/>
        <w:spacing w:after="0" w:line="240" w:lineRule="auto"/>
        <w:ind w:firstLine="567"/>
        <w:jc w:val="both"/>
        <w:rPr>
          <w:rFonts w:ascii="Roboto" w:eastAsia="Times New Roman" w:hAnsi="Roboto" w:cs="Times New Roman"/>
          <w:b/>
          <w:bCs/>
          <w:color w:val="000000" w:themeColor="text1"/>
          <w:kern w:val="0"/>
          <w:sz w:val="28"/>
          <w:szCs w:val="28"/>
          <w:lang w:val="uk-UA"/>
          <w14:ligatures w14:val="none"/>
        </w:rPr>
      </w:pPr>
    </w:p>
    <w:p w14:paraId="2A827255" w14:textId="77777777" w:rsidR="009A1733" w:rsidRPr="001F4E3F"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1F4E3F">
        <w:rPr>
          <w:color w:val="000000" w:themeColor="text1"/>
          <w:sz w:val="28"/>
          <w:szCs w:val="28"/>
        </w:rPr>
        <w:t>Трагедія у </w:t>
      </w:r>
      <w:r w:rsidRPr="001F4E3F">
        <w:rPr>
          <w:rStyle w:val="a5"/>
          <w:color w:val="000000" w:themeColor="text1"/>
          <w:sz w:val="28"/>
          <w:szCs w:val="28"/>
        </w:rPr>
        <w:t>Помпеях</w:t>
      </w:r>
      <w:r w:rsidRPr="001F4E3F">
        <w:rPr>
          <w:color w:val="000000" w:themeColor="text1"/>
          <w:sz w:val="28"/>
          <w:szCs w:val="28"/>
        </w:rPr>
        <w:t> зберегла давньоримське місто замороженим у часі – і дозволила нам зазирнути у вир передвиборчої кампанії, яка була в розпалі якраз перед виверженням. </w:t>
      </w:r>
      <w:r w:rsidRPr="001F4E3F">
        <w:rPr>
          <w:rStyle w:val="a5"/>
          <w:color w:val="000000" w:themeColor="text1"/>
          <w:sz w:val="28"/>
          <w:szCs w:val="28"/>
        </w:rPr>
        <w:t>Політагітація</w:t>
      </w:r>
      <w:r w:rsidRPr="001F4E3F">
        <w:rPr>
          <w:color w:val="000000" w:themeColor="text1"/>
          <w:sz w:val="28"/>
          <w:szCs w:val="28"/>
        </w:rPr>
        <w:t> була різною — від кривих графіті до красиво вималюваних написів, які можна прирівняти до сучасних сітілайтів. Впізнаються в них і гучні передвиборчі обіцянки, і підтримка, висловлена від імені цілих соціальних груп. Продавці яблук, наприклад, агітували за Гельвія Весталія, а дівчата з таверни Аселіни запевняли, що Лоллій Фуск подбає про якість доріг та публічні простори. [1]</w:t>
      </w:r>
    </w:p>
    <w:p w14:paraId="6968FD7E" w14:textId="0C8D6BB9" w:rsidR="009A1733" w:rsidRPr="00960B16" w:rsidRDefault="009A1733" w:rsidP="00960B16">
      <w:pPr>
        <w:pStyle w:val="a3"/>
        <w:shd w:val="clear" w:color="auto" w:fill="FFFFFF"/>
        <w:spacing w:before="0" w:beforeAutospacing="0" w:after="0" w:afterAutospacing="0"/>
        <w:ind w:firstLine="567"/>
        <w:jc w:val="both"/>
        <w:rPr>
          <w:color w:val="000000" w:themeColor="text1"/>
        </w:rPr>
      </w:pPr>
      <w:r w:rsidRPr="00960B16">
        <w:rPr>
          <w:noProof/>
          <w:color w:val="000000" w:themeColor="text1"/>
          <w:lang/>
        </w:rPr>
        <w:drawing>
          <wp:inline distT="0" distB="0" distL="0" distR="0" wp14:anchorId="7EB39CD8" wp14:editId="5E4BE2F3">
            <wp:extent cx="3000375" cy="1622030"/>
            <wp:effectExtent l="0" t="0" r="0" b="0"/>
            <wp:docPr id="1022285549" name="Рисунок 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1591" cy="1622687"/>
                    </a:xfrm>
                    <a:prstGeom prst="rect">
                      <a:avLst/>
                    </a:prstGeom>
                    <a:noFill/>
                    <a:ln>
                      <a:noFill/>
                    </a:ln>
                  </pic:spPr>
                </pic:pic>
              </a:graphicData>
            </a:graphic>
          </wp:inline>
        </w:drawing>
      </w:r>
    </w:p>
    <w:p w14:paraId="7BD1CA13" w14:textId="77777777" w:rsidR="009A1733" w:rsidRPr="00960B16" w:rsidRDefault="009A1733" w:rsidP="00960B16">
      <w:pPr>
        <w:pStyle w:val="a3"/>
        <w:shd w:val="clear" w:color="auto" w:fill="FFFFFF"/>
        <w:spacing w:before="0" w:beforeAutospacing="0" w:after="0" w:afterAutospacing="0"/>
        <w:ind w:firstLine="567"/>
        <w:jc w:val="both"/>
        <w:rPr>
          <w:color w:val="000000" w:themeColor="text1"/>
        </w:rPr>
      </w:pPr>
      <w:r w:rsidRPr="00960B16">
        <w:rPr>
          <w:rStyle w:val="a4"/>
          <w:color w:val="000000" w:themeColor="text1"/>
          <w:sz w:val="20"/>
          <w:szCs w:val="20"/>
        </w:rPr>
        <w:t>Агітаційне графіті Лоллія. Передвиборчий слоган вписано поміж літерами його імені</w:t>
      </w:r>
    </w:p>
    <w:p w14:paraId="3A422C0B" w14:textId="3A862C41" w:rsidR="009A1733" w:rsidRPr="001F4E3F"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1F4E3F">
        <w:rPr>
          <w:color w:val="000000" w:themeColor="text1"/>
          <w:sz w:val="28"/>
          <w:szCs w:val="28"/>
        </w:rPr>
        <w:t>Незважаючи на те, що зовнішня реклама в Помпеях лишається найвідомішою зі стародавніх, вона аж ніяк не найстарша і не найвигадливіша. Так, пра-прабабці нинішніх табличок «Встановлено за сприяння депутата Іванова» — шість тисяч років. Першим в історії, хто скористався цим прийомом, був цар </w:t>
      </w:r>
      <w:r w:rsidRPr="001F4E3F">
        <w:rPr>
          <w:rStyle w:val="a5"/>
          <w:color w:val="000000" w:themeColor="text1"/>
          <w:sz w:val="28"/>
          <w:szCs w:val="28"/>
        </w:rPr>
        <w:t>Навуходоносор</w:t>
      </w:r>
      <w:r w:rsidRPr="001F4E3F">
        <w:rPr>
          <w:color w:val="000000" w:themeColor="text1"/>
          <w:sz w:val="28"/>
          <w:szCs w:val="28"/>
        </w:rPr>
        <w:t>. Він наказав вибивати своє ім’я на цеглинах для публічних споруд, що будувалися за його наказом. Щоправда, потім робітники поклали зверху штукатурку, і гордий напис «Я є Навуходоносор, старший син Набопаласара, цар Вавилону, що піклується</w:t>
      </w:r>
      <w:r w:rsidR="001F4E3F">
        <w:rPr>
          <w:color w:val="000000" w:themeColor="text1"/>
          <w:sz w:val="28"/>
          <w:szCs w:val="28"/>
        </w:rPr>
        <w:t xml:space="preserve"> про храми Есагіли та Езіди» </w:t>
      </w:r>
      <w:r w:rsidRPr="001F4E3F">
        <w:rPr>
          <w:color w:val="000000" w:themeColor="text1"/>
          <w:sz w:val="28"/>
          <w:szCs w:val="28"/>
        </w:rPr>
        <w:t xml:space="preserve"> побачили лише археологи тисячі років потому…</w:t>
      </w:r>
    </w:p>
    <w:p w14:paraId="17A086A1" w14:textId="4BE5BD6F" w:rsidR="009A1733" w:rsidRPr="001F4E3F"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1F4E3F">
        <w:rPr>
          <w:color w:val="000000" w:themeColor="text1"/>
          <w:sz w:val="28"/>
          <w:szCs w:val="28"/>
        </w:rPr>
        <w:t>У </w:t>
      </w:r>
      <w:r w:rsidRPr="001F4E3F">
        <w:rPr>
          <w:rStyle w:val="a5"/>
          <w:color w:val="000000" w:themeColor="text1"/>
          <w:sz w:val="28"/>
          <w:szCs w:val="28"/>
        </w:rPr>
        <w:t>стародавньому Єгипті</w:t>
      </w:r>
      <w:r w:rsidRPr="001F4E3F">
        <w:rPr>
          <w:color w:val="000000" w:themeColor="text1"/>
          <w:sz w:val="28"/>
          <w:szCs w:val="28"/>
        </w:rPr>
        <w:t> передвиборної агітації не було, та численні дошки оголошень рясніли папірусами з пропозиціями роботи, анонсами подій, пошуками втраченого або всім одразу, щоб зекономити. Так, наприклад, автор папірусу з Фів просить повернути за винагороду раба на ім’я Шем до магазину, «де торгують найкращим крамом з усь</w:t>
      </w:r>
      <w:r w:rsidR="001F4E3F">
        <w:rPr>
          <w:color w:val="000000" w:themeColor="text1"/>
          <w:sz w:val="28"/>
          <w:szCs w:val="28"/>
        </w:rPr>
        <w:t>ого, що колись було виткане»</w:t>
      </w:r>
      <w:r w:rsidRPr="001F4E3F">
        <w:rPr>
          <w:color w:val="000000" w:themeColor="text1"/>
          <w:sz w:val="28"/>
          <w:szCs w:val="28"/>
        </w:rPr>
        <w:t>. Цікаво, чи був взагалі раб, чи це просто перший у світі приклад вірусної реклами?</w:t>
      </w:r>
    </w:p>
    <w:p w14:paraId="04597FCC" w14:textId="76F01227" w:rsidR="009A1733" w:rsidRPr="00960B16" w:rsidRDefault="009A1733" w:rsidP="00960B16">
      <w:pPr>
        <w:pStyle w:val="a3"/>
        <w:shd w:val="clear" w:color="auto" w:fill="FFFFFF"/>
        <w:spacing w:before="0" w:beforeAutospacing="0" w:after="0" w:afterAutospacing="0"/>
        <w:rPr>
          <w:rFonts w:ascii="Montserrat" w:hAnsi="Montserrat"/>
          <w:color w:val="000000" w:themeColor="text1"/>
        </w:rPr>
      </w:pPr>
      <w:r w:rsidRPr="00960B16">
        <w:rPr>
          <w:rFonts w:ascii="Montserrat" w:hAnsi="Montserrat"/>
          <w:noProof/>
          <w:color w:val="000000" w:themeColor="text1"/>
          <w:lang/>
        </w:rPr>
        <w:drawing>
          <wp:inline distT="0" distB="0" distL="0" distR="0" wp14:anchorId="4B94FF5B" wp14:editId="7A837E63">
            <wp:extent cx="2695575" cy="1853334"/>
            <wp:effectExtent l="0" t="0" r="0" b="0"/>
            <wp:docPr id="1095211025"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319" cy="1852470"/>
                    </a:xfrm>
                    <a:prstGeom prst="rect">
                      <a:avLst/>
                    </a:prstGeom>
                    <a:noFill/>
                    <a:ln>
                      <a:noFill/>
                    </a:ln>
                  </pic:spPr>
                </pic:pic>
              </a:graphicData>
            </a:graphic>
          </wp:inline>
        </w:drawing>
      </w:r>
    </w:p>
    <w:p w14:paraId="78885626" w14:textId="77777777"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lastRenderedPageBreak/>
        <w:t>В </w:t>
      </w:r>
      <w:r w:rsidRPr="00960B16">
        <w:rPr>
          <w:rStyle w:val="a5"/>
          <w:color w:val="000000" w:themeColor="text1"/>
          <w:sz w:val="28"/>
          <w:szCs w:val="28"/>
        </w:rPr>
        <w:t>Афінах</w:t>
      </w:r>
      <w:r w:rsidRPr="00960B16">
        <w:rPr>
          <w:color w:val="000000" w:themeColor="text1"/>
          <w:sz w:val="28"/>
          <w:szCs w:val="28"/>
        </w:rPr>
        <w:t> пішли ще далі, наймаючи людей, що вигукували рекламні оголошення на площах. Усе як у сучасному торговому центрі: хочеш шопінгу і соціального відпочинку — слухай фонову рекламу!</w:t>
      </w:r>
    </w:p>
    <w:p w14:paraId="215DF3FB" w14:textId="00AD29EE"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А у </w:t>
      </w:r>
      <w:r w:rsidRPr="00960B16">
        <w:rPr>
          <w:rStyle w:val="a5"/>
          <w:color w:val="000000" w:themeColor="text1"/>
          <w:sz w:val="28"/>
          <w:szCs w:val="28"/>
        </w:rPr>
        <w:t>Китаї </w:t>
      </w:r>
      <w:r w:rsidRPr="00960B16">
        <w:rPr>
          <w:color w:val="000000" w:themeColor="text1"/>
          <w:sz w:val="28"/>
          <w:szCs w:val="28"/>
        </w:rPr>
        <w:t xml:space="preserve">в той час уже виготовляли «флаєри» чималими накладами. Ось, наприклад, листівка майстра голок Шинана Ліу, яка стверджує, що «ми купуємо чисту сталь і робимо голки найвищої якості, одразу готові до використання вдома!» Незважаючи на погану якість друку, можна навіть побачити логотип фірми пана </w:t>
      </w:r>
      <w:r w:rsidR="00960B16">
        <w:rPr>
          <w:color w:val="000000" w:themeColor="text1"/>
          <w:sz w:val="28"/>
          <w:szCs w:val="28"/>
        </w:rPr>
        <w:t>Ліу — зайця, що тримає голку</w:t>
      </w:r>
      <w:r w:rsidRPr="00960B16">
        <w:rPr>
          <w:color w:val="000000" w:themeColor="text1"/>
          <w:sz w:val="28"/>
          <w:szCs w:val="28"/>
        </w:rPr>
        <w:t>.</w:t>
      </w:r>
    </w:p>
    <w:p w14:paraId="2C65A78C" w14:textId="36FCA540" w:rsidR="009A1733" w:rsidRPr="00960B16" w:rsidRDefault="009A1733" w:rsidP="00960B16">
      <w:pPr>
        <w:pStyle w:val="a3"/>
        <w:shd w:val="clear" w:color="auto" w:fill="FFFFFF"/>
        <w:spacing w:before="0" w:beforeAutospacing="0" w:after="0" w:afterAutospacing="0"/>
        <w:rPr>
          <w:rFonts w:ascii="Montserrat" w:hAnsi="Montserrat"/>
          <w:color w:val="000000" w:themeColor="text1"/>
        </w:rPr>
      </w:pPr>
      <w:r w:rsidRPr="00960B16">
        <w:rPr>
          <w:rFonts w:ascii="Montserrat" w:hAnsi="Montserrat"/>
          <w:noProof/>
          <w:color w:val="000000" w:themeColor="text1"/>
          <w:lang/>
        </w:rPr>
        <w:drawing>
          <wp:inline distT="0" distB="0" distL="0" distR="0" wp14:anchorId="2E152DB0" wp14:editId="4DC26DD7">
            <wp:extent cx="2857500" cy="1514475"/>
            <wp:effectExtent l="0" t="0" r="0" b="9525"/>
            <wp:docPr id="90984653" name="Рисунок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p w14:paraId="52D964A6" w14:textId="77777777" w:rsidR="009A1733" w:rsidRPr="00960B16" w:rsidRDefault="009A1733" w:rsidP="00960B16">
      <w:pPr>
        <w:pStyle w:val="a3"/>
        <w:shd w:val="clear" w:color="auto" w:fill="FFFFFF"/>
        <w:spacing w:before="0" w:beforeAutospacing="0" w:after="0" w:afterAutospacing="0"/>
        <w:jc w:val="center"/>
        <w:rPr>
          <w:rFonts w:ascii="Montserrat" w:hAnsi="Montserrat"/>
          <w:color w:val="000000" w:themeColor="text1"/>
        </w:rPr>
      </w:pPr>
      <w:r w:rsidRPr="00960B16">
        <w:rPr>
          <w:rStyle w:val="a4"/>
          <w:rFonts w:ascii="Montserrat" w:hAnsi="Montserrat"/>
          <w:color w:val="000000" w:themeColor="text1"/>
          <w:sz w:val="20"/>
          <w:szCs w:val="20"/>
        </w:rPr>
        <w:t>Судячи з того, що літери вже стерлися – це не десята і не сота листівка, видрукована паном Ліу</w:t>
      </w:r>
    </w:p>
    <w:p w14:paraId="78F71662" w14:textId="77777777" w:rsidR="009A1733" w:rsidRPr="00960B16" w:rsidRDefault="009A1733" w:rsidP="00960B16">
      <w:pPr>
        <w:pStyle w:val="1"/>
        <w:shd w:val="clear" w:color="auto" w:fill="FFFFFF"/>
        <w:spacing w:before="0" w:beforeAutospacing="0" w:after="0" w:afterAutospacing="0"/>
        <w:ind w:firstLine="567"/>
        <w:jc w:val="both"/>
        <w:rPr>
          <w:b w:val="0"/>
          <w:color w:val="000000" w:themeColor="text1"/>
          <w:spacing w:val="-9"/>
          <w:sz w:val="28"/>
          <w:szCs w:val="28"/>
        </w:rPr>
      </w:pPr>
      <w:r w:rsidRPr="00960B16">
        <w:rPr>
          <w:rStyle w:val="a5"/>
          <w:b/>
          <w:bCs/>
          <w:color w:val="000000" w:themeColor="text1"/>
          <w:spacing w:val="-9"/>
          <w:sz w:val="28"/>
          <w:szCs w:val="28"/>
        </w:rPr>
        <w:t>Середньовіччя</w:t>
      </w:r>
    </w:p>
    <w:p w14:paraId="3A22A4E3" w14:textId="77777777"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Типове середньовічне місто уявляється нам як лабіринт кривих вуличок, усіяних дерев’яними вивісками. І справді: європейські міста славетні тим, що підняли цей вид вуличної реклами до небувалих висот. Для такої зміни виду реклами існувало просте і сумне пояснення: після розпаду Римської імперії населення потроху втрачало вміння писати й читати. Тому </w:t>
      </w:r>
      <w:r w:rsidRPr="00960B16">
        <w:rPr>
          <w:rStyle w:val="a5"/>
          <w:b w:val="0"/>
          <w:color w:val="000000" w:themeColor="text1"/>
          <w:sz w:val="28"/>
          <w:szCs w:val="28"/>
        </w:rPr>
        <w:t>дерев’яна дошка зі схематичним малюнком стала найбільш універсальною та конвертованою у продажі рекламою</w:t>
      </w:r>
      <w:r w:rsidRPr="00960B16">
        <w:rPr>
          <w:color w:val="000000" w:themeColor="text1"/>
          <w:sz w:val="28"/>
          <w:szCs w:val="28"/>
        </w:rPr>
        <w:t>.</w:t>
      </w:r>
    </w:p>
    <w:p w14:paraId="5E1C78E5" w14:textId="77777777"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Афінський досвід також не пропав марно. </w:t>
      </w:r>
      <w:r w:rsidRPr="00960B16">
        <w:rPr>
          <w:rStyle w:val="a5"/>
          <w:b w:val="0"/>
          <w:color w:val="000000" w:themeColor="text1"/>
          <w:sz w:val="28"/>
          <w:szCs w:val="28"/>
        </w:rPr>
        <w:t>Виголошення реклами та об’яв на площах або публічні читання працювали на відмінно</w:t>
      </w:r>
      <w:r w:rsidRPr="00960B16">
        <w:rPr>
          <w:rStyle w:val="a5"/>
          <w:color w:val="000000" w:themeColor="text1"/>
          <w:sz w:val="28"/>
          <w:szCs w:val="28"/>
        </w:rPr>
        <w:t>.</w:t>
      </w:r>
      <w:r w:rsidRPr="00960B16">
        <w:rPr>
          <w:color w:val="000000" w:themeColor="text1"/>
          <w:sz w:val="28"/>
          <w:szCs w:val="28"/>
        </w:rPr>
        <w:t> Більш витонченим методом вважалася «вірусна реклама» — короткі пісеньки чи віршики, які западали у вуха на довгі тижні. Точно так само як якесь сучасне «завжди Кока-Кола», яке ми з лайкою витрушуємо з пам’яті роками. Найдорожчим і найкрутішим засобом реклами було </w:t>
      </w:r>
      <w:r w:rsidRPr="00960B16">
        <w:rPr>
          <w:rStyle w:val="a5"/>
          <w:b w:val="0"/>
          <w:color w:val="000000" w:themeColor="text1"/>
          <w:sz w:val="28"/>
          <w:szCs w:val="28"/>
        </w:rPr>
        <w:t>замовлення пісні менестрелю чи вистави для мандрівного театру.</w:t>
      </w:r>
      <w:r w:rsidRPr="00960B16">
        <w:rPr>
          <w:color w:val="000000" w:themeColor="text1"/>
          <w:sz w:val="28"/>
          <w:szCs w:val="28"/>
        </w:rPr>
        <w:t> Зазвичай цим користувалися лише дуже заможні та впливові люди на кшталт короля чи великих феодалів. На жаль, за відсутності історичних свідчень виміряти ефективність таких методів ми не можемо.</w:t>
      </w:r>
    </w:p>
    <w:p w14:paraId="0556E0A2" w14:textId="3E118EAD" w:rsidR="009A1733" w:rsidRPr="00960B16" w:rsidRDefault="009A1733" w:rsidP="00960B16">
      <w:pPr>
        <w:pStyle w:val="a3"/>
        <w:shd w:val="clear" w:color="auto" w:fill="FFFFFF"/>
        <w:spacing w:before="0" w:beforeAutospacing="0" w:after="0" w:afterAutospacing="0"/>
        <w:rPr>
          <w:rFonts w:ascii="Montserrat" w:hAnsi="Montserrat"/>
          <w:color w:val="000000" w:themeColor="text1"/>
        </w:rPr>
      </w:pPr>
      <w:r w:rsidRPr="00960B16">
        <w:rPr>
          <w:rFonts w:ascii="Montserrat" w:hAnsi="Montserrat"/>
          <w:noProof/>
          <w:color w:val="000000" w:themeColor="text1"/>
          <w:lang/>
        </w:rPr>
        <w:drawing>
          <wp:inline distT="0" distB="0" distL="0" distR="0" wp14:anchorId="7D86746D" wp14:editId="3C10286F">
            <wp:extent cx="2705100" cy="2120705"/>
            <wp:effectExtent l="0" t="0" r="0" b="0"/>
            <wp:docPr id="867505882" name="Рисунок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7194" cy="2122347"/>
                    </a:xfrm>
                    <a:prstGeom prst="rect">
                      <a:avLst/>
                    </a:prstGeom>
                    <a:noFill/>
                    <a:ln>
                      <a:noFill/>
                    </a:ln>
                  </pic:spPr>
                </pic:pic>
              </a:graphicData>
            </a:graphic>
          </wp:inline>
        </w:drawing>
      </w:r>
    </w:p>
    <w:p w14:paraId="70F4487E" w14:textId="77777777"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lastRenderedPageBreak/>
        <w:t>Інша реклама занепедала або застосовувалася для нішового товару. Наприклад, покупці книг якраз оцінили би вишукану </w:t>
      </w:r>
      <w:r w:rsidRPr="00960B16">
        <w:rPr>
          <w:rStyle w:val="a5"/>
          <w:color w:val="000000" w:themeColor="text1"/>
          <w:sz w:val="28"/>
          <w:szCs w:val="28"/>
        </w:rPr>
        <w:t>віньєтку</w:t>
      </w:r>
      <w:r w:rsidRPr="00960B16">
        <w:rPr>
          <w:color w:val="000000" w:themeColor="text1"/>
          <w:sz w:val="28"/>
          <w:szCs w:val="28"/>
        </w:rPr>
        <w:t>, де писар розказував, скільки часу і старань він вклав у свою працю (і де його знайти, якщо потрібно буде переписати ще щось). Це вже нагадувало останню сторінку сучасних книг, із контактами видавництва та характеристиками видання [5]. Ми настільки звикли до оформлення книг, що навіть не звертаємо увагу на таку скромну, але гідну рекламу на останній сторінці. А в середньовічній Європі це було новаторством…</w:t>
      </w:r>
    </w:p>
    <w:p w14:paraId="668DF8F7" w14:textId="281AF372" w:rsidR="009A1733" w:rsidRPr="00960B16" w:rsidRDefault="009A1733" w:rsidP="00960B16">
      <w:pPr>
        <w:pStyle w:val="a3"/>
        <w:shd w:val="clear" w:color="auto" w:fill="FFFFFF"/>
        <w:spacing w:before="0" w:beforeAutospacing="0" w:after="0" w:afterAutospacing="0"/>
        <w:rPr>
          <w:rFonts w:ascii="Montserrat" w:hAnsi="Montserrat"/>
          <w:color w:val="000000" w:themeColor="text1"/>
        </w:rPr>
      </w:pPr>
      <w:r w:rsidRPr="00960B16">
        <w:rPr>
          <w:rFonts w:ascii="Montserrat" w:hAnsi="Montserrat"/>
          <w:noProof/>
          <w:color w:val="000000" w:themeColor="text1"/>
          <w:lang/>
        </w:rPr>
        <w:drawing>
          <wp:inline distT="0" distB="0" distL="0" distR="0" wp14:anchorId="2A2D8258" wp14:editId="5525D9A2">
            <wp:extent cx="2933700" cy="1285875"/>
            <wp:effectExtent l="0" t="0" r="0" b="9525"/>
            <wp:docPr id="2053940403" name="Рисунок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285875"/>
                    </a:xfrm>
                    <a:prstGeom prst="rect">
                      <a:avLst/>
                    </a:prstGeom>
                    <a:noFill/>
                    <a:ln>
                      <a:noFill/>
                    </a:ln>
                  </pic:spPr>
                </pic:pic>
              </a:graphicData>
            </a:graphic>
          </wp:inline>
        </w:drawing>
      </w:r>
    </w:p>
    <w:p w14:paraId="6F950AD9" w14:textId="77777777" w:rsidR="009A1733" w:rsidRPr="00960B16" w:rsidRDefault="009A1733" w:rsidP="00960B16">
      <w:pPr>
        <w:pStyle w:val="a3"/>
        <w:shd w:val="clear" w:color="auto" w:fill="FFFFFF"/>
        <w:spacing w:before="0" w:beforeAutospacing="0" w:after="0" w:afterAutospacing="0"/>
        <w:jc w:val="center"/>
        <w:rPr>
          <w:rFonts w:ascii="Montserrat" w:hAnsi="Montserrat"/>
          <w:color w:val="000000" w:themeColor="text1"/>
        </w:rPr>
      </w:pPr>
      <w:r w:rsidRPr="00960B16">
        <w:rPr>
          <w:rStyle w:val="a4"/>
          <w:rFonts w:ascii="Montserrat" w:hAnsi="Montserrat"/>
          <w:color w:val="000000" w:themeColor="text1"/>
          <w:sz w:val="20"/>
          <w:szCs w:val="20"/>
        </w:rPr>
        <w:t>Рекламний флаєр, вкладений в книгу. Так можна було лишити книгу собі, а «видавництво» порекомендувати другові</w:t>
      </w:r>
    </w:p>
    <w:p w14:paraId="43CE0EFC" w14:textId="77777777" w:rsidR="009A1733" w:rsidRPr="00960B16" w:rsidRDefault="009A1733" w:rsidP="00960B16">
      <w:pPr>
        <w:pStyle w:val="a3"/>
        <w:shd w:val="clear" w:color="auto" w:fill="FFFFFF"/>
        <w:spacing w:before="0" w:beforeAutospacing="0" w:after="0" w:afterAutospacing="0"/>
        <w:ind w:firstLine="709"/>
        <w:jc w:val="both"/>
        <w:rPr>
          <w:color w:val="000000" w:themeColor="text1"/>
          <w:sz w:val="28"/>
          <w:szCs w:val="28"/>
        </w:rPr>
      </w:pPr>
      <w:r w:rsidRPr="00960B16">
        <w:rPr>
          <w:color w:val="000000" w:themeColor="text1"/>
          <w:sz w:val="28"/>
          <w:szCs w:val="28"/>
        </w:rPr>
        <w:t>Проте середньовічний світ Європою не обмежувався. І якщо в Китаї друковані флаєри продовжували працювати безвідмовно, то </w:t>
      </w:r>
      <w:r w:rsidRPr="00960B16">
        <w:rPr>
          <w:rStyle w:val="a5"/>
          <w:color w:val="000000" w:themeColor="text1"/>
          <w:sz w:val="28"/>
          <w:szCs w:val="28"/>
        </w:rPr>
        <w:t>Близький Схід</w:t>
      </w:r>
      <w:r w:rsidRPr="00960B16">
        <w:rPr>
          <w:color w:val="000000" w:themeColor="text1"/>
          <w:sz w:val="28"/>
          <w:szCs w:val="28"/>
        </w:rPr>
        <w:t> пішов іншим шляхом. Там іслам диктував суворі обмеження на рекламу: Кораном було </w:t>
      </w:r>
      <w:r w:rsidRPr="00960B16">
        <w:rPr>
          <w:rStyle w:val="a5"/>
          <w:color w:val="000000" w:themeColor="text1"/>
          <w:sz w:val="28"/>
          <w:szCs w:val="28"/>
        </w:rPr>
        <w:t>заборонене будь-яке перебільшення якостей товару </w:t>
      </w:r>
      <w:r w:rsidRPr="00960B16">
        <w:rPr>
          <w:color w:val="000000" w:themeColor="text1"/>
          <w:sz w:val="28"/>
          <w:szCs w:val="28"/>
        </w:rPr>
        <w:t>(з уточненням, що гарний товар взагалі реклами не потребує). Разом із забороною на зображення живих істот це створювало велику проблему для власників магазинів. Тож їм доводилося здебільшого покладатися на «сарафанне радіо» та великі відкриті прилавки, де їхній товар було видно, і він міг говорити сам за себе.</w:t>
      </w:r>
    </w:p>
    <w:p w14:paraId="53219F9B" w14:textId="77777777" w:rsidR="009A1733" w:rsidRPr="00960B16" w:rsidRDefault="009A1733" w:rsidP="00960B16">
      <w:pPr>
        <w:pStyle w:val="a3"/>
        <w:shd w:val="clear" w:color="auto" w:fill="FFFFFF"/>
        <w:spacing w:before="0" w:beforeAutospacing="0" w:after="0" w:afterAutospacing="0"/>
        <w:ind w:firstLine="709"/>
        <w:jc w:val="both"/>
        <w:rPr>
          <w:color w:val="000000" w:themeColor="text1"/>
          <w:sz w:val="28"/>
          <w:szCs w:val="28"/>
        </w:rPr>
      </w:pPr>
      <w:r w:rsidRPr="00960B16">
        <w:rPr>
          <w:color w:val="000000" w:themeColor="text1"/>
          <w:sz w:val="28"/>
          <w:szCs w:val="28"/>
        </w:rPr>
        <w:t>Деякі не настільки законослухняні торговці розігрували справжні вистави. Наприклад, власник аптеки міг дати найманому актору «диво-піґулку», і той зображав чудодійне зцілення. Мабуть, у сучасному світі це б нагадувало телемагазини з унікальними, просто конче необхідними товарами, що миттєво зроблять диво.</w:t>
      </w:r>
    </w:p>
    <w:p w14:paraId="4BF4D0C7" w14:textId="77777777" w:rsidR="009A1733" w:rsidRPr="00960B16" w:rsidRDefault="009A1733" w:rsidP="00960B16">
      <w:pPr>
        <w:pStyle w:val="1"/>
        <w:shd w:val="clear" w:color="auto" w:fill="FFFFFF"/>
        <w:spacing w:before="0" w:beforeAutospacing="0" w:after="0" w:afterAutospacing="0"/>
        <w:rPr>
          <w:color w:val="000000" w:themeColor="text1"/>
          <w:spacing w:val="-9"/>
          <w:sz w:val="24"/>
          <w:szCs w:val="24"/>
        </w:rPr>
      </w:pPr>
      <w:r w:rsidRPr="00960B16">
        <w:rPr>
          <w:rStyle w:val="a5"/>
          <w:b/>
          <w:bCs/>
          <w:color w:val="000000" w:themeColor="text1"/>
          <w:spacing w:val="-9"/>
          <w:sz w:val="24"/>
          <w:szCs w:val="24"/>
        </w:rPr>
        <w:t>Новітня історія</w:t>
      </w:r>
    </w:p>
    <w:p w14:paraId="09FA4979" w14:textId="2AACB7D4" w:rsidR="009A1733" w:rsidRPr="00960B16" w:rsidRDefault="009A1733" w:rsidP="00CA008A">
      <w:pPr>
        <w:pStyle w:val="a3"/>
        <w:shd w:val="clear" w:color="auto" w:fill="FFFFFF"/>
        <w:spacing w:before="0" w:beforeAutospacing="0" w:after="0" w:afterAutospacing="0"/>
        <w:jc w:val="center"/>
        <w:rPr>
          <w:rFonts w:ascii="Montserrat" w:hAnsi="Montserrat"/>
          <w:color w:val="000000" w:themeColor="text1"/>
        </w:rPr>
      </w:pPr>
      <w:r w:rsidRPr="00960B16">
        <w:rPr>
          <w:rFonts w:ascii="Montserrat" w:hAnsi="Montserrat"/>
          <w:noProof/>
          <w:color w:val="000000" w:themeColor="text1"/>
          <w:lang/>
        </w:rPr>
        <w:drawing>
          <wp:inline distT="0" distB="0" distL="0" distR="0" wp14:anchorId="2EEE307A" wp14:editId="65F2684B">
            <wp:extent cx="2148948" cy="2867025"/>
            <wp:effectExtent l="0" t="0" r="3810" b="0"/>
            <wp:docPr id="1632289068" name="Рисунок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3646" cy="2873293"/>
                    </a:xfrm>
                    <a:prstGeom prst="rect">
                      <a:avLst/>
                    </a:prstGeom>
                    <a:noFill/>
                    <a:ln>
                      <a:noFill/>
                    </a:ln>
                  </pic:spPr>
                </pic:pic>
              </a:graphicData>
            </a:graphic>
          </wp:inline>
        </w:drawing>
      </w:r>
    </w:p>
    <w:p w14:paraId="61E15F00" w14:textId="23B0AB13" w:rsidR="009A1733" w:rsidRPr="00960B16" w:rsidRDefault="009A1733" w:rsidP="00960B16">
      <w:pPr>
        <w:pStyle w:val="a3"/>
        <w:shd w:val="clear" w:color="auto" w:fill="FFFFFF"/>
        <w:spacing w:before="0" w:beforeAutospacing="0" w:after="0" w:afterAutospacing="0"/>
        <w:ind w:firstLine="709"/>
        <w:jc w:val="both"/>
        <w:rPr>
          <w:color w:val="000000" w:themeColor="text1"/>
          <w:sz w:val="28"/>
          <w:szCs w:val="28"/>
        </w:rPr>
      </w:pPr>
      <w:r w:rsidRPr="00960B16">
        <w:rPr>
          <w:rStyle w:val="a5"/>
          <w:color w:val="000000" w:themeColor="text1"/>
          <w:sz w:val="28"/>
          <w:szCs w:val="28"/>
        </w:rPr>
        <w:lastRenderedPageBreak/>
        <w:t>Перше рекламне</w:t>
      </w:r>
      <w:r w:rsidRPr="00960B16">
        <w:rPr>
          <w:color w:val="000000" w:themeColor="text1"/>
          <w:sz w:val="28"/>
          <w:szCs w:val="28"/>
        </w:rPr>
        <w:t> </w:t>
      </w:r>
      <w:r w:rsidRPr="00960B16">
        <w:rPr>
          <w:rStyle w:val="a5"/>
          <w:color w:val="000000" w:themeColor="text1"/>
          <w:sz w:val="28"/>
          <w:szCs w:val="28"/>
        </w:rPr>
        <w:t>оголошення</w:t>
      </w:r>
      <w:r w:rsidRPr="00960B16">
        <w:rPr>
          <w:color w:val="000000" w:themeColor="text1"/>
          <w:sz w:val="28"/>
          <w:szCs w:val="28"/>
        </w:rPr>
        <w:t> в газеті з’явилося у 1625 році, у лондонському виданні </w:t>
      </w:r>
      <w:r w:rsidRPr="00960B16">
        <w:rPr>
          <w:rStyle w:val="a5"/>
          <w:color w:val="000000" w:themeColor="text1"/>
          <w:sz w:val="28"/>
          <w:szCs w:val="28"/>
        </w:rPr>
        <w:t>The</w:t>
      </w:r>
      <w:r w:rsidRPr="00960B16">
        <w:rPr>
          <w:color w:val="000000" w:themeColor="text1"/>
          <w:sz w:val="28"/>
          <w:szCs w:val="28"/>
        </w:rPr>
        <w:t> </w:t>
      </w:r>
      <w:r w:rsidR="001F4E3F">
        <w:rPr>
          <w:rStyle w:val="a5"/>
          <w:color w:val="000000" w:themeColor="text1"/>
          <w:sz w:val="28"/>
          <w:szCs w:val="28"/>
        </w:rPr>
        <w:t>Weekly Newes</w:t>
      </w:r>
      <w:r w:rsidRPr="00960B16">
        <w:rPr>
          <w:color w:val="000000" w:themeColor="text1"/>
          <w:sz w:val="28"/>
          <w:szCs w:val="28"/>
        </w:rPr>
        <w:t>. Його редактор був першим, хто здогадався надавати рекламну площу, щоби здешевити випуск газети. Правда, після цього шахраї зрозуміли, що натрапили на Ельдорадо, і світ заполонила пошесть реклами «чудо-засобів» від усього підряд. Читачі, які ще не розгубили повагу до друкованого слова, вірили, купували і пошивалися в дурні. На жаль, кожен новий вид медіа викликає таку довіру. Ми самі можемо бачити наслідки на прикладі старших поколінь, які вірять сказаному в телевізорі, але вже навчилися скептично ставитися до радіо і аналізувати статті в газетах.</w:t>
      </w:r>
    </w:p>
    <w:p w14:paraId="1E067E1C" w14:textId="1E5AACB6" w:rsidR="009A1733" w:rsidRPr="001F4E3F" w:rsidRDefault="009A1733" w:rsidP="00960B16">
      <w:pPr>
        <w:pStyle w:val="a3"/>
        <w:shd w:val="clear" w:color="auto" w:fill="FFFFFF"/>
        <w:spacing w:before="0" w:beforeAutospacing="0" w:after="0" w:afterAutospacing="0"/>
        <w:ind w:firstLine="709"/>
        <w:jc w:val="both"/>
        <w:rPr>
          <w:color w:val="000000" w:themeColor="text1"/>
          <w:sz w:val="28"/>
          <w:szCs w:val="28"/>
          <w:lang w:val="uk-UA"/>
        </w:rPr>
      </w:pPr>
      <w:r w:rsidRPr="00960B16">
        <w:rPr>
          <w:color w:val="000000" w:themeColor="text1"/>
          <w:sz w:val="28"/>
          <w:szCs w:val="28"/>
        </w:rPr>
        <w:t>Справжнім магнатом реклами став </w:t>
      </w:r>
      <w:r w:rsidRPr="00960B16">
        <w:rPr>
          <w:rStyle w:val="a5"/>
          <w:color w:val="000000" w:themeColor="text1"/>
          <w:sz w:val="28"/>
          <w:szCs w:val="28"/>
        </w:rPr>
        <w:t>Томас Баррат із Лондона</w:t>
      </w:r>
      <w:r w:rsidRPr="00960B16">
        <w:rPr>
          <w:color w:val="000000" w:themeColor="text1"/>
          <w:sz w:val="28"/>
          <w:szCs w:val="28"/>
        </w:rPr>
        <w:t>. Інколи його навіть називають «батьком сучасної реклами». Власник рекламного агентства, що працювало наприкінці XIX сторіччя, він створив уже абсолютно сучасну рекламну стратегію для миловарної компанії </w:t>
      </w:r>
      <w:r w:rsidRPr="00960B16">
        <w:rPr>
          <w:rStyle w:val="a5"/>
          <w:color w:val="000000" w:themeColor="text1"/>
          <w:sz w:val="28"/>
          <w:szCs w:val="28"/>
        </w:rPr>
        <w:t>Pears Soap</w:t>
      </w:r>
      <w:r w:rsidRPr="00960B16">
        <w:rPr>
          <w:color w:val="000000" w:themeColor="text1"/>
          <w:sz w:val="28"/>
          <w:szCs w:val="28"/>
        </w:rPr>
        <w:t>. Тут і впізнаваний слоган («Доброго ранку! А ви вмивалися милом Pears?»), і реклама на білбордах (що виникли як раз у той час), асоціація бренду з чимось шляхетним та елітним… Створений у 1889 році слоган «Доброго ранку» став одним з найуспішніших в історії реклами, а жартівливе дружнє вітання «Доброго ранку! А ти вже…?» лишається анг</w:t>
      </w:r>
      <w:r w:rsidR="001F4E3F">
        <w:rPr>
          <w:color w:val="000000" w:themeColor="text1"/>
          <w:sz w:val="28"/>
          <w:szCs w:val="28"/>
        </w:rPr>
        <w:t>лійською ідіомою й досі</w:t>
      </w:r>
      <w:r w:rsidR="001F4E3F">
        <w:rPr>
          <w:color w:val="000000" w:themeColor="text1"/>
          <w:sz w:val="28"/>
          <w:szCs w:val="28"/>
          <w:lang w:val="uk-UA"/>
        </w:rPr>
        <w:t>.</w:t>
      </w:r>
    </w:p>
    <w:p w14:paraId="7A20BC5A" w14:textId="33D6B407" w:rsidR="009A1733" w:rsidRPr="00960B16" w:rsidRDefault="009A1733" w:rsidP="003F588E">
      <w:pPr>
        <w:pStyle w:val="a3"/>
        <w:shd w:val="clear" w:color="auto" w:fill="FFFFFF"/>
        <w:spacing w:before="0" w:beforeAutospacing="0" w:after="0" w:afterAutospacing="0"/>
        <w:jc w:val="center"/>
        <w:rPr>
          <w:rFonts w:ascii="Montserrat" w:hAnsi="Montserrat"/>
          <w:color w:val="000000" w:themeColor="text1"/>
        </w:rPr>
      </w:pPr>
      <w:r w:rsidRPr="00960B16">
        <w:rPr>
          <w:rFonts w:ascii="Montserrat" w:hAnsi="Montserrat"/>
          <w:noProof/>
          <w:color w:val="000000" w:themeColor="text1"/>
          <w:lang/>
        </w:rPr>
        <w:drawing>
          <wp:inline distT="0" distB="0" distL="0" distR="0" wp14:anchorId="02C68F3E" wp14:editId="05C8A6E5">
            <wp:extent cx="2581275" cy="1942508"/>
            <wp:effectExtent l="0" t="0" r="0" b="635"/>
            <wp:docPr id="1996423861" name="Рисунок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5371" cy="1945590"/>
                    </a:xfrm>
                    <a:prstGeom prst="rect">
                      <a:avLst/>
                    </a:prstGeom>
                    <a:noFill/>
                    <a:ln>
                      <a:noFill/>
                    </a:ln>
                  </pic:spPr>
                </pic:pic>
              </a:graphicData>
            </a:graphic>
          </wp:inline>
        </w:drawing>
      </w:r>
    </w:p>
    <w:p w14:paraId="54E6D423" w14:textId="77777777" w:rsidR="009A1733" w:rsidRPr="00960B16" w:rsidRDefault="009A1733" w:rsidP="00960B16">
      <w:pPr>
        <w:pStyle w:val="a3"/>
        <w:shd w:val="clear" w:color="auto" w:fill="FFFFFF"/>
        <w:spacing w:before="0" w:beforeAutospacing="0" w:after="0" w:afterAutospacing="0"/>
        <w:jc w:val="center"/>
        <w:rPr>
          <w:rFonts w:ascii="Montserrat" w:hAnsi="Montserrat"/>
          <w:color w:val="000000" w:themeColor="text1"/>
        </w:rPr>
      </w:pPr>
      <w:r w:rsidRPr="00960B16">
        <w:rPr>
          <w:rStyle w:val="a4"/>
          <w:rFonts w:ascii="Montserrat" w:hAnsi="Montserrat"/>
          <w:color w:val="000000" w:themeColor="text1"/>
          <w:sz w:val="20"/>
          <w:szCs w:val="20"/>
        </w:rPr>
        <w:t>Так виглядали перші білборди у 1867 році. Вчасно заклеїти своєю об’явою рекламу конкурентів — це теж рекламна стратегія!</w:t>
      </w:r>
    </w:p>
    <w:p w14:paraId="36651DE7" w14:textId="77777777"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Винайдення </w:t>
      </w:r>
      <w:r w:rsidRPr="00960B16">
        <w:rPr>
          <w:rStyle w:val="a5"/>
          <w:color w:val="000000" w:themeColor="text1"/>
          <w:sz w:val="28"/>
          <w:szCs w:val="28"/>
        </w:rPr>
        <w:t>радіо у 20-х роках ХХ століття</w:t>
      </w:r>
      <w:r w:rsidRPr="00960B16">
        <w:rPr>
          <w:color w:val="000000" w:themeColor="text1"/>
          <w:sz w:val="28"/>
          <w:szCs w:val="28"/>
        </w:rPr>
        <w:t> відкрило для рекламників нові горизонти. З цього часу реклама починає переслідувати людей. Кожне медіаджерело та майже кожен науковий винахід ставиться на службу рекламі. Перша неонова лампа була доступна для продажу у 1910 році, а перша неонова рекламна вивіска з’явилася вже у 1912-му.</w:t>
      </w:r>
    </w:p>
    <w:p w14:paraId="06324067" w14:textId="6CDEC64E"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Реклама перетворюється на окрему науку. Щоби продати товар, агентства ідуть на будь-які угоди з совістю: використовують оголене тіло, не пов’язані з товаром асоціації, створюють штучне відчуття сорому та неповноцінності. Особливо це стосується індустрії краси, ліків та статусних товарів — без них люди можуть прожити, тому попит часто доводилося збільшувати штучно. У відповідь на це з’явилися численні питання щодо етичності тієї чи іншої реклами, і газети, дошки оголошень та радіо перетворилися на поле бою між безсовісними рекламістами та різноманітними комісіями з</w:t>
      </w:r>
      <w:r w:rsidR="00D00FA8" w:rsidRPr="00960B16">
        <w:rPr>
          <w:color w:val="000000" w:themeColor="text1"/>
          <w:sz w:val="28"/>
          <w:szCs w:val="28"/>
        </w:rPr>
        <w:t xml:space="preserve"> моралі </w:t>
      </w:r>
    </w:p>
    <w:p w14:paraId="50DD5E06" w14:textId="77777777"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lastRenderedPageBreak/>
        <w:t>Наступний пік реклами стався </w:t>
      </w:r>
      <w:r w:rsidRPr="00960B16">
        <w:rPr>
          <w:rStyle w:val="a5"/>
          <w:color w:val="000000" w:themeColor="text1"/>
          <w:sz w:val="28"/>
          <w:szCs w:val="28"/>
        </w:rPr>
        <w:t>після створення телебачення</w:t>
      </w:r>
      <w:r w:rsidRPr="00960B16">
        <w:rPr>
          <w:color w:val="000000" w:themeColor="text1"/>
          <w:sz w:val="28"/>
          <w:szCs w:val="28"/>
        </w:rPr>
        <w:t>. Після того, як у 1928 році в Америці запрацював перший телевізійний канал, WGY Television, комерціалізація ефірного часу була блискавичною. Спочатку такий сучасний засіб реклами могли дозволити собі лише найбільші компанії. Пізніше, зі здешевленням телереклами, підтягнулися й менші, а також численні напівшахрайські телемагазини. Війна за етику продовжилася.</w:t>
      </w:r>
    </w:p>
    <w:p w14:paraId="576CE545" w14:textId="77777777"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Із </w:t>
      </w:r>
      <w:r w:rsidRPr="00960B16">
        <w:rPr>
          <w:rStyle w:val="a5"/>
          <w:color w:val="000000" w:themeColor="text1"/>
          <w:sz w:val="28"/>
          <w:szCs w:val="28"/>
        </w:rPr>
        <w:t>розвитком Інтернету</w:t>
      </w:r>
      <w:r w:rsidRPr="00960B16">
        <w:rPr>
          <w:color w:val="000000" w:themeColor="text1"/>
          <w:sz w:val="28"/>
          <w:szCs w:val="28"/>
        </w:rPr>
        <w:t> реклама стала вже невід’ємною частиною нашого життя. Останнім бастіоном, вільним від реклами, лишаються хіба публічні вбиральні (проте вже з’являються ідеї розміщувати рекламу і там!).</w:t>
      </w:r>
    </w:p>
    <w:p w14:paraId="07A460C9" w14:textId="3BED8B69" w:rsidR="009A1733" w:rsidRPr="00960B16" w:rsidRDefault="009A1733" w:rsidP="003F588E">
      <w:pPr>
        <w:pStyle w:val="a3"/>
        <w:shd w:val="clear" w:color="auto" w:fill="FFFFFF"/>
        <w:spacing w:before="0" w:beforeAutospacing="0" w:after="0" w:afterAutospacing="0"/>
        <w:jc w:val="center"/>
        <w:rPr>
          <w:rFonts w:ascii="Montserrat" w:hAnsi="Montserrat"/>
          <w:color w:val="000000" w:themeColor="text1"/>
        </w:rPr>
      </w:pPr>
      <w:r w:rsidRPr="00960B16">
        <w:rPr>
          <w:rFonts w:ascii="Montserrat" w:hAnsi="Montserrat"/>
          <w:noProof/>
          <w:color w:val="000000" w:themeColor="text1"/>
          <w:lang/>
        </w:rPr>
        <w:drawing>
          <wp:inline distT="0" distB="0" distL="0" distR="0" wp14:anchorId="1671E59D" wp14:editId="071A2DE9">
            <wp:extent cx="3019425" cy="1985300"/>
            <wp:effectExtent l="0" t="0" r="0" b="0"/>
            <wp:docPr id="248730479" name="Рисунок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0050" cy="1985711"/>
                    </a:xfrm>
                    <a:prstGeom prst="rect">
                      <a:avLst/>
                    </a:prstGeom>
                    <a:noFill/>
                    <a:ln>
                      <a:noFill/>
                    </a:ln>
                  </pic:spPr>
                </pic:pic>
              </a:graphicData>
            </a:graphic>
          </wp:inline>
        </w:drawing>
      </w:r>
    </w:p>
    <w:p w14:paraId="4821B4E5" w14:textId="77777777" w:rsidR="009A1733" w:rsidRPr="00960B16" w:rsidRDefault="009A1733"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Фактично, зараз реклама настільки схожа на інформаційний білий шум, що виробники навіть пропонують </w:t>
      </w:r>
      <w:r w:rsidRPr="00960B16">
        <w:rPr>
          <w:rStyle w:val="a5"/>
          <w:color w:val="000000" w:themeColor="text1"/>
          <w:sz w:val="28"/>
          <w:szCs w:val="28"/>
        </w:rPr>
        <w:t>платити за її відсутність</w:t>
      </w:r>
      <w:r w:rsidRPr="00960B16">
        <w:rPr>
          <w:color w:val="000000" w:themeColor="text1"/>
          <w:sz w:val="28"/>
          <w:szCs w:val="28"/>
        </w:rPr>
        <w:t>! Проте мало хто готовий за таке платити: у більшості сучасного населення вже виробляється імунітет на рекламні засоби: під час перегляду реклами, на її зміст не звертається увага, а психологічні прийоми працюють все гірше. Менше з тим, безпрограшні раніше «sex sells» і апеляція до статусності товару стикаються зараз із все більшим спротивом тих, кого ця реклама ображає.</w:t>
      </w:r>
    </w:p>
    <w:p w14:paraId="3D442DAB" w14:textId="79243BFA" w:rsidR="00B67A2B" w:rsidRPr="00960B16" w:rsidRDefault="00B67A2B"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Реклама з'явилася й розвивалася одночасно з торгівлею. У Стародавньому світі професійними носіями рекламного слова були спеціальні оповісники. Поява писемності спричинила появу рукописної реклами. Одне з найдавніших рекламних оголошень було знайдено під час розкопок давньоєгипетського міста Мемфіс: «Я, Ріно, з острова Крит, за волею богів тлумачу сни».</w:t>
      </w:r>
    </w:p>
    <w:p w14:paraId="7B98C46C" w14:textId="412704B5" w:rsidR="00B67A2B" w:rsidRPr="00960B16" w:rsidRDefault="00B67A2B" w:rsidP="00960B16">
      <w:pPr>
        <w:pStyle w:val="a3"/>
        <w:shd w:val="clear" w:color="auto" w:fill="FFFFFF"/>
        <w:spacing w:before="0" w:beforeAutospacing="0" w:after="0" w:afterAutospacing="0"/>
        <w:ind w:firstLine="567"/>
        <w:jc w:val="center"/>
        <w:rPr>
          <w:rFonts w:ascii="Roboto" w:hAnsi="Roboto"/>
          <w:color w:val="000000" w:themeColor="text1"/>
          <w:sz w:val="28"/>
          <w:szCs w:val="28"/>
        </w:rPr>
      </w:pPr>
      <w:r w:rsidRPr="00960B16">
        <w:rPr>
          <w:rFonts w:ascii="Roboto" w:hAnsi="Roboto"/>
          <w:noProof/>
          <w:color w:val="000000" w:themeColor="text1"/>
          <w:sz w:val="28"/>
          <w:szCs w:val="28"/>
          <w:lang/>
        </w:rPr>
        <w:drawing>
          <wp:inline distT="0" distB="0" distL="0" distR="0" wp14:anchorId="367196F0" wp14:editId="591B2C9C">
            <wp:extent cx="2398138" cy="2705100"/>
            <wp:effectExtent l="0" t="0" r="2540" b="0"/>
            <wp:docPr id="7418687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9433" cy="2706560"/>
                    </a:xfrm>
                    <a:prstGeom prst="rect">
                      <a:avLst/>
                    </a:prstGeom>
                    <a:noFill/>
                    <a:ln>
                      <a:noFill/>
                    </a:ln>
                  </pic:spPr>
                </pic:pic>
              </a:graphicData>
            </a:graphic>
          </wp:inline>
        </w:drawing>
      </w:r>
    </w:p>
    <w:p w14:paraId="0DE6C312" w14:textId="106E827D" w:rsidR="00B67A2B" w:rsidRPr="00960B16" w:rsidRDefault="00B67A2B"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lastRenderedPageBreak/>
        <w:t>Часто рекламу розміщували на стінах міських будівель. Безладні графіті на вулицях римських міст спотворювали зовнішній вигляд вулиць. Численні заборони не давали результату, тому влада вирішила створити спеціальні</w:t>
      </w:r>
      <w:r w:rsidR="006D5CC5" w:rsidRPr="00960B16">
        <w:rPr>
          <w:color w:val="000000" w:themeColor="text1"/>
          <w:sz w:val="28"/>
          <w:szCs w:val="28"/>
          <w:lang w:val="uk-UA"/>
        </w:rPr>
        <w:t xml:space="preserve"> </w:t>
      </w:r>
      <w:r w:rsidRPr="00960B16">
        <w:rPr>
          <w:color w:val="000000" w:themeColor="text1"/>
          <w:sz w:val="28"/>
          <w:szCs w:val="28"/>
        </w:rPr>
        <w:t>місця для розміщення рекламних оголошень. Це була вибілена частина стіни, розграфлена в клітинку, повідомлення на якій писали вугіллям.</w:t>
      </w:r>
    </w:p>
    <w:p w14:paraId="68D64DF2" w14:textId="77777777" w:rsidR="00B67A2B" w:rsidRPr="00960B16" w:rsidRDefault="00B67A2B"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Основними поширювачами реклами залишалися спеціальні оповісники, які, блукаючи вулицею, вигукували похвалу товару, який рекламували, або ж оголошували анонси подій.</w:t>
      </w:r>
    </w:p>
    <w:p w14:paraId="007936E7" w14:textId="1036864C" w:rsidR="00B67A2B" w:rsidRPr="00960B16" w:rsidRDefault="00B67A2B" w:rsidP="00960B16">
      <w:pPr>
        <w:pStyle w:val="a3"/>
        <w:shd w:val="clear" w:color="auto" w:fill="FFFFFF"/>
        <w:spacing w:before="0" w:beforeAutospacing="0" w:after="0" w:afterAutospacing="0"/>
        <w:ind w:firstLine="567"/>
        <w:jc w:val="center"/>
        <w:rPr>
          <w:rFonts w:ascii="Roboto" w:hAnsi="Roboto"/>
          <w:color w:val="000000" w:themeColor="text1"/>
          <w:sz w:val="28"/>
          <w:szCs w:val="28"/>
        </w:rPr>
      </w:pPr>
      <w:r w:rsidRPr="00960B16">
        <w:rPr>
          <w:rFonts w:ascii="Roboto" w:hAnsi="Roboto"/>
          <w:noProof/>
          <w:color w:val="000000" w:themeColor="text1"/>
          <w:sz w:val="28"/>
          <w:szCs w:val="28"/>
          <w:lang/>
        </w:rPr>
        <w:drawing>
          <wp:inline distT="0" distB="0" distL="0" distR="0" wp14:anchorId="3EB83E8B" wp14:editId="3C14BD99">
            <wp:extent cx="3848100" cy="2997397"/>
            <wp:effectExtent l="0" t="0" r="0" b="0"/>
            <wp:docPr id="13530215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2997397"/>
                    </a:xfrm>
                    <a:prstGeom prst="rect">
                      <a:avLst/>
                    </a:prstGeom>
                    <a:noFill/>
                    <a:ln>
                      <a:noFill/>
                    </a:ln>
                  </pic:spPr>
                </pic:pic>
              </a:graphicData>
            </a:graphic>
          </wp:inline>
        </w:drawing>
      </w:r>
    </w:p>
    <w:p w14:paraId="5DE174A6" w14:textId="27698CBB" w:rsidR="00570DC1" w:rsidRPr="00960B16" w:rsidRDefault="00B67A2B"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Новий період у розвитку реклами настає в середині XV ст. після винайдення друкарського станка Гутенбергом. Перше рекламне оголошення з'явилось через 22 роки пі</w:t>
      </w:r>
      <w:r w:rsidR="00960B16" w:rsidRPr="00960B16">
        <w:rPr>
          <w:color w:val="000000" w:themeColor="text1"/>
          <w:sz w:val="28"/>
          <w:szCs w:val="28"/>
        </w:rPr>
        <w:t>сля цієї події. Текст якого роз</w:t>
      </w:r>
      <w:r w:rsidRPr="00960B16">
        <w:rPr>
          <w:color w:val="000000" w:themeColor="text1"/>
          <w:sz w:val="28"/>
          <w:szCs w:val="28"/>
        </w:rPr>
        <w:t xml:space="preserve">міщували на дверях одного з храмів Лондона, що інформувало про продаж молитовника. </w:t>
      </w:r>
    </w:p>
    <w:p w14:paraId="453BE44E" w14:textId="2D44FBBE" w:rsidR="00B67A2B" w:rsidRPr="00960B16" w:rsidRDefault="00B67A2B"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Розвиток реклами в сучасному її розумінні в нашій державі припадає на XIX ст. — період активного формування періодики та розвитку промисловості в країні. У радянські часи реклама виконувала ідеологічні функції і втратила своє первісне значення. Значну увагу приділяли рекламному оформленню вітрин, ярмарків, виставок, магазинів, пакуванню товарів.</w:t>
      </w:r>
    </w:p>
    <w:p w14:paraId="25B25A82" w14:textId="5AC5FEB5" w:rsidR="00B67A2B" w:rsidRPr="00960B16" w:rsidRDefault="00B67A2B" w:rsidP="00960B16">
      <w:pPr>
        <w:pStyle w:val="a3"/>
        <w:shd w:val="clear" w:color="auto" w:fill="FFFFFF"/>
        <w:spacing w:before="0" w:beforeAutospacing="0" w:after="0" w:afterAutospacing="0"/>
        <w:ind w:firstLine="567"/>
        <w:jc w:val="both"/>
        <w:rPr>
          <w:color w:val="000000" w:themeColor="text1"/>
          <w:sz w:val="28"/>
          <w:szCs w:val="28"/>
        </w:rPr>
      </w:pPr>
      <w:r w:rsidRPr="00960B16">
        <w:rPr>
          <w:color w:val="000000" w:themeColor="text1"/>
          <w:sz w:val="28"/>
          <w:szCs w:val="28"/>
        </w:rPr>
        <w:t>Із часом, удосконалюючи способи й засоби, реклама перет</w:t>
      </w:r>
      <w:r w:rsidR="00960B16" w:rsidRPr="00960B16">
        <w:rPr>
          <w:color w:val="000000" w:themeColor="text1"/>
          <w:sz w:val="28"/>
          <w:szCs w:val="28"/>
        </w:rPr>
        <w:t>ворилася на самостійну прибутко</w:t>
      </w:r>
      <w:r w:rsidRPr="00960B16">
        <w:rPr>
          <w:color w:val="000000" w:themeColor="text1"/>
          <w:sz w:val="28"/>
          <w:szCs w:val="28"/>
        </w:rPr>
        <w:t>ву сферу бізнесу. Сьогодні для успішного ведення бізнесу мало створити хороший товар, призначити привабливу ціну й забезпечити його доступність для потенційних споживачів, покупець може просто не дізнатися про цей товар, навіть якби він був готовий його придбати. Саме тому для будь-якої фірми необхідно підтримувати зв'язок зі своїми замовниками. Існують різні форми такої комунікації. Однак найпоширенішим і найбільш ефективним способом є реклама.</w:t>
      </w:r>
    </w:p>
    <w:p w14:paraId="29383EC7" w14:textId="29E90A4D" w:rsidR="00B67A2B" w:rsidRPr="00960B16" w:rsidRDefault="00171201" w:rsidP="00960B16">
      <w:pPr>
        <w:pStyle w:val="a3"/>
        <w:shd w:val="clear" w:color="auto" w:fill="FFFFFF"/>
        <w:spacing w:before="0" w:beforeAutospacing="0" w:after="0" w:afterAutospacing="0"/>
        <w:ind w:firstLine="567"/>
        <w:jc w:val="both"/>
        <w:rPr>
          <w:color w:val="000000" w:themeColor="text1"/>
          <w:sz w:val="28"/>
          <w:szCs w:val="28"/>
        </w:rPr>
      </w:pPr>
      <w:r w:rsidRPr="00960B16">
        <w:rPr>
          <w:rStyle w:val="a5"/>
          <w:color w:val="000000" w:themeColor="text1"/>
          <w:sz w:val="28"/>
          <w:szCs w:val="28"/>
          <w:lang w:val="uk-UA"/>
        </w:rPr>
        <w:t>П</w:t>
      </w:r>
      <w:r w:rsidR="00B67A2B" w:rsidRPr="00960B16">
        <w:rPr>
          <w:rStyle w:val="a5"/>
          <w:color w:val="000000" w:themeColor="text1"/>
          <w:sz w:val="28"/>
          <w:szCs w:val="28"/>
        </w:rPr>
        <w:t>ропону</w:t>
      </w:r>
      <w:r w:rsidRPr="00960B16">
        <w:rPr>
          <w:rStyle w:val="a5"/>
          <w:color w:val="000000" w:themeColor="text1"/>
          <w:sz w:val="28"/>
          <w:szCs w:val="28"/>
          <w:lang w:val="uk-UA"/>
        </w:rPr>
        <w:t>ю</w:t>
      </w:r>
      <w:r w:rsidR="0076162C" w:rsidRPr="00960B16">
        <w:rPr>
          <w:rStyle w:val="a5"/>
          <w:color w:val="000000" w:themeColor="text1"/>
          <w:sz w:val="28"/>
          <w:szCs w:val="28"/>
          <w:lang w:val="ru-RU"/>
        </w:rPr>
        <w:t xml:space="preserve"> </w:t>
      </w:r>
      <w:r w:rsidR="00B67A2B" w:rsidRPr="00960B16">
        <w:rPr>
          <w:rStyle w:val="a5"/>
          <w:color w:val="000000" w:themeColor="text1"/>
          <w:sz w:val="28"/>
          <w:szCs w:val="28"/>
        </w:rPr>
        <w:t>переглянути рекламу різних епох</w:t>
      </w:r>
      <w:r w:rsidR="0076162C" w:rsidRPr="00960B16">
        <w:rPr>
          <w:rStyle w:val="a5"/>
          <w:color w:val="000000" w:themeColor="text1"/>
          <w:sz w:val="28"/>
          <w:szCs w:val="28"/>
          <w:lang w:val="ru-RU"/>
        </w:rPr>
        <w:t xml:space="preserve"> </w:t>
      </w:r>
      <w:r w:rsidR="00B67A2B" w:rsidRPr="00960B16">
        <w:rPr>
          <w:rStyle w:val="a5"/>
          <w:color w:val="000000" w:themeColor="text1"/>
          <w:sz w:val="28"/>
          <w:szCs w:val="28"/>
        </w:rPr>
        <w:t>за посиланням:</w:t>
      </w:r>
    </w:p>
    <w:p w14:paraId="72CA0260" w14:textId="77777777" w:rsidR="00B67A2B" w:rsidRPr="00960B16" w:rsidRDefault="00165D13" w:rsidP="00960B16">
      <w:pPr>
        <w:pStyle w:val="a3"/>
        <w:shd w:val="clear" w:color="auto" w:fill="FFFFFF"/>
        <w:spacing w:before="0" w:beforeAutospacing="0" w:after="0" w:afterAutospacing="0"/>
        <w:ind w:firstLine="567"/>
        <w:jc w:val="both"/>
        <w:rPr>
          <w:color w:val="000000" w:themeColor="text1"/>
          <w:sz w:val="28"/>
          <w:szCs w:val="28"/>
        </w:rPr>
      </w:pPr>
      <w:hyperlink r:id="rId24" w:history="1">
        <w:r w:rsidR="00B67A2B" w:rsidRPr="00960B16">
          <w:rPr>
            <w:rStyle w:val="a6"/>
            <w:color w:val="000000" w:themeColor="text1"/>
            <w:sz w:val="28"/>
            <w:szCs w:val="28"/>
          </w:rPr>
          <w:t>https://www.youtube.com/watch?v=kKpmzgIziHY</w:t>
        </w:r>
      </w:hyperlink>
    </w:p>
    <w:p w14:paraId="4ACA19C8" w14:textId="77777777" w:rsidR="00B67A2B" w:rsidRPr="00960B16" w:rsidRDefault="00165D13" w:rsidP="00960B16">
      <w:pPr>
        <w:pStyle w:val="a3"/>
        <w:shd w:val="clear" w:color="auto" w:fill="FFFFFF"/>
        <w:spacing w:before="0" w:beforeAutospacing="0" w:after="0" w:afterAutospacing="0"/>
        <w:ind w:firstLine="567"/>
        <w:jc w:val="both"/>
        <w:rPr>
          <w:color w:val="000000" w:themeColor="text1"/>
          <w:sz w:val="28"/>
          <w:szCs w:val="28"/>
        </w:rPr>
      </w:pPr>
      <w:hyperlink r:id="rId25" w:history="1">
        <w:r w:rsidR="00B67A2B" w:rsidRPr="00960B16">
          <w:rPr>
            <w:rStyle w:val="a6"/>
            <w:color w:val="000000" w:themeColor="text1"/>
            <w:sz w:val="28"/>
            <w:szCs w:val="28"/>
          </w:rPr>
          <w:t>https://www.youtube.com/watch?v=vM-OTxGjVwM</w:t>
        </w:r>
      </w:hyperlink>
    </w:p>
    <w:p w14:paraId="464BDFB4" w14:textId="77777777" w:rsidR="00B67A2B" w:rsidRPr="00960B16" w:rsidRDefault="00165D13" w:rsidP="00960B16">
      <w:pPr>
        <w:pStyle w:val="a3"/>
        <w:shd w:val="clear" w:color="auto" w:fill="FFFFFF"/>
        <w:spacing w:before="0" w:beforeAutospacing="0" w:after="0" w:afterAutospacing="0"/>
        <w:ind w:firstLine="567"/>
        <w:jc w:val="both"/>
        <w:rPr>
          <w:color w:val="000000" w:themeColor="text1"/>
          <w:sz w:val="28"/>
          <w:szCs w:val="28"/>
        </w:rPr>
      </w:pPr>
      <w:hyperlink r:id="rId26" w:history="1">
        <w:r w:rsidR="00B67A2B" w:rsidRPr="00960B16">
          <w:rPr>
            <w:rStyle w:val="a6"/>
            <w:color w:val="000000" w:themeColor="text1"/>
            <w:sz w:val="28"/>
            <w:szCs w:val="28"/>
          </w:rPr>
          <w:t>https://www.youtube.com/watch?v=-Sg4laKNkS8</w:t>
        </w:r>
      </w:hyperlink>
    </w:p>
    <w:p w14:paraId="737DD645" w14:textId="67E67212" w:rsidR="00B67A2B" w:rsidRDefault="00336B6B" w:rsidP="003F588E">
      <w:pPr>
        <w:pageBreakBefore/>
        <w:shd w:val="clear" w:color="auto" w:fill="FFFFFF"/>
        <w:spacing w:after="0" w:line="240" w:lineRule="auto"/>
        <w:jc w:val="center"/>
        <w:rPr>
          <w:rFonts w:ascii="Times New Roman" w:eastAsia="Times New Roman" w:hAnsi="Times New Roman" w:cs="Times New Roman"/>
          <w:b/>
          <w:bCs/>
          <w:color w:val="000000" w:themeColor="text1"/>
          <w:kern w:val="0"/>
          <w:sz w:val="28"/>
          <w:szCs w:val="28"/>
          <w:lang w:val="uk-UA"/>
          <w14:ligatures w14:val="none"/>
        </w:rPr>
      </w:pPr>
      <w:r w:rsidRPr="00960B16">
        <w:rPr>
          <w:rFonts w:ascii="Times New Roman" w:eastAsia="Times New Roman" w:hAnsi="Times New Roman" w:cs="Times New Roman"/>
          <w:b/>
          <w:bCs/>
          <w:color w:val="000000" w:themeColor="text1"/>
          <w:kern w:val="0"/>
          <w:sz w:val="28"/>
          <w:szCs w:val="28"/>
          <w:lang w:val="uk-UA"/>
          <w14:ligatures w14:val="none"/>
        </w:rPr>
        <w:lastRenderedPageBreak/>
        <w:t>3. Завдання та функції реклами</w:t>
      </w:r>
    </w:p>
    <w:p w14:paraId="46839CA4" w14:textId="77777777" w:rsidR="003F588E" w:rsidRPr="00960B16" w:rsidRDefault="003F588E" w:rsidP="00960B16">
      <w:pPr>
        <w:shd w:val="clear" w:color="auto" w:fill="FFFFFF"/>
        <w:spacing w:after="0" w:line="240" w:lineRule="auto"/>
        <w:jc w:val="center"/>
        <w:rPr>
          <w:rFonts w:ascii="Times New Roman" w:eastAsia="Times New Roman" w:hAnsi="Times New Roman" w:cs="Times New Roman"/>
          <w:b/>
          <w:bCs/>
          <w:color w:val="000000" w:themeColor="text1"/>
          <w:kern w:val="0"/>
          <w:sz w:val="28"/>
          <w:szCs w:val="28"/>
          <w:lang w:val="uk-UA"/>
          <w14:ligatures w14:val="none"/>
        </w:rPr>
      </w:pPr>
    </w:p>
    <w:p w14:paraId="3923737E" w14:textId="1F6EA7B2" w:rsidR="00336B6B" w:rsidRPr="00960B16" w:rsidRDefault="00336B6B" w:rsidP="00960B16">
      <w:pPr>
        <w:shd w:val="clear" w:color="auto" w:fill="FFFFFF"/>
        <w:spacing w:after="0" w:line="240" w:lineRule="auto"/>
        <w:ind w:right="34"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Отже, що в Стародавні часи, що в радянські, що в нинішньому сучасному світі, мета реклами</w:t>
      </w:r>
      <w:r w:rsidR="001F4E3F">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залишається незмінною. Спробуймо визначити її:</w:t>
      </w:r>
    </w:p>
    <w:p w14:paraId="20128038" w14:textId="77777777" w:rsidR="00336B6B" w:rsidRPr="00960B16" w:rsidRDefault="00336B6B" w:rsidP="00960B16">
      <w:pPr>
        <w:numPr>
          <w:ilvl w:val="0"/>
          <w:numId w:val="2"/>
        </w:numPr>
        <w:shd w:val="clear" w:color="auto" w:fill="FFFFFF"/>
        <w:tabs>
          <w:tab w:val="clear" w:pos="720"/>
          <w:tab w:val="num" w:pos="284"/>
        </w:tabs>
        <w:spacing w:after="0" w:line="240" w:lineRule="auto"/>
        <w:ind w:left="0" w:firstLine="567"/>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збільшення обсягу продажів;</w:t>
      </w:r>
    </w:p>
    <w:p w14:paraId="00CD96D9" w14:textId="77777777" w:rsidR="00336B6B" w:rsidRPr="00960B16" w:rsidRDefault="00336B6B" w:rsidP="00960B16">
      <w:pPr>
        <w:numPr>
          <w:ilvl w:val="0"/>
          <w:numId w:val="2"/>
        </w:numPr>
        <w:shd w:val="clear" w:color="auto" w:fill="FFFFFF"/>
        <w:tabs>
          <w:tab w:val="clear" w:pos="720"/>
          <w:tab w:val="num" w:pos="284"/>
        </w:tabs>
        <w:spacing w:after="0" w:line="240" w:lineRule="auto"/>
        <w:ind w:left="0" w:firstLine="567"/>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привертання уваги торговельних посередників;</w:t>
      </w:r>
    </w:p>
    <w:p w14:paraId="6A20C6A4" w14:textId="77777777" w:rsidR="00336B6B" w:rsidRPr="00960B16" w:rsidRDefault="00336B6B" w:rsidP="00960B16">
      <w:pPr>
        <w:numPr>
          <w:ilvl w:val="0"/>
          <w:numId w:val="2"/>
        </w:numPr>
        <w:shd w:val="clear" w:color="auto" w:fill="FFFFFF"/>
        <w:tabs>
          <w:tab w:val="clear" w:pos="720"/>
          <w:tab w:val="num" w:pos="284"/>
        </w:tabs>
        <w:spacing w:after="0" w:line="240" w:lineRule="auto"/>
        <w:ind w:left="0" w:firstLine="567"/>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ознайомлення споживачів із новою продукцією;</w:t>
      </w:r>
    </w:p>
    <w:p w14:paraId="06716A2F" w14:textId="77777777" w:rsidR="00336B6B" w:rsidRPr="00960B16" w:rsidRDefault="00336B6B" w:rsidP="00960B16">
      <w:pPr>
        <w:numPr>
          <w:ilvl w:val="0"/>
          <w:numId w:val="2"/>
        </w:numPr>
        <w:shd w:val="clear" w:color="auto" w:fill="FFFFFF"/>
        <w:tabs>
          <w:tab w:val="clear" w:pos="720"/>
          <w:tab w:val="num" w:pos="284"/>
        </w:tabs>
        <w:spacing w:after="0" w:line="240" w:lineRule="auto"/>
        <w:ind w:left="0" w:firstLine="567"/>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формування певних переваг у споживача;</w:t>
      </w:r>
    </w:p>
    <w:p w14:paraId="48033B88" w14:textId="77777777" w:rsidR="00336B6B" w:rsidRPr="00960B16" w:rsidRDefault="00336B6B" w:rsidP="00960B16">
      <w:pPr>
        <w:numPr>
          <w:ilvl w:val="0"/>
          <w:numId w:val="2"/>
        </w:numPr>
        <w:shd w:val="clear" w:color="auto" w:fill="FFFFFF"/>
        <w:tabs>
          <w:tab w:val="clear" w:pos="720"/>
          <w:tab w:val="num" w:pos="284"/>
        </w:tabs>
        <w:spacing w:after="0" w:line="240" w:lineRule="auto"/>
        <w:ind w:left="0" w:firstLine="567"/>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вплив на рішення покупця зробити покупку саме зараз;</w:t>
      </w:r>
    </w:p>
    <w:p w14:paraId="3F0F9B8F" w14:textId="77777777" w:rsidR="00336B6B" w:rsidRPr="00960B16" w:rsidRDefault="00336B6B" w:rsidP="00960B16">
      <w:pPr>
        <w:numPr>
          <w:ilvl w:val="0"/>
          <w:numId w:val="2"/>
        </w:numPr>
        <w:shd w:val="clear" w:color="auto" w:fill="FFFFFF"/>
        <w:tabs>
          <w:tab w:val="clear" w:pos="720"/>
          <w:tab w:val="num" w:pos="284"/>
        </w:tabs>
        <w:spacing w:after="0" w:line="240" w:lineRule="auto"/>
        <w:ind w:left="0" w:firstLine="567"/>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створення сприятливого іміджу підприємства .</w:t>
      </w:r>
    </w:p>
    <w:p w14:paraId="05A2104E"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 xml:space="preserve">Як складова системи маркетингових комунікацій фірми реклама дає можливість вирішувати наступні важливі завдання: </w:t>
      </w:r>
    </w:p>
    <w:p w14:paraId="3558249A"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1)</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поширення комерційно значимих відомостей про підприємство;</w:t>
      </w:r>
    </w:p>
    <w:p w14:paraId="1180FE7E"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2)</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отримання запитів про інформацію щодо рекламованого товару;</w:t>
      </w:r>
    </w:p>
    <w:p w14:paraId="1CAFD362"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3)</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вплив на процес прийняття рішення про купівлю продукції;</w:t>
      </w:r>
    </w:p>
    <w:p w14:paraId="204D2581"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4)</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допомога працівникам служби збуту під час проведення переговорів із потенційними споживачами;</w:t>
      </w:r>
    </w:p>
    <w:p w14:paraId="4AA4839B"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5)</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подолання упередженого ставлення стосовно товару рекламодавця;</w:t>
      </w:r>
    </w:p>
    <w:p w14:paraId="24599E90"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6)</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підтримання позитивних емоцій у тих клієнтів, які придбали товар;</w:t>
      </w:r>
    </w:p>
    <w:p w14:paraId="1D24B835"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7)</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поширення відомостей про перед, підчас і післяпродажний сервіс;</w:t>
      </w:r>
    </w:p>
    <w:p w14:paraId="24BB7E15"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8)</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демонстрація ділових якостей підприємства і його відповідальності за виконання взятих на себе зобов’язань перед партнерами;</w:t>
      </w:r>
    </w:p>
    <w:p w14:paraId="47E0A147"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9)</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надання інформації про результати випробувань товару і поліпшення його характеристик згідно з вимогами кінцевих споживачів;</w:t>
      </w:r>
    </w:p>
    <w:p w14:paraId="0F97FCBC" w14:textId="77777777" w:rsidR="00336B6B" w:rsidRPr="00960B16" w:rsidRDefault="00336B6B" w:rsidP="00960B1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14:ligatures w14:val="none"/>
        </w:rPr>
        <w:t>10)</w:t>
      </w:r>
      <w:r w:rsidRPr="00960B16">
        <w:rPr>
          <w:rFonts w:ascii="Times New Roman" w:eastAsia="Times New Roman" w:hAnsi="Times New Roman" w:cs="Times New Roman"/>
          <w:color w:val="000000" w:themeColor="text1"/>
          <w:kern w:val="0"/>
          <w:sz w:val="28"/>
          <w:szCs w:val="28"/>
          <w:lang w:val="ru-RU"/>
          <w14:ligatures w14:val="none"/>
        </w:rPr>
        <w:t xml:space="preserve"> </w:t>
      </w:r>
      <w:r w:rsidRPr="00960B16">
        <w:rPr>
          <w:rFonts w:ascii="Times New Roman" w:eastAsia="Times New Roman" w:hAnsi="Times New Roman" w:cs="Times New Roman"/>
          <w:color w:val="000000" w:themeColor="text1"/>
          <w:kern w:val="0"/>
          <w:sz w:val="28"/>
          <w:szCs w:val="28"/>
          <w14:ligatures w14:val="none"/>
        </w:rPr>
        <w:t>формування позитивного ставлення до фірми з боку громадськості на основі врахування її участі у вирішенні соціально важливих завдань.</w:t>
      </w:r>
    </w:p>
    <w:p w14:paraId="1016A94B" w14:textId="7911C6BB" w:rsidR="00336B6B" w:rsidRPr="00960B16" w:rsidRDefault="00336B6B" w:rsidP="00960B16">
      <w:pPr>
        <w:shd w:val="clear" w:color="auto" w:fill="FFFFFF"/>
        <w:spacing w:after="0" w:line="240" w:lineRule="auto"/>
        <w:ind w:firstLine="450"/>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lang w:val="uk-UA"/>
          <w14:ligatures w14:val="none"/>
        </w:rPr>
        <w:t>Роль реклами</w:t>
      </w:r>
      <w:r w:rsid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Сутність реклами можна пояснити, розкриваючи ролі, які</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вона відіграє в бізнесі та суспільстві.</w:t>
      </w:r>
    </w:p>
    <w:p w14:paraId="506951D3" w14:textId="77777777" w:rsidR="00336B6B" w:rsidRPr="00960B16" w:rsidRDefault="00336B6B" w:rsidP="00960B16">
      <w:pPr>
        <w:shd w:val="clear" w:color="auto" w:fill="FFFFFF"/>
        <w:spacing w:after="0" w:line="240" w:lineRule="auto"/>
        <w:ind w:firstLine="450"/>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i/>
          <w:iCs/>
          <w:color w:val="000000" w:themeColor="text1"/>
          <w:kern w:val="0"/>
          <w:sz w:val="28"/>
          <w:szCs w:val="28"/>
          <w14:ligatures w14:val="none"/>
        </w:rPr>
        <w:t xml:space="preserve">Маркетингова роль. </w:t>
      </w:r>
      <w:r w:rsidRPr="00960B16">
        <w:rPr>
          <w:rFonts w:ascii="Times New Roman" w:eastAsia="Times New Roman" w:hAnsi="Times New Roman" w:cs="Times New Roman"/>
          <w:color w:val="000000" w:themeColor="text1"/>
          <w:kern w:val="0"/>
          <w:sz w:val="28"/>
          <w:szCs w:val="28"/>
          <w14:ligatures w14:val="none"/>
        </w:rPr>
        <w:t>Реклама є одним з ефективних інструментів маркетингових комунікацій. Вона формує потреби та попит на певний вид продукції, стимулює наявний попит тощо.</w:t>
      </w:r>
    </w:p>
    <w:p w14:paraId="7374F29A" w14:textId="77777777" w:rsidR="00336B6B" w:rsidRPr="00960B16" w:rsidRDefault="00336B6B" w:rsidP="00960B16">
      <w:pPr>
        <w:shd w:val="clear" w:color="auto" w:fill="FFFFFF"/>
        <w:spacing w:after="0" w:line="240" w:lineRule="auto"/>
        <w:ind w:firstLine="450"/>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i/>
          <w:iCs/>
          <w:color w:val="000000" w:themeColor="text1"/>
          <w:kern w:val="0"/>
          <w:sz w:val="28"/>
          <w:szCs w:val="28"/>
          <w14:ligatures w14:val="none"/>
        </w:rPr>
        <w:t xml:space="preserve">Комунікаційна роль. </w:t>
      </w:r>
      <w:r w:rsidRPr="00960B16">
        <w:rPr>
          <w:rFonts w:ascii="Times New Roman" w:eastAsia="Times New Roman" w:hAnsi="Times New Roman" w:cs="Times New Roman"/>
          <w:color w:val="000000" w:themeColor="text1"/>
          <w:kern w:val="0"/>
          <w:sz w:val="28"/>
          <w:szCs w:val="28"/>
          <w14:ligatures w14:val="none"/>
        </w:rPr>
        <w:t>Реклама виступає інформативною</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сполучною ланкою між виробником та споживачем продукції. Вона створює певні асоціації, образ, імідж продукції (виробника, торгової марки) у свідомості споживачів та викликає зворотну реакцію у формі закупівель. Реклама вирізняється високою психологічною ефективністю.</w:t>
      </w:r>
    </w:p>
    <w:p w14:paraId="688BEDD0" w14:textId="77777777" w:rsidR="00336B6B" w:rsidRPr="00960B16" w:rsidRDefault="00336B6B" w:rsidP="00960B16">
      <w:pPr>
        <w:shd w:val="clear" w:color="auto" w:fill="FFFFFF"/>
        <w:spacing w:after="0" w:line="240" w:lineRule="auto"/>
        <w:ind w:firstLine="450"/>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i/>
          <w:iCs/>
          <w:color w:val="000000" w:themeColor="text1"/>
          <w:kern w:val="0"/>
          <w:sz w:val="28"/>
          <w:szCs w:val="28"/>
          <w14:ligatures w14:val="none"/>
        </w:rPr>
        <w:t xml:space="preserve">Економічна роль. </w:t>
      </w:r>
      <w:r w:rsidRPr="00960B16">
        <w:rPr>
          <w:rFonts w:ascii="Times New Roman" w:eastAsia="Times New Roman" w:hAnsi="Times New Roman" w:cs="Times New Roman"/>
          <w:color w:val="000000" w:themeColor="text1"/>
          <w:kern w:val="0"/>
          <w:sz w:val="28"/>
          <w:szCs w:val="28"/>
          <w14:ligatures w14:val="none"/>
        </w:rPr>
        <w:t>Реклама привертає увагу споживачів до</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зниженої ціни на продукцію або робить акцент на її якості,</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споживчих властивостях. Водночас вона стимулює конкуренцію, сприяє розвитку виробництва та має на маті збільшення</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обсягів продажу і підвищення прибутку.</w:t>
      </w:r>
    </w:p>
    <w:p w14:paraId="5B2F25BE" w14:textId="77777777" w:rsidR="00336B6B" w:rsidRPr="00960B16" w:rsidRDefault="00336B6B" w:rsidP="00960B16">
      <w:pPr>
        <w:shd w:val="clear" w:color="auto" w:fill="FFFFFF"/>
        <w:spacing w:after="0" w:line="240" w:lineRule="auto"/>
        <w:ind w:firstLine="450"/>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i/>
          <w:iCs/>
          <w:color w:val="000000" w:themeColor="text1"/>
          <w:kern w:val="0"/>
          <w:sz w:val="28"/>
          <w:szCs w:val="28"/>
          <w14:ligatures w14:val="none"/>
        </w:rPr>
        <w:t xml:space="preserve">Соціальна роль. </w:t>
      </w:r>
      <w:r w:rsidRPr="00960B16">
        <w:rPr>
          <w:rFonts w:ascii="Times New Roman" w:eastAsia="Times New Roman" w:hAnsi="Times New Roman" w:cs="Times New Roman"/>
          <w:color w:val="000000" w:themeColor="text1"/>
          <w:kern w:val="0"/>
          <w:sz w:val="28"/>
          <w:szCs w:val="28"/>
          <w14:ligatures w14:val="none"/>
        </w:rPr>
        <w:t>Реклама відображає головні тенденції в</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суспільстві, суспільні цінності, спрямована на досягнення суспільно корисних цілей.</w:t>
      </w:r>
    </w:p>
    <w:p w14:paraId="3AC7DA6B" w14:textId="48420B8F" w:rsidR="00336B6B" w:rsidRPr="00960B16" w:rsidRDefault="00336B6B" w:rsidP="00960B16">
      <w:pPr>
        <w:shd w:val="clear" w:color="auto" w:fill="FFFFFF"/>
        <w:spacing w:after="0" w:line="240" w:lineRule="auto"/>
        <w:ind w:firstLine="450"/>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i/>
          <w:iCs/>
          <w:color w:val="000000" w:themeColor="text1"/>
          <w:kern w:val="0"/>
          <w:sz w:val="28"/>
          <w:szCs w:val="28"/>
          <w14:ligatures w14:val="none"/>
        </w:rPr>
        <w:t>Ідеологічна роль</w:t>
      </w:r>
      <w:r w:rsidR="00A04483" w:rsidRPr="00960B16">
        <w:rPr>
          <w:rFonts w:ascii="Times New Roman" w:eastAsia="Times New Roman" w:hAnsi="Times New Roman" w:cs="Times New Roman"/>
          <w:i/>
          <w:iCs/>
          <w:color w:val="000000" w:themeColor="text1"/>
          <w:kern w:val="0"/>
          <w:sz w:val="28"/>
          <w:szCs w:val="28"/>
          <w:lang w:val="uk-UA"/>
          <w14:ligatures w14:val="none"/>
        </w:rPr>
        <w:t xml:space="preserve">. </w:t>
      </w:r>
      <w:r w:rsidR="00A04483" w:rsidRPr="00960B16">
        <w:rPr>
          <w:rFonts w:ascii="Times New Roman" w:eastAsia="Times New Roman" w:hAnsi="Times New Roman" w:cs="Times New Roman"/>
          <w:color w:val="000000" w:themeColor="text1"/>
          <w:kern w:val="0"/>
          <w:sz w:val="28"/>
          <w:szCs w:val="28"/>
          <w:lang w:val="uk-UA"/>
          <w14:ligatures w14:val="none"/>
        </w:rPr>
        <w:t>Сила впливу на впровадження</w:t>
      </w:r>
      <w:r w:rsidRPr="00960B16">
        <w:rPr>
          <w:rFonts w:ascii="Times New Roman" w:eastAsia="Times New Roman" w:hAnsi="Times New Roman" w:cs="Times New Roman"/>
          <w:color w:val="000000" w:themeColor="text1"/>
          <w:kern w:val="0"/>
          <w:sz w:val="28"/>
          <w:szCs w:val="28"/>
          <w14:ligatures w14:val="none"/>
        </w:rPr>
        <w:t xml:space="preserve"> цінност</w:t>
      </w:r>
      <w:r w:rsidR="00A04483" w:rsidRPr="00960B16">
        <w:rPr>
          <w:rFonts w:ascii="Times New Roman" w:eastAsia="Times New Roman" w:hAnsi="Times New Roman" w:cs="Times New Roman"/>
          <w:color w:val="000000" w:themeColor="text1"/>
          <w:kern w:val="0"/>
          <w:sz w:val="28"/>
          <w:szCs w:val="28"/>
          <w14:ligatures w14:val="none"/>
        </w:rPr>
        <w:t>е</w:t>
      </w:r>
      <w:r w:rsidR="00A04483" w:rsidRPr="00960B16">
        <w:rPr>
          <w:rFonts w:ascii="Times New Roman" w:eastAsia="Times New Roman" w:hAnsi="Times New Roman" w:cs="Times New Roman"/>
          <w:color w:val="000000" w:themeColor="text1"/>
          <w:kern w:val="0"/>
          <w:sz w:val="28"/>
          <w:szCs w:val="28"/>
          <w:lang w:val="uk-UA"/>
          <w14:ligatures w14:val="none"/>
        </w:rPr>
        <w:t>й</w:t>
      </w:r>
      <w:r w:rsidRPr="00960B16">
        <w:rPr>
          <w:rFonts w:ascii="Times New Roman" w:eastAsia="Times New Roman" w:hAnsi="Times New Roman" w:cs="Times New Roman"/>
          <w:color w:val="000000" w:themeColor="text1"/>
          <w:kern w:val="0"/>
          <w:sz w:val="28"/>
          <w:szCs w:val="28"/>
          <w14:ligatures w14:val="none"/>
        </w:rPr>
        <w:t xml:space="preserve"> в масову свідомість.</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Реклама має величезну силу впливу.</w:t>
      </w:r>
    </w:p>
    <w:p w14:paraId="20130008" w14:textId="77777777" w:rsidR="00336B6B" w:rsidRPr="00960B16" w:rsidRDefault="00336B6B" w:rsidP="00960B16">
      <w:pPr>
        <w:shd w:val="clear" w:color="auto" w:fill="FFFFFF"/>
        <w:spacing w:after="0" w:line="240" w:lineRule="auto"/>
        <w:ind w:firstLine="450"/>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i/>
          <w:iCs/>
          <w:color w:val="000000" w:themeColor="text1"/>
          <w:kern w:val="0"/>
          <w:sz w:val="28"/>
          <w:szCs w:val="28"/>
          <w14:ligatures w14:val="none"/>
        </w:rPr>
        <w:lastRenderedPageBreak/>
        <w:t xml:space="preserve">Естетична роль. </w:t>
      </w:r>
      <w:r w:rsidRPr="00960B16">
        <w:rPr>
          <w:rFonts w:ascii="Times New Roman" w:eastAsia="Times New Roman" w:hAnsi="Times New Roman" w:cs="Times New Roman"/>
          <w:color w:val="000000" w:themeColor="text1"/>
          <w:kern w:val="0"/>
          <w:sz w:val="28"/>
          <w:szCs w:val="28"/>
          <w14:ligatures w14:val="none"/>
        </w:rPr>
        <w:t>Високохудожні рекламні звернення прикрашають інтер’єр, споруди, будівлі тощо, віддзеркалюють</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тенденції в моді, дизайні, формують естетичні уявлення.</w:t>
      </w:r>
    </w:p>
    <w:p w14:paraId="13F4FF7C" w14:textId="77777777" w:rsidR="00336B6B" w:rsidRPr="00960B16" w:rsidRDefault="00336B6B" w:rsidP="00960B16">
      <w:pPr>
        <w:shd w:val="clear" w:color="auto" w:fill="FFFFFF"/>
        <w:spacing w:after="0" w:line="240" w:lineRule="auto"/>
        <w:ind w:firstLine="450"/>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i/>
          <w:iCs/>
          <w:color w:val="000000" w:themeColor="text1"/>
          <w:kern w:val="0"/>
          <w:sz w:val="28"/>
          <w:szCs w:val="28"/>
          <w14:ligatures w14:val="none"/>
        </w:rPr>
        <w:t xml:space="preserve">Виховна та культурно-етична роль. </w:t>
      </w:r>
      <w:r w:rsidRPr="00960B16">
        <w:rPr>
          <w:rFonts w:ascii="Times New Roman" w:eastAsia="Times New Roman" w:hAnsi="Times New Roman" w:cs="Times New Roman"/>
          <w:color w:val="000000" w:themeColor="text1"/>
          <w:kern w:val="0"/>
          <w:sz w:val="28"/>
          <w:szCs w:val="28"/>
          <w14:ligatures w14:val="none"/>
        </w:rPr>
        <w:t>Реклама стала глобальним явищем і формує норми поведінки, харчування як серед</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дітей, так і серед дорослих. Вона може впливати на розвиток</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культури споживання, співіснування в суспільстві тощо.</w:t>
      </w:r>
    </w:p>
    <w:p w14:paraId="38FA03F3" w14:textId="77777777" w:rsidR="00336B6B" w:rsidRPr="00960B16" w:rsidRDefault="00336B6B" w:rsidP="00960B16">
      <w:pPr>
        <w:shd w:val="clear" w:color="auto" w:fill="FFFFFF"/>
        <w:spacing w:after="0" w:line="240" w:lineRule="auto"/>
        <w:ind w:firstLine="450"/>
        <w:jc w:val="both"/>
        <w:rPr>
          <w:rFonts w:ascii="Times New Roman" w:eastAsia="Times New Roman" w:hAnsi="Times New Roman" w:cs="Times New Roman"/>
          <w:color w:val="000000" w:themeColor="text1"/>
          <w:kern w:val="0"/>
          <w:sz w:val="28"/>
          <w:szCs w:val="28"/>
          <w:lang w:val="uk-UA"/>
          <w14:ligatures w14:val="none"/>
        </w:rPr>
      </w:pPr>
      <w:r w:rsidRPr="00960B16">
        <w:rPr>
          <w:rFonts w:ascii="Times New Roman" w:eastAsia="Times New Roman" w:hAnsi="Times New Roman" w:cs="Times New Roman"/>
          <w:color w:val="000000" w:themeColor="text1"/>
          <w:kern w:val="0"/>
          <w:sz w:val="28"/>
          <w:szCs w:val="28"/>
          <w14:ligatures w14:val="none"/>
        </w:rPr>
        <w:t>Реклама інформує споживачів про товари, послуги й ідеї,</w:t>
      </w:r>
      <w:r w:rsidRPr="00960B16">
        <w:rPr>
          <w:rFonts w:ascii="Times New Roman" w:eastAsia="Times New Roman" w:hAnsi="Times New Roman" w:cs="Times New Roman"/>
          <w:color w:val="000000" w:themeColor="text1"/>
          <w:kern w:val="0"/>
          <w:sz w:val="28"/>
          <w:szCs w:val="28"/>
          <w:lang w:val="uk-UA"/>
          <w14:ligatures w14:val="none"/>
        </w:rPr>
        <w:t xml:space="preserve"> </w:t>
      </w:r>
      <w:r w:rsidRPr="00960B16">
        <w:rPr>
          <w:rFonts w:ascii="Times New Roman" w:eastAsia="Times New Roman" w:hAnsi="Times New Roman" w:cs="Times New Roman"/>
          <w:color w:val="000000" w:themeColor="text1"/>
          <w:kern w:val="0"/>
          <w:sz w:val="28"/>
          <w:szCs w:val="28"/>
          <w14:ligatures w14:val="none"/>
        </w:rPr>
        <w:t>реклама стимулює зростання продажів, а отже, розвиток виробничої інфраструктури, що виражається в зростанні продуктивності праці, підвищенні якості продукції й зникненні товарів, що не відповідають вимогам ринку.</w:t>
      </w:r>
    </w:p>
    <w:p w14:paraId="6CF339F6" w14:textId="77777777" w:rsidR="000E6B5A" w:rsidRPr="00960B16" w:rsidRDefault="000E6B5A" w:rsidP="003F588E">
      <w:pPr>
        <w:shd w:val="clear" w:color="auto" w:fill="FFFFFF"/>
        <w:spacing w:after="0" w:line="240" w:lineRule="auto"/>
        <w:ind w:firstLine="567"/>
        <w:jc w:val="both"/>
        <w:rPr>
          <w:rFonts w:ascii="Times New Roman" w:eastAsia="Times New Roman" w:hAnsi="Times New Roman" w:cs="Times New Roman"/>
          <w:i/>
          <w:color w:val="000000" w:themeColor="text1"/>
          <w:kern w:val="0"/>
          <w:sz w:val="28"/>
          <w:szCs w:val="28"/>
          <w14:ligatures w14:val="none"/>
        </w:rPr>
      </w:pPr>
      <w:r w:rsidRPr="00960B16">
        <w:rPr>
          <w:rFonts w:ascii="Times New Roman" w:eastAsia="Times New Roman" w:hAnsi="Times New Roman" w:cs="Times New Roman"/>
          <w:i/>
          <w:color w:val="000000" w:themeColor="text1"/>
          <w:kern w:val="0"/>
          <w:sz w:val="28"/>
          <w:szCs w:val="28"/>
          <w:lang w:val="uk-UA"/>
          <w14:ligatures w14:val="none"/>
        </w:rPr>
        <w:t xml:space="preserve">Основні функції реклами: </w:t>
      </w:r>
    </w:p>
    <w:p w14:paraId="4A038096" w14:textId="77777777" w:rsidR="000E6B5A" w:rsidRPr="00960B16" w:rsidRDefault="000E6B5A" w:rsidP="003F588E">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lang w:val="uk-UA"/>
          <w14:ligatures w14:val="none"/>
        </w:rPr>
        <w:t xml:space="preserve">1) Інформативна (доводить до відома споживачів інформацію про товари, їх види, призначення, показники якості, особливості, принципи дії, рівень та динаміку цін на них; </w:t>
      </w:r>
      <w:r w:rsidRPr="00960B16">
        <w:rPr>
          <w:rFonts w:ascii="Times New Roman" w:eastAsia="Times New Roman" w:hAnsi="Times New Roman" w:cs="Times New Roman"/>
          <w:b/>
          <w:bCs/>
          <w:color w:val="000000" w:themeColor="text1"/>
          <w:kern w:val="0"/>
          <w:sz w:val="28"/>
          <w:szCs w:val="28"/>
          <w:lang w:val="uk-UA"/>
          <w14:ligatures w14:val="none"/>
        </w:rPr>
        <w:t> </w:t>
      </w:r>
      <w:r w:rsidRPr="00960B16">
        <w:rPr>
          <w:rFonts w:ascii="Times New Roman" w:eastAsia="Times New Roman" w:hAnsi="Times New Roman" w:cs="Times New Roman"/>
          <w:color w:val="000000" w:themeColor="text1"/>
          <w:kern w:val="0"/>
          <w:sz w:val="28"/>
          <w:szCs w:val="28"/>
          <w:lang w:val="uk-UA"/>
          <w14:ligatures w14:val="none"/>
        </w:rPr>
        <w:t>формує імідж фірми).</w:t>
      </w:r>
    </w:p>
    <w:p w14:paraId="0368DBD4" w14:textId="77777777" w:rsidR="000E6B5A" w:rsidRPr="00960B16" w:rsidRDefault="000E6B5A" w:rsidP="003F588E">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lang w:val="uk-UA"/>
          <w14:ligatures w14:val="none"/>
        </w:rPr>
        <w:t xml:space="preserve">2) </w:t>
      </w:r>
      <w:proofErr w:type="spellStart"/>
      <w:r w:rsidRPr="00960B16">
        <w:rPr>
          <w:rFonts w:ascii="Times New Roman" w:eastAsia="Times New Roman" w:hAnsi="Times New Roman" w:cs="Times New Roman"/>
          <w:color w:val="000000" w:themeColor="text1"/>
          <w:kern w:val="0"/>
          <w:sz w:val="28"/>
          <w:szCs w:val="28"/>
          <w:lang w:val="uk-UA"/>
          <w14:ligatures w14:val="none"/>
        </w:rPr>
        <w:t>Переконувальна</w:t>
      </w:r>
      <w:proofErr w:type="spellEnd"/>
      <w:r w:rsidRPr="00960B16">
        <w:rPr>
          <w:rFonts w:ascii="Times New Roman" w:eastAsia="Times New Roman" w:hAnsi="Times New Roman" w:cs="Times New Roman"/>
          <w:color w:val="000000" w:themeColor="text1"/>
          <w:kern w:val="0"/>
          <w:sz w:val="28"/>
          <w:szCs w:val="28"/>
          <w:lang w:val="uk-UA"/>
          <w14:ligatures w14:val="none"/>
        </w:rPr>
        <w:t xml:space="preserve"> (заохочує споживача віддати перевагу тому чи іншому товару або його марці; змінює сприйняття споживачем властивостей товару; переконує в необхідності здійснення покупки).</w:t>
      </w:r>
    </w:p>
    <w:p w14:paraId="68C6059E" w14:textId="77777777" w:rsidR="000E6B5A" w:rsidRPr="00960B16" w:rsidRDefault="000E6B5A" w:rsidP="003F588E">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lang w:val="uk-UA"/>
          <w14:ligatures w14:val="none"/>
        </w:rPr>
        <w:t xml:space="preserve">3) </w:t>
      </w:r>
      <w:proofErr w:type="spellStart"/>
      <w:r w:rsidRPr="00960B16">
        <w:rPr>
          <w:rFonts w:ascii="Times New Roman" w:eastAsia="Times New Roman" w:hAnsi="Times New Roman" w:cs="Times New Roman"/>
          <w:color w:val="000000" w:themeColor="text1"/>
          <w:kern w:val="0"/>
          <w:sz w:val="28"/>
          <w:szCs w:val="28"/>
          <w:lang w:val="uk-UA"/>
          <w14:ligatures w14:val="none"/>
        </w:rPr>
        <w:t>Нагадувальна</w:t>
      </w:r>
      <w:proofErr w:type="spellEnd"/>
      <w:r w:rsidRPr="00960B16">
        <w:rPr>
          <w:rFonts w:ascii="Times New Roman" w:eastAsia="Times New Roman" w:hAnsi="Times New Roman" w:cs="Times New Roman"/>
          <w:color w:val="000000" w:themeColor="text1"/>
          <w:kern w:val="0"/>
          <w:sz w:val="28"/>
          <w:szCs w:val="28"/>
          <w:lang w:val="uk-UA"/>
          <w14:ligatures w14:val="none"/>
        </w:rPr>
        <w:t xml:space="preserve"> (нагадує про товар, місце та умови його продажу й використання).</w:t>
      </w:r>
    </w:p>
    <w:p w14:paraId="0FD261AF" w14:textId="77777777" w:rsidR="000E6B5A" w:rsidRPr="00960B16" w:rsidRDefault="000E6B5A" w:rsidP="003F588E">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lang w:val="uk-UA"/>
          <w14:ligatures w14:val="none"/>
        </w:rPr>
        <w:t>4) Підкріплювальна (підтримує, підтверджує думку про товар після його купівлі та використання споживачем).</w:t>
      </w:r>
    </w:p>
    <w:p w14:paraId="14FA1D8A" w14:textId="77777777" w:rsidR="000E6B5A" w:rsidRPr="00960B16" w:rsidRDefault="000E6B5A" w:rsidP="003F588E">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960B16">
        <w:rPr>
          <w:rFonts w:ascii="Times New Roman" w:eastAsia="Times New Roman" w:hAnsi="Times New Roman" w:cs="Times New Roman"/>
          <w:color w:val="000000" w:themeColor="text1"/>
          <w:kern w:val="0"/>
          <w:sz w:val="28"/>
          <w:szCs w:val="28"/>
          <w:lang w:val="uk-UA"/>
          <w14:ligatures w14:val="none"/>
        </w:rPr>
        <w:t>5) Престижна (демонструє переваги товару саме цієї фірми: якість, сервіс, терміни постачання, безпеку, екологічну чистоту тощо).</w:t>
      </w:r>
    </w:p>
    <w:p w14:paraId="2874C7BF" w14:textId="77777777" w:rsidR="00B67A2B" w:rsidRDefault="00B67A2B" w:rsidP="00960B16">
      <w:pPr>
        <w:shd w:val="clear" w:color="auto" w:fill="FFFFFF"/>
        <w:spacing w:after="0" w:line="240" w:lineRule="auto"/>
        <w:rPr>
          <w:rFonts w:ascii="Arial" w:eastAsia="Times New Roman" w:hAnsi="Arial" w:cs="Arial"/>
          <w:color w:val="000000" w:themeColor="text1"/>
          <w:kern w:val="0"/>
          <w:sz w:val="25"/>
          <w:szCs w:val="25"/>
          <w:lang w:val="uk-UA"/>
          <w14:ligatures w14:val="none"/>
        </w:rPr>
      </w:pPr>
    </w:p>
    <w:p w14:paraId="5BE6FB0F" w14:textId="77777777" w:rsidR="003F588E" w:rsidRDefault="003F588E" w:rsidP="00960B16">
      <w:pPr>
        <w:shd w:val="clear" w:color="auto" w:fill="FFFFFF"/>
        <w:spacing w:after="0" w:line="240" w:lineRule="auto"/>
        <w:rPr>
          <w:rFonts w:ascii="Arial" w:eastAsia="Times New Roman" w:hAnsi="Arial" w:cs="Arial"/>
          <w:color w:val="000000" w:themeColor="text1"/>
          <w:kern w:val="0"/>
          <w:sz w:val="25"/>
          <w:szCs w:val="25"/>
          <w:lang w:val="uk-UA"/>
          <w14:ligatures w14:val="none"/>
        </w:rPr>
      </w:pPr>
    </w:p>
    <w:p w14:paraId="6A26704B" w14:textId="05CDC504" w:rsidR="00BB4F6F" w:rsidRDefault="00BB4F6F" w:rsidP="00960B16">
      <w:pPr>
        <w:shd w:val="clear" w:color="auto" w:fill="FFFFFF"/>
        <w:spacing w:after="0" w:line="240" w:lineRule="auto"/>
        <w:jc w:val="center"/>
        <w:rPr>
          <w:rFonts w:ascii="Times New Roman" w:eastAsia="Times New Roman" w:hAnsi="Times New Roman" w:cs="Times New Roman"/>
          <w:b/>
          <w:bCs/>
          <w:color w:val="000000" w:themeColor="text1"/>
          <w:kern w:val="0"/>
          <w:sz w:val="28"/>
          <w:szCs w:val="28"/>
          <w:lang w:val="uk-UA"/>
          <w14:ligatures w14:val="none"/>
        </w:rPr>
      </w:pPr>
      <w:r w:rsidRPr="00960B16">
        <w:rPr>
          <w:rFonts w:ascii="Times New Roman" w:eastAsia="Times New Roman" w:hAnsi="Times New Roman" w:cs="Times New Roman"/>
          <w:b/>
          <w:bCs/>
          <w:color w:val="000000" w:themeColor="text1"/>
          <w:kern w:val="0"/>
          <w:sz w:val="28"/>
          <w:szCs w:val="28"/>
          <w:lang w:val="uk-UA"/>
          <w14:ligatures w14:val="none"/>
        </w:rPr>
        <w:t>4. Класифікація реклами</w:t>
      </w:r>
    </w:p>
    <w:p w14:paraId="71C98B04" w14:textId="77777777" w:rsidR="003F588E" w:rsidRPr="00960B16" w:rsidRDefault="003F588E" w:rsidP="00960B16">
      <w:pPr>
        <w:shd w:val="clear" w:color="auto" w:fill="FFFFFF"/>
        <w:spacing w:after="0" w:line="240" w:lineRule="auto"/>
        <w:jc w:val="center"/>
        <w:rPr>
          <w:rFonts w:ascii="Times New Roman" w:eastAsia="Times New Roman" w:hAnsi="Times New Roman" w:cs="Times New Roman"/>
          <w:b/>
          <w:bCs/>
          <w:color w:val="000000" w:themeColor="text1"/>
          <w:kern w:val="0"/>
          <w:sz w:val="28"/>
          <w:szCs w:val="28"/>
          <w:lang w:val="uk-UA"/>
          <w14:ligatures w14:val="none"/>
        </w:rPr>
      </w:pPr>
    </w:p>
    <w:p w14:paraId="100B7A0F" w14:textId="77777777" w:rsidR="00F17253" w:rsidRPr="00960B16" w:rsidRDefault="00F17253"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color w:val="000000" w:themeColor="text1"/>
          <w:kern w:val="0"/>
          <w:sz w:val="28"/>
          <w:szCs w:val="28"/>
        </w:rPr>
        <w:t>Різноманіття реклами, її функції та роль в системі маркетингових комунікацій вимагають систематизації різних її видів. З цією метою проводять класифікацію реклами за різними ознаками,</w:t>
      </w:r>
      <w:r w:rsidRPr="00960B16">
        <w:rPr>
          <w:rFonts w:ascii="Times New Roman" w:hAnsi="Times New Roman" w:cs="Times New Roman"/>
          <w:color w:val="000000" w:themeColor="text1"/>
          <w:kern w:val="0"/>
          <w:sz w:val="28"/>
          <w:szCs w:val="28"/>
          <w:lang w:val="ru-RU"/>
        </w:rPr>
        <w:t xml:space="preserve"> </w:t>
      </w:r>
      <w:r w:rsidRPr="00960B16">
        <w:rPr>
          <w:rFonts w:ascii="Times New Roman" w:hAnsi="Times New Roman" w:cs="Times New Roman"/>
          <w:color w:val="000000" w:themeColor="text1"/>
          <w:kern w:val="0"/>
          <w:sz w:val="28"/>
          <w:szCs w:val="28"/>
        </w:rPr>
        <w:t>в тому числі, по цілях реклами, спрямованості на різні групи</w:t>
      </w:r>
      <w:r w:rsidRPr="00960B16">
        <w:rPr>
          <w:rFonts w:ascii="Times New Roman" w:hAnsi="Times New Roman" w:cs="Times New Roman"/>
          <w:color w:val="000000" w:themeColor="text1"/>
          <w:kern w:val="0"/>
          <w:sz w:val="28"/>
          <w:szCs w:val="28"/>
          <w:lang w:val="ru-RU"/>
        </w:rPr>
        <w:t xml:space="preserve"> </w:t>
      </w:r>
      <w:r w:rsidRPr="00960B16">
        <w:rPr>
          <w:rFonts w:ascii="Times New Roman" w:hAnsi="Times New Roman" w:cs="Times New Roman"/>
          <w:color w:val="000000" w:themeColor="text1"/>
          <w:kern w:val="0"/>
          <w:sz w:val="28"/>
          <w:szCs w:val="28"/>
        </w:rPr>
        <w:t>споживачів, способу поширення, за ступенем охоплення території,</w:t>
      </w:r>
      <w:r w:rsidRPr="00960B16">
        <w:rPr>
          <w:rFonts w:ascii="Times New Roman" w:hAnsi="Times New Roman" w:cs="Times New Roman"/>
          <w:color w:val="000000" w:themeColor="text1"/>
          <w:kern w:val="0"/>
          <w:sz w:val="28"/>
          <w:szCs w:val="28"/>
          <w:lang w:val="ru-RU"/>
        </w:rPr>
        <w:t xml:space="preserve"> </w:t>
      </w:r>
      <w:r w:rsidRPr="00960B16">
        <w:rPr>
          <w:rFonts w:ascii="Times New Roman" w:hAnsi="Times New Roman" w:cs="Times New Roman"/>
          <w:color w:val="000000" w:themeColor="text1"/>
          <w:kern w:val="0"/>
          <w:sz w:val="28"/>
          <w:szCs w:val="28"/>
        </w:rPr>
        <w:t>ступенем охоплення споживачів, комерційної і некомерційної</w:t>
      </w:r>
      <w:r w:rsidRPr="00960B16">
        <w:rPr>
          <w:rFonts w:ascii="Times New Roman" w:hAnsi="Times New Roman" w:cs="Times New Roman"/>
          <w:color w:val="000000" w:themeColor="text1"/>
          <w:kern w:val="0"/>
          <w:sz w:val="28"/>
          <w:szCs w:val="28"/>
          <w:lang w:val="ru-RU"/>
        </w:rPr>
        <w:t xml:space="preserve"> </w:t>
      </w:r>
      <w:r w:rsidRPr="00960B16">
        <w:rPr>
          <w:rFonts w:ascii="Times New Roman" w:hAnsi="Times New Roman" w:cs="Times New Roman"/>
          <w:color w:val="000000" w:themeColor="text1"/>
          <w:kern w:val="0"/>
          <w:sz w:val="28"/>
          <w:szCs w:val="28"/>
        </w:rPr>
        <w:t>складової, предмету реклами. Розглянемо дані класифікації докладніше.</w:t>
      </w:r>
    </w:p>
    <w:p w14:paraId="62C383E3" w14:textId="438340CC" w:rsidR="00F17253" w:rsidRPr="00960B16" w:rsidRDefault="00016BA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Pr>
          <w:rFonts w:ascii="Times New Roman" w:hAnsi="Times New Roman" w:cs="Times New Roman"/>
          <w:color w:val="000000" w:themeColor="text1"/>
          <w:kern w:val="0"/>
          <w:sz w:val="28"/>
          <w:szCs w:val="28"/>
        </w:rPr>
        <w:t>1</w:t>
      </w:r>
      <w:r>
        <w:rPr>
          <w:rFonts w:ascii="Times New Roman" w:hAnsi="Times New Roman" w:cs="Times New Roman"/>
          <w:color w:val="000000" w:themeColor="text1"/>
          <w:kern w:val="0"/>
          <w:sz w:val="28"/>
          <w:szCs w:val="28"/>
          <w:lang w:val="uk-UA"/>
        </w:rPr>
        <w:t>.</w:t>
      </w:r>
      <w:r w:rsidR="00F17253" w:rsidRPr="00960B16">
        <w:rPr>
          <w:rFonts w:ascii="Times New Roman" w:hAnsi="Times New Roman" w:cs="Times New Roman"/>
          <w:color w:val="000000" w:themeColor="text1"/>
          <w:kern w:val="0"/>
          <w:sz w:val="28"/>
          <w:szCs w:val="28"/>
        </w:rPr>
        <w:t xml:space="preserve"> Залежно від призначення:</w:t>
      </w:r>
    </w:p>
    <w:p w14:paraId="2A6374E8" w14:textId="14D3714A" w:rsidR="00F17253" w:rsidRPr="00960B16" w:rsidRDefault="00F17253"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інформативна реклама </w:t>
      </w:r>
      <w:r w:rsidRPr="00960B16">
        <w:rPr>
          <w:rFonts w:ascii="Times New Roman" w:hAnsi="Times New Roman" w:cs="Times New Roman"/>
          <w:color w:val="000000" w:themeColor="text1"/>
          <w:kern w:val="0"/>
          <w:sz w:val="28"/>
          <w:szCs w:val="28"/>
        </w:rPr>
        <w:t>– це реклама, покликана інформувати потенційних споживачів про підприємство, його товари і послуги, інноваційні зміни, зміни в ціні, а також інші події, інформацію про які необхідно розповсюдити. Даний вид реклами застосовується на початкових етапах рекламної кампанії або в міру необхідності у поширенні певної інформації;</w:t>
      </w:r>
    </w:p>
    <w:p w14:paraId="0B7C876D" w14:textId="5E93AA82" w:rsidR="00F17253" w:rsidRPr="00960B16" w:rsidRDefault="00F17253"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переконуюча реклама </w:t>
      </w:r>
      <w:r w:rsidRPr="00960B16">
        <w:rPr>
          <w:rFonts w:ascii="Times New Roman" w:hAnsi="Times New Roman" w:cs="Times New Roman"/>
          <w:color w:val="000000" w:themeColor="text1"/>
          <w:kern w:val="0"/>
          <w:sz w:val="28"/>
          <w:szCs w:val="28"/>
        </w:rPr>
        <w:t xml:space="preserve">– це реклама, яка формує перевагу до підприємства, його товарів та послуг і переконує в необхідності їх придбання. Даний вид реклами застосовується на наступних етапах </w:t>
      </w:r>
      <w:r w:rsidRPr="00960B16">
        <w:rPr>
          <w:rFonts w:ascii="Times New Roman" w:hAnsi="Times New Roman" w:cs="Times New Roman"/>
          <w:color w:val="000000" w:themeColor="text1"/>
          <w:kern w:val="0"/>
          <w:sz w:val="28"/>
          <w:szCs w:val="28"/>
        </w:rPr>
        <w:lastRenderedPageBreak/>
        <w:t>рекламної кампанії, коли вже досягнута певна обізнаність і необхідно переконати потенційного споживача в перевагах, наприклад, даної торгової марки;</w:t>
      </w:r>
    </w:p>
    <w:p w14:paraId="7FA4B89D" w14:textId="459CA34E" w:rsidR="00F17253" w:rsidRPr="00960B16" w:rsidRDefault="00F17253"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нагадувальна реклама </w:t>
      </w:r>
      <w:r w:rsidRPr="00960B16">
        <w:rPr>
          <w:rFonts w:ascii="Times New Roman" w:hAnsi="Times New Roman" w:cs="Times New Roman"/>
          <w:color w:val="000000" w:themeColor="text1"/>
          <w:kern w:val="0"/>
          <w:sz w:val="28"/>
          <w:szCs w:val="28"/>
        </w:rPr>
        <w:t>– це реклама, яка підтримує обізнаність про підприємство, його товари і послуги. Даний вид реклами застосовується тоді, коли підприємство чи торгова марка досить відомі і мають міцні позиції на ринку. Реклама необхідна для того, щоб нагадувати учасникам ринку про себе, а також для підтримки іміджу.</w:t>
      </w:r>
    </w:p>
    <w:p w14:paraId="74CE9BCB" w14:textId="3BBC08C5"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color w:val="000000" w:themeColor="text1"/>
          <w:kern w:val="0"/>
          <w:sz w:val="28"/>
          <w:szCs w:val="28"/>
        </w:rPr>
        <w:t>2. За характером діяльності розрізняють:</w:t>
      </w:r>
    </w:p>
    <w:p w14:paraId="353BB481" w14:textId="6EE6F81E"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комерційну рекламу </w:t>
      </w:r>
      <w:r w:rsidRPr="00960B16">
        <w:rPr>
          <w:rFonts w:ascii="Times New Roman" w:hAnsi="Times New Roman" w:cs="Times New Roman"/>
          <w:color w:val="000000" w:themeColor="text1"/>
          <w:kern w:val="0"/>
          <w:sz w:val="28"/>
          <w:szCs w:val="28"/>
        </w:rPr>
        <w:t xml:space="preserve">– </w:t>
      </w:r>
      <w:r w:rsidRPr="00960B16">
        <w:rPr>
          <w:rStyle w:val="oypena"/>
          <w:rFonts w:ascii="Times New Roman" w:hAnsi="Times New Roman" w:cs="Times New Roman"/>
          <w:color w:val="000000" w:themeColor="text1"/>
          <w:sz w:val="28"/>
          <w:szCs w:val="28"/>
        </w:rPr>
        <w:t>реклами, що має на меті збільшення продажів товарів або послуг. Її основна мета полягає в тому, щоб показати споживачам, чому ваші товари чи послуги кращі за ті, що пропонують конкуренти, та спонукати їх до покупки</w:t>
      </w:r>
      <w:r w:rsidRPr="00960B16">
        <w:rPr>
          <w:rFonts w:ascii="Times New Roman" w:hAnsi="Times New Roman" w:cs="Times New Roman"/>
          <w:color w:val="000000" w:themeColor="text1"/>
          <w:kern w:val="0"/>
          <w:sz w:val="28"/>
          <w:szCs w:val="28"/>
        </w:rPr>
        <w:t>;</w:t>
      </w:r>
    </w:p>
    <w:p w14:paraId="4E889925" w14:textId="77777777"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соціальну рекламу </w:t>
      </w:r>
      <w:r w:rsidRPr="00960B16">
        <w:rPr>
          <w:rFonts w:ascii="Times New Roman" w:hAnsi="Times New Roman" w:cs="Times New Roman"/>
          <w:color w:val="000000" w:themeColor="text1"/>
          <w:kern w:val="0"/>
          <w:sz w:val="28"/>
          <w:szCs w:val="28"/>
        </w:rPr>
        <w:t>– реклама, спрямована на формування певної</w:t>
      </w:r>
    </w:p>
    <w:p w14:paraId="696809F0" w14:textId="77777777"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color w:val="000000" w:themeColor="text1"/>
          <w:kern w:val="0"/>
          <w:sz w:val="28"/>
          <w:szCs w:val="28"/>
        </w:rPr>
        <w:t>поведінки, ставлення до соціальних явищ;</w:t>
      </w:r>
    </w:p>
    <w:p w14:paraId="575232CC" w14:textId="77777777"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політичну рекламу </w:t>
      </w:r>
      <w:r w:rsidRPr="00960B16">
        <w:rPr>
          <w:rFonts w:ascii="Times New Roman" w:hAnsi="Times New Roman" w:cs="Times New Roman"/>
          <w:color w:val="000000" w:themeColor="text1"/>
          <w:kern w:val="0"/>
          <w:sz w:val="28"/>
          <w:szCs w:val="28"/>
        </w:rPr>
        <w:t>– реклама партій, громадських об'єднань;</w:t>
      </w:r>
    </w:p>
    <w:p w14:paraId="4732C276" w14:textId="59528BEB"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i/>
          <w:iCs/>
          <w:color w:val="000000" w:themeColor="text1"/>
          <w:sz w:val="28"/>
          <w:szCs w:val="28"/>
          <w:lang w:val="ru-RU"/>
        </w:rPr>
      </w:pPr>
      <w:r w:rsidRPr="00960B16">
        <w:rPr>
          <w:rFonts w:ascii="Times New Roman" w:hAnsi="Times New Roman" w:cs="Times New Roman"/>
          <w:b/>
          <w:bCs/>
          <w:i/>
          <w:iCs/>
          <w:color w:val="000000" w:themeColor="text1"/>
          <w:kern w:val="0"/>
          <w:sz w:val="28"/>
          <w:szCs w:val="28"/>
        </w:rPr>
        <w:t xml:space="preserve">релігійну рекламу </w:t>
      </w:r>
      <w:r w:rsidRPr="00960B16">
        <w:rPr>
          <w:rFonts w:ascii="Times New Roman" w:hAnsi="Times New Roman" w:cs="Times New Roman"/>
          <w:color w:val="000000" w:themeColor="text1"/>
          <w:kern w:val="0"/>
          <w:sz w:val="28"/>
          <w:szCs w:val="28"/>
        </w:rPr>
        <w:t xml:space="preserve">– </w:t>
      </w:r>
      <w:r w:rsidRPr="00960B16">
        <w:rPr>
          <w:rStyle w:val="oypena"/>
          <w:rFonts w:ascii="Times New Roman" w:hAnsi="Times New Roman" w:cs="Times New Roman"/>
          <w:color w:val="000000" w:themeColor="text1"/>
          <w:sz w:val="28"/>
          <w:szCs w:val="28"/>
        </w:rPr>
        <w:t>має на меті поширення інформації про релігійне життя, окремі події та свята церковних громад</w:t>
      </w:r>
      <w:r w:rsidRPr="00960B16">
        <w:rPr>
          <w:rFonts w:ascii="Times New Roman" w:hAnsi="Times New Roman" w:cs="Times New Roman"/>
          <w:color w:val="000000" w:themeColor="text1"/>
          <w:kern w:val="0"/>
          <w:sz w:val="28"/>
          <w:szCs w:val="28"/>
        </w:rPr>
        <w:t>.</w:t>
      </w:r>
    </w:p>
    <w:p w14:paraId="01ABAB1E" w14:textId="67902BEB" w:rsidR="00BB4F6F" w:rsidRPr="00960B16" w:rsidRDefault="00BB083D" w:rsidP="00960B16">
      <w:pPr>
        <w:pStyle w:val="Default"/>
        <w:ind w:firstLine="567"/>
        <w:jc w:val="both"/>
        <w:rPr>
          <w:color w:val="000000" w:themeColor="text1"/>
          <w:sz w:val="28"/>
          <w:szCs w:val="28"/>
        </w:rPr>
      </w:pPr>
      <w:r w:rsidRPr="00960B16">
        <w:rPr>
          <w:i/>
          <w:iCs/>
          <w:color w:val="000000" w:themeColor="text1"/>
          <w:sz w:val="28"/>
          <w:szCs w:val="28"/>
          <w:lang w:val="ru-RU"/>
        </w:rPr>
        <w:t>3</w:t>
      </w:r>
      <w:r w:rsidR="00F17253" w:rsidRPr="00960B16">
        <w:rPr>
          <w:i/>
          <w:iCs/>
          <w:color w:val="000000" w:themeColor="text1"/>
          <w:sz w:val="28"/>
          <w:szCs w:val="28"/>
          <w:lang w:val="ru-RU"/>
        </w:rPr>
        <w:t>.</w:t>
      </w:r>
      <w:r w:rsidR="00BB4F6F" w:rsidRPr="00960B16">
        <w:rPr>
          <w:i/>
          <w:iCs/>
          <w:color w:val="000000" w:themeColor="text1"/>
          <w:sz w:val="28"/>
          <w:szCs w:val="28"/>
        </w:rPr>
        <w:t>за характером впливу</w:t>
      </w:r>
      <w:r w:rsidR="00BB4F6F" w:rsidRPr="00960B16">
        <w:rPr>
          <w:color w:val="000000" w:themeColor="text1"/>
          <w:sz w:val="28"/>
          <w:szCs w:val="28"/>
        </w:rPr>
        <w:t xml:space="preserve">: </w:t>
      </w:r>
    </w:p>
    <w:p w14:paraId="31D04277" w14:textId="4A006980" w:rsidR="00BB4F6F" w:rsidRPr="00960B16" w:rsidRDefault="00BB4F6F" w:rsidP="00960B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60B16">
        <w:rPr>
          <w:rFonts w:ascii="Times New Roman" w:hAnsi="Times New Roman" w:cs="Times New Roman"/>
          <w:color w:val="000000" w:themeColor="text1"/>
          <w:sz w:val="28"/>
          <w:szCs w:val="28"/>
        </w:rPr>
        <w:t>– масова</w:t>
      </w:r>
      <w:r w:rsidR="00BB083D" w:rsidRPr="00960B16">
        <w:rPr>
          <w:rFonts w:ascii="Times New Roman" w:hAnsi="Times New Roman" w:cs="Times New Roman"/>
          <w:color w:val="000000" w:themeColor="text1"/>
          <w:sz w:val="28"/>
          <w:szCs w:val="28"/>
          <w:lang w:val="uk-UA"/>
        </w:rPr>
        <w:t xml:space="preserve"> - </w:t>
      </w:r>
      <w:r w:rsidR="00BB083D" w:rsidRPr="00960B16">
        <w:rPr>
          <w:rFonts w:ascii="Times New Roman" w:hAnsi="Times New Roman" w:cs="Times New Roman"/>
          <w:color w:val="000000" w:themeColor="text1"/>
          <w:kern w:val="0"/>
          <w:sz w:val="28"/>
          <w:szCs w:val="28"/>
        </w:rPr>
        <w:t>реклама, що охоплює широкі верстви</w:t>
      </w:r>
      <w:r w:rsidR="00D00FA8" w:rsidRPr="00960B16">
        <w:rPr>
          <w:rFonts w:ascii="Times New Roman" w:hAnsi="Times New Roman" w:cs="Times New Roman"/>
          <w:color w:val="000000" w:themeColor="text1"/>
          <w:kern w:val="0"/>
          <w:sz w:val="28"/>
          <w:szCs w:val="28"/>
          <w:lang w:val="ru-RU"/>
        </w:rPr>
        <w:t xml:space="preserve"> </w:t>
      </w:r>
      <w:r w:rsidR="00BB083D" w:rsidRPr="00960B16">
        <w:rPr>
          <w:rFonts w:ascii="Times New Roman" w:hAnsi="Times New Roman" w:cs="Times New Roman"/>
          <w:color w:val="000000" w:themeColor="text1"/>
          <w:sz w:val="28"/>
          <w:szCs w:val="28"/>
        </w:rPr>
        <w:t>населення та бізнесу</w:t>
      </w:r>
      <w:r w:rsidRPr="00960B16">
        <w:rPr>
          <w:rFonts w:ascii="Times New Roman" w:hAnsi="Times New Roman" w:cs="Times New Roman"/>
          <w:color w:val="000000" w:themeColor="text1"/>
          <w:sz w:val="28"/>
          <w:szCs w:val="28"/>
        </w:rPr>
        <w:t xml:space="preserve">; </w:t>
      </w:r>
    </w:p>
    <w:p w14:paraId="3F7D3473" w14:textId="33E8B7B6" w:rsidR="00BB083D" w:rsidRPr="00960B16" w:rsidRDefault="00BB4F6F"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color w:val="000000" w:themeColor="text1"/>
          <w:sz w:val="28"/>
          <w:szCs w:val="28"/>
        </w:rPr>
        <w:t>– індивідуальна</w:t>
      </w:r>
      <w:r w:rsidR="00BB083D" w:rsidRPr="00960B16">
        <w:rPr>
          <w:rFonts w:ascii="Times New Roman" w:hAnsi="Times New Roman" w:cs="Times New Roman"/>
          <w:color w:val="000000" w:themeColor="text1"/>
          <w:sz w:val="28"/>
          <w:szCs w:val="28"/>
          <w:lang w:val="uk-UA"/>
        </w:rPr>
        <w:t xml:space="preserve"> (персоніфікована) - </w:t>
      </w:r>
      <w:r w:rsidR="00BB083D" w:rsidRPr="00960B16">
        <w:rPr>
          <w:rFonts w:ascii="Times New Roman" w:hAnsi="Times New Roman" w:cs="Times New Roman"/>
          <w:color w:val="000000" w:themeColor="text1"/>
          <w:kern w:val="0"/>
          <w:sz w:val="28"/>
          <w:szCs w:val="28"/>
        </w:rPr>
        <w:t>реклама спрямована на конкретну</w:t>
      </w:r>
    </w:p>
    <w:p w14:paraId="1D929B4A" w14:textId="4151FCFD" w:rsidR="00BB4F6F" w:rsidRPr="00960B16" w:rsidRDefault="00BB083D" w:rsidP="00960B16">
      <w:pPr>
        <w:pStyle w:val="Default"/>
        <w:ind w:firstLine="567"/>
        <w:jc w:val="both"/>
        <w:rPr>
          <w:color w:val="000000" w:themeColor="text1"/>
          <w:sz w:val="28"/>
          <w:szCs w:val="28"/>
        </w:rPr>
      </w:pPr>
      <w:r w:rsidRPr="00960B16">
        <w:rPr>
          <w:color w:val="000000" w:themeColor="text1"/>
          <w:sz w:val="28"/>
          <w:szCs w:val="28"/>
        </w:rPr>
        <w:t>людину або фірму</w:t>
      </w:r>
      <w:r w:rsidR="00BB4F6F" w:rsidRPr="00960B16">
        <w:rPr>
          <w:color w:val="000000" w:themeColor="text1"/>
          <w:sz w:val="28"/>
          <w:szCs w:val="28"/>
        </w:rPr>
        <w:t xml:space="preserve">; </w:t>
      </w:r>
    </w:p>
    <w:p w14:paraId="448B54AB" w14:textId="2413F72F"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color w:val="000000" w:themeColor="text1"/>
          <w:kern w:val="0"/>
          <w:sz w:val="28"/>
          <w:szCs w:val="28"/>
        </w:rPr>
        <w:t xml:space="preserve">4. </w:t>
      </w:r>
      <w:r w:rsidRPr="00960B16">
        <w:rPr>
          <w:rFonts w:ascii="Times New Roman" w:hAnsi="Times New Roman" w:cs="Times New Roman"/>
          <w:i/>
          <w:color w:val="000000" w:themeColor="text1"/>
          <w:kern w:val="0"/>
          <w:sz w:val="28"/>
          <w:szCs w:val="28"/>
        </w:rPr>
        <w:t>За територіальним принципом розрізняють</w:t>
      </w:r>
      <w:r w:rsidRPr="00960B16">
        <w:rPr>
          <w:rFonts w:ascii="Times New Roman" w:hAnsi="Times New Roman" w:cs="Times New Roman"/>
          <w:color w:val="000000" w:themeColor="text1"/>
          <w:kern w:val="0"/>
          <w:sz w:val="28"/>
          <w:szCs w:val="28"/>
        </w:rPr>
        <w:t>:</w:t>
      </w:r>
    </w:p>
    <w:p w14:paraId="303BEBFB" w14:textId="77777777"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локальну рекламу </w:t>
      </w:r>
      <w:r w:rsidRPr="00960B16">
        <w:rPr>
          <w:rFonts w:ascii="Times New Roman" w:hAnsi="Times New Roman" w:cs="Times New Roman"/>
          <w:color w:val="000000" w:themeColor="text1"/>
          <w:kern w:val="0"/>
          <w:sz w:val="28"/>
          <w:szCs w:val="28"/>
        </w:rPr>
        <w:t>– охоплює локальну територію;</w:t>
      </w:r>
    </w:p>
    <w:p w14:paraId="05D8B715" w14:textId="77777777"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регіональну рекламу </w:t>
      </w:r>
      <w:r w:rsidRPr="00960B16">
        <w:rPr>
          <w:rFonts w:ascii="Times New Roman" w:hAnsi="Times New Roman" w:cs="Times New Roman"/>
          <w:color w:val="000000" w:themeColor="text1"/>
          <w:kern w:val="0"/>
          <w:sz w:val="28"/>
          <w:szCs w:val="28"/>
        </w:rPr>
        <w:t>– охоплює певний регіон;</w:t>
      </w:r>
    </w:p>
    <w:p w14:paraId="67F830BD" w14:textId="76C9C881"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загальнонаціональну рекламу </w:t>
      </w:r>
      <w:r w:rsidRPr="00960B16">
        <w:rPr>
          <w:rFonts w:ascii="Times New Roman" w:hAnsi="Times New Roman" w:cs="Times New Roman"/>
          <w:color w:val="000000" w:themeColor="text1"/>
          <w:kern w:val="0"/>
          <w:sz w:val="28"/>
          <w:szCs w:val="28"/>
        </w:rPr>
        <w:t>– реклама в національному</w:t>
      </w:r>
      <w:r w:rsidR="00D00FA8" w:rsidRPr="00960B16">
        <w:rPr>
          <w:rFonts w:ascii="Times New Roman" w:hAnsi="Times New Roman" w:cs="Times New Roman"/>
          <w:color w:val="000000" w:themeColor="text1"/>
          <w:kern w:val="0"/>
          <w:sz w:val="28"/>
          <w:szCs w:val="28"/>
          <w:lang w:val="ru-RU"/>
        </w:rPr>
        <w:t xml:space="preserve"> </w:t>
      </w:r>
      <w:r w:rsidRPr="00960B16">
        <w:rPr>
          <w:rFonts w:ascii="Times New Roman" w:hAnsi="Times New Roman" w:cs="Times New Roman"/>
          <w:color w:val="000000" w:themeColor="text1"/>
          <w:kern w:val="0"/>
          <w:sz w:val="28"/>
          <w:szCs w:val="28"/>
        </w:rPr>
        <w:t>масштабі;</w:t>
      </w:r>
    </w:p>
    <w:p w14:paraId="57E9E22A" w14:textId="3772B5FA" w:rsidR="00BB4F6F" w:rsidRPr="00960B16" w:rsidRDefault="00BB083D" w:rsidP="00960B16">
      <w:pPr>
        <w:pStyle w:val="Default"/>
        <w:ind w:firstLine="567"/>
        <w:jc w:val="both"/>
        <w:rPr>
          <w:color w:val="000000" w:themeColor="text1"/>
          <w:sz w:val="28"/>
          <w:szCs w:val="28"/>
        </w:rPr>
      </w:pPr>
      <w:r w:rsidRPr="00960B16">
        <w:rPr>
          <w:b/>
          <w:bCs/>
          <w:i/>
          <w:iCs/>
          <w:color w:val="000000" w:themeColor="text1"/>
          <w:sz w:val="28"/>
          <w:szCs w:val="28"/>
        </w:rPr>
        <w:t xml:space="preserve">міжнародну рекламу </w:t>
      </w:r>
      <w:r w:rsidRPr="00960B16">
        <w:rPr>
          <w:color w:val="000000" w:themeColor="text1"/>
          <w:sz w:val="28"/>
          <w:szCs w:val="28"/>
        </w:rPr>
        <w:t>– реклама за межами країни.</w:t>
      </w:r>
    </w:p>
    <w:p w14:paraId="31D91336" w14:textId="01D4CD2A"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color w:val="000000" w:themeColor="text1"/>
          <w:kern w:val="0"/>
          <w:sz w:val="28"/>
          <w:szCs w:val="28"/>
        </w:rPr>
        <w:t xml:space="preserve">5. </w:t>
      </w:r>
      <w:r w:rsidRPr="00016BAD">
        <w:rPr>
          <w:rFonts w:ascii="Times New Roman" w:hAnsi="Times New Roman" w:cs="Times New Roman"/>
          <w:i/>
          <w:color w:val="000000" w:themeColor="text1"/>
          <w:kern w:val="0"/>
          <w:sz w:val="28"/>
          <w:szCs w:val="28"/>
        </w:rPr>
        <w:t>За комерційною складовою</w:t>
      </w:r>
      <w:r w:rsidRPr="00960B16">
        <w:rPr>
          <w:rFonts w:ascii="Times New Roman" w:hAnsi="Times New Roman" w:cs="Times New Roman"/>
          <w:color w:val="000000" w:themeColor="text1"/>
          <w:kern w:val="0"/>
          <w:sz w:val="28"/>
          <w:szCs w:val="28"/>
        </w:rPr>
        <w:t>:</w:t>
      </w:r>
    </w:p>
    <w:p w14:paraId="21A90A29" w14:textId="38BB98C0" w:rsidR="00BB083D" w:rsidRPr="00960B16" w:rsidRDefault="00BB083D" w:rsidP="00960B16">
      <w:pPr>
        <w:autoSpaceDE w:val="0"/>
        <w:autoSpaceDN w:val="0"/>
        <w:adjustRightInd w:val="0"/>
        <w:spacing w:after="0" w:line="240" w:lineRule="auto"/>
        <w:ind w:firstLine="567"/>
        <w:jc w:val="both"/>
        <w:rPr>
          <w:rFonts w:ascii="Times New Roman" w:hAnsi="Times New Roman" w:cs="Times New Roman"/>
          <w:color w:val="000000" w:themeColor="text1"/>
          <w:kern w:val="0"/>
          <w:sz w:val="28"/>
          <w:szCs w:val="28"/>
        </w:rPr>
      </w:pPr>
      <w:r w:rsidRPr="00960B16">
        <w:rPr>
          <w:rFonts w:ascii="Times New Roman" w:hAnsi="Times New Roman" w:cs="Times New Roman"/>
          <w:b/>
          <w:bCs/>
          <w:i/>
          <w:iCs/>
          <w:color w:val="000000" w:themeColor="text1"/>
          <w:kern w:val="0"/>
          <w:sz w:val="28"/>
          <w:szCs w:val="28"/>
        </w:rPr>
        <w:t xml:space="preserve">комерційна реклама </w:t>
      </w:r>
      <w:r w:rsidRPr="00960B16">
        <w:rPr>
          <w:rFonts w:ascii="Times New Roman" w:hAnsi="Times New Roman" w:cs="Times New Roman"/>
          <w:color w:val="000000" w:themeColor="text1"/>
          <w:kern w:val="0"/>
          <w:sz w:val="28"/>
          <w:szCs w:val="28"/>
        </w:rPr>
        <w:t>– реклама, метою якої є отримання</w:t>
      </w:r>
      <w:r w:rsidR="00D00FA8" w:rsidRPr="00960B16">
        <w:rPr>
          <w:rFonts w:ascii="Times New Roman" w:hAnsi="Times New Roman" w:cs="Times New Roman"/>
          <w:color w:val="000000" w:themeColor="text1"/>
          <w:kern w:val="0"/>
          <w:sz w:val="28"/>
          <w:szCs w:val="28"/>
          <w:lang w:val="ru-RU"/>
        </w:rPr>
        <w:t xml:space="preserve"> </w:t>
      </w:r>
      <w:r w:rsidRPr="00960B16">
        <w:rPr>
          <w:rFonts w:ascii="Times New Roman" w:hAnsi="Times New Roman" w:cs="Times New Roman"/>
          <w:color w:val="000000" w:themeColor="text1"/>
          <w:kern w:val="0"/>
          <w:sz w:val="28"/>
          <w:szCs w:val="28"/>
        </w:rPr>
        <w:t>прибутку;</w:t>
      </w:r>
    </w:p>
    <w:p w14:paraId="42732A7D" w14:textId="12B38BA3" w:rsidR="00BB083D" w:rsidRPr="00960B16" w:rsidRDefault="00BB083D" w:rsidP="00016BAD">
      <w:pPr>
        <w:autoSpaceDE w:val="0"/>
        <w:autoSpaceDN w:val="0"/>
        <w:adjustRightInd w:val="0"/>
        <w:spacing w:after="0" w:line="240" w:lineRule="auto"/>
        <w:ind w:firstLine="567"/>
        <w:jc w:val="both"/>
        <w:rPr>
          <w:rFonts w:ascii="Times New Roman" w:hAnsi="Times New Roman" w:cs="Times New Roman"/>
          <w:i/>
          <w:iCs/>
          <w:color w:val="000000" w:themeColor="text1"/>
          <w:sz w:val="28"/>
          <w:szCs w:val="28"/>
        </w:rPr>
      </w:pPr>
      <w:r w:rsidRPr="00960B16">
        <w:rPr>
          <w:rFonts w:ascii="Times New Roman" w:hAnsi="Times New Roman" w:cs="Times New Roman"/>
          <w:b/>
          <w:bCs/>
          <w:i/>
          <w:iCs/>
          <w:color w:val="000000" w:themeColor="text1"/>
          <w:kern w:val="0"/>
          <w:sz w:val="28"/>
          <w:szCs w:val="28"/>
        </w:rPr>
        <w:t xml:space="preserve">некомерційна реклама </w:t>
      </w:r>
      <w:r w:rsidRPr="00960B16">
        <w:rPr>
          <w:rFonts w:ascii="Times New Roman" w:hAnsi="Times New Roman" w:cs="Times New Roman"/>
          <w:color w:val="000000" w:themeColor="text1"/>
          <w:kern w:val="0"/>
          <w:sz w:val="28"/>
          <w:szCs w:val="28"/>
        </w:rPr>
        <w:t>– реклама, яка не переслідує мети</w:t>
      </w:r>
      <w:r w:rsidR="00D00FA8" w:rsidRPr="00960B16">
        <w:rPr>
          <w:rFonts w:ascii="Times New Roman" w:hAnsi="Times New Roman" w:cs="Times New Roman"/>
          <w:color w:val="000000" w:themeColor="text1"/>
          <w:kern w:val="0"/>
          <w:sz w:val="28"/>
          <w:szCs w:val="28"/>
          <w:lang w:val="ru-RU"/>
        </w:rPr>
        <w:t xml:space="preserve"> </w:t>
      </w:r>
      <w:r w:rsidRPr="00960B16">
        <w:rPr>
          <w:rFonts w:ascii="Times New Roman" w:hAnsi="Times New Roman" w:cs="Times New Roman"/>
          <w:color w:val="000000" w:themeColor="text1"/>
          <w:kern w:val="0"/>
          <w:sz w:val="28"/>
          <w:szCs w:val="28"/>
        </w:rPr>
        <w:t>одержання прибутку (соціальна реклама, реклама громадських</w:t>
      </w:r>
      <w:r w:rsidR="00016BAD">
        <w:rPr>
          <w:rFonts w:ascii="Times New Roman" w:hAnsi="Times New Roman" w:cs="Times New Roman"/>
          <w:color w:val="000000" w:themeColor="text1"/>
          <w:kern w:val="0"/>
          <w:sz w:val="28"/>
          <w:szCs w:val="28"/>
          <w:lang w:val="uk-UA"/>
        </w:rPr>
        <w:t xml:space="preserve"> </w:t>
      </w:r>
      <w:r w:rsidRPr="00960B16">
        <w:rPr>
          <w:rFonts w:ascii="Times New Roman" w:hAnsi="Times New Roman" w:cs="Times New Roman"/>
          <w:color w:val="000000" w:themeColor="text1"/>
          <w:sz w:val="28"/>
          <w:szCs w:val="28"/>
        </w:rPr>
        <w:t>організацій фондів тощо).</w:t>
      </w:r>
      <w:r w:rsidRPr="00960B16">
        <w:rPr>
          <w:rFonts w:ascii="Times New Roman" w:hAnsi="Times New Roman" w:cs="Times New Roman"/>
          <w:i/>
          <w:iCs/>
          <w:color w:val="000000" w:themeColor="text1"/>
          <w:sz w:val="28"/>
          <w:szCs w:val="28"/>
        </w:rPr>
        <w:t xml:space="preserve"> </w:t>
      </w:r>
    </w:p>
    <w:p w14:paraId="3C377D56" w14:textId="7788541B" w:rsidR="00BB4F6F" w:rsidRPr="00960B16" w:rsidRDefault="00D00FA8" w:rsidP="00960B16">
      <w:pPr>
        <w:pStyle w:val="Default"/>
        <w:ind w:firstLine="567"/>
        <w:jc w:val="both"/>
        <w:rPr>
          <w:color w:val="000000" w:themeColor="text1"/>
          <w:sz w:val="28"/>
          <w:szCs w:val="28"/>
        </w:rPr>
      </w:pPr>
      <w:r w:rsidRPr="00960B16">
        <w:rPr>
          <w:i/>
          <w:iCs/>
          <w:color w:val="000000" w:themeColor="text1"/>
          <w:sz w:val="28"/>
          <w:szCs w:val="28"/>
        </w:rPr>
        <w:t>6</w:t>
      </w:r>
      <w:r w:rsidRPr="00960B16">
        <w:rPr>
          <w:i/>
          <w:iCs/>
          <w:color w:val="000000" w:themeColor="text1"/>
          <w:sz w:val="28"/>
          <w:szCs w:val="28"/>
          <w:lang w:val="uk-UA"/>
        </w:rPr>
        <w:t xml:space="preserve">. </w:t>
      </w:r>
      <w:r w:rsidR="00BB4F6F" w:rsidRPr="00960B16">
        <w:rPr>
          <w:i/>
          <w:iCs/>
          <w:color w:val="000000" w:themeColor="text1"/>
          <w:sz w:val="28"/>
          <w:szCs w:val="28"/>
        </w:rPr>
        <w:t xml:space="preserve">за інтенсивністю впливу: </w:t>
      </w:r>
      <w:r w:rsidR="00BB4F6F" w:rsidRPr="00960B16">
        <w:rPr>
          <w:color w:val="000000" w:themeColor="text1"/>
          <w:sz w:val="28"/>
          <w:szCs w:val="28"/>
        </w:rPr>
        <w:t xml:space="preserve">агресивна; неагресивна; </w:t>
      </w:r>
    </w:p>
    <w:p w14:paraId="7B7FC375" w14:textId="7F14BE65" w:rsidR="00BB4F6F" w:rsidRPr="00960B16" w:rsidRDefault="00D00FA8" w:rsidP="00960B16">
      <w:pPr>
        <w:pStyle w:val="Default"/>
        <w:ind w:firstLine="567"/>
        <w:jc w:val="both"/>
        <w:rPr>
          <w:color w:val="000000" w:themeColor="text1"/>
          <w:sz w:val="28"/>
          <w:szCs w:val="28"/>
          <w:lang w:val="uk-UA"/>
        </w:rPr>
      </w:pPr>
      <w:r w:rsidRPr="00960B16">
        <w:rPr>
          <w:i/>
          <w:iCs/>
          <w:color w:val="000000" w:themeColor="text1"/>
          <w:sz w:val="28"/>
          <w:szCs w:val="28"/>
          <w:lang w:val="uk-UA"/>
        </w:rPr>
        <w:t xml:space="preserve">7. </w:t>
      </w:r>
      <w:r w:rsidR="00BB4F6F" w:rsidRPr="00960B16">
        <w:rPr>
          <w:i/>
          <w:iCs/>
          <w:color w:val="000000" w:themeColor="text1"/>
          <w:sz w:val="28"/>
          <w:szCs w:val="28"/>
        </w:rPr>
        <w:t xml:space="preserve">за відповідністю рекламному законодавству: </w:t>
      </w:r>
      <w:r w:rsidR="00BB4F6F" w:rsidRPr="00960B16">
        <w:rPr>
          <w:color w:val="000000" w:themeColor="text1"/>
          <w:sz w:val="28"/>
          <w:szCs w:val="28"/>
        </w:rPr>
        <w:t xml:space="preserve">законна; незаконна. </w:t>
      </w:r>
    </w:p>
    <w:p w14:paraId="6AB50053" w14:textId="374A0AA1" w:rsidR="003A6FB1" w:rsidRPr="00960B16" w:rsidRDefault="003A6FB1" w:rsidP="00960B16">
      <w:pPr>
        <w:pStyle w:val="Default"/>
        <w:rPr>
          <w:color w:val="000000" w:themeColor="text1"/>
          <w:sz w:val="28"/>
          <w:szCs w:val="28"/>
          <w:lang w:val="uk-UA"/>
        </w:rPr>
      </w:pPr>
      <w:r w:rsidRPr="00960B16">
        <w:rPr>
          <w:noProof/>
          <w:color w:val="000000" w:themeColor="text1"/>
          <w:sz w:val="28"/>
          <w:szCs w:val="28"/>
          <w:lang/>
        </w:rPr>
        <w:drawing>
          <wp:inline distT="0" distB="0" distL="0" distR="0" wp14:anchorId="578818DE" wp14:editId="4ED0BBFC">
            <wp:extent cx="2524125" cy="2364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0625" t="4722" r="13542" b="13056"/>
                    <a:stretch/>
                  </pic:blipFill>
                  <pic:spPr bwMode="auto">
                    <a:xfrm>
                      <a:off x="0" y="0"/>
                      <a:ext cx="2524478" cy="2364701"/>
                    </a:xfrm>
                    <a:prstGeom prst="rect">
                      <a:avLst/>
                    </a:prstGeom>
                    <a:ln>
                      <a:noFill/>
                    </a:ln>
                    <a:extLst>
                      <a:ext uri="{53640926-AAD7-44D8-BBD7-CCE9431645EC}">
                        <a14:shadowObscured xmlns:a14="http://schemas.microsoft.com/office/drawing/2010/main"/>
                      </a:ext>
                    </a:extLst>
                  </pic:spPr>
                </pic:pic>
              </a:graphicData>
            </a:graphic>
          </wp:inline>
        </w:drawing>
      </w:r>
      <w:r w:rsidR="00EB2C30">
        <w:rPr>
          <w:color w:val="000000" w:themeColor="text1"/>
          <w:sz w:val="28"/>
          <w:szCs w:val="28"/>
          <w:lang w:val="uk-UA"/>
        </w:rPr>
        <w:t xml:space="preserve"> </w:t>
      </w:r>
      <w:r w:rsidRPr="00960B16">
        <w:rPr>
          <w:noProof/>
          <w:color w:val="000000" w:themeColor="text1"/>
          <w:sz w:val="28"/>
          <w:szCs w:val="28"/>
          <w:lang/>
        </w:rPr>
        <w:drawing>
          <wp:inline distT="0" distB="0" distL="0" distR="0" wp14:anchorId="5D2249E6" wp14:editId="5B61F8AC">
            <wp:extent cx="3149600" cy="236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73574" cy="2380180"/>
                    </a:xfrm>
                    <a:prstGeom prst="rect">
                      <a:avLst/>
                    </a:prstGeom>
                  </pic:spPr>
                </pic:pic>
              </a:graphicData>
            </a:graphic>
          </wp:inline>
        </w:drawing>
      </w:r>
    </w:p>
    <w:p w14:paraId="6F7A59EF" w14:textId="77777777" w:rsidR="00BB4F6F" w:rsidRPr="00EB2C30" w:rsidRDefault="00BB4F6F" w:rsidP="00EB2C30">
      <w:pPr>
        <w:pStyle w:val="Default"/>
        <w:ind w:firstLine="709"/>
        <w:rPr>
          <w:color w:val="000000" w:themeColor="text1"/>
          <w:sz w:val="28"/>
          <w:szCs w:val="28"/>
        </w:rPr>
      </w:pPr>
      <w:r w:rsidRPr="00EB2C30">
        <w:rPr>
          <w:color w:val="000000" w:themeColor="text1"/>
          <w:sz w:val="28"/>
          <w:szCs w:val="28"/>
        </w:rPr>
        <w:lastRenderedPageBreak/>
        <w:t xml:space="preserve">Найбільш поширеними </w:t>
      </w:r>
      <w:r w:rsidRPr="00EB2C30">
        <w:rPr>
          <w:b/>
          <w:bCs/>
          <w:color w:val="000000" w:themeColor="text1"/>
          <w:sz w:val="28"/>
          <w:szCs w:val="28"/>
        </w:rPr>
        <w:t xml:space="preserve">формами реклами </w:t>
      </w:r>
      <w:r w:rsidRPr="00EB2C30">
        <w:rPr>
          <w:color w:val="000000" w:themeColor="text1"/>
          <w:sz w:val="28"/>
          <w:szCs w:val="28"/>
        </w:rPr>
        <w:t xml:space="preserve">є: </w:t>
      </w:r>
    </w:p>
    <w:p w14:paraId="1F5C8781" w14:textId="20F4F0A6" w:rsidR="00BB4F6F" w:rsidRPr="00EB2C30" w:rsidRDefault="00BB4F6F" w:rsidP="00EB2C30">
      <w:pPr>
        <w:pStyle w:val="Default"/>
        <w:ind w:firstLine="709"/>
        <w:rPr>
          <w:color w:val="000000" w:themeColor="text1"/>
          <w:sz w:val="28"/>
          <w:szCs w:val="28"/>
        </w:rPr>
      </w:pPr>
      <w:r w:rsidRPr="00EB2C30">
        <w:rPr>
          <w:i/>
          <w:iCs/>
          <w:color w:val="000000" w:themeColor="text1"/>
          <w:sz w:val="28"/>
          <w:szCs w:val="28"/>
        </w:rPr>
        <w:t xml:space="preserve">реклама в пресі: </w:t>
      </w:r>
      <w:r w:rsidR="00EB2C30" w:rsidRPr="00EB2C30">
        <w:rPr>
          <w:color w:val="000000" w:themeColor="text1"/>
          <w:sz w:val="28"/>
          <w:szCs w:val="28"/>
        </w:rPr>
        <w:t xml:space="preserve">рекламні оголошення; статті; </w:t>
      </w:r>
      <w:r w:rsidRPr="00EB2C30">
        <w:rPr>
          <w:color w:val="000000" w:themeColor="text1"/>
          <w:sz w:val="28"/>
          <w:szCs w:val="28"/>
        </w:rPr>
        <w:t xml:space="preserve">огляди; </w:t>
      </w:r>
    </w:p>
    <w:p w14:paraId="4B47A866" w14:textId="2C86DFC6" w:rsidR="00BB4F6F" w:rsidRPr="00EB2C30" w:rsidRDefault="00BB4F6F" w:rsidP="00EB2C30">
      <w:pPr>
        <w:pStyle w:val="Default"/>
        <w:ind w:firstLine="709"/>
        <w:rPr>
          <w:color w:val="000000" w:themeColor="text1"/>
          <w:sz w:val="28"/>
          <w:szCs w:val="28"/>
        </w:rPr>
      </w:pPr>
      <w:r w:rsidRPr="00EB2C30">
        <w:rPr>
          <w:i/>
          <w:iCs/>
          <w:color w:val="000000" w:themeColor="text1"/>
          <w:sz w:val="28"/>
          <w:szCs w:val="28"/>
        </w:rPr>
        <w:t xml:space="preserve">друкована реклама: </w:t>
      </w:r>
      <w:r w:rsidR="00EB2C30" w:rsidRPr="00EB2C30">
        <w:rPr>
          <w:color w:val="000000" w:themeColor="text1"/>
          <w:sz w:val="28"/>
          <w:szCs w:val="28"/>
        </w:rPr>
        <w:t xml:space="preserve"> каталоги; проспекти; буклети; плакати; листівки; афіші; </w:t>
      </w:r>
      <w:r w:rsidRPr="00EB2C30">
        <w:rPr>
          <w:color w:val="000000" w:themeColor="text1"/>
          <w:sz w:val="28"/>
          <w:szCs w:val="28"/>
        </w:rPr>
        <w:t xml:space="preserve">календарі; вітальні листівки; </w:t>
      </w:r>
    </w:p>
    <w:p w14:paraId="0D610004" w14:textId="1C23165E" w:rsidR="00BB4F6F" w:rsidRPr="00EB2C30" w:rsidRDefault="00BB4F6F" w:rsidP="00EB2C30">
      <w:pPr>
        <w:pStyle w:val="Default"/>
        <w:ind w:firstLine="709"/>
        <w:rPr>
          <w:color w:val="000000" w:themeColor="text1"/>
          <w:sz w:val="28"/>
          <w:szCs w:val="28"/>
        </w:rPr>
      </w:pPr>
      <w:r w:rsidRPr="00EB2C30">
        <w:rPr>
          <w:i/>
          <w:iCs/>
          <w:color w:val="000000" w:themeColor="text1"/>
          <w:sz w:val="28"/>
          <w:szCs w:val="28"/>
        </w:rPr>
        <w:t>аудіовізуальна реклама</w:t>
      </w:r>
      <w:r w:rsidR="00EB2C30" w:rsidRPr="00EB2C30">
        <w:rPr>
          <w:color w:val="000000" w:themeColor="text1"/>
          <w:sz w:val="28"/>
          <w:szCs w:val="28"/>
        </w:rPr>
        <w:t xml:space="preserve">: рекламні кінофільми; відеофільми; </w:t>
      </w:r>
      <w:r w:rsidRPr="00EB2C30">
        <w:rPr>
          <w:color w:val="000000" w:themeColor="text1"/>
          <w:sz w:val="28"/>
          <w:szCs w:val="28"/>
        </w:rPr>
        <w:t xml:space="preserve">слайдові фільми; рекламні ролики; </w:t>
      </w:r>
    </w:p>
    <w:p w14:paraId="43452FC5" w14:textId="2AF3C9B8" w:rsidR="00BB4F6F" w:rsidRPr="00EB2C30" w:rsidRDefault="00BB4F6F" w:rsidP="00EB2C30">
      <w:pPr>
        <w:pStyle w:val="Default"/>
        <w:ind w:firstLine="709"/>
        <w:rPr>
          <w:color w:val="000000" w:themeColor="text1"/>
          <w:sz w:val="28"/>
          <w:szCs w:val="28"/>
        </w:rPr>
      </w:pPr>
      <w:r w:rsidRPr="00EB2C30">
        <w:rPr>
          <w:i/>
          <w:iCs/>
          <w:color w:val="000000" w:themeColor="text1"/>
          <w:sz w:val="28"/>
          <w:szCs w:val="28"/>
        </w:rPr>
        <w:t xml:space="preserve">телевізійна реклама: </w:t>
      </w:r>
      <w:r w:rsidR="00EB2C30" w:rsidRPr="00EB2C30">
        <w:rPr>
          <w:color w:val="000000" w:themeColor="text1"/>
          <w:sz w:val="28"/>
          <w:szCs w:val="28"/>
        </w:rPr>
        <w:t xml:space="preserve">телефільми; телевізійні рекламні ролики; </w:t>
      </w:r>
      <w:r w:rsidRPr="00EB2C30">
        <w:rPr>
          <w:color w:val="000000" w:themeColor="text1"/>
          <w:sz w:val="28"/>
          <w:szCs w:val="28"/>
        </w:rPr>
        <w:t xml:space="preserve">телевізійні заставки; телерепортажі; </w:t>
      </w:r>
    </w:p>
    <w:p w14:paraId="69E6F81B" w14:textId="21404112" w:rsidR="00BB4F6F" w:rsidRPr="00EB2C30" w:rsidRDefault="00BB4F6F" w:rsidP="00EB2C30">
      <w:pPr>
        <w:pStyle w:val="Default"/>
        <w:ind w:firstLine="709"/>
        <w:rPr>
          <w:color w:val="000000" w:themeColor="text1"/>
          <w:sz w:val="28"/>
          <w:szCs w:val="28"/>
        </w:rPr>
      </w:pPr>
      <w:r w:rsidRPr="00EB2C30">
        <w:rPr>
          <w:i/>
          <w:iCs/>
          <w:color w:val="000000" w:themeColor="text1"/>
          <w:sz w:val="28"/>
          <w:szCs w:val="28"/>
        </w:rPr>
        <w:t xml:space="preserve">радіореклама: </w:t>
      </w:r>
      <w:r w:rsidR="00EB2C30" w:rsidRPr="00EB2C30">
        <w:rPr>
          <w:color w:val="000000" w:themeColor="text1"/>
          <w:sz w:val="28"/>
          <w:szCs w:val="28"/>
        </w:rPr>
        <w:t xml:space="preserve">радіооголошення; радіоролики; радіожурналі; </w:t>
      </w:r>
      <w:r w:rsidRPr="00EB2C30">
        <w:rPr>
          <w:color w:val="000000" w:themeColor="text1"/>
          <w:sz w:val="28"/>
          <w:szCs w:val="28"/>
        </w:rPr>
        <w:t xml:space="preserve">рекламні радіопередачі; </w:t>
      </w:r>
    </w:p>
    <w:p w14:paraId="2FDFF0F8" w14:textId="28239F6B" w:rsidR="00BB4F6F" w:rsidRPr="00EB2C30" w:rsidRDefault="00BB4F6F" w:rsidP="00EB2C30">
      <w:pPr>
        <w:pStyle w:val="Default"/>
        <w:ind w:firstLine="709"/>
        <w:rPr>
          <w:color w:val="000000" w:themeColor="text1"/>
          <w:sz w:val="28"/>
          <w:szCs w:val="28"/>
        </w:rPr>
      </w:pPr>
      <w:r w:rsidRPr="00EB2C30">
        <w:rPr>
          <w:i/>
          <w:iCs/>
          <w:color w:val="000000" w:themeColor="text1"/>
          <w:sz w:val="28"/>
          <w:szCs w:val="28"/>
        </w:rPr>
        <w:t xml:space="preserve">виставки: </w:t>
      </w:r>
      <w:r w:rsidR="00EB2C30" w:rsidRPr="00EB2C30">
        <w:rPr>
          <w:color w:val="000000" w:themeColor="text1"/>
          <w:sz w:val="28"/>
          <w:szCs w:val="28"/>
        </w:rPr>
        <w:t xml:space="preserve"> міжнародні; національні; </w:t>
      </w:r>
      <w:r w:rsidRPr="00EB2C30">
        <w:rPr>
          <w:color w:val="000000" w:themeColor="text1"/>
          <w:sz w:val="28"/>
          <w:szCs w:val="28"/>
        </w:rPr>
        <w:t xml:space="preserve">постійно діючі; </w:t>
      </w:r>
    </w:p>
    <w:p w14:paraId="649C3771" w14:textId="2CC148FE" w:rsidR="00BB4F6F" w:rsidRPr="00EB2C30" w:rsidRDefault="00BB4F6F" w:rsidP="00EB2C30">
      <w:pPr>
        <w:pStyle w:val="Default"/>
        <w:ind w:firstLine="709"/>
        <w:rPr>
          <w:color w:val="000000" w:themeColor="text1"/>
          <w:sz w:val="28"/>
          <w:szCs w:val="28"/>
        </w:rPr>
      </w:pPr>
      <w:r w:rsidRPr="00EB2C30">
        <w:rPr>
          <w:i/>
          <w:iCs/>
          <w:color w:val="000000" w:themeColor="text1"/>
          <w:sz w:val="28"/>
          <w:szCs w:val="28"/>
        </w:rPr>
        <w:t xml:space="preserve">пряма поштова розсилка: </w:t>
      </w:r>
      <w:r w:rsidR="00EB2C30" w:rsidRPr="00EB2C30">
        <w:rPr>
          <w:color w:val="000000" w:themeColor="text1"/>
          <w:sz w:val="28"/>
          <w:szCs w:val="28"/>
        </w:rPr>
        <w:t xml:space="preserve"> рекламні листи; </w:t>
      </w:r>
      <w:r w:rsidRPr="00EB2C30">
        <w:rPr>
          <w:color w:val="000000" w:themeColor="text1"/>
          <w:sz w:val="28"/>
          <w:szCs w:val="28"/>
        </w:rPr>
        <w:t xml:space="preserve">рекламні матеріали; </w:t>
      </w:r>
    </w:p>
    <w:p w14:paraId="6F738CE7" w14:textId="0373C14C" w:rsidR="00BB4F6F" w:rsidRPr="00EB2C30" w:rsidRDefault="00BB4F6F" w:rsidP="00EB2C30">
      <w:pPr>
        <w:pStyle w:val="Default"/>
        <w:ind w:firstLine="709"/>
        <w:rPr>
          <w:color w:val="000000" w:themeColor="text1"/>
          <w:sz w:val="28"/>
          <w:szCs w:val="28"/>
        </w:rPr>
      </w:pPr>
      <w:r w:rsidRPr="00EB2C30">
        <w:rPr>
          <w:i/>
          <w:iCs/>
          <w:color w:val="000000" w:themeColor="text1"/>
          <w:sz w:val="28"/>
          <w:szCs w:val="28"/>
        </w:rPr>
        <w:t xml:space="preserve">зовнішня реклама: </w:t>
      </w:r>
      <w:r w:rsidRPr="00EB2C30">
        <w:rPr>
          <w:color w:val="000000" w:themeColor="text1"/>
          <w:sz w:val="28"/>
          <w:szCs w:val="28"/>
        </w:rPr>
        <w:t>рекламні щити; рек</w:t>
      </w:r>
      <w:r w:rsidR="00EB2C30" w:rsidRPr="00EB2C30">
        <w:rPr>
          <w:color w:val="000000" w:themeColor="text1"/>
          <w:sz w:val="28"/>
          <w:szCs w:val="28"/>
        </w:rPr>
        <w:t xml:space="preserve">ламні транспаранти і розтяжки; </w:t>
      </w:r>
      <w:r w:rsidRPr="00EB2C30">
        <w:rPr>
          <w:color w:val="000000" w:themeColor="text1"/>
          <w:sz w:val="28"/>
          <w:szCs w:val="28"/>
        </w:rPr>
        <w:t xml:space="preserve">світлові вивіски; електронні табло та екрани; фірмові вивіски; покажчики; реклама на транспорті; віконні вітрини; рекламно-інформаційне оформлення фасадів; </w:t>
      </w:r>
    </w:p>
    <w:p w14:paraId="5D4D999F" w14:textId="7E667689" w:rsidR="00BB4F6F" w:rsidRPr="00EB2C30" w:rsidRDefault="00BB4F6F" w:rsidP="00EB2C30">
      <w:pPr>
        <w:pStyle w:val="Default"/>
        <w:ind w:firstLine="709"/>
        <w:rPr>
          <w:color w:val="000000" w:themeColor="text1"/>
          <w:sz w:val="28"/>
          <w:szCs w:val="28"/>
        </w:rPr>
      </w:pPr>
      <w:r w:rsidRPr="00EB2C30">
        <w:rPr>
          <w:i/>
          <w:iCs/>
          <w:color w:val="000000" w:themeColor="text1"/>
          <w:sz w:val="28"/>
          <w:szCs w:val="28"/>
        </w:rPr>
        <w:t xml:space="preserve">комп’ютерна реклама: </w:t>
      </w:r>
      <w:r w:rsidRPr="00EB2C30">
        <w:rPr>
          <w:color w:val="000000" w:themeColor="text1"/>
          <w:sz w:val="28"/>
          <w:szCs w:val="28"/>
        </w:rPr>
        <w:t>комп’ютерна інформація; банери та ін.</w:t>
      </w:r>
    </w:p>
    <w:p w14:paraId="499DC2DC" w14:textId="77777777" w:rsidR="00D00FA8" w:rsidRPr="00EB2C30" w:rsidRDefault="00D00FA8" w:rsidP="00EB2C30">
      <w:pPr>
        <w:autoSpaceDE w:val="0"/>
        <w:autoSpaceDN w:val="0"/>
        <w:adjustRightInd w:val="0"/>
        <w:spacing w:after="0" w:line="240" w:lineRule="auto"/>
        <w:ind w:firstLine="709"/>
        <w:rPr>
          <w:rFonts w:ascii="Times New Roman" w:hAnsi="Times New Roman" w:cs="Times New Roman"/>
          <w:b/>
          <w:bCs/>
          <w:i/>
          <w:iCs/>
          <w:color w:val="000000" w:themeColor="text1"/>
          <w:kern w:val="0"/>
          <w:sz w:val="28"/>
          <w:szCs w:val="28"/>
          <w:lang w:val="uk-UA"/>
        </w:rPr>
      </w:pPr>
      <w:r w:rsidRPr="00EB2C30">
        <w:rPr>
          <w:rFonts w:ascii="Times New Roman" w:hAnsi="Times New Roman" w:cs="Times New Roman"/>
          <w:b/>
          <w:bCs/>
          <w:i/>
          <w:iCs/>
          <w:color w:val="000000" w:themeColor="text1"/>
          <w:kern w:val="0"/>
          <w:sz w:val="28"/>
          <w:szCs w:val="28"/>
          <w:lang w:val="uk-UA"/>
        </w:rPr>
        <w:t xml:space="preserve">Розрізняють: </w:t>
      </w:r>
    </w:p>
    <w:p w14:paraId="7CE0CBBB" w14:textId="5E316FB9" w:rsidR="00D00FA8" w:rsidRPr="003F588E" w:rsidRDefault="00D00FA8" w:rsidP="00EB2C30">
      <w:pPr>
        <w:autoSpaceDE w:val="0"/>
        <w:autoSpaceDN w:val="0"/>
        <w:adjustRightInd w:val="0"/>
        <w:spacing w:after="0" w:line="240" w:lineRule="auto"/>
        <w:ind w:firstLine="709"/>
        <w:rPr>
          <w:rFonts w:ascii="Times New Roman" w:hAnsi="Times New Roman" w:cs="Times New Roman"/>
          <w:color w:val="000000" w:themeColor="text1"/>
          <w:kern w:val="0"/>
          <w:sz w:val="28"/>
          <w:szCs w:val="28"/>
        </w:rPr>
      </w:pPr>
      <w:r w:rsidRPr="003F588E">
        <w:rPr>
          <w:rFonts w:ascii="Times New Roman" w:hAnsi="Times New Roman" w:cs="Times New Roman"/>
          <w:bCs/>
          <w:i/>
          <w:iCs/>
          <w:color w:val="000000" w:themeColor="text1"/>
          <w:kern w:val="0"/>
          <w:sz w:val="28"/>
          <w:szCs w:val="28"/>
        </w:rPr>
        <w:t xml:space="preserve">друковану рекламу </w:t>
      </w:r>
      <w:r w:rsidRPr="003F588E">
        <w:rPr>
          <w:rFonts w:ascii="Times New Roman" w:hAnsi="Times New Roman" w:cs="Times New Roman"/>
          <w:color w:val="000000" w:themeColor="text1"/>
          <w:kern w:val="0"/>
          <w:sz w:val="28"/>
          <w:szCs w:val="28"/>
        </w:rPr>
        <w:t>– реклама в друкованих засобах масової</w:t>
      </w:r>
      <w:r w:rsidRPr="003F588E">
        <w:rPr>
          <w:rFonts w:ascii="Times New Roman" w:hAnsi="Times New Roman" w:cs="Times New Roman"/>
          <w:color w:val="000000" w:themeColor="text1"/>
          <w:kern w:val="0"/>
          <w:sz w:val="28"/>
          <w:szCs w:val="28"/>
          <w:lang w:val="uk-UA"/>
        </w:rPr>
        <w:t xml:space="preserve"> </w:t>
      </w:r>
      <w:r w:rsidRPr="003F588E">
        <w:rPr>
          <w:rFonts w:ascii="Times New Roman" w:hAnsi="Times New Roman" w:cs="Times New Roman"/>
          <w:color w:val="000000" w:themeColor="text1"/>
          <w:kern w:val="0"/>
          <w:sz w:val="28"/>
          <w:szCs w:val="28"/>
        </w:rPr>
        <w:t>інформації (газети, журнали),</w:t>
      </w:r>
    </w:p>
    <w:p w14:paraId="07ABBC7F" w14:textId="450D78C3" w:rsidR="00D00FA8" w:rsidRPr="003F588E" w:rsidRDefault="00D00FA8" w:rsidP="00EB2C30">
      <w:pPr>
        <w:autoSpaceDE w:val="0"/>
        <w:autoSpaceDN w:val="0"/>
        <w:adjustRightInd w:val="0"/>
        <w:spacing w:after="0" w:line="240" w:lineRule="auto"/>
        <w:ind w:firstLine="709"/>
        <w:rPr>
          <w:rFonts w:ascii="Times New Roman" w:hAnsi="Times New Roman" w:cs="Times New Roman"/>
          <w:color w:val="000000" w:themeColor="text1"/>
          <w:kern w:val="0"/>
          <w:sz w:val="28"/>
          <w:szCs w:val="28"/>
        </w:rPr>
      </w:pPr>
      <w:r w:rsidRPr="003F588E">
        <w:rPr>
          <w:rFonts w:ascii="Times New Roman" w:hAnsi="Times New Roman" w:cs="Times New Roman"/>
          <w:bCs/>
          <w:i/>
          <w:iCs/>
          <w:color w:val="000000" w:themeColor="text1"/>
          <w:kern w:val="0"/>
          <w:sz w:val="28"/>
          <w:szCs w:val="28"/>
        </w:rPr>
        <w:t xml:space="preserve">поліграфічну рекламу </w:t>
      </w:r>
      <w:r w:rsidRPr="003F588E">
        <w:rPr>
          <w:rFonts w:ascii="Times New Roman" w:hAnsi="Times New Roman" w:cs="Times New Roman"/>
          <w:color w:val="000000" w:themeColor="text1"/>
          <w:kern w:val="0"/>
          <w:sz w:val="28"/>
          <w:szCs w:val="28"/>
        </w:rPr>
        <w:t>– реклама у вигляді поліграфічної</w:t>
      </w:r>
      <w:r w:rsidRPr="003F588E">
        <w:rPr>
          <w:rFonts w:ascii="Times New Roman" w:hAnsi="Times New Roman" w:cs="Times New Roman"/>
          <w:color w:val="000000" w:themeColor="text1"/>
          <w:kern w:val="0"/>
          <w:sz w:val="28"/>
          <w:szCs w:val="28"/>
          <w:lang w:val="uk-UA"/>
        </w:rPr>
        <w:t xml:space="preserve"> </w:t>
      </w:r>
      <w:r w:rsidRPr="003F588E">
        <w:rPr>
          <w:rFonts w:ascii="Times New Roman" w:hAnsi="Times New Roman" w:cs="Times New Roman"/>
          <w:color w:val="000000" w:themeColor="text1"/>
          <w:kern w:val="0"/>
          <w:sz w:val="28"/>
          <w:szCs w:val="28"/>
        </w:rPr>
        <w:t>продукції (листівки, плакати, буклети тощо);</w:t>
      </w:r>
    </w:p>
    <w:p w14:paraId="626B0DD4" w14:textId="77777777" w:rsidR="00D00FA8" w:rsidRPr="003F588E" w:rsidRDefault="00D00FA8" w:rsidP="00EB2C30">
      <w:pPr>
        <w:autoSpaceDE w:val="0"/>
        <w:autoSpaceDN w:val="0"/>
        <w:adjustRightInd w:val="0"/>
        <w:spacing w:after="0" w:line="240" w:lineRule="auto"/>
        <w:ind w:firstLine="709"/>
        <w:rPr>
          <w:rFonts w:ascii="Times New Roman" w:hAnsi="Times New Roman" w:cs="Times New Roman"/>
          <w:color w:val="000000" w:themeColor="text1"/>
          <w:kern w:val="0"/>
          <w:sz w:val="28"/>
          <w:szCs w:val="28"/>
        </w:rPr>
      </w:pPr>
      <w:r w:rsidRPr="003F588E">
        <w:rPr>
          <w:rFonts w:ascii="Times New Roman" w:hAnsi="Times New Roman" w:cs="Times New Roman"/>
          <w:bCs/>
          <w:i/>
          <w:iCs/>
          <w:color w:val="000000" w:themeColor="text1"/>
          <w:kern w:val="0"/>
          <w:sz w:val="28"/>
          <w:szCs w:val="28"/>
        </w:rPr>
        <w:t xml:space="preserve">телевізійну рекламу </w:t>
      </w:r>
      <w:r w:rsidRPr="003F588E">
        <w:rPr>
          <w:rFonts w:ascii="Times New Roman" w:hAnsi="Times New Roman" w:cs="Times New Roman"/>
          <w:color w:val="000000" w:themeColor="text1"/>
          <w:kern w:val="0"/>
          <w:sz w:val="28"/>
          <w:szCs w:val="28"/>
        </w:rPr>
        <w:t>– відеоролики, сюжети, фільми;</w:t>
      </w:r>
    </w:p>
    <w:p w14:paraId="3FFE78F9" w14:textId="77777777" w:rsidR="00D00FA8" w:rsidRPr="003F588E" w:rsidRDefault="00D00FA8" w:rsidP="00EB2C30">
      <w:pPr>
        <w:autoSpaceDE w:val="0"/>
        <w:autoSpaceDN w:val="0"/>
        <w:adjustRightInd w:val="0"/>
        <w:spacing w:after="0" w:line="240" w:lineRule="auto"/>
        <w:ind w:firstLine="709"/>
        <w:rPr>
          <w:rFonts w:ascii="Times New Roman" w:hAnsi="Times New Roman" w:cs="Times New Roman"/>
          <w:color w:val="000000" w:themeColor="text1"/>
          <w:kern w:val="0"/>
          <w:sz w:val="28"/>
          <w:szCs w:val="28"/>
        </w:rPr>
      </w:pPr>
      <w:r w:rsidRPr="003F588E">
        <w:rPr>
          <w:rFonts w:ascii="Times New Roman" w:hAnsi="Times New Roman" w:cs="Times New Roman"/>
          <w:bCs/>
          <w:i/>
          <w:iCs/>
          <w:color w:val="000000" w:themeColor="text1"/>
          <w:kern w:val="0"/>
          <w:sz w:val="28"/>
          <w:szCs w:val="28"/>
        </w:rPr>
        <w:t xml:space="preserve">радіо рекламу </w:t>
      </w:r>
      <w:r w:rsidRPr="003F588E">
        <w:rPr>
          <w:rFonts w:ascii="Times New Roman" w:hAnsi="Times New Roman" w:cs="Times New Roman"/>
          <w:color w:val="000000" w:themeColor="text1"/>
          <w:kern w:val="0"/>
          <w:sz w:val="28"/>
          <w:szCs w:val="28"/>
        </w:rPr>
        <w:t>– аудіоролики, промоушн;</w:t>
      </w:r>
    </w:p>
    <w:p w14:paraId="145C0A80" w14:textId="692CC80B" w:rsidR="00D00FA8" w:rsidRPr="003F588E" w:rsidRDefault="00D00FA8" w:rsidP="00EB2C30">
      <w:pPr>
        <w:autoSpaceDE w:val="0"/>
        <w:autoSpaceDN w:val="0"/>
        <w:adjustRightInd w:val="0"/>
        <w:spacing w:after="0" w:line="240" w:lineRule="auto"/>
        <w:ind w:firstLine="709"/>
        <w:rPr>
          <w:rFonts w:ascii="Times New Roman" w:hAnsi="Times New Roman" w:cs="Times New Roman"/>
          <w:color w:val="000000" w:themeColor="text1"/>
          <w:kern w:val="0"/>
          <w:sz w:val="28"/>
          <w:szCs w:val="28"/>
        </w:rPr>
      </w:pPr>
      <w:r w:rsidRPr="003F588E">
        <w:rPr>
          <w:rFonts w:ascii="Times New Roman" w:hAnsi="Times New Roman" w:cs="Times New Roman"/>
          <w:bCs/>
          <w:i/>
          <w:iCs/>
          <w:color w:val="000000" w:themeColor="text1"/>
          <w:kern w:val="0"/>
          <w:sz w:val="28"/>
          <w:szCs w:val="28"/>
        </w:rPr>
        <w:t xml:space="preserve">рекламу «direct mail» </w:t>
      </w:r>
      <w:r w:rsidRPr="003F588E">
        <w:rPr>
          <w:rFonts w:ascii="Times New Roman" w:hAnsi="Times New Roman" w:cs="Times New Roman"/>
          <w:color w:val="000000" w:themeColor="text1"/>
          <w:kern w:val="0"/>
          <w:sz w:val="28"/>
          <w:szCs w:val="28"/>
        </w:rPr>
        <w:t>– рекламні матеріали, що розсилаються</w:t>
      </w:r>
      <w:r w:rsidRPr="003F588E">
        <w:rPr>
          <w:rFonts w:ascii="Times New Roman" w:hAnsi="Times New Roman" w:cs="Times New Roman"/>
          <w:color w:val="000000" w:themeColor="text1"/>
          <w:kern w:val="0"/>
          <w:sz w:val="28"/>
          <w:szCs w:val="28"/>
          <w:lang w:val="uk-UA"/>
        </w:rPr>
        <w:t xml:space="preserve"> </w:t>
      </w:r>
      <w:r w:rsidRPr="003F588E">
        <w:rPr>
          <w:rFonts w:ascii="Times New Roman" w:hAnsi="Times New Roman" w:cs="Times New Roman"/>
          <w:color w:val="000000" w:themeColor="text1"/>
          <w:kern w:val="0"/>
          <w:sz w:val="28"/>
          <w:szCs w:val="28"/>
        </w:rPr>
        <w:t>поштою;</w:t>
      </w:r>
    </w:p>
    <w:p w14:paraId="16E6FE97" w14:textId="7799AF2C" w:rsidR="00D00FA8" w:rsidRPr="003F588E" w:rsidRDefault="00D00FA8" w:rsidP="00EB2C30">
      <w:pPr>
        <w:autoSpaceDE w:val="0"/>
        <w:autoSpaceDN w:val="0"/>
        <w:adjustRightInd w:val="0"/>
        <w:spacing w:after="0" w:line="240" w:lineRule="auto"/>
        <w:ind w:firstLine="709"/>
        <w:rPr>
          <w:rFonts w:ascii="Times New Roman" w:hAnsi="Times New Roman" w:cs="Times New Roman"/>
          <w:color w:val="000000" w:themeColor="text1"/>
          <w:kern w:val="0"/>
          <w:sz w:val="28"/>
          <w:szCs w:val="28"/>
        </w:rPr>
      </w:pPr>
      <w:r w:rsidRPr="003F588E">
        <w:rPr>
          <w:rFonts w:ascii="Times New Roman" w:hAnsi="Times New Roman" w:cs="Times New Roman"/>
          <w:bCs/>
          <w:i/>
          <w:iCs/>
          <w:color w:val="000000" w:themeColor="text1"/>
          <w:kern w:val="0"/>
          <w:sz w:val="28"/>
          <w:szCs w:val="28"/>
        </w:rPr>
        <w:t xml:space="preserve">зовнішню рекламу </w:t>
      </w:r>
      <w:r w:rsidRPr="003F588E">
        <w:rPr>
          <w:rFonts w:ascii="Times New Roman" w:hAnsi="Times New Roman" w:cs="Times New Roman"/>
          <w:color w:val="000000" w:themeColor="text1"/>
          <w:kern w:val="0"/>
          <w:sz w:val="28"/>
          <w:szCs w:val="28"/>
        </w:rPr>
        <w:t>– білборди, лайтбокси, ситі-лайти, постери,</w:t>
      </w:r>
      <w:r w:rsidRPr="003F588E">
        <w:rPr>
          <w:rFonts w:ascii="Times New Roman" w:hAnsi="Times New Roman" w:cs="Times New Roman"/>
          <w:color w:val="000000" w:themeColor="text1"/>
          <w:kern w:val="0"/>
          <w:sz w:val="28"/>
          <w:szCs w:val="28"/>
          <w:lang w:val="uk-UA"/>
        </w:rPr>
        <w:t xml:space="preserve"> </w:t>
      </w:r>
      <w:r w:rsidRPr="003F588E">
        <w:rPr>
          <w:rFonts w:ascii="Times New Roman" w:hAnsi="Times New Roman" w:cs="Times New Roman"/>
          <w:color w:val="000000" w:themeColor="text1"/>
          <w:kern w:val="0"/>
          <w:sz w:val="28"/>
          <w:szCs w:val="28"/>
        </w:rPr>
        <w:t>плакати, розтяжки тощо;</w:t>
      </w:r>
    </w:p>
    <w:p w14:paraId="3DA650E7" w14:textId="458645E1" w:rsidR="00D00FA8" w:rsidRPr="003F588E" w:rsidRDefault="00D00FA8" w:rsidP="00EB2C30">
      <w:pPr>
        <w:autoSpaceDE w:val="0"/>
        <w:autoSpaceDN w:val="0"/>
        <w:adjustRightInd w:val="0"/>
        <w:spacing w:after="0" w:line="240" w:lineRule="auto"/>
        <w:ind w:firstLine="709"/>
        <w:rPr>
          <w:rFonts w:ascii="Times New Roman" w:hAnsi="Times New Roman" w:cs="Times New Roman"/>
          <w:color w:val="000000" w:themeColor="text1"/>
          <w:kern w:val="0"/>
          <w:sz w:val="28"/>
          <w:szCs w:val="28"/>
        </w:rPr>
      </w:pPr>
      <w:r w:rsidRPr="003F588E">
        <w:rPr>
          <w:rFonts w:ascii="Times New Roman" w:hAnsi="Times New Roman" w:cs="Times New Roman"/>
          <w:bCs/>
          <w:i/>
          <w:iCs/>
          <w:color w:val="000000" w:themeColor="text1"/>
          <w:kern w:val="0"/>
          <w:sz w:val="28"/>
          <w:szCs w:val="28"/>
        </w:rPr>
        <w:t xml:space="preserve">внутрішню рекламу </w:t>
      </w:r>
      <w:r w:rsidRPr="003F588E">
        <w:rPr>
          <w:rFonts w:ascii="Times New Roman" w:hAnsi="Times New Roman" w:cs="Times New Roman"/>
          <w:color w:val="000000" w:themeColor="text1"/>
          <w:kern w:val="0"/>
          <w:sz w:val="28"/>
          <w:szCs w:val="28"/>
        </w:rPr>
        <w:t>– реклама всередині громадських</w:t>
      </w:r>
      <w:r w:rsidRPr="003F588E">
        <w:rPr>
          <w:rFonts w:ascii="Times New Roman" w:hAnsi="Times New Roman" w:cs="Times New Roman"/>
          <w:color w:val="000000" w:themeColor="text1"/>
          <w:kern w:val="0"/>
          <w:sz w:val="28"/>
          <w:szCs w:val="28"/>
          <w:lang w:val="uk-UA"/>
        </w:rPr>
        <w:t xml:space="preserve"> </w:t>
      </w:r>
      <w:r w:rsidRPr="003F588E">
        <w:rPr>
          <w:rFonts w:ascii="Times New Roman" w:hAnsi="Times New Roman" w:cs="Times New Roman"/>
          <w:color w:val="000000" w:themeColor="text1"/>
          <w:kern w:val="0"/>
          <w:sz w:val="28"/>
          <w:szCs w:val="28"/>
        </w:rPr>
        <w:t>приміщень;</w:t>
      </w:r>
    </w:p>
    <w:p w14:paraId="48A14CBE" w14:textId="6275E5A2" w:rsidR="00D00FA8" w:rsidRPr="003F588E" w:rsidRDefault="00D00FA8" w:rsidP="00EB2C30">
      <w:pPr>
        <w:autoSpaceDE w:val="0"/>
        <w:autoSpaceDN w:val="0"/>
        <w:adjustRightInd w:val="0"/>
        <w:spacing w:after="0" w:line="240" w:lineRule="auto"/>
        <w:ind w:firstLine="709"/>
        <w:rPr>
          <w:rFonts w:ascii="Times New Roman" w:hAnsi="Times New Roman" w:cs="Times New Roman"/>
          <w:color w:val="000000" w:themeColor="text1"/>
          <w:kern w:val="0"/>
          <w:sz w:val="28"/>
          <w:szCs w:val="28"/>
        </w:rPr>
      </w:pPr>
      <w:r w:rsidRPr="003F588E">
        <w:rPr>
          <w:rFonts w:ascii="Times New Roman" w:hAnsi="Times New Roman" w:cs="Times New Roman"/>
          <w:bCs/>
          <w:i/>
          <w:iCs/>
          <w:color w:val="000000" w:themeColor="text1"/>
          <w:kern w:val="0"/>
          <w:sz w:val="28"/>
          <w:szCs w:val="28"/>
        </w:rPr>
        <w:t xml:space="preserve">рекламу на транспорті </w:t>
      </w:r>
      <w:r w:rsidRPr="003F588E">
        <w:rPr>
          <w:rFonts w:ascii="Times New Roman" w:hAnsi="Times New Roman" w:cs="Times New Roman"/>
          <w:color w:val="000000" w:themeColor="text1"/>
          <w:kern w:val="0"/>
          <w:sz w:val="28"/>
          <w:szCs w:val="28"/>
        </w:rPr>
        <w:t>– зовнішня (на транспортних засобах),</w:t>
      </w:r>
      <w:r w:rsidRPr="003F588E">
        <w:rPr>
          <w:rFonts w:ascii="Times New Roman" w:hAnsi="Times New Roman" w:cs="Times New Roman"/>
          <w:color w:val="000000" w:themeColor="text1"/>
          <w:kern w:val="0"/>
          <w:sz w:val="28"/>
          <w:szCs w:val="28"/>
          <w:lang w:val="uk-UA"/>
        </w:rPr>
        <w:t xml:space="preserve"> </w:t>
      </w:r>
      <w:r w:rsidRPr="003F588E">
        <w:rPr>
          <w:rFonts w:ascii="Times New Roman" w:hAnsi="Times New Roman" w:cs="Times New Roman"/>
          <w:color w:val="000000" w:themeColor="text1"/>
          <w:kern w:val="0"/>
          <w:sz w:val="28"/>
          <w:szCs w:val="28"/>
        </w:rPr>
        <w:t>внутрішньсалонна (в салонах транспортних засобів), стаціонарна (на</w:t>
      </w:r>
      <w:r w:rsidRPr="003F588E">
        <w:rPr>
          <w:rFonts w:ascii="Times New Roman" w:hAnsi="Times New Roman" w:cs="Times New Roman"/>
          <w:color w:val="000000" w:themeColor="text1"/>
          <w:kern w:val="0"/>
          <w:sz w:val="28"/>
          <w:szCs w:val="28"/>
          <w:lang w:val="uk-UA"/>
        </w:rPr>
        <w:t xml:space="preserve"> </w:t>
      </w:r>
      <w:r w:rsidRPr="003F588E">
        <w:rPr>
          <w:rFonts w:ascii="Times New Roman" w:hAnsi="Times New Roman" w:cs="Times New Roman"/>
          <w:color w:val="000000" w:themeColor="text1"/>
          <w:kern w:val="0"/>
          <w:sz w:val="28"/>
          <w:szCs w:val="28"/>
        </w:rPr>
        <w:t>зупинках транспорту);</w:t>
      </w:r>
    </w:p>
    <w:p w14:paraId="6917FD3C" w14:textId="2EFFD9B9" w:rsidR="00D00FA8" w:rsidRPr="003F588E" w:rsidRDefault="00D00FA8" w:rsidP="00EB2C30">
      <w:pPr>
        <w:autoSpaceDE w:val="0"/>
        <w:autoSpaceDN w:val="0"/>
        <w:adjustRightInd w:val="0"/>
        <w:spacing w:after="0" w:line="240" w:lineRule="auto"/>
        <w:ind w:firstLine="709"/>
        <w:rPr>
          <w:rFonts w:ascii="Times New Roman" w:hAnsi="Times New Roman" w:cs="Times New Roman"/>
          <w:color w:val="000000" w:themeColor="text1"/>
          <w:kern w:val="0"/>
          <w:sz w:val="28"/>
          <w:szCs w:val="28"/>
        </w:rPr>
      </w:pPr>
      <w:r w:rsidRPr="003F588E">
        <w:rPr>
          <w:rFonts w:ascii="Times New Roman" w:hAnsi="Times New Roman" w:cs="Times New Roman"/>
          <w:bCs/>
          <w:i/>
          <w:iCs/>
          <w:color w:val="000000" w:themeColor="text1"/>
          <w:kern w:val="0"/>
          <w:sz w:val="28"/>
          <w:szCs w:val="28"/>
        </w:rPr>
        <w:t xml:space="preserve">рекламу в інтернеті </w:t>
      </w:r>
      <w:r w:rsidRPr="003F588E">
        <w:rPr>
          <w:rFonts w:ascii="Times New Roman" w:hAnsi="Times New Roman" w:cs="Times New Roman"/>
          <w:color w:val="000000" w:themeColor="text1"/>
          <w:kern w:val="0"/>
          <w:sz w:val="28"/>
          <w:szCs w:val="28"/>
        </w:rPr>
        <w:t>– сайти компанії, контекстна рекламу,</w:t>
      </w:r>
      <w:r w:rsidRPr="003F588E">
        <w:rPr>
          <w:rFonts w:ascii="Times New Roman" w:hAnsi="Times New Roman" w:cs="Times New Roman"/>
          <w:color w:val="000000" w:themeColor="text1"/>
          <w:kern w:val="0"/>
          <w:sz w:val="28"/>
          <w:szCs w:val="28"/>
          <w:lang w:val="uk-UA"/>
        </w:rPr>
        <w:t xml:space="preserve"> </w:t>
      </w:r>
      <w:r w:rsidRPr="003F588E">
        <w:rPr>
          <w:rFonts w:ascii="Times New Roman" w:hAnsi="Times New Roman" w:cs="Times New Roman"/>
          <w:color w:val="000000" w:themeColor="text1"/>
          <w:kern w:val="0"/>
          <w:sz w:val="28"/>
          <w:szCs w:val="28"/>
        </w:rPr>
        <w:t>банерна рекламу;</w:t>
      </w:r>
    </w:p>
    <w:p w14:paraId="2E7FE929" w14:textId="2DA65DB3" w:rsidR="00D00FA8" w:rsidRPr="00EB2C30" w:rsidRDefault="00D00FA8" w:rsidP="00EB2C30">
      <w:pPr>
        <w:autoSpaceDE w:val="0"/>
        <w:autoSpaceDN w:val="0"/>
        <w:adjustRightInd w:val="0"/>
        <w:spacing w:after="0" w:line="240" w:lineRule="auto"/>
        <w:ind w:firstLine="709"/>
        <w:rPr>
          <w:rFonts w:ascii="Times New Roman" w:eastAsia="Times New Roman" w:hAnsi="Times New Roman" w:cs="Times New Roman"/>
          <w:color w:val="000000" w:themeColor="text1"/>
          <w:kern w:val="0"/>
          <w:sz w:val="28"/>
          <w:szCs w:val="28"/>
          <w:lang w:val="uk-UA"/>
          <w14:ligatures w14:val="none"/>
        </w:rPr>
      </w:pPr>
      <w:r w:rsidRPr="003F588E">
        <w:rPr>
          <w:rFonts w:ascii="Times New Roman" w:hAnsi="Times New Roman" w:cs="Times New Roman"/>
          <w:bCs/>
          <w:i/>
          <w:iCs/>
          <w:color w:val="000000" w:themeColor="text1"/>
          <w:kern w:val="0"/>
          <w:sz w:val="28"/>
          <w:szCs w:val="28"/>
        </w:rPr>
        <w:t>рекламу в місцях продажів</w:t>
      </w:r>
      <w:r w:rsidRPr="00EB2C30">
        <w:rPr>
          <w:rFonts w:ascii="Times New Roman" w:hAnsi="Times New Roman" w:cs="Times New Roman"/>
          <w:b/>
          <w:bCs/>
          <w:i/>
          <w:iCs/>
          <w:color w:val="000000" w:themeColor="text1"/>
          <w:kern w:val="0"/>
          <w:sz w:val="28"/>
          <w:szCs w:val="28"/>
        </w:rPr>
        <w:t xml:space="preserve"> </w:t>
      </w:r>
      <w:r w:rsidRPr="00EB2C30">
        <w:rPr>
          <w:rFonts w:ascii="Times New Roman" w:hAnsi="Times New Roman" w:cs="Times New Roman"/>
          <w:color w:val="000000" w:themeColor="text1"/>
          <w:kern w:val="0"/>
          <w:sz w:val="28"/>
          <w:szCs w:val="28"/>
        </w:rPr>
        <w:t>– різні типи операцій, які впливають</w:t>
      </w:r>
      <w:r w:rsidRPr="00EB2C30">
        <w:rPr>
          <w:rFonts w:ascii="Times New Roman" w:hAnsi="Times New Roman" w:cs="Times New Roman"/>
          <w:color w:val="000000" w:themeColor="text1"/>
          <w:kern w:val="0"/>
          <w:sz w:val="28"/>
          <w:szCs w:val="28"/>
          <w:lang w:val="uk-UA"/>
        </w:rPr>
        <w:t xml:space="preserve"> </w:t>
      </w:r>
      <w:r w:rsidRPr="00EB2C30">
        <w:rPr>
          <w:rFonts w:ascii="Times New Roman" w:hAnsi="Times New Roman" w:cs="Times New Roman"/>
          <w:color w:val="000000" w:themeColor="text1"/>
          <w:kern w:val="0"/>
          <w:sz w:val="28"/>
          <w:szCs w:val="28"/>
        </w:rPr>
        <w:t>на поведінкові рефлекси споживачів у місцях продажу.</w:t>
      </w:r>
    </w:p>
    <w:p w14:paraId="732AC68E" w14:textId="451D6124" w:rsidR="00BB083D" w:rsidRPr="00EB2C30" w:rsidRDefault="00BB083D" w:rsidP="003F588E">
      <w:pPr>
        <w:autoSpaceDE w:val="0"/>
        <w:autoSpaceDN w:val="0"/>
        <w:adjustRightInd w:val="0"/>
        <w:spacing w:after="0" w:line="240" w:lineRule="auto"/>
        <w:ind w:firstLine="709"/>
        <w:jc w:val="both"/>
        <w:rPr>
          <w:rFonts w:ascii="Times New Roman" w:hAnsi="Times New Roman" w:cs="Times New Roman"/>
          <w:color w:val="000000" w:themeColor="text1"/>
          <w:kern w:val="0"/>
          <w:sz w:val="28"/>
          <w:szCs w:val="28"/>
        </w:rPr>
      </w:pPr>
      <w:r w:rsidRPr="00EB2C30">
        <w:rPr>
          <w:rFonts w:ascii="Times New Roman" w:hAnsi="Times New Roman" w:cs="Times New Roman"/>
          <w:color w:val="000000" w:themeColor="text1"/>
          <w:kern w:val="0"/>
          <w:sz w:val="28"/>
          <w:szCs w:val="28"/>
        </w:rPr>
        <w:t xml:space="preserve">Терміни </w:t>
      </w:r>
      <w:r w:rsidRPr="00EB2C30">
        <w:rPr>
          <w:rFonts w:ascii="Times New Roman" w:hAnsi="Times New Roman" w:cs="Times New Roman"/>
          <w:b/>
          <w:bCs/>
          <w:i/>
          <w:iCs/>
          <w:color w:val="000000" w:themeColor="text1"/>
          <w:kern w:val="0"/>
          <w:sz w:val="28"/>
          <w:szCs w:val="28"/>
        </w:rPr>
        <w:t xml:space="preserve">ATL і BTL (Above The Line и Below The Line) </w:t>
      </w:r>
      <w:r w:rsidRPr="00EB2C30">
        <w:rPr>
          <w:rFonts w:ascii="Times New Roman" w:hAnsi="Times New Roman" w:cs="Times New Roman"/>
          <w:color w:val="000000" w:themeColor="text1"/>
          <w:kern w:val="0"/>
          <w:sz w:val="28"/>
          <w:szCs w:val="28"/>
        </w:rPr>
        <w:t>з'явилися в середині ХХ століття. Вважається, що поділ відбувся абсолютно спонтанно. Керівнику однієї з провідних американських компаній Procter &amp; Gamble принесли на затвердження рекламний бюджет, що включав у себе роботу із засобами масової інформації. Однак в бюджет не були включені витрати на роздачу безкоштовних зразків продукції, купонів, проведення конкурсів, роздачу подарунків і так далі. Всі ці кошти маркетингових комунікацій були вписані від руки і під рискою основних витрат. Так, згідно з існуючою легендою, виникли поняття «над рискою» і «під рискою» (рис. ).</w:t>
      </w:r>
    </w:p>
    <w:p w14:paraId="2F34536C" w14:textId="77777777" w:rsidR="00E93213" w:rsidRPr="00960B16" w:rsidRDefault="00E93213" w:rsidP="00960B16">
      <w:pPr>
        <w:autoSpaceDE w:val="0"/>
        <w:autoSpaceDN w:val="0"/>
        <w:adjustRightInd w:val="0"/>
        <w:spacing w:after="0" w:line="240" w:lineRule="auto"/>
        <w:rPr>
          <w:rFonts w:ascii="TimesNewRomanPSMT" w:hAnsi="TimesNewRomanPSMT" w:cs="TimesNewRomanPSMT"/>
          <w:color w:val="000000" w:themeColor="text1"/>
          <w:kern w:val="0"/>
          <w:sz w:val="32"/>
          <w:szCs w:val="32"/>
        </w:rPr>
      </w:pPr>
    </w:p>
    <w:p w14:paraId="6068506E" w14:textId="04E350C0" w:rsidR="00E93213" w:rsidRPr="00960B16" w:rsidRDefault="00E93213" w:rsidP="003F588E">
      <w:pPr>
        <w:autoSpaceDE w:val="0"/>
        <w:autoSpaceDN w:val="0"/>
        <w:adjustRightInd w:val="0"/>
        <w:spacing w:after="0" w:line="240" w:lineRule="auto"/>
        <w:jc w:val="center"/>
        <w:rPr>
          <w:rFonts w:ascii="TimesNewRomanPSMT" w:hAnsi="TimesNewRomanPSMT" w:cs="TimesNewRomanPSMT"/>
          <w:color w:val="000000" w:themeColor="text1"/>
          <w:kern w:val="0"/>
          <w:sz w:val="32"/>
          <w:szCs w:val="32"/>
        </w:rPr>
      </w:pPr>
      <w:r w:rsidRPr="00960B16">
        <w:rPr>
          <w:rFonts w:ascii="TimesNewRomanPSMT" w:hAnsi="TimesNewRomanPSMT" w:cs="TimesNewRomanPSMT"/>
          <w:noProof/>
          <w:color w:val="000000" w:themeColor="text1"/>
          <w:kern w:val="0"/>
          <w:sz w:val="32"/>
          <w:szCs w:val="32"/>
          <w:lang/>
        </w:rPr>
        <w:lastRenderedPageBreak/>
        <w:drawing>
          <wp:inline distT="0" distB="0" distL="0" distR="0" wp14:anchorId="1F9D863B" wp14:editId="772F040A">
            <wp:extent cx="3742442" cy="2752725"/>
            <wp:effectExtent l="0" t="0" r="0" b="0"/>
            <wp:docPr id="1507605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05073" name="Рисунок 1507605073"/>
                    <pic:cNvPicPr/>
                  </pic:nvPicPr>
                  <pic:blipFill>
                    <a:blip r:embed="rId29">
                      <a:extLst>
                        <a:ext uri="{28A0092B-C50C-407E-A947-70E740481C1C}">
                          <a14:useLocalDpi xmlns:a14="http://schemas.microsoft.com/office/drawing/2010/main" val="0"/>
                        </a:ext>
                      </a:extLst>
                    </a:blip>
                    <a:stretch>
                      <a:fillRect/>
                    </a:stretch>
                  </pic:blipFill>
                  <pic:spPr>
                    <a:xfrm>
                      <a:off x="0" y="0"/>
                      <a:ext cx="3740443" cy="2751255"/>
                    </a:xfrm>
                    <a:prstGeom prst="rect">
                      <a:avLst/>
                    </a:prstGeom>
                  </pic:spPr>
                </pic:pic>
              </a:graphicData>
            </a:graphic>
          </wp:inline>
        </w:drawing>
      </w:r>
    </w:p>
    <w:p w14:paraId="488A7117" w14:textId="70B28D55" w:rsidR="00BB083D" w:rsidRPr="00EB2C30" w:rsidRDefault="00BB083D" w:rsidP="00EB2C30">
      <w:pPr>
        <w:autoSpaceDE w:val="0"/>
        <w:autoSpaceDN w:val="0"/>
        <w:adjustRightInd w:val="0"/>
        <w:spacing w:after="0" w:line="240" w:lineRule="auto"/>
        <w:ind w:firstLine="709"/>
        <w:jc w:val="center"/>
        <w:rPr>
          <w:rFonts w:ascii="Times New Roman" w:hAnsi="Times New Roman" w:cs="Times New Roman"/>
          <w:color w:val="000000" w:themeColor="text1"/>
          <w:kern w:val="0"/>
          <w:sz w:val="28"/>
          <w:szCs w:val="28"/>
        </w:rPr>
      </w:pPr>
      <w:r w:rsidRPr="00EB2C30">
        <w:rPr>
          <w:rFonts w:ascii="Times New Roman" w:hAnsi="Times New Roman" w:cs="Times New Roman"/>
          <w:color w:val="000000" w:themeColor="text1"/>
          <w:kern w:val="0"/>
          <w:sz w:val="28"/>
          <w:szCs w:val="28"/>
        </w:rPr>
        <w:t>Рис. Реклама ATL и BTL</w:t>
      </w:r>
    </w:p>
    <w:p w14:paraId="6F9B6450" w14:textId="1ACDC361" w:rsidR="00BB083D" w:rsidRPr="00EB2C30" w:rsidRDefault="00BB083D" w:rsidP="00EB2C30">
      <w:pPr>
        <w:autoSpaceDE w:val="0"/>
        <w:autoSpaceDN w:val="0"/>
        <w:adjustRightInd w:val="0"/>
        <w:spacing w:after="0" w:line="240" w:lineRule="auto"/>
        <w:ind w:firstLine="709"/>
        <w:jc w:val="both"/>
        <w:rPr>
          <w:rFonts w:ascii="Times New Roman" w:hAnsi="Times New Roman" w:cs="Times New Roman"/>
          <w:color w:val="000000" w:themeColor="text1"/>
          <w:kern w:val="0"/>
          <w:sz w:val="28"/>
          <w:szCs w:val="28"/>
        </w:rPr>
      </w:pPr>
      <w:r w:rsidRPr="00EB2C30">
        <w:rPr>
          <w:rFonts w:ascii="Times New Roman" w:hAnsi="Times New Roman" w:cs="Times New Roman"/>
          <w:b/>
          <w:bCs/>
          <w:i/>
          <w:iCs/>
          <w:color w:val="000000" w:themeColor="text1"/>
          <w:kern w:val="0"/>
          <w:sz w:val="28"/>
          <w:szCs w:val="28"/>
        </w:rPr>
        <w:t xml:space="preserve">Реклама ATL </w:t>
      </w:r>
      <w:r w:rsidRPr="00EB2C30">
        <w:rPr>
          <w:rFonts w:ascii="Times New Roman" w:hAnsi="Times New Roman" w:cs="Times New Roman"/>
          <w:color w:val="000000" w:themeColor="text1"/>
          <w:kern w:val="0"/>
          <w:sz w:val="28"/>
          <w:szCs w:val="28"/>
        </w:rPr>
        <w:t>вважається традиційною або класичною. Це</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реклама в друкованих виданнях, ТБ, радіо, зовнішня реклама,</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поліграфічна реклама тощо.</w:t>
      </w:r>
    </w:p>
    <w:p w14:paraId="5897D750" w14:textId="1880BBC9" w:rsidR="00BB083D" w:rsidRPr="00EB2C30" w:rsidRDefault="00BB083D" w:rsidP="00EB2C30">
      <w:pPr>
        <w:autoSpaceDE w:val="0"/>
        <w:autoSpaceDN w:val="0"/>
        <w:adjustRightInd w:val="0"/>
        <w:spacing w:after="0" w:line="240" w:lineRule="auto"/>
        <w:ind w:firstLine="709"/>
        <w:jc w:val="both"/>
        <w:rPr>
          <w:rFonts w:ascii="Times New Roman" w:hAnsi="Times New Roman" w:cs="Times New Roman"/>
          <w:color w:val="000000" w:themeColor="text1"/>
          <w:kern w:val="0"/>
          <w:sz w:val="28"/>
          <w:szCs w:val="28"/>
        </w:rPr>
      </w:pPr>
      <w:r w:rsidRPr="00EB2C30">
        <w:rPr>
          <w:rFonts w:ascii="Times New Roman" w:hAnsi="Times New Roman" w:cs="Times New Roman"/>
          <w:color w:val="000000" w:themeColor="text1"/>
          <w:kern w:val="0"/>
          <w:sz w:val="28"/>
          <w:szCs w:val="28"/>
        </w:rPr>
        <w:t>Оскільки засоби масової інформації націлені на великі аудиторії,</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найчастіше традиційна реклама використовується для широкого</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охоплення споживачів. Перевага даного виду реклами полягає у тому,</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що це єдиний спосіб донести потрібну інформацію до великої</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кількості споживачів. У зв'язку з широким охопленням аудиторії,</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відносна вартість даної реклами невисока, проте абсолютна вартість</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значна.</w:t>
      </w:r>
    </w:p>
    <w:p w14:paraId="776551D2" w14:textId="7487270D" w:rsidR="00BB083D" w:rsidRPr="00EB2C30" w:rsidRDefault="00BB083D" w:rsidP="00EB2C3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B2C30">
        <w:rPr>
          <w:rFonts w:ascii="Times New Roman" w:hAnsi="Times New Roman" w:cs="Times New Roman"/>
          <w:color w:val="000000" w:themeColor="text1"/>
          <w:kern w:val="0"/>
          <w:sz w:val="28"/>
          <w:szCs w:val="28"/>
        </w:rPr>
        <w:t>Все, що не відноситься до реклами формату ATL, називається</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b/>
          <w:bCs/>
          <w:i/>
          <w:iCs/>
          <w:color w:val="000000" w:themeColor="text1"/>
          <w:kern w:val="0"/>
          <w:sz w:val="28"/>
          <w:szCs w:val="28"/>
        </w:rPr>
        <w:t>BTL</w:t>
      </w:r>
      <w:r w:rsidRPr="00EB2C30">
        <w:rPr>
          <w:rFonts w:ascii="Times New Roman" w:hAnsi="Times New Roman" w:cs="Times New Roman"/>
          <w:color w:val="000000" w:themeColor="text1"/>
          <w:kern w:val="0"/>
          <w:sz w:val="28"/>
          <w:szCs w:val="28"/>
        </w:rPr>
        <w:t>. Термін BTL сьогодні об'єднує різні технології, такі як:</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мерчендайзинг, директ-маркетинг, PR, промоушн-акції, Special</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Events, POS реклама, спонсорство тощо. Сьогодні багато компаній</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віддають перевагу BTL, виділяючи на них за різними оцінками від 20</w:t>
      </w:r>
      <w:r w:rsidR="00E93213" w:rsidRPr="00EB2C30">
        <w:rPr>
          <w:rFonts w:ascii="Times New Roman" w:hAnsi="Times New Roman" w:cs="Times New Roman"/>
          <w:color w:val="000000" w:themeColor="text1"/>
          <w:kern w:val="0"/>
          <w:sz w:val="28"/>
          <w:szCs w:val="28"/>
        </w:rPr>
        <w:t xml:space="preserve"> </w:t>
      </w:r>
      <w:r w:rsidRPr="00EB2C30">
        <w:rPr>
          <w:rFonts w:ascii="Times New Roman" w:hAnsi="Times New Roman" w:cs="Times New Roman"/>
          <w:color w:val="000000" w:themeColor="text1"/>
          <w:kern w:val="0"/>
          <w:sz w:val="28"/>
          <w:szCs w:val="28"/>
        </w:rPr>
        <w:t>до 40% рекламного бюджету.</w:t>
      </w:r>
    </w:p>
    <w:p w14:paraId="0B65E77F" w14:textId="77777777" w:rsidR="00BB083D" w:rsidRDefault="00BB083D" w:rsidP="00EB2C30">
      <w:pPr>
        <w:shd w:val="clear" w:color="auto" w:fill="FFFFFF"/>
        <w:spacing w:after="0" w:line="240" w:lineRule="auto"/>
        <w:ind w:firstLine="709"/>
        <w:jc w:val="both"/>
        <w:rPr>
          <w:rFonts w:ascii="Times New Roman" w:hAnsi="Times New Roman" w:cs="Times New Roman"/>
          <w:color w:val="000000" w:themeColor="text1"/>
          <w:sz w:val="28"/>
          <w:szCs w:val="28"/>
          <w:lang w:val="uk-UA"/>
        </w:rPr>
      </w:pPr>
    </w:p>
    <w:p w14:paraId="61BAECB7" w14:textId="77777777" w:rsidR="003F588E" w:rsidRPr="00EB2C30" w:rsidRDefault="003F588E" w:rsidP="00EB2C30">
      <w:pPr>
        <w:shd w:val="clear" w:color="auto" w:fill="FFFFFF"/>
        <w:spacing w:after="0" w:line="240" w:lineRule="auto"/>
        <w:ind w:firstLine="709"/>
        <w:jc w:val="both"/>
        <w:rPr>
          <w:rFonts w:ascii="Times New Roman" w:hAnsi="Times New Roman" w:cs="Times New Roman"/>
          <w:color w:val="000000" w:themeColor="text1"/>
          <w:sz w:val="28"/>
          <w:szCs w:val="28"/>
          <w:lang w:val="uk-UA"/>
        </w:rPr>
      </w:pPr>
    </w:p>
    <w:p w14:paraId="52152CB1" w14:textId="0B08B075" w:rsidR="00C330C0" w:rsidRDefault="00AD509D" w:rsidP="00960B16">
      <w:pPr>
        <w:pStyle w:val="a7"/>
        <w:shd w:val="clear" w:color="auto" w:fill="FFFFFF"/>
        <w:spacing w:after="0" w:line="240" w:lineRule="auto"/>
        <w:jc w:val="both"/>
        <w:rPr>
          <w:rFonts w:ascii="Times New Roman" w:eastAsia="Times New Roman" w:hAnsi="Times New Roman" w:cs="Times New Roman"/>
          <w:b/>
          <w:bCs/>
          <w:color w:val="000000" w:themeColor="text1"/>
          <w:kern w:val="0"/>
          <w:sz w:val="28"/>
          <w:szCs w:val="28"/>
          <w:lang w:val="uk-UA"/>
          <w14:ligatures w14:val="none"/>
        </w:rPr>
      </w:pPr>
      <w:r w:rsidRPr="00960B16">
        <w:rPr>
          <w:rFonts w:ascii="Times New Roman" w:eastAsia="Times New Roman" w:hAnsi="Times New Roman" w:cs="Times New Roman"/>
          <w:b/>
          <w:bCs/>
          <w:color w:val="000000" w:themeColor="text1"/>
          <w:kern w:val="0"/>
          <w:sz w:val="28"/>
          <w:szCs w:val="28"/>
          <w:lang w:val="ru-RU"/>
          <w14:ligatures w14:val="none"/>
        </w:rPr>
        <w:t>5</w:t>
      </w:r>
      <w:r w:rsidR="00C330C0" w:rsidRPr="00960B16">
        <w:rPr>
          <w:rFonts w:ascii="Times New Roman" w:eastAsia="Times New Roman" w:hAnsi="Times New Roman" w:cs="Times New Roman"/>
          <w:b/>
          <w:bCs/>
          <w:color w:val="000000" w:themeColor="text1"/>
          <w:kern w:val="0"/>
          <w:sz w:val="28"/>
          <w:szCs w:val="28"/>
          <w:lang w:val="uk-UA"/>
          <w14:ligatures w14:val="none"/>
        </w:rPr>
        <w:t>. Контроль та регулювання реклами</w:t>
      </w:r>
    </w:p>
    <w:p w14:paraId="5B1816B3" w14:textId="77777777" w:rsidR="003F588E" w:rsidRPr="00960B16" w:rsidRDefault="003F588E" w:rsidP="00960B16">
      <w:pPr>
        <w:pStyle w:val="a7"/>
        <w:shd w:val="clear" w:color="auto" w:fill="FFFFFF"/>
        <w:spacing w:after="0" w:line="240" w:lineRule="auto"/>
        <w:jc w:val="both"/>
        <w:rPr>
          <w:rFonts w:ascii="Times New Roman" w:eastAsia="Times New Roman" w:hAnsi="Times New Roman" w:cs="Times New Roman"/>
          <w:b/>
          <w:bCs/>
          <w:color w:val="000000" w:themeColor="text1"/>
          <w:kern w:val="0"/>
          <w:sz w:val="28"/>
          <w:szCs w:val="28"/>
          <w:lang w:val="uk-UA"/>
          <w14:ligatures w14:val="none"/>
        </w:rPr>
      </w:pPr>
    </w:p>
    <w:p w14:paraId="6298B305" w14:textId="77777777" w:rsidR="003871B6" w:rsidRPr="00877734" w:rsidRDefault="007A143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t xml:space="preserve">З 1971 року в Парижі постійно функціонує Міжнародна торговельна палата (МТП). Відповідно до цього діють такі міжнародні кодекси, розроблені й прийняті в МТП: </w:t>
      </w:r>
    </w:p>
    <w:p w14:paraId="2C41A05F" w14:textId="77777777" w:rsidR="003871B6" w:rsidRPr="00877734" w:rsidRDefault="007A143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t xml:space="preserve">- міжнародний кодекс МТП з практики сприяння збуту; - міжнародний кодекс МТП з рекламної практики; </w:t>
      </w:r>
    </w:p>
    <w:p w14:paraId="0752A09E" w14:textId="77777777" w:rsidR="003871B6" w:rsidRPr="00877734" w:rsidRDefault="007A143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t xml:space="preserve">- міжнародний кодекс МТП з директ-мейлу й практики продажу з прямих поштових замовлень; </w:t>
      </w:r>
    </w:p>
    <w:p w14:paraId="7FE3C92E" w14:textId="77777777" w:rsidR="003871B6" w:rsidRPr="00877734" w:rsidRDefault="007A143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t xml:space="preserve">- міжнародний кодекс МТП з практики прямих продажів; </w:t>
      </w:r>
    </w:p>
    <w:p w14:paraId="6EA5689A" w14:textId="77777777" w:rsidR="003871B6" w:rsidRPr="00877734" w:rsidRDefault="007A143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t>- міжнародний кодекс МТП з практики маркетингу й соціальних досліджень.</w:t>
      </w:r>
    </w:p>
    <w:p w14:paraId="0D50516A" w14:textId="64AA738E" w:rsidR="007A1436" w:rsidRPr="00877734" w:rsidRDefault="007A143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lastRenderedPageBreak/>
        <w:t>Правові норми, що регулюють сферу рекламної діяльності, були введені в українське законодавство на початку 90-х років минулого століття. У цілому вони відповіда</w:t>
      </w:r>
      <w:r w:rsidR="003871B6" w:rsidRPr="00877734">
        <w:rPr>
          <w:rFonts w:ascii="Times New Roman" w:hAnsi="Times New Roman" w:cs="Times New Roman"/>
          <w:sz w:val="28"/>
          <w:szCs w:val="28"/>
        </w:rPr>
        <w:t xml:space="preserve">ють загальносвітовій практиці. </w:t>
      </w:r>
    </w:p>
    <w:p w14:paraId="58A66736" w14:textId="5D4FFD10" w:rsidR="00756878" w:rsidRPr="00877734" w:rsidRDefault="00756878" w:rsidP="00877734">
      <w:pPr>
        <w:shd w:val="clear" w:color="auto" w:fill="FFFFFF"/>
        <w:tabs>
          <w:tab w:val="left" w:pos="993"/>
        </w:tabs>
        <w:spacing w:after="0" w:line="240" w:lineRule="auto"/>
        <w:ind w:firstLine="567"/>
        <w:jc w:val="both"/>
        <w:rPr>
          <w:rFonts w:ascii="Roboto" w:eastAsia="Times New Roman" w:hAnsi="Roboto" w:cs="Times New Roman"/>
          <w:kern w:val="0"/>
          <w:sz w:val="28"/>
          <w:szCs w:val="28"/>
          <w:lang w:val="uk-UA"/>
          <w14:ligatures w14:val="none"/>
        </w:rPr>
      </w:pPr>
      <w:r w:rsidRPr="00877734">
        <w:rPr>
          <w:rFonts w:ascii="Roboto" w:eastAsia="Times New Roman" w:hAnsi="Roboto" w:cs="Times New Roman"/>
          <w:kern w:val="0"/>
          <w:sz w:val="28"/>
          <w:szCs w:val="28"/>
          <w14:ligatures w14:val="none"/>
        </w:rPr>
        <w:t>Завжди потрібно пам'ятати, що реклама має бути законною, пристойною, чесною та правдивою. Реклама має сильний потенціал впливу на споживача й може бути використана йому на шкоду, тому держава встановлює вимоги до реклами.</w:t>
      </w:r>
    </w:p>
    <w:p w14:paraId="07579D73" w14:textId="4EB48F71" w:rsidR="003A6FB1" w:rsidRPr="00877734" w:rsidRDefault="003A6FB1" w:rsidP="00877734">
      <w:pPr>
        <w:shd w:val="clear" w:color="auto" w:fill="FFFFFF"/>
        <w:tabs>
          <w:tab w:val="left" w:pos="993"/>
        </w:tabs>
        <w:spacing w:after="0" w:line="240" w:lineRule="auto"/>
        <w:ind w:firstLine="567"/>
        <w:jc w:val="both"/>
        <w:rPr>
          <w:rFonts w:ascii="Roboto" w:eastAsia="Times New Roman" w:hAnsi="Roboto" w:cs="Times New Roman"/>
          <w:b/>
          <w:bCs/>
          <w:kern w:val="0"/>
          <w:sz w:val="28"/>
          <w:szCs w:val="28"/>
          <w:lang w:val="uk-UA"/>
          <w14:ligatures w14:val="none"/>
        </w:rPr>
      </w:pPr>
      <w:r w:rsidRPr="00877734">
        <w:rPr>
          <w:rFonts w:ascii="Roboto" w:eastAsia="Times New Roman" w:hAnsi="Roboto" w:cs="Times New Roman"/>
          <w:b/>
          <w:bCs/>
          <w:kern w:val="0"/>
          <w:sz w:val="28"/>
          <w:szCs w:val="28"/>
          <w:lang w:val="uk-UA"/>
          <w14:ligatures w14:val="none"/>
        </w:rPr>
        <w:t>Рекламне законодавство України:</w:t>
      </w:r>
    </w:p>
    <w:p w14:paraId="61C70852"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рекламу”</w:t>
      </w:r>
    </w:p>
    <w:p w14:paraId="2B972661"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захист від недобросовісної конкуренції”</w:t>
      </w:r>
    </w:p>
    <w:p w14:paraId="60A822FD"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охорону прав на знаки для товарів і послуг”</w:t>
      </w:r>
    </w:p>
    <w:p w14:paraId="2D533641"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рекламу”</w:t>
      </w:r>
    </w:p>
    <w:p w14:paraId="6C551621"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інформацію”</w:t>
      </w:r>
    </w:p>
    <w:p w14:paraId="173EEAE0"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видавничу справу”</w:t>
      </w:r>
    </w:p>
    <w:p w14:paraId="63C542A7"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друковані засоби масової інформації (пресу) в Україні”</w:t>
      </w:r>
    </w:p>
    <w:p w14:paraId="219AF21D"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телебачення і радіомовлення”</w:t>
      </w:r>
    </w:p>
    <w:p w14:paraId="5046F629"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захист інформації в автоматизованих системах”</w:t>
      </w:r>
    </w:p>
    <w:p w14:paraId="4D5E6281" w14:textId="77777777" w:rsidR="003A6FB1" w:rsidRPr="00877734" w:rsidRDefault="003A6FB1" w:rsidP="00877734">
      <w:pPr>
        <w:numPr>
          <w:ilvl w:val="0"/>
          <w:numId w:val="14"/>
        </w:numPr>
        <w:shd w:val="clear" w:color="auto" w:fill="FFFFFF"/>
        <w:tabs>
          <w:tab w:val="left" w:pos="993"/>
        </w:tabs>
        <w:spacing w:after="0" w:line="240" w:lineRule="auto"/>
        <w:ind w:left="0" w:firstLine="567"/>
        <w:jc w:val="both"/>
        <w:rPr>
          <w:rFonts w:ascii="Roboto" w:eastAsia="Times New Roman" w:hAnsi="Roboto" w:cs="Times New Roman"/>
          <w:kern w:val="0"/>
          <w:sz w:val="28"/>
          <w:szCs w:val="28"/>
          <w:lang w:val="x-none"/>
          <w14:ligatures w14:val="none"/>
        </w:rPr>
      </w:pPr>
      <w:r w:rsidRPr="00877734">
        <w:rPr>
          <w:rFonts w:ascii="Roboto" w:eastAsia="Times New Roman" w:hAnsi="Roboto" w:cs="Times New Roman"/>
          <w:kern w:val="0"/>
          <w:sz w:val="28"/>
          <w:szCs w:val="28"/>
          <w:lang w:val="uk-UA"/>
          <w14:ligatures w14:val="none"/>
        </w:rPr>
        <w:t>Закон України “Про авторське право і суміжні права”</w:t>
      </w:r>
    </w:p>
    <w:p w14:paraId="473FE6F2" w14:textId="51E49AB5" w:rsidR="003A6FB1" w:rsidRPr="00877734" w:rsidRDefault="00C97E7D"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t>Основним нормативним документом, який регламентує правові відносини є Закон України «Про рекламу» від 03.07.1996 р. із змінами</w:t>
      </w:r>
      <w:r w:rsidRPr="00877734">
        <w:rPr>
          <w:rFonts w:ascii="Times New Roman" w:hAnsi="Times New Roman" w:cs="Times New Roman"/>
          <w:sz w:val="28"/>
          <w:szCs w:val="28"/>
          <w:lang w:val="uk-UA"/>
        </w:rPr>
        <w:t>(редакція від 01.01.2024 р.</w:t>
      </w:r>
      <w:r w:rsidRPr="00877734">
        <w:rPr>
          <w:rFonts w:ascii="Times New Roman" w:hAnsi="Times New Roman" w:cs="Times New Roman"/>
          <w:sz w:val="28"/>
          <w:szCs w:val="28"/>
        </w:rPr>
        <w:t xml:space="preserve">). </w:t>
      </w:r>
      <w:r w:rsidRPr="00877734">
        <w:rPr>
          <w:rFonts w:ascii="Times New Roman" w:hAnsi="Times New Roman" w:cs="Times New Roman"/>
          <w:sz w:val="28"/>
          <w:szCs w:val="28"/>
          <w:shd w:val="clear" w:color="auto" w:fill="FFFFFF"/>
        </w:rPr>
        <w:t>Цей Закон регулює відносини, пов'язані з виробництвом, розповсюдженням та споживанням реклами на території України.</w:t>
      </w:r>
      <w:r w:rsidRPr="00877734">
        <w:rPr>
          <w:rFonts w:ascii="Times New Roman" w:hAnsi="Times New Roman" w:cs="Times New Roman"/>
          <w:sz w:val="28"/>
          <w:szCs w:val="28"/>
        </w:rPr>
        <w:t xml:space="preserve"> Дія Закону не розповсюджується на правові відносини, пов’язані з інформацією про події суспільні, політичні</w:t>
      </w:r>
      <w:r w:rsidRPr="00877734">
        <w:rPr>
          <w:rFonts w:ascii="Times New Roman" w:hAnsi="Times New Roman" w:cs="Times New Roman"/>
          <w:sz w:val="28"/>
          <w:szCs w:val="28"/>
          <w:lang w:val="uk-UA"/>
        </w:rPr>
        <w:t>.</w:t>
      </w:r>
    </w:p>
    <w:p w14:paraId="369B7FF8" w14:textId="77777777" w:rsidR="003871B6" w:rsidRPr="00877734" w:rsidRDefault="003871B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t xml:space="preserve">Закон України «Про рекламу» дає визначення деяких основних понять у галузі рекламної діяльності: </w:t>
      </w:r>
    </w:p>
    <w:p w14:paraId="57E96203" w14:textId="6D043144" w:rsidR="003871B6" w:rsidRPr="00877734" w:rsidRDefault="003871B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sym w:font="Symbol" w:char="F0B7"/>
      </w:r>
      <w:r w:rsidRPr="00877734">
        <w:rPr>
          <w:rFonts w:ascii="Times New Roman" w:hAnsi="Times New Roman" w:cs="Times New Roman"/>
          <w:sz w:val="28"/>
          <w:szCs w:val="28"/>
        </w:rPr>
        <w:t xml:space="preserve"> </w:t>
      </w:r>
      <w:r w:rsidR="00F31372" w:rsidRPr="00877734">
        <w:rPr>
          <w:rFonts w:ascii="Times New Roman" w:hAnsi="Times New Roman" w:cs="Times New Roman"/>
          <w:sz w:val="28"/>
          <w:szCs w:val="28"/>
          <w:shd w:val="clear" w:color="auto" w:fill="FFFFFF"/>
        </w:rPr>
        <w:t>реклама - інформація про особу, ідею та/або товар, розповсюджена за грошову чи іншу винагороду або з метою самореклами в будь-якій формі та в будь-який спосіб і призначена, щоб сформувати або підтримати у прямий (пряма реклама, телепродаж) або непрямий (спонсорство, розміщення товару (продакт-плейсмент) спосіб обізнаність споживачів реклами та їхній інтерес щодо таких особи, ідеї та/або товару</w:t>
      </w:r>
      <w:r w:rsidRPr="00877734">
        <w:rPr>
          <w:rFonts w:ascii="Times New Roman" w:hAnsi="Times New Roman" w:cs="Times New Roman"/>
          <w:sz w:val="28"/>
          <w:szCs w:val="28"/>
        </w:rPr>
        <w:t xml:space="preserve">; </w:t>
      </w:r>
    </w:p>
    <w:p w14:paraId="54E2E627" w14:textId="7FF64952" w:rsidR="00F31372" w:rsidRPr="00877734" w:rsidRDefault="00F31372" w:rsidP="00877734">
      <w:pPr>
        <w:pStyle w:val="a7"/>
        <w:numPr>
          <w:ilvl w:val="0"/>
          <w:numId w:val="15"/>
        </w:numPr>
        <w:shd w:val="clear" w:color="auto" w:fill="FFFFFF"/>
        <w:tabs>
          <w:tab w:val="left" w:pos="993"/>
        </w:tabs>
        <w:spacing w:after="0" w:line="240" w:lineRule="auto"/>
        <w:ind w:left="0" w:firstLine="567"/>
        <w:jc w:val="both"/>
        <w:rPr>
          <w:rFonts w:ascii="Times New Roman" w:hAnsi="Times New Roman" w:cs="Times New Roman"/>
          <w:sz w:val="28"/>
          <w:szCs w:val="28"/>
          <w:lang w:val="uk-UA"/>
        </w:rPr>
      </w:pPr>
      <w:r w:rsidRPr="00877734">
        <w:rPr>
          <w:rFonts w:ascii="Times New Roman" w:hAnsi="Times New Roman" w:cs="Times New Roman"/>
          <w:sz w:val="28"/>
          <w:szCs w:val="28"/>
          <w:shd w:val="clear" w:color="auto" w:fill="FFFFFF"/>
        </w:rPr>
        <w:t>рекламний ролик - форма розповсюдження реклами, що становить сюжетно завершений аудіальний, візуальний або аудіовізуальний твір;</w:t>
      </w:r>
    </w:p>
    <w:p w14:paraId="59A5CCFA" w14:textId="0B3AEAA6" w:rsidR="003871B6" w:rsidRPr="00877734" w:rsidRDefault="003871B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sym w:font="Symbol" w:char="F0B7"/>
      </w:r>
      <w:r w:rsidRPr="00877734">
        <w:rPr>
          <w:rFonts w:ascii="Times New Roman" w:hAnsi="Times New Roman" w:cs="Times New Roman"/>
          <w:sz w:val="28"/>
          <w:szCs w:val="28"/>
        </w:rPr>
        <w:t xml:space="preserve"> </w:t>
      </w:r>
      <w:r w:rsidR="00F31372" w:rsidRPr="00877734">
        <w:rPr>
          <w:rFonts w:ascii="Times New Roman" w:hAnsi="Times New Roman" w:cs="Times New Roman"/>
          <w:sz w:val="28"/>
          <w:szCs w:val="28"/>
          <w:shd w:val="clear" w:color="auto" w:fill="FFFFFF"/>
        </w:rPr>
        <w:t>рекламодавець - особа, яка є замовником виробництва та/або розповсюдження реклами</w:t>
      </w:r>
      <w:r w:rsidRPr="00877734">
        <w:rPr>
          <w:rFonts w:ascii="Times New Roman" w:hAnsi="Times New Roman" w:cs="Times New Roman"/>
          <w:sz w:val="28"/>
          <w:szCs w:val="28"/>
        </w:rPr>
        <w:t xml:space="preserve">; </w:t>
      </w:r>
    </w:p>
    <w:p w14:paraId="751BC9C9" w14:textId="623ADE16" w:rsidR="003871B6" w:rsidRPr="00877734" w:rsidRDefault="003871B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sym w:font="Symbol" w:char="F0B7"/>
      </w:r>
      <w:r w:rsidRPr="00877734">
        <w:rPr>
          <w:rFonts w:ascii="Times New Roman" w:hAnsi="Times New Roman" w:cs="Times New Roman"/>
          <w:sz w:val="28"/>
          <w:szCs w:val="28"/>
        </w:rPr>
        <w:t xml:space="preserve"> </w:t>
      </w:r>
      <w:r w:rsidR="00F31372" w:rsidRPr="00877734">
        <w:rPr>
          <w:rFonts w:ascii="Times New Roman" w:hAnsi="Times New Roman" w:cs="Times New Roman"/>
          <w:sz w:val="28"/>
          <w:szCs w:val="28"/>
          <w:shd w:val="clear" w:color="auto" w:fill="FFFFFF"/>
        </w:rPr>
        <w:t>виробник реклами - особа, яка повністю або частково здійснює виробництво реклами</w:t>
      </w:r>
      <w:r w:rsidRPr="00877734">
        <w:rPr>
          <w:rFonts w:ascii="Times New Roman" w:hAnsi="Times New Roman" w:cs="Times New Roman"/>
          <w:sz w:val="28"/>
          <w:szCs w:val="28"/>
        </w:rPr>
        <w:t xml:space="preserve">; </w:t>
      </w:r>
    </w:p>
    <w:p w14:paraId="4B8FC779" w14:textId="72506D66" w:rsidR="003871B6" w:rsidRPr="00877734" w:rsidRDefault="003871B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sym w:font="Symbol" w:char="F0B7"/>
      </w:r>
      <w:r w:rsidRPr="00877734">
        <w:rPr>
          <w:rFonts w:ascii="Times New Roman" w:hAnsi="Times New Roman" w:cs="Times New Roman"/>
          <w:sz w:val="28"/>
          <w:szCs w:val="28"/>
        </w:rPr>
        <w:t xml:space="preserve"> </w:t>
      </w:r>
      <w:r w:rsidR="00F31372" w:rsidRPr="00877734">
        <w:rPr>
          <w:rFonts w:ascii="Times New Roman" w:hAnsi="Times New Roman" w:cs="Times New Roman"/>
          <w:sz w:val="28"/>
          <w:szCs w:val="28"/>
          <w:shd w:val="clear" w:color="auto" w:fill="FFFFFF"/>
        </w:rPr>
        <w:t>розповсюджувач реклами - особа, яка здійснює розповсюдження реклами</w:t>
      </w:r>
      <w:r w:rsidRPr="00877734">
        <w:rPr>
          <w:rFonts w:ascii="Times New Roman" w:hAnsi="Times New Roman" w:cs="Times New Roman"/>
          <w:sz w:val="28"/>
          <w:szCs w:val="28"/>
        </w:rPr>
        <w:t xml:space="preserve">; </w:t>
      </w:r>
    </w:p>
    <w:p w14:paraId="03291E84" w14:textId="61A3B6AA" w:rsidR="003871B6" w:rsidRPr="00877734" w:rsidRDefault="003871B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sym w:font="Symbol" w:char="F0B7"/>
      </w:r>
      <w:r w:rsidRPr="00877734">
        <w:rPr>
          <w:rFonts w:ascii="Times New Roman" w:hAnsi="Times New Roman" w:cs="Times New Roman"/>
          <w:sz w:val="28"/>
          <w:szCs w:val="28"/>
        </w:rPr>
        <w:t xml:space="preserve"> </w:t>
      </w:r>
      <w:r w:rsidR="00F31372" w:rsidRPr="00877734">
        <w:rPr>
          <w:rFonts w:ascii="Times New Roman" w:hAnsi="Times New Roman" w:cs="Times New Roman"/>
          <w:sz w:val="28"/>
          <w:szCs w:val="28"/>
          <w:shd w:val="clear" w:color="auto" w:fill="FFFFFF"/>
        </w:rPr>
        <w:t>споживачі реклами - невизначене коло осіб, на яких спрямовується реклама</w:t>
      </w:r>
      <w:r w:rsidRPr="00877734">
        <w:rPr>
          <w:rFonts w:ascii="Times New Roman" w:hAnsi="Times New Roman" w:cs="Times New Roman"/>
          <w:sz w:val="28"/>
          <w:szCs w:val="28"/>
        </w:rPr>
        <w:t xml:space="preserve">; </w:t>
      </w:r>
    </w:p>
    <w:p w14:paraId="0080ABCE" w14:textId="2A17476B" w:rsidR="003871B6" w:rsidRPr="00877734" w:rsidRDefault="003871B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lastRenderedPageBreak/>
        <w:sym w:font="Symbol" w:char="F0B7"/>
      </w:r>
      <w:r w:rsidRPr="00877734">
        <w:rPr>
          <w:rFonts w:ascii="Times New Roman" w:hAnsi="Times New Roman" w:cs="Times New Roman"/>
          <w:sz w:val="28"/>
          <w:szCs w:val="28"/>
        </w:rPr>
        <w:t xml:space="preserve"> </w:t>
      </w:r>
      <w:r w:rsidR="00F31372" w:rsidRPr="00877734">
        <w:rPr>
          <w:rFonts w:ascii="Times New Roman" w:hAnsi="Times New Roman" w:cs="Times New Roman"/>
          <w:sz w:val="28"/>
          <w:szCs w:val="28"/>
          <w:shd w:val="clear" w:color="auto" w:fill="FFFFFF"/>
        </w:rPr>
        <w:t>рекламні засоби - засоби, що використовуються для доведення реклами до споживачів реклами</w:t>
      </w:r>
      <w:r w:rsidRPr="00877734">
        <w:rPr>
          <w:rFonts w:ascii="Times New Roman" w:hAnsi="Times New Roman" w:cs="Times New Roman"/>
          <w:sz w:val="28"/>
          <w:szCs w:val="28"/>
        </w:rPr>
        <w:t xml:space="preserve">; </w:t>
      </w:r>
    </w:p>
    <w:p w14:paraId="52249114" w14:textId="3061B2C0" w:rsidR="003871B6" w:rsidRPr="00877734" w:rsidRDefault="003871B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sym w:font="Symbol" w:char="F0B7"/>
      </w:r>
      <w:r w:rsidRPr="00877734">
        <w:rPr>
          <w:rFonts w:ascii="Times New Roman" w:hAnsi="Times New Roman" w:cs="Times New Roman"/>
          <w:sz w:val="28"/>
          <w:szCs w:val="28"/>
        </w:rPr>
        <w:t xml:space="preserve"> </w:t>
      </w:r>
      <w:r w:rsidR="00F31372" w:rsidRPr="00877734">
        <w:rPr>
          <w:rFonts w:ascii="Times New Roman" w:hAnsi="Times New Roman" w:cs="Times New Roman"/>
          <w:sz w:val="28"/>
          <w:szCs w:val="28"/>
          <w:shd w:val="clear" w:color="auto" w:fill="FFFFFF"/>
        </w:rPr>
        <w:t>спонсорство - добровільна матеріальна, фінансова, організаційна та інша підтримка фізичними та юридичними особами будь-якої діяльності з метою популяризації виключно власного імені, найменування, комерційного (фірмового) найменування, найменування товару, торговельної марки, яка знаходиться у власності таких осіб або правомірно ними використовується</w:t>
      </w:r>
      <w:r w:rsidRPr="00877734">
        <w:rPr>
          <w:rFonts w:ascii="Times New Roman" w:hAnsi="Times New Roman" w:cs="Times New Roman"/>
          <w:sz w:val="28"/>
          <w:szCs w:val="28"/>
        </w:rPr>
        <w:t xml:space="preserve">. </w:t>
      </w:r>
    </w:p>
    <w:p w14:paraId="0766EAB5" w14:textId="2F3B8217" w:rsidR="00F31372" w:rsidRPr="00877734" w:rsidRDefault="00F31372" w:rsidP="00877734">
      <w:pPr>
        <w:pStyle w:val="a7"/>
        <w:numPr>
          <w:ilvl w:val="0"/>
          <w:numId w:val="15"/>
        </w:numPr>
        <w:shd w:val="clear" w:color="auto" w:fill="FFFFFF"/>
        <w:tabs>
          <w:tab w:val="left" w:pos="993"/>
        </w:tabs>
        <w:spacing w:after="0" w:line="240" w:lineRule="auto"/>
        <w:ind w:left="0" w:firstLine="567"/>
        <w:jc w:val="both"/>
        <w:rPr>
          <w:rFonts w:ascii="Times New Roman" w:hAnsi="Times New Roman" w:cs="Times New Roman"/>
          <w:sz w:val="28"/>
          <w:szCs w:val="28"/>
          <w:lang w:val="uk-UA"/>
        </w:rPr>
      </w:pPr>
      <w:r w:rsidRPr="00877734">
        <w:rPr>
          <w:rFonts w:ascii="Times New Roman" w:hAnsi="Times New Roman" w:cs="Times New Roman"/>
          <w:sz w:val="28"/>
          <w:szCs w:val="28"/>
          <w:shd w:val="clear" w:color="auto" w:fill="FFFFFF"/>
          <w:lang w:val="uk-UA"/>
        </w:rPr>
        <w:t>з</w:t>
      </w:r>
      <w:r w:rsidRPr="00877734">
        <w:rPr>
          <w:rFonts w:ascii="Times New Roman" w:hAnsi="Times New Roman" w:cs="Times New Roman"/>
          <w:sz w:val="28"/>
          <w:szCs w:val="28"/>
          <w:shd w:val="clear" w:color="auto" w:fill="FFFFFF"/>
        </w:rPr>
        <w:t>аходи рекламного характеру - заходи з розповсюдження реклами, які передбачають безоплатне поширення зразків товарів, що рекламуються, та/або їх обмін споживачам однієї кількості чи одного виду товарів, що рекламуються, на інший</w:t>
      </w:r>
    </w:p>
    <w:p w14:paraId="1E365799" w14:textId="33E03C33" w:rsidR="00C97E7D" w:rsidRPr="00877734" w:rsidRDefault="003871B6" w:rsidP="00877734">
      <w:pPr>
        <w:shd w:val="clear" w:color="auto" w:fill="FFFFFF"/>
        <w:tabs>
          <w:tab w:val="left" w:pos="993"/>
        </w:tabs>
        <w:spacing w:after="0" w:line="240" w:lineRule="auto"/>
        <w:ind w:firstLine="567"/>
        <w:jc w:val="both"/>
        <w:rPr>
          <w:rFonts w:ascii="Times New Roman" w:hAnsi="Times New Roman" w:cs="Times New Roman"/>
          <w:sz w:val="28"/>
          <w:szCs w:val="28"/>
          <w:lang w:val="uk-UA"/>
        </w:rPr>
      </w:pPr>
      <w:r w:rsidRPr="00877734">
        <w:rPr>
          <w:rFonts w:ascii="Times New Roman" w:hAnsi="Times New Roman" w:cs="Times New Roman"/>
          <w:sz w:val="28"/>
          <w:szCs w:val="28"/>
        </w:rPr>
        <w:t>Відповідно до Закону України реклама є об'єктом авторського права.</w:t>
      </w:r>
      <w:r w:rsidR="001C6793" w:rsidRPr="00877734">
        <w:rPr>
          <w:rFonts w:ascii="Times New Roman" w:hAnsi="Times New Roman" w:cs="Times New Roman"/>
          <w:sz w:val="28"/>
          <w:szCs w:val="28"/>
          <w:lang w:val="uk-UA"/>
        </w:rPr>
        <w:t xml:space="preserve"> </w:t>
      </w:r>
      <w:r w:rsidR="002F68C6" w:rsidRPr="00877734">
        <w:rPr>
          <w:rFonts w:ascii="Times New Roman" w:hAnsi="Times New Roman" w:cs="Times New Roman"/>
          <w:sz w:val="28"/>
          <w:szCs w:val="28"/>
          <w:shd w:val="clear" w:color="auto" w:fill="FFFFFF"/>
        </w:rPr>
        <w:t>Мовою реклами є державна мова.</w:t>
      </w:r>
    </w:p>
    <w:p w14:paraId="4F528ED8" w14:textId="77777777" w:rsidR="00C97E7D" w:rsidRPr="00877734" w:rsidRDefault="00C97E7D"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Держава відповідно до </w:t>
      </w:r>
      <w:hyperlink r:id="rId30" w:anchor="n1572" w:tgtFrame="_blank" w:history="1">
        <w:r w:rsidRPr="00877734">
          <w:rPr>
            <w:rStyle w:val="a6"/>
            <w:color w:val="auto"/>
            <w:sz w:val="28"/>
            <w:szCs w:val="28"/>
          </w:rPr>
          <w:t>розділу VII</w:t>
        </w:r>
      </w:hyperlink>
      <w:r w:rsidRPr="00877734">
        <w:rPr>
          <w:sz w:val="28"/>
          <w:szCs w:val="28"/>
        </w:rPr>
        <w:t> Закону України "Про медіа" заохочує спільне регулювання та сприяє розвитку саморегулювання у сфері реклами, у тому числі щодо визначення вимог до реклами, шляхом прийняття кодексів (правил) створення та розповсюдження реклами, зокрема:</w:t>
      </w:r>
    </w:p>
    <w:p w14:paraId="2D3ECF49" w14:textId="77777777" w:rsidR="00C97E7D" w:rsidRPr="00877734" w:rsidRDefault="00C97E7D" w:rsidP="00877734">
      <w:pPr>
        <w:pStyle w:val="rvps2"/>
        <w:shd w:val="clear" w:color="auto" w:fill="FFFFFF"/>
        <w:tabs>
          <w:tab w:val="left" w:pos="993"/>
        </w:tabs>
        <w:spacing w:before="0" w:beforeAutospacing="0" w:after="0" w:afterAutospacing="0"/>
        <w:ind w:firstLine="567"/>
        <w:jc w:val="both"/>
        <w:rPr>
          <w:sz w:val="28"/>
          <w:szCs w:val="28"/>
        </w:rPr>
      </w:pPr>
      <w:bookmarkStart w:id="1" w:name="n925"/>
      <w:bookmarkEnd w:id="1"/>
      <w:r w:rsidRPr="00877734">
        <w:rPr>
          <w:sz w:val="28"/>
          <w:szCs w:val="28"/>
        </w:rPr>
        <w:t>1) шляхом спільного регулювання:</w:t>
      </w:r>
    </w:p>
    <w:p w14:paraId="262A2056"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bookmarkStart w:id="2" w:name="n926"/>
      <w:bookmarkEnd w:id="2"/>
      <w:r w:rsidRPr="00877734">
        <w:rPr>
          <w:sz w:val="28"/>
          <w:szCs w:val="28"/>
        </w:rPr>
        <w:t>щодо спонсорства виробниками алкогольних напоїв, найменуваннями алкогольних напоїв (виключно для вина, пива, сидру і перрі (без додавання спирту), торговельними марками, під якими вони випускаються, та продакт-плейсменту з використанням алкогольних напоїв, торговельних марок, під якими вони випускаються;</w:t>
      </w:r>
    </w:p>
    <w:p w14:paraId="3198D4F0"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реклами азартних ігор та спонсорства з використанням торговельних марок, під якими провадиться діяльність з організації та проведення азартних ігор;</w:t>
      </w:r>
    </w:p>
    <w:p w14:paraId="2AA5F27C"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розміщення товару (продакт-плейсменту) в аудіовізуальних медіа;</w:t>
      </w:r>
    </w:p>
    <w:p w14:paraId="2DDA2E87"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вимог до розповсюдження в медіа інформації про спонсора, його імені (найменування), комерційного (фірмового) найменування, найменування товару та/або торговельної марки;</w:t>
      </w:r>
    </w:p>
    <w:p w14:paraId="41785F6D"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особливостей спонсорства дитячих, документальних та релігійних програм;</w:t>
      </w:r>
    </w:p>
    <w:p w14:paraId="6FD02A6F"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критеріїв визначення програми програмою про поточні події;</w:t>
      </w:r>
    </w:p>
    <w:p w14:paraId="2A9A7E69"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2) шляхом саморегулювання:</w:t>
      </w:r>
    </w:p>
    <w:p w14:paraId="330EF1DF"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реклами алкогольних напоїв - з метою зменшення впливу такої реклами на дітей;</w:t>
      </w:r>
    </w:p>
    <w:p w14:paraId="46354FF2"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реклами, яка супроводжує або включена у дитячі програми аудіальних чи аудіовізуальних медіа, а також розповсюджується на платформах спільного доступу до відео та на платформах спільного доступу до інформації щодо харчових продуктів та напоїв, які містять нутрієнти та речовини з поживним або фізіологічним впливом, зокрема жири, трансжирні кислоти, сіль, соду або цукор, надмірне споживання яких у загальній дієті не рекомендується. Таке регулювання здійснюється з метою запобігання створенню оманливого враження про позитивні якості поживної цінності таких харчових продуктів та напоїв;</w:t>
      </w:r>
    </w:p>
    <w:p w14:paraId="32B3EB54"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lastRenderedPageBreak/>
        <w:t>щодо реклами, спонсорства та розміщення товару (продакт-плейсменту) лікарських засобів, медичних виробів та методів профілактики, діагностики, лікування і реабілітації, дозволених до рекламування;</w:t>
      </w:r>
    </w:p>
    <w:p w14:paraId="326D0B39"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реклами, спонсорства та розміщення товару (продакт-плейсменту) харчових продуктів для спеціального дієтичного споживання, функціональних харчових продуктів та дієтичних добавок;</w:t>
      </w:r>
    </w:p>
    <w:p w14:paraId="6BD7EAE7" w14:textId="77777777" w:rsidR="00811E8F"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вимог до розміщення всіх форм реклами на платформах спільного доступу до відео та платформах спільного доступу до інформації;</w:t>
      </w:r>
    </w:p>
    <w:p w14:paraId="516DFA87" w14:textId="31FEB1C7" w:rsidR="00C97E7D" w:rsidRPr="00877734" w:rsidRDefault="00811E8F" w:rsidP="00877734">
      <w:pPr>
        <w:pStyle w:val="rvps2"/>
        <w:shd w:val="clear" w:color="auto" w:fill="FFFFFF"/>
        <w:tabs>
          <w:tab w:val="left" w:pos="993"/>
        </w:tabs>
        <w:spacing w:before="0" w:beforeAutospacing="0" w:after="0" w:afterAutospacing="0"/>
        <w:ind w:firstLine="567"/>
        <w:jc w:val="both"/>
        <w:rPr>
          <w:sz w:val="28"/>
          <w:szCs w:val="28"/>
        </w:rPr>
      </w:pPr>
      <w:r w:rsidRPr="00877734">
        <w:rPr>
          <w:sz w:val="28"/>
          <w:szCs w:val="28"/>
        </w:rPr>
        <w:t>щодо інших питань</w:t>
      </w:r>
      <w:r w:rsidR="00C97E7D" w:rsidRPr="00877734">
        <w:rPr>
          <w:sz w:val="28"/>
          <w:szCs w:val="28"/>
        </w:rPr>
        <w:t>.</w:t>
      </w:r>
    </w:p>
    <w:p w14:paraId="046D615A" w14:textId="77777777" w:rsidR="000F3C14" w:rsidRPr="00877734" w:rsidRDefault="00811E8F" w:rsidP="00877734">
      <w:pPr>
        <w:shd w:val="clear" w:color="auto" w:fill="FFFFFF"/>
        <w:tabs>
          <w:tab w:val="left" w:pos="993"/>
        </w:tabs>
        <w:spacing w:after="0" w:line="240" w:lineRule="auto"/>
        <w:ind w:firstLine="567"/>
        <w:jc w:val="both"/>
        <w:rPr>
          <w:rFonts w:ascii="Times New Roman" w:hAnsi="Times New Roman" w:cs="Times New Roman"/>
          <w:sz w:val="28"/>
          <w:szCs w:val="28"/>
          <w:shd w:val="clear" w:color="auto" w:fill="FFFFFF"/>
          <w:lang w:val="uk-UA"/>
        </w:rPr>
      </w:pPr>
      <w:r w:rsidRPr="00877734">
        <w:rPr>
          <w:rFonts w:ascii="Times New Roman" w:hAnsi="Times New Roman" w:cs="Times New Roman"/>
          <w:sz w:val="28"/>
          <w:szCs w:val="28"/>
          <w:shd w:val="clear" w:color="auto" w:fill="FFFFFF"/>
        </w:rPr>
        <w:t xml:space="preserve">Основними принципами реклами є: </w:t>
      </w:r>
    </w:p>
    <w:p w14:paraId="4E145D5E" w14:textId="7B42A540" w:rsidR="000F3C14" w:rsidRPr="00877734" w:rsidRDefault="00811E8F" w:rsidP="00877734">
      <w:pPr>
        <w:pStyle w:val="a7"/>
        <w:numPr>
          <w:ilvl w:val="0"/>
          <w:numId w:val="18"/>
        </w:numPr>
        <w:shd w:val="clear" w:color="auto" w:fill="FFFFFF"/>
        <w:tabs>
          <w:tab w:val="left" w:pos="0"/>
          <w:tab w:val="left" w:pos="993"/>
        </w:tabs>
        <w:spacing w:after="0" w:line="240" w:lineRule="auto"/>
        <w:ind w:left="0" w:firstLine="567"/>
        <w:jc w:val="both"/>
        <w:rPr>
          <w:rFonts w:ascii="Times New Roman" w:hAnsi="Times New Roman" w:cs="Times New Roman"/>
          <w:sz w:val="28"/>
          <w:szCs w:val="28"/>
        </w:rPr>
      </w:pPr>
      <w:r w:rsidRPr="00877734">
        <w:rPr>
          <w:rFonts w:ascii="Times New Roman" w:hAnsi="Times New Roman" w:cs="Times New Roman"/>
          <w:sz w:val="28"/>
          <w:szCs w:val="28"/>
          <w:shd w:val="clear" w:color="auto" w:fill="FFFFFF"/>
        </w:rPr>
        <w:t>законність</w:t>
      </w:r>
      <w:r w:rsidR="000F3C14" w:rsidRPr="00877734">
        <w:rPr>
          <w:rFonts w:ascii="Times New Roman" w:hAnsi="Times New Roman" w:cs="Times New Roman"/>
          <w:sz w:val="28"/>
          <w:szCs w:val="28"/>
          <w:shd w:val="clear" w:color="auto" w:fill="FFFFFF"/>
          <w:lang w:val="uk-UA"/>
        </w:rPr>
        <w:t xml:space="preserve"> - передбачає </w:t>
      </w:r>
      <w:r w:rsidR="000F3C14" w:rsidRPr="00877734">
        <w:rPr>
          <w:rFonts w:ascii="Times New Roman" w:hAnsi="Times New Roman" w:cs="Times New Roman"/>
          <w:sz w:val="28"/>
          <w:szCs w:val="28"/>
        </w:rPr>
        <w:t>рівність суб’єктів права перед законом, нормативне обґрунтування правових рішень, єдність розуміння і застосування права</w:t>
      </w:r>
      <w:r w:rsidR="000F3C14" w:rsidRPr="00877734">
        <w:rPr>
          <w:rFonts w:ascii="Times New Roman" w:hAnsi="Times New Roman" w:cs="Times New Roman"/>
          <w:sz w:val="28"/>
          <w:szCs w:val="28"/>
          <w:lang w:val="uk-UA"/>
        </w:rPr>
        <w:t xml:space="preserve"> </w:t>
      </w:r>
      <w:r w:rsidR="000F3C14" w:rsidRPr="00877734">
        <w:rPr>
          <w:rFonts w:ascii="Times New Roman" w:hAnsi="Times New Roman" w:cs="Times New Roman"/>
          <w:sz w:val="28"/>
          <w:szCs w:val="28"/>
        </w:rPr>
        <w:t>споживання реклами</w:t>
      </w:r>
      <w:r w:rsidR="000F3C14" w:rsidRPr="00877734">
        <w:rPr>
          <w:rFonts w:ascii="Times New Roman" w:hAnsi="Times New Roman" w:cs="Times New Roman"/>
          <w:sz w:val="28"/>
          <w:szCs w:val="28"/>
          <w:lang w:val="uk-UA"/>
        </w:rPr>
        <w:t>.</w:t>
      </w:r>
      <w:r w:rsidR="000F3C14" w:rsidRPr="00877734">
        <w:rPr>
          <w:rFonts w:ascii="Times New Roman" w:hAnsi="Times New Roman" w:cs="Times New Roman"/>
          <w:sz w:val="28"/>
          <w:szCs w:val="28"/>
        </w:rPr>
        <w:t xml:space="preserve"> </w:t>
      </w:r>
      <w:r w:rsidR="000F3C14" w:rsidRPr="00877734">
        <w:rPr>
          <w:rFonts w:ascii="Times New Roman" w:hAnsi="Times New Roman" w:cs="Times New Roman"/>
          <w:sz w:val="28"/>
          <w:szCs w:val="28"/>
          <w:lang w:val="uk-UA"/>
        </w:rPr>
        <w:t>З</w:t>
      </w:r>
      <w:r w:rsidR="000F3C14" w:rsidRPr="00877734">
        <w:rPr>
          <w:rFonts w:ascii="Times New Roman" w:hAnsi="Times New Roman" w:cs="Times New Roman"/>
          <w:sz w:val="28"/>
          <w:szCs w:val="28"/>
        </w:rPr>
        <w:t>аконність</w:t>
      </w:r>
      <w:r w:rsidR="000F3C14" w:rsidRPr="00877734">
        <w:rPr>
          <w:rFonts w:ascii="Times New Roman" w:hAnsi="Times New Roman" w:cs="Times New Roman"/>
          <w:sz w:val="28"/>
          <w:szCs w:val="28"/>
          <w:lang w:val="uk-UA"/>
        </w:rPr>
        <w:t xml:space="preserve"> </w:t>
      </w:r>
      <w:r w:rsidR="000F3C14" w:rsidRPr="00877734">
        <w:rPr>
          <w:rFonts w:ascii="Times New Roman" w:hAnsi="Times New Roman" w:cs="Times New Roman"/>
          <w:sz w:val="28"/>
          <w:szCs w:val="28"/>
        </w:rPr>
        <w:t xml:space="preserve">являє собою, з одного боку, обов’язковість законодавчої регламентації компетенції державних органів як носіїв державної влади, діяльність яких пов’язана з регулюванням виробництва, розповсюдження та споживання реклами, а з другого — законодавче закріплення прав суб’єктів відносин у сфері реклами та можливість їх реалізації за умови дотримання законодавчо визначених обов’язків, законодавче закріплення механізмів оскарження й відновлення порушених прав зазначених суб’єктів, а також відповідальності за таке порушення. </w:t>
      </w:r>
    </w:p>
    <w:p w14:paraId="5B8E9D3E" w14:textId="09332B91" w:rsidR="000F3C14" w:rsidRPr="00877734" w:rsidRDefault="000F3C14" w:rsidP="00877734">
      <w:pPr>
        <w:pStyle w:val="a3"/>
        <w:numPr>
          <w:ilvl w:val="0"/>
          <w:numId w:val="18"/>
        </w:numPr>
        <w:tabs>
          <w:tab w:val="left" w:pos="0"/>
          <w:tab w:val="left" w:pos="993"/>
        </w:tabs>
        <w:spacing w:before="0" w:beforeAutospacing="0" w:after="0" w:afterAutospacing="0"/>
        <w:ind w:left="0" w:firstLine="567"/>
        <w:jc w:val="both"/>
        <w:rPr>
          <w:sz w:val="28"/>
          <w:szCs w:val="28"/>
        </w:rPr>
      </w:pPr>
      <w:r w:rsidRPr="00877734">
        <w:rPr>
          <w:sz w:val="28"/>
          <w:szCs w:val="28"/>
          <w:shd w:val="clear" w:color="auto" w:fill="FFFFFF"/>
        </w:rPr>
        <w:t>Т</w:t>
      </w:r>
      <w:r w:rsidR="00811E8F" w:rsidRPr="00877734">
        <w:rPr>
          <w:sz w:val="28"/>
          <w:szCs w:val="28"/>
          <w:shd w:val="clear" w:color="auto" w:fill="FFFFFF"/>
        </w:rPr>
        <w:t>очність</w:t>
      </w:r>
      <w:r w:rsidRPr="00877734">
        <w:rPr>
          <w:sz w:val="28"/>
          <w:szCs w:val="28"/>
          <w:shd w:val="clear" w:color="auto" w:fill="FFFFFF"/>
          <w:lang w:val="uk-UA"/>
        </w:rPr>
        <w:t xml:space="preserve"> - </w:t>
      </w:r>
      <w:r w:rsidRPr="00877734">
        <w:rPr>
          <w:sz w:val="28"/>
          <w:szCs w:val="28"/>
        </w:rPr>
        <w:t>відсутність перебільшень і недомовок, за рахунок яких рекламодавцям чи розповсюджувачам реклами вдавалося б створити у споживачів реклами враження, що рекламовані особа чи товар наділені позитивними рисами чи ознаками, тоді як насправді такі рису/ознаки в них відсутні або ж, що об’єкт реклами не містить негативних рис/ознак, тоді як такі риси/ознаки йому притаманні. Точність є необхідною умовою для отримання споживачем реклами належної і повної інформації про риси або властивості особи чи товару, що рекламується, зокрема про ціну, місце, час виробництва, тривалість зниження цін чи проведення рекламних акцій тощо.</w:t>
      </w:r>
    </w:p>
    <w:p w14:paraId="2EA8B1EE" w14:textId="4563715C" w:rsidR="000F3C14" w:rsidRPr="00877734" w:rsidRDefault="00811E8F" w:rsidP="00877734">
      <w:pPr>
        <w:pStyle w:val="a7"/>
        <w:numPr>
          <w:ilvl w:val="0"/>
          <w:numId w:val="18"/>
        </w:numPr>
        <w:shd w:val="clear" w:color="auto" w:fill="FFFFFF"/>
        <w:tabs>
          <w:tab w:val="left" w:pos="0"/>
          <w:tab w:val="left" w:pos="993"/>
        </w:tabs>
        <w:spacing w:after="0" w:line="240" w:lineRule="auto"/>
        <w:ind w:left="0" w:firstLine="567"/>
        <w:jc w:val="both"/>
        <w:rPr>
          <w:rFonts w:ascii="Times New Roman" w:hAnsi="Times New Roman" w:cs="Times New Roman"/>
          <w:sz w:val="28"/>
          <w:szCs w:val="28"/>
          <w:shd w:val="clear" w:color="auto" w:fill="FFFFFF"/>
          <w:lang w:val="uk-UA"/>
        </w:rPr>
      </w:pPr>
      <w:r w:rsidRPr="00877734">
        <w:rPr>
          <w:rFonts w:ascii="Times New Roman" w:hAnsi="Times New Roman" w:cs="Times New Roman"/>
          <w:sz w:val="28"/>
          <w:szCs w:val="28"/>
          <w:shd w:val="clear" w:color="auto" w:fill="FFFFFF"/>
        </w:rPr>
        <w:t>достовірність</w:t>
      </w:r>
      <w:r w:rsidR="000F3C14" w:rsidRPr="00877734">
        <w:rPr>
          <w:rFonts w:ascii="Times New Roman" w:hAnsi="Times New Roman" w:cs="Times New Roman"/>
          <w:sz w:val="28"/>
          <w:szCs w:val="28"/>
        </w:rPr>
        <w:t xml:space="preserve"> </w:t>
      </w:r>
      <w:r w:rsidR="000F3C14" w:rsidRPr="00877734">
        <w:rPr>
          <w:rFonts w:ascii="Times New Roman" w:hAnsi="Times New Roman" w:cs="Times New Roman"/>
          <w:sz w:val="28"/>
          <w:szCs w:val="28"/>
          <w:lang w:val="uk-UA"/>
        </w:rPr>
        <w:t xml:space="preserve">- </w:t>
      </w:r>
      <w:r w:rsidR="000F3C14" w:rsidRPr="00877734">
        <w:rPr>
          <w:rFonts w:ascii="Times New Roman" w:hAnsi="Times New Roman" w:cs="Times New Roman"/>
          <w:sz w:val="28"/>
          <w:szCs w:val="28"/>
        </w:rPr>
        <w:t>відповідність рекламної інформації в цілому, та окремих її елементів дійсним фактам, а саме: характеристикам товарів (причому як позитивним, так і негативним), їх призначенню, походженню тощо.</w:t>
      </w:r>
      <w:r w:rsidRPr="00877734">
        <w:rPr>
          <w:rFonts w:ascii="Times New Roman" w:hAnsi="Times New Roman" w:cs="Times New Roman"/>
          <w:sz w:val="28"/>
          <w:szCs w:val="28"/>
          <w:shd w:val="clear" w:color="auto" w:fill="FFFFFF"/>
        </w:rPr>
        <w:t xml:space="preserve">, </w:t>
      </w:r>
    </w:p>
    <w:p w14:paraId="017349B5" w14:textId="77777777" w:rsidR="000F3C14" w:rsidRPr="00877734" w:rsidRDefault="00811E8F" w:rsidP="00877734">
      <w:pPr>
        <w:pStyle w:val="a7"/>
        <w:numPr>
          <w:ilvl w:val="0"/>
          <w:numId w:val="18"/>
        </w:numPr>
        <w:shd w:val="clear" w:color="auto" w:fill="FFFFFF"/>
        <w:tabs>
          <w:tab w:val="left" w:pos="0"/>
          <w:tab w:val="left" w:pos="993"/>
        </w:tabs>
        <w:spacing w:after="0" w:line="240" w:lineRule="auto"/>
        <w:ind w:left="0" w:firstLine="567"/>
        <w:jc w:val="both"/>
        <w:rPr>
          <w:rFonts w:ascii="Times New Roman" w:hAnsi="Times New Roman" w:cs="Times New Roman"/>
          <w:sz w:val="28"/>
          <w:szCs w:val="28"/>
        </w:rPr>
      </w:pPr>
      <w:r w:rsidRPr="00877734">
        <w:rPr>
          <w:rFonts w:ascii="Times New Roman" w:hAnsi="Times New Roman" w:cs="Times New Roman"/>
          <w:sz w:val="28"/>
          <w:szCs w:val="28"/>
          <w:shd w:val="clear" w:color="auto" w:fill="FFFFFF"/>
        </w:rPr>
        <w:t>використання форм та засобів, які не завдають споживачеві реклами шкоди</w:t>
      </w:r>
      <w:r w:rsidRPr="00877734">
        <w:rPr>
          <w:rFonts w:ascii="Times New Roman" w:hAnsi="Times New Roman" w:cs="Times New Roman"/>
          <w:sz w:val="28"/>
          <w:szCs w:val="28"/>
          <w:shd w:val="clear" w:color="auto" w:fill="FFFFFF"/>
          <w:lang w:val="uk-UA"/>
        </w:rPr>
        <w:t>.</w:t>
      </w:r>
    </w:p>
    <w:p w14:paraId="187F6A2A" w14:textId="77777777" w:rsidR="000F3C14" w:rsidRPr="00877734" w:rsidRDefault="001C6793" w:rsidP="00877734">
      <w:pPr>
        <w:pStyle w:val="a7"/>
        <w:numPr>
          <w:ilvl w:val="0"/>
          <w:numId w:val="18"/>
        </w:numPr>
        <w:shd w:val="clear" w:color="auto" w:fill="FFFFFF"/>
        <w:tabs>
          <w:tab w:val="left" w:pos="0"/>
          <w:tab w:val="left" w:pos="993"/>
        </w:tabs>
        <w:spacing w:after="0" w:line="240" w:lineRule="auto"/>
        <w:ind w:left="0" w:firstLine="567"/>
        <w:jc w:val="both"/>
        <w:rPr>
          <w:rFonts w:ascii="Times New Roman" w:hAnsi="Times New Roman" w:cs="Times New Roman"/>
          <w:sz w:val="28"/>
          <w:szCs w:val="28"/>
        </w:rPr>
      </w:pPr>
      <w:r w:rsidRPr="00877734">
        <w:rPr>
          <w:rFonts w:ascii="Times New Roman" w:hAnsi="Times New Roman" w:cs="Times New Roman"/>
          <w:sz w:val="28"/>
          <w:szCs w:val="28"/>
        </w:rPr>
        <w:t>Реклама не повинна підривати довіру суспільства до реклами та повинна відповідати принципам добросовісної конкуренції.</w:t>
      </w:r>
      <w:r w:rsidRPr="00877734">
        <w:rPr>
          <w:rFonts w:ascii="Times New Roman" w:hAnsi="Times New Roman" w:cs="Times New Roman"/>
          <w:sz w:val="28"/>
          <w:szCs w:val="28"/>
          <w:lang w:val="uk-UA"/>
        </w:rPr>
        <w:t xml:space="preserve"> </w:t>
      </w:r>
      <w:bookmarkStart w:id="3" w:name="n80"/>
      <w:bookmarkEnd w:id="3"/>
    </w:p>
    <w:p w14:paraId="24F2EAC6" w14:textId="77777777" w:rsidR="000F3C14" w:rsidRPr="00877734" w:rsidRDefault="001C6793" w:rsidP="00877734">
      <w:pPr>
        <w:pStyle w:val="a7"/>
        <w:numPr>
          <w:ilvl w:val="0"/>
          <w:numId w:val="18"/>
        </w:numPr>
        <w:shd w:val="clear" w:color="auto" w:fill="FFFFFF"/>
        <w:tabs>
          <w:tab w:val="left" w:pos="0"/>
          <w:tab w:val="left" w:pos="993"/>
        </w:tabs>
        <w:spacing w:after="0" w:line="240" w:lineRule="auto"/>
        <w:ind w:left="0" w:firstLine="567"/>
        <w:jc w:val="both"/>
        <w:rPr>
          <w:rFonts w:ascii="Times New Roman" w:hAnsi="Times New Roman" w:cs="Times New Roman"/>
          <w:sz w:val="28"/>
          <w:szCs w:val="28"/>
        </w:rPr>
      </w:pPr>
      <w:r w:rsidRPr="00877734">
        <w:rPr>
          <w:rFonts w:ascii="Times New Roman" w:hAnsi="Times New Roman" w:cs="Times New Roman"/>
          <w:sz w:val="28"/>
          <w:szCs w:val="28"/>
          <w:lang w:val="uk-UA"/>
        </w:rPr>
        <w:t>Н</w:t>
      </w:r>
      <w:r w:rsidRPr="00877734">
        <w:rPr>
          <w:rFonts w:ascii="Times New Roman" w:hAnsi="Times New Roman" w:cs="Times New Roman"/>
          <w:sz w:val="28"/>
          <w:szCs w:val="28"/>
        </w:rPr>
        <w:t>е повинна містити інформації або зображень, які порушують етичні, гуманістичні, моральні норми, нехтують правилами пристойності.</w:t>
      </w:r>
      <w:r w:rsidRPr="00877734">
        <w:rPr>
          <w:rFonts w:ascii="Times New Roman" w:hAnsi="Times New Roman" w:cs="Times New Roman"/>
          <w:sz w:val="28"/>
          <w:szCs w:val="28"/>
          <w:lang w:val="uk-UA"/>
        </w:rPr>
        <w:t xml:space="preserve"> </w:t>
      </w:r>
      <w:bookmarkStart w:id="4" w:name="n81"/>
      <w:bookmarkEnd w:id="4"/>
    </w:p>
    <w:p w14:paraId="78141B42" w14:textId="7D95977B" w:rsidR="001C6793" w:rsidRPr="00877734" w:rsidRDefault="001C6793" w:rsidP="00877734">
      <w:pPr>
        <w:pStyle w:val="a7"/>
        <w:numPr>
          <w:ilvl w:val="0"/>
          <w:numId w:val="18"/>
        </w:numPr>
        <w:shd w:val="clear" w:color="auto" w:fill="FFFFFF"/>
        <w:tabs>
          <w:tab w:val="left" w:pos="0"/>
          <w:tab w:val="left" w:pos="993"/>
        </w:tabs>
        <w:spacing w:after="0" w:line="240" w:lineRule="auto"/>
        <w:ind w:left="0" w:firstLine="567"/>
        <w:jc w:val="both"/>
        <w:rPr>
          <w:rFonts w:ascii="Times New Roman" w:hAnsi="Times New Roman" w:cs="Times New Roman"/>
          <w:sz w:val="28"/>
          <w:szCs w:val="28"/>
        </w:rPr>
      </w:pPr>
      <w:r w:rsidRPr="00877734">
        <w:rPr>
          <w:rFonts w:ascii="Times New Roman" w:hAnsi="Times New Roman" w:cs="Times New Roman"/>
          <w:sz w:val="28"/>
          <w:szCs w:val="28"/>
        </w:rPr>
        <w:t>Реклама повинна враховувати особливу чутливість дітей і не завдавати їм шкоди</w:t>
      </w:r>
      <w:r w:rsidR="000F3C14" w:rsidRPr="00877734">
        <w:rPr>
          <w:rFonts w:ascii="Times New Roman" w:hAnsi="Times New Roman" w:cs="Times New Roman"/>
          <w:sz w:val="28"/>
          <w:szCs w:val="28"/>
          <w:lang w:val="uk-UA"/>
        </w:rPr>
        <w:t>.</w:t>
      </w:r>
    </w:p>
    <w:p w14:paraId="18ABE6FA"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r w:rsidRPr="00877734">
        <w:rPr>
          <w:sz w:val="28"/>
          <w:szCs w:val="28"/>
        </w:rPr>
        <w:t>У рекламі забороняється:</w:t>
      </w:r>
    </w:p>
    <w:p w14:paraId="15C8D646"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5" w:name="n976"/>
      <w:bookmarkEnd w:id="5"/>
      <w:r w:rsidRPr="00877734">
        <w:rPr>
          <w:sz w:val="28"/>
          <w:szCs w:val="28"/>
        </w:rPr>
        <w:t>1) поширювати інформацію щодо товарів, виробництво, обіг чи ввезення на митну територію України яких заборонено законом;</w:t>
      </w:r>
    </w:p>
    <w:p w14:paraId="54D0F08E"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6" w:name="n977"/>
      <w:bookmarkEnd w:id="6"/>
      <w:r w:rsidRPr="00877734">
        <w:rPr>
          <w:sz w:val="28"/>
          <w:szCs w:val="28"/>
        </w:rPr>
        <w:lastRenderedPageBreak/>
        <w:t>2) наводити твердження та/або зображення, які є дискримінаційними та/або розпалюють ненависть, ворожнечу чи жорстокість до окремих осіб чи груп осіб за ознакою походження людини, її соціального чи майнового стану, віку, расової, етнічної чи національної належності, статі, сексуальної орієнтації, освіти, інвалідності, політичних поглядів, ставлення до релігії, за мовною ознакою, родом і характером занять, місцем проживання, за іншими ознаками, а також такими, що дискредитують товари інших осіб;</w:t>
      </w:r>
    </w:p>
    <w:p w14:paraId="6EA9491B"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7" w:name="n978"/>
      <w:bookmarkEnd w:id="7"/>
      <w:r w:rsidRPr="00877734">
        <w:rPr>
          <w:sz w:val="28"/>
          <w:szCs w:val="28"/>
        </w:rPr>
        <w:t>3) надавати відомості або закликати до дій, які можуть спричинити порушення законодавства, завдають чи можуть завдати шкоди здоров’ю або життю людини та/або довкіллю, а також спонукають до нехтування засобами безпеки;</w:t>
      </w:r>
    </w:p>
    <w:p w14:paraId="6F66829F"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8" w:name="n979"/>
      <w:bookmarkEnd w:id="8"/>
      <w:r w:rsidRPr="00877734">
        <w:rPr>
          <w:sz w:val="28"/>
          <w:szCs w:val="28"/>
        </w:rPr>
        <w:t>4) використовувати засоби і технології, які справляють вплив на підсвідомість споживачів реклами;</w:t>
      </w:r>
    </w:p>
    <w:p w14:paraId="4AAE0AAB"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9" w:name="n980"/>
      <w:bookmarkEnd w:id="9"/>
      <w:r w:rsidRPr="00877734">
        <w:rPr>
          <w:sz w:val="28"/>
          <w:szCs w:val="28"/>
        </w:rPr>
        <w:t>5) наводити твердження, дискримінаційні стосовно осіб, які не користуються рекламованим товаром;</w:t>
      </w:r>
    </w:p>
    <w:p w14:paraId="11DC142C"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0" w:name="n981"/>
      <w:bookmarkEnd w:id="10"/>
      <w:r w:rsidRPr="00877734">
        <w:rPr>
          <w:sz w:val="28"/>
          <w:szCs w:val="28"/>
        </w:rPr>
        <w:t>6) використовувати або імітувати зображення Державного Герба України, Державного Прапора України, звучання Державного Гімну України, зображення державних символів іноземних держав та міжнародних організацій, міжнародних об’єднань, якщо такі використання або імітація пропагують неповагу до них або вводять споживачів в оману;</w:t>
      </w:r>
    </w:p>
    <w:p w14:paraId="42FE8B7D"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1" w:name="n982"/>
      <w:bookmarkEnd w:id="11"/>
      <w:r w:rsidRPr="00877734">
        <w:rPr>
          <w:sz w:val="28"/>
          <w:szCs w:val="28"/>
        </w:rPr>
        <w:t>7) використовувати офіційні назви державних органів, органів місцевого самоврядування, міжнародних організацій, міжнародних об’єднань, крім випадків, якщо:</w:t>
      </w:r>
    </w:p>
    <w:p w14:paraId="3A3A1A65"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2" w:name="n983"/>
      <w:bookmarkEnd w:id="12"/>
      <w:r w:rsidRPr="00877734">
        <w:rPr>
          <w:sz w:val="28"/>
          <w:szCs w:val="28"/>
        </w:rPr>
        <w:t>згадування в рекламі відповідного органу, організації чи об’єднання є вимогою закону;</w:t>
      </w:r>
    </w:p>
    <w:p w14:paraId="62136251"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3" w:name="n984"/>
      <w:bookmarkEnd w:id="13"/>
      <w:r w:rsidRPr="00877734">
        <w:rPr>
          <w:sz w:val="28"/>
          <w:szCs w:val="28"/>
        </w:rPr>
        <w:t>орган, організація чи об’єднання є рекламодавцем відповідної реклами чи таке використання відбувається з його дозволу чи на його замовлення;</w:t>
      </w:r>
    </w:p>
    <w:p w14:paraId="1CAF9E29"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4" w:name="n985"/>
      <w:bookmarkEnd w:id="14"/>
      <w:r w:rsidRPr="00877734">
        <w:rPr>
          <w:sz w:val="28"/>
          <w:szCs w:val="28"/>
        </w:rPr>
        <w:t>таке використання передбачено законодавством України про авторське право та суміжні права;</w:t>
      </w:r>
    </w:p>
    <w:p w14:paraId="1853517B"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5" w:name="n986"/>
      <w:bookmarkEnd w:id="15"/>
      <w:r w:rsidRPr="00877734">
        <w:rPr>
          <w:sz w:val="28"/>
          <w:szCs w:val="28"/>
        </w:rPr>
        <w:t>8) рекламувати товари, які підлягають обов’язковій сертифікації, товари, для виробництва чи реалізації яких необхідна наявність спеціального дозволу, ліцензії, у разі відсутності у виробника чи особи, що реалізує товари, відповідного сертифіката, дозволу, ліцензії;</w:t>
      </w:r>
    </w:p>
    <w:p w14:paraId="4F699334"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6" w:name="n987"/>
      <w:bookmarkEnd w:id="16"/>
      <w:r w:rsidRPr="00877734">
        <w:rPr>
          <w:sz w:val="28"/>
          <w:szCs w:val="28"/>
        </w:rPr>
        <w:t>9) використовувати зображення або ім’я фізичної особи без її згоди, наданої в письмовій (електронній) формі, або згоди інших осіб, отриманої у порядку, передбаченому законодавством. Згода на використання зображення фізичної особи не вимагається, якщо фізична особа позувала чи виконувала роль для створення реклами за грошову або іншу винагороду та/або брала участь у створенні (зйомках) аудіовізуального твору, програми, її зображення використовується в рекламі (анонсі) такого аудіовізуального твору, програми, і рекламодавець має обсяг прав інтелектуальної власності на таку рекламу, достатній для обраного виду її розповсюдження. Вимога отримання згоди фізичної особи не поширюється на показ у рекламі грошових знаків із зображенням на них фізичних осіб;</w:t>
      </w:r>
    </w:p>
    <w:p w14:paraId="20412296"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7" w:name="n988"/>
      <w:bookmarkEnd w:id="17"/>
      <w:r w:rsidRPr="00877734">
        <w:rPr>
          <w:sz w:val="28"/>
          <w:szCs w:val="28"/>
        </w:rPr>
        <w:lastRenderedPageBreak/>
        <w:t>10) імітувати або копіювати текст, зображення, музичні чи звукові ефекти, що використовуються в рекламі інших товарів, якщо інше не передбачено законами України у сфері інтелектуальної власності;</w:t>
      </w:r>
    </w:p>
    <w:p w14:paraId="7DD88F28"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8" w:name="n989"/>
      <w:bookmarkEnd w:id="18"/>
      <w:r w:rsidRPr="00877734">
        <w:rPr>
          <w:sz w:val="28"/>
          <w:szCs w:val="28"/>
        </w:rPr>
        <w:t>11) рекламувати послуги, пов’язані з концертною, гастрольною, гастрольно-концертною, конкурсною, фестивальною діяльністю, без інформації про використання чи невикористання фонограм виконавцями музичних творів. Така інформація повинна займати на афішах, інших рекламних засобах щодо конкретної послуги не менше 5 відсотків загальної площі, обсягу всієї реклами;</w:t>
      </w:r>
    </w:p>
    <w:p w14:paraId="77F8FA59"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19" w:name="n990"/>
      <w:bookmarkEnd w:id="19"/>
      <w:r w:rsidRPr="00877734">
        <w:rPr>
          <w:sz w:val="28"/>
          <w:szCs w:val="28"/>
        </w:rPr>
        <w:t>12) розповсюджувати рекламу (включаючи анонси кіно- і телефільмів), що містить елементи жорстокості, насильства, порнографії, цинізму, приниження людської честі та гідності. Анонси фільмів, що мають обмеження щодо глядацької аудиторії, розміщуються лише у час, відведений для показу таких фільмів;</w:t>
      </w:r>
    </w:p>
    <w:p w14:paraId="25A91C3F"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0" w:name="n991"/>
      <w:bookmarkEnd w:id="20"/>
      <w:r w:rsidRPr="00877734">
        <w:rPr>
          <w:sz w:val="28"/>
          <w:szCs w:val="28"/>
        </w:rPr>
        <w:t>13) розповсюджувати рекламу про спорудження об’єкта житлового будівництва з використанням недержавних коштів, залучених від фізичних та юридичних осіб, у тому числі в управління:</w:t>
      </w:r>
    </w:p>
    <w:p w14:paraId="63AD76B9"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1" w:name="n992"/>
      <w:bookmarkEnd w:id="21"/>
      <w:r w:rsidRPr="00877734">
        <w:rPr>
          <w:sz w:val="28"/>
          <w:szCs w:val="28"/>
        </w:rPr>
        <w:t>без наявності у замовника будівництва права власності або користування земельною ділянкою, на якій споруджується об’єкт, що рекламується;</w:t>
      </w:r>
    </w:p>
    <w:p w14:paraId="10B08F3F"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2" w:name="n993"/>
      <w:bookmarkEnd w:id="22"/>
      <w:r w:rsidRPr="00877734">
        <w:rPr>
          <w:sz w:val="28"/>
          <w:szCs w:val="28"/>
        </w:rPr>
        <w:t>без наявності у замовника будівництва права на виконання будівельних робіт на конкретному об’єкті, що рекламується, отриманого відповідно до </w:t>
      </w:r>
      <w:hyperlink r:id="rId31" w:tgtFrame="_blank" w:history="1">
        <w:r w:rsidRPr="00877734">
          <w:rPr>
            <w:rStyle w:val="a6"/>
            <w:color w:val="auto"/>
            <w:sz w:val="28"/>
            <w:szCs w:val="28"/>
          </w:rPr>
          <w:t>Закону України</w:t>
        </w:r>
      </w:hyperlink>
      <w:r w:rsidRPr="00877734">
        <w:rPr>
          <w:sz w:val="28"/>
          <w:szCs w:val="28"/>
        </w:rPr>
        <w:t> "Про регулювання містобудівної діяльності";</w:t>
      </w:r>
    </w:p>
    <w:p w14:paraId="607416E9"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3" w:name="n994"/>
      <w:bookmarkEnd w:id="23"/>
      <w:r w:rsidRPr="00877734">
        <w:rPr>
          <w:sz w:val="28"/>
          <w:szCs w:val="28"/>
        </w:rPr>
        <w:t>без наявності у суб’єкта господарювання, що здійснює будівництво об’єктів, які за класом наслідків (відповідальності) належать до об’єктів із середніми (СС2) та значними (СС3) наслідками, ліцензії на провадження господарської діяльності з будівництва відповідних об’єктів;</w:t>
      </w:r>
    </w:p>
    <w:p w14:paraId="609FDD3B"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4" w:name="n995"/>
      <w:bookmarkEnd w:id="24"/>
      <w:r w:rsidRPr="00877734">
        <w:rPr>
          <w:sz w:val="28"/>
          <w:szCs w:val="28"/>
        </w:rPr>
        <w:t>якщо залучення коштів фізичних та юридичних осіб (у тому числі в управління) для спорудження таких об’єктів здійснюється без дотримання вимог </w:t>
      </w:r>
      <w:hyperlink r:id="rId32" w:tgtFrame="_blank" w:history="1">
        <w:r w:rsidRPr="00877734">
          <w:rPr>
            <w:rStyle w:val="a6"/>
            <w:color w:val="auto"/>
            <w:sz w:val="28"/>
            <w:szCs w:val="28"/>
          </w:rPr>
          <w:t>Закону України</w:t>
        </w:r>
      </w:hyperlink>
      <w:r w:rsidRPr="00877734">
        <w:rPr>
          <w:sz w:val="28"/>
          <w:szCs w:val="28"/>
        </w:rPr>
        <w:t> "Про гарантування речових прав на об’єкти нерухомого майна, які будуть споруджені в майбутньому";</w:t>
      </w:r>
    </w:p>
    <w:p w14:paraId="6FF7128C"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5" w:name="n996"/>
      <w:bookmarkEnd w:id="25"/>
      <w:r w:rsidRPr="00877734">
        <w:rPr>
          <w:sz w:val="28"/>
          <w:szCs w:val="28"/>
        </w:rPr>
        <w:t>без розміщення на веб-сайті замовника будівництва, девелопера будівництва (за наявності), управителя фонду фінансування будівництва (за наявності) інформації, визначеної </w:t>
      </w:r>
      <w:hyperlink r:id="rId33" w:tgtFrame="_blank" w:history="1">
        <w:r w:rsidRPr="00877734">
          <w:rPr>
            <w:rStyle w:val="a6"/>
            <w:color w:val="auto"/>
            <w:sz w:val="28"/>
            <w:szCs w:val="28"/>
          </w:rPr>
          <w:t>Законом України</w:t>
        </w:r>
      </w:hyperlink>
      <w:r w:rsidRPr="00877734">
        <w:rPr>
          <w:sz w:val="28"/>
          <w:szCs w:val="28"/>
        </w:rPr>
        <w:t> "Про гарантування речових прав на об’єкти нерухомого майна, які будуть споруджені в майбутньому" (у разі продажу житлових приміщень);</w:t>
      </w:r>
    </w:p>
    <w:p w14:paraId="748F7732"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6" w:name="n997"/>
      <w:bookmarkEnd w:id="26"/>
      <w:r w:rsidRPr="00877734">
        <w:rPr>
          <w:sz w:val="28"/>
          <w:szCs w:val="28"/>
        </w:rPr>
        <w:t>14) рекламувати послуги з ворожіння та гадання;</w:t>
      </w:r>
    </w:p>
    <w:p w14:paraId="3EDCC08F" w14:textId="77777777" w:rsidR="00811E8F" w:rsidRPr="00877734" w:rsidRDefault="00811E8F"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7" w:name="n998"/>
      <w:bookmarkEnd w:id="27"/>
      <w:r w:rsidRPr="00877734">
        <w:rPr>
          <w:sz w:val="28"/>
          <w:szCs w:val="28"/>
        </w:rPr>
        <w:t xml:space="preserve">15) наводити твердження та/або зображення щодо інтелектуальної, фізичної, соціальної чи іншої переваги однієї статі над іншою та/або щодо стереотипних ролей чоловіка та жінки, що пропагують принизливе та зневажливе ставлення; принижувати гідність людини за ознакою статі; демонструвати насильство за ознакою статі; використовувати зображення тіла людини (частини тіла) виключно як сексуального об’єкта з метою привернення уваги споживача та/або посилання (слова, звуки, зображення) на сексуальні стосунки, що не стосуються рекламованого продукту чи </w:t>
      </w:r>
      <w:r w:rsidRPr="00877734">
        <w:rPr>
          <w:sz w:val="28"/>
          <w:szCs w:val="28"/>
        </w:rPr>
        <w:lastRenderedPageBreak/>
        <w:t>способу його споживання. Ця вимога не поширюється на соціальну рекламу, спрямовану на засудження відповідних явищ.</w:t>
      </w:r>
    </w:p>
    <w:p w14:paraId="02395549" w14:textId="77777777" w:rsidR="000F3C14" w:rsidRPr="00877734" w:rsidRDefault="000F3C14" w:rsidP="00877734">
      <w:pPr>
        <w:pStyle w:val="rvps2"/>
        <w:shd w:val="clear" w:color="auto" w:fill="FFFFFF"/>
        <w:tabs>
          <w:tab w:val="left" w:pos="0"/>
          <w:tab w:val="left" w:pos="993"/>
        </w:tabs>
        <w:spacing w:before="0" w:beforeAutospacing="0" w:after="0" w:afterAutospacing="0"/>
        <w:ind w:firstLine="567"/>
        <w:jc w:val="both"/>
        <w:rPr>
          <w:sz w:val="28"/>
          <w:szCs w:val="28"/>
        </w:rPr>
      </w:pPr>
      <w:r w:rsidRPr="00877734">
        <w:rPr>
          <w:sz w:val="28"/>
          <w:szCs w:val="28"/>
        </w:rPr>
        <w:t>Реклама про проведення конкурсів, лотерей, розіграшів призів, заходів рекламного характеру тощо повинна містити інформацію про строки та місце проведення таких заходів, а також зазначення джерела інформації, з якого можна дізнатися про умови та місце проведення таких заходів. В аудіальних медіа така реклама повинна містити зазначення джерела інформації, з якого можна дізнатися про умови, строки та місце проведення таких заходів.</w:t>
      </w:r>
    </w:p>
    <w:p w14:paraId="6C898A17" w14:textId="77777777" w:rsidR="000F3C14" w:rsidRPr="00877734" w:rsidRDefault="000F3C14"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8" w:name="n1005"/>
      <w:bookmarkEnd w:id="28"/>
      <w:r w:rsidRPr="00877734">
        <w:rPr>
          <w:sz w:val="28"/>
          <w:szCs w:val="28"/>
        </w:rPr>
        <w:t>Інформація про будь-яку зміну умов, місця та строків проведення конкурсів, лотерей, розіграшів призів, заходів рекламного характеру тощо має подаватися у тому самому порядку, в якому вона була розповсюджена.</w:t>
      </w:r>
    </w:p>
    <w:p w14:paraId="73837384" w14:textId="1D6F1964" w:rsidR="000F3C14" w:rsidRPr="00877734" w:rsidRDefault="000F3C14"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29" w:name="n1006"/>
      <w:bookmarkEnd w:id="29"/>
      <w:r w:rsidRPr="00877734">
        <w:rPr>
          <w:sz w:val="28"/>
          <w:szCs w:val="28"/>
        </w:rPr>
        <w:t>Реклама про зниження ціни на товар, про розпродаж повинна містити відомості про місце, дату початку і закінчення дії знижки ціни на товар, розпродаж, а також про співвідношення розміру нової ціни до попередньої ціни реалізації товару або про розмір знижки.</w:t>
      </w:r>
    </w:p>
    <w:p w14:paraId="14F373BC" w14:textId="77777777" w:rsidR="000F3C14" w:rsidRPr="00877734" w:rsidRDefault="000F3C14"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30" w:name="n1007"/>
      <w:bookmarkEnd w:id="30"/>
      <w:r w:rsidRPr="00877734">
        <w:rPr>
          <w:sz w:val="28"/>
          <w:szCs w:val="28"/>
        </w:rPr>
        <w:t>В аудіальних медіа така реклама повинна містити зазначення джерела інформації, з якого можна дізнатися про умови надання знижок або проведення розпродажу.</w:t>
      </w:r>
    </w:p>
    <w:p w14:paraId="5AABB29C" w14:textId="287C6835" w:rsidR="000F3C14" w:rsidRPr="00877734" w:rsidRDefault="000F3C14"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31" w:name="n1008"/>
      <w:bookmarkEnd w:id="31"/>
      <w:r w:rsidRPr="00877734">
        <w:rPr>
          <w:sz w:val="28"/>
          <w:szCs w:val="28"/>
        </w:rPr>
        <w:t>Гучність звуку реклами, що транслюється лінійними аудіальними та аудіовізуальними медіа, не повинна перевищувати гучність звуку програми, після або під час якої вона поширюється.</w:t>
      </w:r>
    </w:p>
    <w:p w14:paraId="07EFF72C" w14:textId="62638F68" w:rsidR="000F3C14" w:rsidRPr="00877734" w:rsidRDefault="000F3C14"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32" w:name="n1009"/>
      <w:bookmarkEnd w:id="32"/>
      <w:r w:rsidRPr="00877734">
        <w:rPr>
          <w:sz w:val="28"/>
          <w:szCs w:val="28"/>
        </w:rPr>
        <w:t>Розміщення реклами та/або рекламних засобів на підтримуючих, опорних та інших елементах контактної мережі, на засобах та обладнанні (у тому числі опорах) зовнішнього освітлення забороняється.</w:t>
      </w:r>
    </w:p>
    <w:p w14:paraId="1BEA0710" w14:textId="374D4612" w:rsidR="000F3C14" w:rsidRPr="00877734" w:rsidRDefault="000F3C14" w:rsidP="00877734">
      <w:pPr>
        <w:pStyle w:val="rvps2"/>
        <w:shd w:val="clear" w:color="auto" w:fill="FFFFFF"/>
        <w:tabs>
          <w:tab w:val="left" w:pos="0"/>
          <w:tab w:val="left" w:pos="993"/>
        </w:tabs>
        <w:spacing w:before="0" w:beforeAutospacing="0" w:after="0" w:afterAutospacing="0"/>
        <w:ind w:firstLine="567"/>
        <w:jc w:val="both"/>
        <w:rPr>
          <w:sz w:val="28"/>
          <w:szCs w:val="28"/>
        </w:rPr>
      </w:pPr>
      <w:bookmarkStart w:id="33" w:name="n1010"/>
      <w:bookmarkEnd w:id="33"/>
      <w:r w:rsidRPr="00877734">
        <w:rPr>
          <w:sz w:val="28"/>
          <w:szCs w:val="28"/>
        </w:rPr>
        <w:t>Розміщення інформації про виробника товару та/або товар у місцях, в яких цей товар реалізується чи надається споживачам, у тому числі на елементах обладнання та/або оформлення місць торгівлі, а також безпосередньо на самому товарі та/або його упаковці не вважається рекламою. Не вважається рекламою показ інформації про виробника товару та/або товар у процесі оформлення споживачем придбання такого товару на веб-сайтах інтернет-магазинів у мережі Інтернет, через які цей товар реалізується чи надається споживачам.</w:t>
      </w:r>
    </w:p>
    <w:p w14:paraId="16F4FB42" w14:textId="6F335F4A" w:rsidR="00811E8F" w:rsidRPr="00877734" w:rsidRDefault="00406DD7" w:rsidP="00877734">
      <w:pPr>
        <w:shd w:val="clear" w:color="auto" w:fill="FFFFFF"/>
        <w:tabs>
          <w:tab w:val="left" w:pos="0"/>
          <w:tab w:val="left" w:pos="993"/>
        </w:tabs>
        <w:spacing w:after="0" w:line="240" w:lineRule="auto"/>
        <w:ind w:firstLine="567"/>
        <w:jc w:val="both"/>
        <w:rPr>
          <w:rFonts w:ascii="Times New Roman" w:eastAsia="Times New Roman" w:hAnsi="Times New Roman" w:cs="Times New Roman"/>
          <w:kern w:val="0"/>
          <w:sz w:val="28"/>
          <w:szCs w:val="28"/>
          <w:lang w:val="uk-UA"/>
          <w14:ligatures w14:val="none"/>
        </w:rPr>
      </w:pPr>
      <w:r w:rsidRPr="00877734">
        <w:rPr>
          <w:rFonts w:ascii="Times New Roman" w:eastAsia="Times New Roman" w:hAnsi="Times New Roman" w:cs="Times New Roman"/>
          <w:kern w:val="0"/>
          <w:sz w:val="28"/>
          <w:szCs w:val="28"/>
          <w:lang w:val="uk-UA"/>
          <w14:ligatures w14:val="none"/>
        </w:rPr>
        <w:t>Таким чином:</w:t>
      </w:r>
    </w:p>
    <w:p w14:paraId="5E7360AB" w14:textId="77777777" w:rsidR="00756878" w:rsidRPr="00877734" w:rsidRDefault="00756878" w:rsidP="00877734">
      <w:pPr>
        <w:numPr>
          <w:ilvl w:val="0"/>
          <w:numId w:val="3"/>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Реклама повинна бути очевидною й розпізнаваною без спеціальних знань.</w:t>
      </w:r>
    </w:p>
    <w:p w14:paraId="0B507A09" w14:textId="3645E429" w:rsidR="00756878" w:rsidRPr="00877734" w:rsidRDefault="00756878" w:rsidP="00877734">
      <w:pPr>
        <w:numPr>
          <w:ilvl w:val="0"/>
          <w:numId w:val="4"/>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Заборонена прихована реклама, яка здійснює не усвідомлюваний споживачем вплив на його сприйняття.</w:t>
      </w:r>
    </w:p>
    <w:p w14:paraId="296663B1" w14:textId="77777777" w:rsidR="00756878" w:rsidRPr="00877734" w:rsidRDefault="00756878" w:rsidP="00877734">
      <w:pPr>
        <w:numPr>
          <w:ilvl w:val="0"/>
          <w:numId w:val="4"/>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Не допускається реклама заборонених до виробництва й реалізації товарів.</w:t>
      </w:r>
    </w:p>
    <w:p w14:paraId="580B4E86" w14:textId="77777777" w:rsidR="00756878" w:rsidRPr="00877734" w:rsidRDefault="00756878" w:rsidP="00877734">
      <w:pPr>
        <w:numPr>
          <w:ilvl w:val="0"/>
          <w:numId w:val="4"/>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Реклама не повинна спонукати громадян до насильства, агресії, викликати паніку.</w:t>
      </w:r>
    </w:p>
    <w:p w14:paraId="44D0409F" w14:textId="77777777" w:rsidR="00756878" w:rsidRPr="00877734" w:rsidRDefault="00756878" w:rsidP="00877734">
      <w:pPr>
        <w:numPr>
          <w:ilvl w:val="0"/>
          <w:numId w:val="5"/>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Заборонена несумлінна реклама, яка дискредитує осіб, які не користуються рекламованими товарами.</w:t>
      </w:r>
    </w:p>
    <w:p w14:paraId="044BFAB8" w14:textId="77777777" w:rsidR="00756878" w:rsidRPr="00877734" w:rsidRDefault="00756878" w:rsidP="00877734">
      <w:pPr>
        <w:numPr>
          <w:ilvl w:val="0"/>
          <w:numId w:val="5"/>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Заборонена недостовірна реклама, у якій присутні відомості, що не відповідають дійсності.</w:t>
      </w:r>
    </w:p>
    <w:p w14:paraId="71DE07FB" w14:textId="77777777" w:rsidR="00756878" w:rsidRPr="00877734" w:rsidRDefault="00756878" w:rsidP="00877734">
      <w:pPr>
        <w:numPr>
          <w:ilvl w:val="0"/>
          <w:numId w:val="6"/>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lastRenderedPageBreak/>
        <w:t>Не допускається неетична реклама, яка містить інформацію, що порушує загальноприйняті норми гуманності й моралі, шляхом уживання образливих слів, порівнянь, національності, професії, мови і т. д.</w:t>
      </w:r>
    </w:p>
    <w:p w14:paraId="6DE52FA7" w14:textId="77777777" w:rsidR="00756878" w:rsidRPr="00877734" w:rsidRDefault="00756878" w:rsidP="00877734">
      <w:pPr>
        <w:shd w:val="clear" w:color="auto" w:fill="FFFFFF"/>
        <w:tabs>
          <w:tab w:val="left" w:pos="0"/>
          <w:tab w:val="left" w:pos="993"/>
        </w:tabs>
        <w:spacing w:after="0" w:line="240" w:lineRule="auto"/>
        <w:ind w:right="29"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У зв'язку з тим, що реклама, поширена в ЗМІ, Інтернеті доступна не тільки дорослим, але й дітям, що відрізняються легковірністю й відсутністю досвіду, передбачено низку норм, що захищають неповнолітніх, а також психологічний клімат у родині. Так, </w:t>
      </w:r>
      <w:r w:rsidRPr="00877734">
        <w:rPr>
          <w:rFonts w:ascii="Times New Roman" w:eastAsia="Times New Roman" w:hAnsi="Times New Roman" w:cs="Times New Roman"/>
          <w:b/>
          <w:bCs/>
          <w:kern w:val="0"/>
          <w:sz w:val="28"/>
          <w:szCs w:val="28"/>
          <w14:ligatures w14:val="none"/>
        </w:rPr>
        <w:t>не допускається</w:t>
      </w:r>
      <w:r w:rsidRPr="00877734">
        <w:rPr>
          <w:rFonts w:ascii="Times New Roman" w:eastAsia="Times New Roman" w:hAnsi="Times New Roman" w:cs="Times New Roman"/>
          <w:kern w:val="0"/>
          <w:sz w:val="28"/>
          <w:szCs w:val="28"/>
          <w14:ligatures w14:val="none"/>
        </w:rPr>
        <w:t>:</w:t>
      </w:r>
    </w:p>
    <w:p w14:paraId="0C620318" w14:textId="77777777" w:rsidR="00756878" w:rsidRPr="00877734" w:rsidRDefault="00756878" w:rsidP="00877734">
      <w:pPr>
        <w:numPr>
          <w:ilvl w:val="0"/>
          <w:numId w:val="7"/>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дискредитація авторитету батьків і вихователів;</w:t>
      </w:r>
    </w:p>
    <w:p w14:paraId="271D7913" w14:textId="77777777" w:rsidR="00756878" w:rsidRPr="00877734" w:rsidRDefault="00756878" w:rsidP="00877734">
      <w:pPr>
        <w:numPr>
          <w:ilvl w:val="0"/>
          <w:numId w:val="7"/>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звернення безпосередньо до неповнолітніх, щоб вони переконали батьків або інших осіб придбати рекламований товар;</w:t>
      </w:r>
    </w:p>
    <w:p w14:paraId="30BAA113" w14:textId="77777777" w:rsidR="00756878" w:rsidRPr="00877734" w:rsidRDefault="00756878" w:rsidP="00877734">
      <w:pPr>
        <w:numPr>
          <w:ilvl w:val="0"/>
          <w:numId w:val="7"/>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привертання уваги неповнолітніх до того, що володіння тими або іншими товарами дає їм яку-небудь перевагу над іншими неповнолітніми;</w:t>
      </w:r>
    </w:p>
    <w:p w14:paraId="02C22136" w14:textId="77777777" w:rsidR="00756878" w:rsidRPr="00877734" w:rsidRDefault="00756878" w:rsidP="00877734">
      <w:pPr>
        <w:numPr>
          <w:ilvl w:val="0"/>
          <w:numId w:val="7"/>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розміщення в рекламі інформації, що показує неповнолітніх у небезпечних місцях і ситуаціях;</w:t>
      </w:r>
    </w:p>
    <w:p w14:paraId="6C80B6C8" w14:textId="77777777" w:rsidR="00756878" w:rsidRPr="00877734" w:rsidRDefault="00756878" w:rsidP="00877734">
      <w:pPr>
        <w:numPr>
          <w:ilvl w:val="0"/>
          <w:numId w:val="7"/>
        </w:numPr>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14:ligatures w14:val="none"/>
        </w:rPr>
      </w:pPr>
      <w:r w:rsidRPr="00877734">
        <w:rPr>
          <w:rFonts w:ascii="Times New Roman" w:eastAsia="Times New Roman" w:hAnsi="Times New Roman" w:cs="Times New Roman"/>
          <w:kern w:val="0"/>
          <w:sz w:val="28"/>
          <w:szCs w:val="28"/>
          <w14:ligatures w14:val="none"/>
        </w:rPr>
        <w:t>формування в неповнолітніх спотвореного уявлення про вартість товару, а також шляхом прямої або непрямої вказівки на те, що рекламований товар доступний для будь-якого сімейного бюджету.</w:t>
      </w:r>
    </w:p>
    <w:p w14:paraId="7BAC03AA" w14:textId="5C2A820F"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r w:rsidRPr="00877734">
        <w:rPr>
          <w:rFonts w:ascii="Times New Roman" w:eastAsia="Times New Roman" w:hAnsi="Times New Roman" w:cs="Times New Roman"/>
          <w:kern w:val="0"/>
          <w:sz w:val="28"/>
          <w:szCs w:val="28"/>
          <w:lang w:val="uk-UA"/>
          <w14:ligatures w14:val="none"/>
        </w:rPr>
        <w:t xml:space="preserve">Оновлений Закон "Про рекламу" від 2 </w:t>
      </w:r>
      <w:proofErr w:type="spellStart"/>
      <w:r w:rsidRPr="00877734">
        <w:rPr>
          <w:rFonts w:ascii="Times New Roman" w:eastAsia="Times New Roman" w:hAnsi="Times New Roman" w:cs="Times New Roman"/>
          <w:kern w:val="0"/>
          <w:sz w:val="28"/>
          <w:szCs w:val="28"/>
          <w:lang w:val="uk-UA"/>
          <w14:ligatures w14:val="none"/>
        </w:rPr>
        <w:t>жовтня</w:t>
      </w:r>
      <w:r w:rsidRPr="00877734">
        <w:rPr>
          <w:rFonts w:ascii="Segoe UI Symbol" w:eastAsia="Times New Roman" w:hAnsi="Segoe UI Symbol" w:cs="Segoe UI Symbol"/>
          <w:kern w:val="0"/>
          <w:sz w:val="28"/>
          <w:szCs w:val="28"/>
          <w:lang w:val="uk-UA"/>
          <w14:ligatures w14:val="none"/>
        </w:rPr>
        <w:t>💻</w:t>
      </w:r>
      <w:proofErr w:type="spellEnd"/>
      <w:r w:rsidR="00EB2C30" w:rsidRPr="00877734">
        <w:rPr>
          <w:rFonts w:ascii="Times New Roman" w:eastAsia="Times New Roman" w:hAnsi="Times New Roman" w:cs="Times New Roman"/>
          <w:kern w:val="0"/>
          <w:sz w:val="28"/>
          <w:szCs w:val="28"/>
          <w:lang w:val="uk-UA"/>
          <w14:ligatures w14:val="none"/>
        </w:rPr>
        <w:t xml:space="preserve">. </w:t>
      </w:r>
      <w:r w:rsidRPr="00877734">
        <w:rPr>
          <w:rFonts w:ascii="Times New Roman" w:eastAsia="Times New Roman" w:hAnsi="Times New Roman" w:cs="Times New Roman"/>
          <w:kern w:val="0"/>
          <w:sz w:val="28"/>
          <w:szCs w:val="28"/>
          <w:lang w:val="uk-UA"/>
          <w14:ligatures w14:val="none"/>
        </w:rPr>
        <w:t>Що змінює закон:</w:t>
      </w:r>
    </w:p>
    <w:p w14:paraId="11159349"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proofErr w:type="spellStart"/>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оновили</w:t>
      </w:r>
      <w:proofErr w:type="spellEnd"/>
      <w:r w:rsidRPr="00877734">
        <w:rPr>
          <w:rFonts w:ascii="Times New Roman" w:eastAsia="Times New Roman" w:hAnsi="Times New Roman" w:cs="Times New Roman"/>
          <w:kern w:val="0"/>
          <w:sz w:val="28"/>
          <w:szCs w:val="28"/>
          <w:lang w:val="uk-UA"/>
          <w14:ligatures w14:val="none"/>
        </w:rPr>
        <w:t xml:space="preserve"> і розширили визначення реклами</w:t>
      </w:r>
    </w:p>
    <w:p w14:paraId="03C01B2F"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proofErr w:type="spellStart"/>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встановили</w:t>
      </w:r>
      <w:proofErr w:type="spellEnd"/>
      <w:r w:rsidRPr="00877734">
        <w:rPr>
          <w:rFonts w:ascii="Times New Roman" w:eastAsia="Times New Roman" w:hAnsi="Times New Roman" w:cs="Times New Roman"/>
          <w:kern w:val="0"/>
          <w:sz w:val="28"/>
          <w:szCs w:val="28"/>
          <w:lang w:val="uk-UA"/>
          <w14:ligatures w14:val="none"/>
        </w:rPr>
        <w:t xml:space="preserve"> критерії для </w:t>
      </w:r>
      <w:proofErr w:type="spellStart"/>
      <w:r w:rsidRPr="00877734">
        <w:rPr>
          <w:rFonts w:ascii="Times New Roman" w:eastAsia="Times New Roman" w:hAnsi="Times New Roman" w:cs="Times New Roman"/>
          <w:kern w:val="0"/>
          <w:sz w:val="28"/>
          <w:szCs w:val="28"/>
          <w:lang w:val="uk-UA"/>
          <w14:ligatures w14:val="none"/>
        </w:rPr>
        <w:t>таргетованої</w:t>
      </w:r>
      <w:proofErr w:type="spellEnd"/>
      <w:r w:rsidRPr="00877734">
        <w:rPr>
          <w:rFonts w:ascii="Times New Roman" w:eastAsia="Times New Roman" w:hAnsi="Times New Roman" w:cs="Times New Roman"/>
          <w:kern w:val="0"/>
          <w:sz w:val="28"/>
          <w:szCs w:val="28"/>
          <w:lang w:val="uk-UA"/>
          <w14:ligatures w14:val="none"/>
        </w:rPr>
        <w:t xml:space="preserve"> реклами</w:t>
      </w:r>
    </w:p>
    <w:p w14:paraId="7BDF8E5F"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proofErr w:type="spellStart"/>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заборонили</w:t>
      </w:r>
      <w:proofErr w:type="spellEnd"/>
      <w:r w:rsidRPr="00877734">
        <w:rPr>
          <w:rFonts w:ascii="Times New Roman" w:eastAsia="Times New Roman" w:hAnsi="Times New Roman" w:cs="Times New Roman"/>
          <w:kern w:val="0"/>
          <w:sz w:val="28"/>
          <w:szCs w:val="28"/>
          <w:lang w:val="uk-UA"/>
          <w14:ligatures w14:val="none"/>
        </w:rPr>
        <w:t xml:space="preserve"> розміщення </w:t>
      </w:r>
      <w:proofErr w:type="spellStart"/>
      <w:r w:rsidRPr="00877734">
        <w:rPr>
          <w:rFonts w:ascii="Times New Roman" w:eastAsia="Times New Roman" w:hAnsi="Times New Roman" w:cs="Times New Roman"/>
          <w:kern w:val="0"/>
          <w:sz w:val="28"/>
          <w:szCs w:val="28"/>
          <w:lang w:val="uk-UA"/>
          <w14:ligatures w14:val="none"/>
        </w:rPr>
        <w:t>продакт-плейсменту</w:t>
      </w:r>
      <w:proofErr w:type="spellEnd"/>
      <w:r w:rsidRPr="00877734">
        <w:rPr>
          <w:rFonts w:ascii="Times New Roman" w:eastAsia="Times New Roman" w:hAnsi="Times New Roman" w:cs="Times New Roman"/>
          <w:kern w:val="0"/>
          <w:sz w:val="28"/>
          <w:szCs w:val="28"/>
          <w:lang w:val="uk-UA"/>
          <w14:ligatures w14:val="none"/>
        </w:rPr>
        <w:t xml:space="preserve"> у деяких програмах</w:t>
      </w:r>
    </w:p>
    <w:p w14:paraId="4A65CA79"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proofErr w:type="spellStart"/>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обмежили</w:t>
      </w:r>
      <w:proofErr w:type="spellEnd"/>
      <w:r w:rsidRPr="00877734">
        <w:rPr>
          <w:rFonts w:ascii="Times New Roman" w:eastAsia="Times New Roman" w:hAnsi="Times New Roman" w:cs="Times New Roman"/>
          <w:kern w:val="0"/>
          <w:sz w:val="28"/>
          <w:szCs w:val="28"/>
          <w:lang w:val="uk-UA"/>
          <w14:ligatures w14:val="none"/>
        </w:rPr>
        <w:t xml:space="preserve"> рекламу товарів, заборонених законом</w:t>
      </w:r>
    </w:p>
    <w:p w14:paraId="3E155674"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proofErr w:type="spellStart"/>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розширили</w:t>
      </w:r>
      <w:proofErr w:type="spellEnd"/>
      <w:r w:rsidRPr="00877734">
        <w:rPr>
          <w:rFonts w:ascii="Times New Roman" w:eastAsia="Times New Roman" w:hAnsi="Times New Roman" w:cs="Times New Roman"/>
          <w:kern w:val="0"/>
          <w:sz w:val="28"/>
          <w:szCs w:val="28"/>
          <w:lang w:val="uk-UA"/>
          <w14:ligatures w14:val="none"/>
        </w:rPr>
        <w:t xml:space="preserve"> поняття соціальної реклами та інші важливі механізми</w:t>
      </w:r>
    </w:p>
    <w:p w14:paraId="53A27974"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proofErr w:type="spellStart"/>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зміни</w:t>
      </w:r>
      <w:proofErr w:type="spellEnd"/>
      <w:r w:rsidRPr="00877734">
        <w:rPr>
          <w:rFonts w:ascii="Times New Roman" w:eastAsia="Times New Roman" w:hAnsi="Times New Roman" w:cs="Times New Roman"/>
          <w:kern w:val="0"/>
          <w:sz w:val="28"/>
          <w:szCs w:val="28"/>
          <w:lang w:val="uk-UA"/>
          <w14:ligatures w14:val="none"/>
        </w:rPr>
        <w:t xml:space="preserve"> в розповсюдженні реклами азартних ігор</w:t>
      </w:r>
    </w:p>
    <w:p w14:paraId="1B1A44C3"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proofErr w:type="spellStart"/>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зміни</w:t>
      </w:r>
      <w:proofErr w:type="spellEnd"/>
      <w:r w:rsidRPr="00877734">
        <w:rPr>
          <w:rFonts w:ascii="Times New Roman" w:eastAsia="Times New Roman" w:hAnsi="Times New Roman" w:cs="Times New Roman"/>
          <w:kern w:val="0"/>
          <w:sz w:val="28"/>
          <w:szCs w:val="28"/>
          <w:lang w:val="uk-UA"/>
          <w14:ligatures w14:val="none"/>
        </w:rPr>
        <w:t xml:space="preserve"> в рекламі лікарських засобів</w:t>
      </w:r>
    </w:p>
    <w:p w14:paraId="5D87FE08"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r w:rsidRPr="00877734">
        <w:rPr>
          <w:rFonts w:ascii="Times New Roman" w:eastAsia="Times New Roman" w:hAnsi="Times New Roman" w:cs="Times New Roman"/>
          <w:kern w:val="0"/>
          <w:sz w:val="28"/>
          <w:szCs w:val="28"/>
          <w:lang w:val="uk-UA"/>
          <w14:ligatures w14:val="none"/>
        </w:rPr>
        <w:t xml:space="preserve">Регулювання </w:t>
      </w:r>
      <w:proofErr w:type="spellStart"/>
      <w:r w:rsidRPr="00877734">
        <w:rPr>
          <w:rFonts w:ascii="Times New Roman" w:eastAsia="Times New Roman" w:hAnsi="Times New Roman" w:cs="Times New Roman"/>
          <w:kern w:val="0"/>
          <w:sz w:val="28"/>
          <w:szCs w:val="28"/>
          <w:lang w:val="uk-UA"/>
          <w14:ligatures w14:val="none"/>
        </w:rPr>
        <w:t>блогерів</w:t>
      </w:r>
      <w:proofErr w:type="spellEnd"/>
    </w:p>
    <w:p w14:paraId="45296208"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proofErr w:type="spellStart"/>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Якщо</w:t>
      </w:r>
      <w:proofErr w:type="spellEnd"/>
      <w:r w:rsidRPr="00877734">
        <w:rPr>
          <w:rFonts w:ascii="Times New Roman" w:eastAsia="Times New Roman" w:hAnsi="Times New Roman" w:cs="Times New Roman"/>
          <w:kern w:val="0"/>
          <w:sz w:val="28"/>
          <w:szCs w:val="28"/>
          <w:lang w:val="uk-UA"/>
          <w14:ligatures w14:val="none"/>
        </w:rPr>
        <w:t xml:space="preserve"> </w:t>
      </w:r>
      <w:proofErr w:type="spellStart"/>
      <w:r w:rsidRPr="00877734">
        <w:rPr>
          <w:rFonts w:ascii="Times New Roman" w:eastAsia="Times New Roman" w:hAnsi="Times New Roman" w:cs="Times New Roman"/>
          <w:kern w:val="0"/>
          <w:sz w:val="28"/>
          <w:szCs w:val="28"/>
          <w:lang w:val="uk-UA"/>
          <w14:ligatures w14:val="none"/>
        </w:rPr>
        <w:t>блогери</w:t>
      </w:r>
      <w:proofErr w:type="spellEnd"/>
      <w:r w:rsidRPr="00877734">
        <w:rPr>
          <w:rFonts w:ascii="Times New Roman" w:eastAsia="Times New Roman" w:hAnsi="Times New Roman" w:cs="Times New Roman"/>
          <w:kern w:val="0"/>
          <w:sz w:val="28"/>
          <w:szCs w:val="28"/>
          <w:lang w:val="uk-UA"/>
          <w14:ligatures w14:val="none"/>
        </w:rPr>
        <w:t xml:space="preserve"> розміщують рекламу, вони </w:t>
      </w:r>
      <w:proofErr w:type="spellStart"/>
      <w:r w:rsidRPr="00877734">
        <w:rPr>
          <w:rFonts w:ascii="Times New Roman" w:eastAsia="Times New Roman" w:hAnsi="Times New Roman" w:cs="Times New Roman"/>
          <w:kern w:val="0"/>
          <w:sz w:val="28"/>
          <w:szCs w:val="28"/>
          <w:lang w:val="uk-UA"/>
          <w14:ligatures w14:val="none"/>
        </w:rPr>
        <w:t>обовʼязково</w:t>
      </w:r>
      <w:proofErr w:type="spellEnd"/>
      <w:r w:rsidRPr="00877734">
        <w:rPr>
          <w:rFonts w:ascii="Times New Roman" w:eastAsia="Times New Roman" w:hAnsi="Times New Roman" w:cs="Times New Roman"/>
          <w:kern w:val="0"/>
          <w:sz w:val="28"/>
          <w:szCs w:val="28"/>
          <w:lang w:val="uk-UA"/>
          <w14:ligatures w14:val="none"/>
        </w:rPr>
        <w:t xml:space="preserve"> мають позначити, що цей контент містить рекламу. Зараз буде достатньо </w:t>
      </w:r>
      <w:proofErr w:type="spellStart"/>
      <w:r w:rsidRPr="00877734">
        <w:rPr>
          <w:rFonts w:ascii="Times New Roman" w:eastAsia="Times New Roman" w:hAnsi="Times New Roman" w:cs="Times New Roman"/>
          <w:kern w:val="0"/>
          <w:sz w:val="28"/>
          <w:szCs w:val="28"/>
          <w:lang w:val="uk-UA"/>
          <w14:ligatures w14:val="none"/>
        </w:rPr>
        <w:t>хештегів</w:t>
      </w:r>
      <w:proofErr w:type="spellEnd"/>
      <w:r w:rsidRPr="00877734">
        <w:rPr>
          <w:rFonts w:ascii="Times New Roman" w:eastAsia="Times New Roman" w:hAnsi="Times New Roman" w:cs="Times New Roman"/>
          <w:kern w:val="0"/>
          <w:sz w:val="28"/>
          <w:szCs w:val="28"/>
          <w:lang w:val="uk-UA"/>
          <w14:ligatures w14:val="none"/>
        </w:rPr>
        <w:t xml:space="preserve"> «реклама» або «партнерський пост»</w:t>
      </w:r>
    </w:p>
    <w:p w14:paraId="5FA2A0AD" w14:textId="77777777" w:rsidR="00A63791"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У рекламі забороняється проявляти дискримінацію або використовувати стереотипні ролі чоловіка та жінки</w:t>
      </w:r>
    </w:p>
    <w:p w14:paraId="7D71C8A4" w14:textId="7CFAE988" w:rsidR="00C330C0" w:rsidRPr="00877734" w:rsidRDefault="00A63791" w:rsidP="00877734">
      <w:pPr>
        <w:pStyle w:val="a7"/>
        <w:shd w:val="clear" w:color="auto" w:fill="FFFFFF"/>
        <w:tabs>
          <w:tab w:val="left" w:pos="0"/>
          <w:tab w:val="left" w:pos="993"/>
        </w:tabs>
        <w:spacing w:after="0" w:line="240" w:lineRule="auto"/>
        <w:ind w:left="0" w:firstLine="567"/>
        <w:jc w:val="both"/>
        <w:rPr>
          <w:rFonts w:ascii="Times New Roman" w:eastAsia="Times New Roman" w:hAnsi="Times New Roman" w:cs="Times New Roman"/>
          <w:kern w:val="0"/>
          <w:sz w:val="28"/>
          <w:szCs w:val="28"/>
          <w:lang w:val="uk-UA"/>
          <w14:ligatures w14:val="none"/>
        </w:rPr>
      </w:pPr>
      <w:proofErr w:type="spellStart"/>
      <w:r w:rsidRPr="00877734">
        <w:rPr>
          <w:rFonts w:ascii="Segoe UI Symbol" w:eastAsia="Times New Roman" w:hAnsi="Segoe UI Symbol" w:cs="Segoe UI Symbol"/>
          <w:kern w:val="0"/>
          <w:sz w:val="28"/>
          <w:szCs w:val="28"/>
          <w:lang w:val="uk-UA"/>
          <w14:ligatures w14:val="none"/>
        </w:rPr>
        <w:t>💸</w:t>
      </w:r>
      <w:r w:rsidRPr="00877734">
        <w:rPr>
          <w:rFonts w:ascii="Times New Roman" w:eastAsia="Times New Roman" w:hAnsi="Times New Roman" w:cs="Times New Roman"/>
          <w:kern w:val="0"/>
          <w:sz w:val="28"/>
          <w:szCs w:val="28"/>
          <w:lang w:val="uk-UA"/>
          <w14:ligatures w14:val="none"/>
        </w:rPr>
        <w:t>За</w:t>
      </w:r>
      <w:proofErr w:type="spellEnd"/>
      <w:r w:rsidRPr="00877734">
        <w:rPr>
          <w:rFonts w:ascii="Times New Roman" w:eastAsia="Times New Roman" w:hAnsi="Times New Roman" w:cs="Times New Roman"/>
          <w:kern w:val="0"/>
          <w:sz w:val="28"/>
          <w:szCs w:val="28"/>
          <w:lang w:val="uk-UA"/>
          <w14:ligatures w14:val="none"/>
        </w:rPr>
        <w:t xml:space="preserve"> порушення закону </w:t>
      </w:r>
      <w:proofErr w:type="spellStart"/>
      <w:r w:rsidRPr="00877734">
        <w:rPr>
          <w:rFonts w:ascii="Times New Roman" w:eastAsia="Times New Roman" w:hAnsi="Times New Roman" w:cs="Times New Roman"/>
          <w:kern w:val="0"/>
          <w:sz w:val="28"/>
          <w:szCs w:val="28"/>
          <w:lang w:val="uk-UA"/>
          <w14:ligatures w14:val="none"/>
        </w:rPr>
        <w:t>блогери</w:t>
      </w:r>
      <w:proofErr w:type="spellEnd"/>
      <w:r w:rsidRPr="00877734">
        <w:rPr>
          <w:rFonts w:ascii="Times New Roman" w:eastAsia="Times New Roman" w:hAnsi="Times New Roman" w:cs="Times New Roman"/>
          <w:kern w:val="0"/>
          <w:sz w:val="28"/>
          <w:szCs w:val="28"/>
          <w:lang w:val="uk-UA"/>
          <w14:ligatures w14:val="none"/>
        </w:rPr>
        <w:t xml:space="preserve"> мають сплатити штраф у розмірі </w:t>
      </w:r>
      <w:proofErr w:type="spellStart"/>
      <w:r w:rsidRPr="00877734">
        <w:rPr>
          <w:rFonts w:ascii="Times New Roman" w:eastAsia="Times New Roman" w:hAnsi="Times New Roman" w:cs="Times New Roman"/>
          <w:kern w:val="0"/>
          <w:sz w:val="28"/>
          <w:szCs w:val="28"/>
          <w:lang w:val="uk-UA"/>
          <w14:ligatures w14:val="none"/>
        </w:rPr>
        <w:t>пʼятикратної</w:t>
      </w:r>
      <w:proofErr w:type="spellEnd"/>
      <w:r w:rsidRPr="00877734">
        <w:rPr>
          <w:rFonts w:ascii="Times New Roman" w:eastAsia="Times New Roman" w:hAnsi="Times New Roman" w:cs="Times New Roman"/>
          <w:kern w:val="0"/>
          <w:sz w:val="28"/>
          <w:szCs w:val="28"/>
          <w:lang w:val="uk-UA"/>
          <w14:ligatures w14:val="none"/>
        </w:rPr>
        <w:t xml:space="preserve"> вартості реклами або фіксований штраф до 300 неоподаткованих мінімумів (на сьогодні це 5100 </w:t>
      </w:r>
      <w:proofErr w:type="spellStart"/>
      <w:r w:rsidRPr="00877734">
        <w:rPr>
          <w:rFonts w:ascii="Times New Roman" w:eastAsia="Times New Roman" w:hAnsi="Times New Roman" w:cs="Times New Roman"/>
          <w:kern w:val="0"/>
          <w:sz w:val="28"/>
          <w:szCs w:val="28"/>
          <w:lang w:val="uk-UA"/>
          <w14:ligatures w14:val="none"/>
        </w:rPr>
        <w:t>грн</w:t>
      </w:r>
      <w:proofErr w:type="spellEnd"/>
      <w:r w:rsidRPr="00877734">
        <w:rPr>
          <w:rFonts w:ascii="Times New Roman" w:eastAsia="Times New Roman" w:hAnsi="Times New Roman" w:cs="Times New Roman"/>
          <w:kern w:val="0"/>
          <w:sz w:val="28"/>
          <w:szCs w:val="28"/>
          <w:lang w:val="uk-UA"/>
          <w14:ligatures w14:val="none"/>
        </w:rPr>
        <w:t>).</w:t>
      </w:r>
    </w:p>
    <w:p w14:paraId="3B7EC2F0" w14:textId="0605A025" w:rsidR="00C330C0" w:rsidRPr="00877734" w:rsidRDefault="00165D13" w:rsidP="00877734">
      <w:pPr>
        <w:shd w:val="clear" w:color="auto" w:fill="FFFFFF"/>
        <w:tabs>
          <w:tab w:val="left" w:pos="0"/>
          <w:tab w:val="left" w:pos="993"/>
        </w:tabs>
        <w:spacing w:after="0" w:line="240" w:lineRule="auto"/>
        <w:ind w:firstLine="567"/>
        <w:jc w:val="both"/>
        <w:rPr>
          <w:rStyle w:val="a6"/>
          <w:rFonts w:ascii="Times New Roman" w:hAnsi="Times New Roman" w:cs="Times New Roman"/>
          <w:color w:val="auto"/>
          <w:sz w:val="28"/>
          <w:szCs w:val="28"/>
          <w:lang w:val="uk-UA"/>
        </w:rPr>
      </w:pPr>
      <w:hyperlink r:id="rId34" w:history="1">
        <w:r w:rsidR="00C330C0" w:rsidRPr="00877734">
          <w:rPr>
            <w:rStyle w:val="a6"/>
            <w:rFonts w:ascii="Times New Roman" w:hAnsi="Times New Roman" w:cs="Times New Roman"/>
            <w:color w:val="auto"/>
            <w:sz w:val="28"/>
            <w:szCs w:val="28"/>
          </w:rPr>
          <w:t>Регулювання реклами: від 2 жовтня 2023 року запрацюють нові правила | Mind.ua</w:t>
        </w:r>
      </w:hyperlink>
    </w:p>
    <w:p w14:paraId="79CC3DBD" w14:textId="77777777" w:rsidR="00B658B3" w:rsidRPr="00877734" w:rsidRDefault="00B658B3" w:rsidP="00877734">
      <w:pPr>
        <w:shd w:val="clear" w:color="auto" w:fill="FFFFFF"/>
        <w:tabs>
          <w:tab w:val="left" w:pos="0"/>
        </w:tabs>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p>
    <w:p w14:paraId="2D0E10C0" w14:textId="1A2BBAAB" w:rsidR="00C330C0" w:rsidRPr="00EB2C30" w:rsidRDefault="00AD509D" w:rsidP="003F588E">
      <w:pPr>
        <w:pStyle w:val="a7"/>
        <w:pageBreakBefore/>
        <w:shd w:val="clear" w:color="auto" w:fill="FFFFFF"/>
        <w:spacing w:after="0" w:line="240" w:lineRule="auto"/>
        <w:ind w:left="0" w:firstLine="567"/>
        <w:jc w:val="both"/>
        <w:rPr>
          <w:rFonts w:ascii="Times New Roman" w:eastAsia="Times New Roman" w:hAnsi="Times New Roman" w:cs="Times New Roman"/>
          <w:b/>
          <w:bCs/>
          <w:color w:val="000000" w:themeColor="text1"/>
          <w:kern w:val="0"/>
          <w:sz w:val="28"/>
          <w:szCs w:val="28"/>
          <w:lang w:val="uk-UA"/>
          <w14:ligatures w14:val="none"/>
        </w:rPr>
      </w:pPr>
      <w:r w:rsidRPr="00EB2C30">
        <w:rPr>
          <w:rFonts w:ascii="Times New Roman" w:eastAsia="Times New Roman" w:hAnsi="Times New Roman" w:cs="Times New Roman"/>
          <w:b/>
          <w:bCs/>
          <w:color w:val="000000" w:themeColor="text1"/>
          <w:kern w:val="0"/>
          <w:sz w:val="28"/>
          <w:szCs w:val="28"/>
          <w:lang w:val="ru-RU"/>
          <w14:ligatures w14:val="none"/>
        </w:rPr>
        <w:lastRenderedPageBreak/>
        <w:t xml:space="preserve">6. </w:t>
      </w:r>
      <w:r w:rsidR="00C330C0" w:rsidRPr="00EB2C30">
        <w:rPr>
          <w:rFonts w:ascii="Times New Roman" w:eastAsia="Times New Roman" w:hAnsi="Times New Roman" w:cs="Times New Roman"/>
          <w:b/>
          <w:bCs/>
          <w:color w:val="000000" w:themeColor="text1"/>
          <w:kern w:val="0"/>
          <w:sz w:val="28"/>
          <w:szCs w:val="28"/>
          <w:lang w:val="uk-UA"/>
          <w14:ligatures w14:val="none"/>
        </w:rPr>
        <w:t>Рекламна етика</w:t>
      </w:r>
    </w:p>
    <w:p w14:paraId="5DACD419" w14:textId="77777777" w:rsidR="001C6793" w:rsidRPr="00F55FE7" w:rsidRDefault="001C6793" w:rsidP="00F55FE7">
      <w:pPr>
        <w:shd w:val="clear" w:color="auto" w:fill="FFFFFF"/>
        <w:spacing w:after="0" w:line="240" w:lineRule="auto"/>
        <w:ind w:firstLine="567"/>
        <w:jc w:val="both"/>
        <w:rPr>
          <w:rFonts w:ascii="Times New Roman" w:hAnsi="Times New Roman" w:cs="Times New Roman"/>
          <w:sz w:val="28"/>
          <w:szCs w:val="28"/>
          <w:lang w:val="uk-UA"/>
        </w:rPr>
      </w:pPr>
    </w:p>
    <w:p w14:paraId="4A519EA5" w14:textId="6C0157F0" w:rsidR="001C6793" w:rsidRPr="00F55FE7" w:rsidRDefault="00406DD7" w:rsidP="00F55FE7">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F55FE7">
        <w:rPr>
          <w:rFonts w:ascii="Times New Roman" w:hAnsi="Times New Roman" w:cs="Times New Roman"/>
          <w:sz w:val="28"/>
          <w:szCs w:val="28"/>
          <w:shd w:val="clear" w:color="auto" w:fill="FFFFFF"/>
        </w:rPr>
        <w:t>Наразі етична некоректність рекламного простору викликає не лише обурення громадськості, а й безперечно спонукає до обговорення проблеми на шпальтах газет, на сторінках наукових журналів, в інтернет-ресурсах, відводиться цій проблемі й певне, дуже значне, місце і в наукових працях та дисертаційних працях учених як близького, так і далекого зарубіжжя.</w:t>
      </w:r>
    </w:p>
    <w:p w14:paraId="7256C629" w14:textId="7DF32BF9" w:rsidR="00A925E1" w:rsidRPr="00F55FE7" w:rsidRDefault="00A925E1" w:rsidP="00F55FE7">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F55FE7">
        <w:rPr>
          <w:rFonts w:ascii="Times New Roman" w:hAnsi="Times New Roman" w:cs="Times New Roman"/>
          <w:sz w:val="28"/>
          <w:szCs w:val="28"/>
          <w:shd w:val="clear" w:color="auto" w:fill="FFFFFF"/>
        </w:rPr>
        <w:t>Етика реклами означає дотримання і принципів моралі у процесі створення, поширення та споживання рекламних матеріалів. Вона визначає правила та стандарти, яких рекламодавці та маркетологи повинні дотримуватися, щоб забезпечити чесність, справедливість та повагу до споживачів.</w:t>
      </w:r>
    </w:p>
    <w:p w14:paraId="74EAD8CE" w14:textId="77343972" w:rsidR="00A925E1" w:rsidRPr="00F55FE7" w:rsidRDefault="00A925E1" w:rsidP="00F55FE7">
      <w:pPr>
        <w:shd w:val="clear" w:color="auto" w:fill="FFFFFF"/>
        <w:spacing w:after="0" w:line="240" w:lineRule="auto"/>
        <w:ind w:firstLine="567"/>
        <w:jc w:val="both"/>
        <w:rPr>
          <w:rFonts w:ascii="Times New Roman" w:hAnsi="Times New Roman" w:cs="Times New Roman"/>
          <w:sz w:val="28"/>
          <w:szCs w:val="28"/>
          <w:shd w:val="clear" w:color="auto" w:fill="FFFFFF"/>
        </w:rPr>
      </w:pPr>
      <w:r w:rsidRPr="00F55FE7">
        <w:rPr>
          <w:rFonts w:ascii="Times New Roman" w:hAnsi="Times New Roman" w:cs="Times New Roman"/>
          <w:sz w:val="28"/>
          <w:szCs w:val="28"/>
          <w:shd w:val="clear" w:color="auto" w:fill="FFFFFF"/>
        </w:rPr>
        <w:t>Важливими аспектами етики реклами є:</w:t>
      </w:r>
    </w:p>
    <w:p w14:paraId="622583AB" w14:textId="77777777" w:rsidR="00A925E1" w:rsidRPr="00F55FE7" w:rsidRDefault="00A925E1" w:rsidP="00F55FE7">
      <w:pPr>
        <w:pStyle w:val="4"/>
        <w:keepNext w:val="0"/>
        <w:keepLines w:val="0"/>
        <w:numPr>
          <w:ilvl w:val="0"/>
          <w:numId w:val="19"/>
        </w:numPr>
        <w:shd w:val="clear" w:color="auto" w:fill="FFFFFF"/>
        <w:spacing w:before="0" w:line="240" w:lineRule="auto"/>
        <w:ind w:left="0" w:firstLine="567"/>
        <w:jc w:val="both"/>
        <w:rPr>
          <w:rFonts w:ascii="Times New Roman" w:hAnsi="Times New Roman" w:cs="Times New Roman"/>
          <w:color w:val="auto"/>
          <w:sz w:val="28"/>
          <w:szCs w:val="28"/>
        </w:rPr>
      </w:pPr>
      <w:r w:rsidRPr="00F55FE7">
        <w:rPr>
          <w:rStyle w:val="a5"/>
          <w:rFonts w:ascii="Times New Roman" w:hAnsi="Times New Roman" w:cs="Times New Roman"/>
          <w:b/>
          <w:bCs/>
          <w:color w:val="auto"/>
          <w:sz w:val="28"/>
          <w:szCs w:val="28"/>
        </w:rPr>
        <w:t>Істина та достовірність:</w:t>
      </w:r>
    </w:p>
    <w:p w14:paraId="543920B2" w14:textId="77777777" w:rsidR="00A925E1" w:rsidRPr="00F55FE7" w:rsidRDefault="00A925E1" w:rsidP="00F55FE7">
      <w:pPr>
        <w:pStyle w:val="a3"/>
        <w:shd w:val="clear" w:color="auto" w:fill="FFFFFF"/>
        <w:spacing w:before="0" w:beforeAutospacing="0" w:after="0" w:afterAutospacing="0"/>
        <w:ind w:firstLine="567"/>
        <w:jc w:val="both"/>
        <w:rPr>
          <w:sz w:val="28"/>
          <w:szCs w:val="28"/>
        </w:rPr>
      </w:pPr>
      <w:r w:rsidRPr="00F55FE7">
        <w:rPr>
          <w:sz w:val="28"/>
          <w:szCs w:val="28"/>
        </w:rPr>
        <w:t>Реклама має бути чесною та точною. Заяви, подані в рекламі, не повинні бути оманливими, і повинні відповідати реальним характеристикам продукту або послуги.</w:t>
      </w:r>
    </w:p>
    <w:p w14:paraId="2EA823E2" w14:textId="77777777" w:rsidR="00A925E1" w:rsidRPr="00F55FE7" w:rsidRDefault="00A925E1" w:rsidP="00F55FE7">
      <w:pPr>
        <w:pStyle w:val="4"/>
        <w:keepNext w:val="0"/>
        <w:keepLines w:val="0"/>
        <w:numPr>
          <w:ilvl w:val="0"/>
          <w:numId w:val="20"/>
        </w:numPr>
        <w:shd w:val="clear" w:color="auto" w:fill="FFFFFF"/>
        <w:spacing w:before="0" w:line="240" w:lineRule="auto"/>
        <w:ind w:left="0" w:firstLine="567"/>
        <w:jc w:val="both"/>
        <w:rPr>
          <w:rFonts w:ascii="Times New Roman" w:hAnsi="Times New Roman" w:cs="Times New Roman"/>
          <w:color w:val="auto"/>
          <w:sz w:val="28"/>
          <w:szCs w:val="28"/>
        </w:rPr>
      </w:pPr>
      <w:r w:rsidRPr="00F55FE7">
        <w:rPr>
          <w:rStyle w:val="a5"/>
          <w:rFonts w:ascii="Times New Roman" w:hAnsi="Times New Roman" w:cs="Times New Roman"/>
          <w:b/>
          <w:bCs/>
          <w:color w:val="auto"/>
          <w:sz w:val="28"/>
          <w:szCs w:val="28"/>
        </w:rPr>
        <w:t>Етика реклами / Повага до суспільства:</w:t>
      </w:r>
    </w:p>
    <w:p w14:paraId="03755911" w14:textId="77777777" w:rsidR="00A925E1" w:rsidRPr="00F55FE7" w:rsidRDefault="00A925E1" w:rsidP="00F55FE7">
      <w:pPr>
        <w:pStyle w:val="a3"/>
        <w:shd w:val="clear" w:color="auto" w:fill="FFFFFF"/>
        <w:spacing w:before="0" w:beforeAutospacing="0" w:after="0" w:afterAutospacing="0"/>
        <w:ind w:firstLine="567"/>
        <w:jc w:val="both"/>
        <w:rPr>
          <w:sz w:val="28"/>
          <w:szCs w:val="28"/>
        </w:rPr>
      </w:pPr>
      <w:r w:rsidRPr="00F55FE7">
        <w:rPr>
          <w:sz w:val="28"/>
          <w:szCs w:val="28"/>
        </w:rPr>
        <w:t>Реклама не повинна порушувати суспільні норми, цінності та культурні стереотипи. Вона має бути поважною до різноманітності та інклюзивної.</w:t>
      </w:r>
    </w:p>
    <w:p w14:paraId="47E68AFC" w14:textId="77777777" w:rsidR="00A925E1" w:rsidRPr="00F55FE7" w:rsidRDefault="00A925E1" w:rsidP="00F55FE7">
      <w:pPr>
        <w:pStyle w:val="4"/>
        <w:keepNext w:val="0"/>
        <w:keepLines w:val="0"/>
        <w:numPr>
          <w:ilvl w:val="0"/>
          <w:numId w:val="21"/>
        </w:numPr>
        <w:shd w:val="clear" w:color="auto" w:fill="FFFFFF"/>
        <w:spacing w:before="0" w:line="240" w:lineRule="auto"/>
        <w:ind w:left="0" w:firstLine="567"/>
        <w:jc w:val="both"/>
        <w:rPr>
          <w:rFonts w:ascii="Times New Roman" w:hAnsi="Times New Roman" w:cs="Times New Roman"/>
          <w:color w:val="auto"/>
          <w:sz w:val="28"/>
          <w:szCs w:val="28"/>
        </w:rPr>
      </w:pPr>
      <w:r w:rsidRPr="00F55FE7">
        <w:rPr>
          <w:rStyle w:val="a5"/>
          <w:rFonts w:ascii="Times New Roman" w:hAnsi="Times New Roman" w:cs="Times New Roman"/>
          <w:b/>
          <w:bCs/>
          <w:color w:val="auto"/>
          <w:sz w:val="28"/>
          <w:szCs w:val="28"/>
        </w:rPr>
        <w:t>Захист прав споживачів:</w:t>
      </w:r>
    </w:p>
    <w:p w14:paraId="726ECD05" w14:textId="77777777" w:rsidR="00A925E1" w:rsidRPr="00F55FE7" w:rsidRDefault="00A925E1" w:rsidP="00F55FE7">
      <w:pPr>
        <w:pStyle w:val="a3"/>
        <w:shd w:val="clear" w:color="auto" w:fill="FFFFFF"/>
        <w:spacing w:before="0" w:beforeAutospacing="0" w:after="0" w:afterAutospacing="0"/>
        <w:ind w:firstLine="567"/>
        <w:jc w:val="both"/>
        <w:rPr>
          <w:sz w:val="28"/>
          <w:szCs w:val="28"/>
        </w:rPr>
      </w:pPr>
      <w:r w:rsidRPr="00F55FE7">
        <w:rPr>
          <w:sz w:val="28"/>
          <w:szCs w:val="28"/>
        </w:rPr>
        <w:t>Реклама має використовувати обманні чи агресивні методи переконання споживачів. Споживачам має бути надана чітка та зрозуміла інформація.</w:t>
      </w:r>
    </w:p>
    <w:p w14:paraId="1FBC331A" w14:textId="77777777" w:rsidR="00A925E1" w:rsidRPr="00F55FE7" w:rsidRDefault="00A925E1" w:rsidP="00F55FE7">
      <w:pPr>
        <w:pStyle w:val="4"/>
        <w:keepNext w:val="0"/>
        <w:keepLines w:val="0"/>
        <w:numPr>
          <w:ilvl w:val="0"/>
          <w:numId w:val="22"/>
        </w:numPr>
        <w:shd w:val="clear" w:color="auto" w:fill="FFFFFF"/>
        <w:spacing w:before="0" w:line="240" w:lineRule="auto"/>
        <w:ind w:left="0" w:firstLine="567"/>
        <w:jc w:val="both"/>
        <w:rPr>
          <w:rFonts w:ascii="Times New Roman" w:hAnsi="Times New Roman" w:cs="Times New Roman"/>
          <w:color w:val="auto"/>
          <w:sz w:val="28"/>
          <w:szCs w:val="28"/>
        </w:rPr>
      </w:pPr>
      <w:r w:rsidRPr="00F55FE7">
        <w:rPr>
          <w:rStyle w:val="a5"/>
          <w:rFonts w:ascii="Times New Roman" w:hAnsi="Times New Roman" w:cs="Times New Roman"/>
          <w:b/>
          <w:bCs/>
          <w:color w:val="auto"/>
          <w:sz w:val="28"/>
          <w:szCs w:val="28"/>
        </w:rPr>
        <w:t>Етика реклами. Протидія дискримінації:</w:t>
      </w:r>
    </w:p>
    <w:p w14:paraId="120130B5" w14:textId="77777777" w:rsidR="00A925E1" w:rsidRPr="00F55FE7" w:rsidRDefault="00A925E1" w:rsidP="00F55FE7">
      <w:pPr>
        <w:pStyle w:val="a3"/>
        <w:shd w:val="clear" w:color="auto" w:fill="FFFFFF"/>
        <w:spacing w:before="0" w:beforeAutospacing="0" w:after="0" w:afterAutospacing="0"/>
        <w:ind w:firstLine="567"/>
        <w:jc w:val="both"/>
        <w:rPr>
          <w:sz w:val="28"/>
          <w:szCs w:val="28"/>
        </w:rPr>
      </w:pPr>
      <w:r w:rsidRPr="00F55FE7">
        <w:rPr>
          <w:sz w:val="28"/>
          <w:szCs w:val="28"/>
        </w:rPr>
        <w:t>Реклама не повинна містити елементи, які підтримують або поширюють дискримінацію за статтю, віком, расовою чи етнічною приналежністю, релігійними переконаннями та іншими критеріями.</w:t>
      </w:r>
    </w:p>
    <w:p w14:paraId="52B65570" w14:textId="77777777" w:rsidR="00A925E1" w:rsidRPr="00F55FE7" w:rsidRDefault="00A925E1" w:rsidP="00F55FE7">
      <w:pPr>
        <w:pStyle w:val="4"/>
        <w:keepNext w:val="0"/>
        <w:keepLines w:val="0"/>
        <w:numPr>
          <w:ilvl w:val="0"/>
          <w:numId w:val="23"/>
        </w:numPr>
        <w:shd w:val="clear" w:color="auto" w:fill="FFFFFF"/>
        <w:spacing w:before="0" w:line="240" w:lineRule="auto"/>
        <w:ind w:left="0" w:firstLine="567"/>
        <w:jc w:val="both"/>
        <w:rPr>
          <w:rFonts w:ascii="Times New Roman" w:hAnsi="Times New Roman" w:cs="Times New Roman"/>
          <w:color w:val="auto"/>
          <w:sz w:val="28"/>
          <w:szCs w:val="28"/>
        </w:rPr>
      </w:pPr>
      <w:r w:rsidRPr="00F55FE7">
        <w:rPr>
          <w:rStyle w:val="a5"/>
          <w:rFonts w:ascii="Times New Roman" w:hAnsi="Times New Roman" w:cs="Times New Roman"/>
          <w:b/>
          <w:bCs/>
          <w:color w:val="auto"/>
          <w:sz w:val="28"/>
          <w:szCs w:val="28"/>
        </w:rPr>
        <w:t>Бережне ставлення до дітей:</w:t>
      </w:r>
    </w:p>
    <w:p w14:paraId="37F880AE" w14:textId="77777777" w:rsidR="00A925E1" w:rsidRPr="00F55FE7" w:rsidRDefault="00A925E1" w:rsidP="00F55FE7">
      <w:pPr>
        <w:pStyle w:val="a3"/>
        <w:shd w:val="clear" w:color="auto" w:fill="FFFFFF"/>
        <w:spacing w:before="0" w:beforeAutospacing="0" w:after="0" w:afterAutospacing="0"/>
        <w:ind w:firstLine="567"/>
        <w:jc w:val="both"/>
        <w:rPr>
          <w:sz w:val="28"/>
          <w:szCs w:val="28"/>
        </w:rPr>
      </w:pPr>
      <w:r w:rsidRPr="00F55FE7">
        <w:rPr>
          <w:sz w:val="28"/>
          <w:szCs w:val="28"/>
        </w:rPr>
        <w:t>Реклама, призначена для дітей, повинна особливо дбайливо ставитись до їх особливостей і не зловживати їхньою довірою.</w:t>
      </w:r>
    </w:p>
    <w:p w14:paraId="536D68A1" w14:textId="77777777" w:rsidR="00A925E1" w:rsidRPr="00F55FE7" w:rsidRDefault="00A925E1" w:rsidP="00F55FE7">
      <w:pPr>
        <w:pStyle w:val="4"/>
        <w:keepNext w:val="0"/>
        <w:keepLines w:val="0"/>
        <w:numPr>
          <w:ilvl w:val="0"/>
          <w:numId w:val="24"/>
        </w:numPr>
        <w:shd w:val="clear" w:color="auto" w:fill="FFFFFF"/>
        <w:spacing w:before="0" w:line="240" w:lineRule="auto"/>
        <w:ind w:left="0" w:firstLine="567"/>
        <w:jc w:val="both"/>
        <w:rPr>
          <w:rFonts w:ascii="Times New Roman" w:hAnsi="Times New Roman" w:cs="Times New Roman"/>
          <w:color w:val="auto"/>
          <w:sz w:val="28"/>
          <w:szCs w:val="28"/>
        </w:rPr>
      </w:pPr>
      <w:r w:rsidRPr="00F55FE7">
        <w:rPr>
          <w:rStyle w:val="a5"/>
          <w:rFonts w:ascii="Times New Roman" w:hAnsi="Times New Roman" w:cs="Times New Roman"/>
          <w:b/>
          <w:bCs/>
          <w:color w:val="auto"/>
          <w:sz w:val="28"/>
          <w:szCs w:val="28"/>
        </w:rPr>
        <w:t>Етика реклами. Конфіденційність та безпека:</w:t>
      </w:r>
    </w:p>
    <w:p w14:paraId="2753C507" w14:textId="77777777" w:rsidR="00A925E1" w:rsidRPr="00F55FE7" w:rsidRDefault="00A925E1" w:rsidP="00F55FE7">
      <w:pPr>
        <w:pStyle w:val="a3"/>
        <w:shd w:val="clear" w:color="auto" w:fill="FFFFFF"/>
        <w:spacing w:before="0" w:beforeAutospacing="0" w:after="0" w:afterAutospacing="0"/>
        <w:ind w:firstLine="567"/>
        <w:jc w:val="both"/>
        <w:rPr>
          <w:sz w:val="28"/>
          <w:szCs w:val="28"/>
        </w:rPr>
      </w:pPr>
      <w:r w:rsidRPr="00F55FE7">
        <w:rPr>
          <w:sz w:val="28"/>
          <w:szCs w:val="28"/>
        </w:rPr>
        <w:t>Вона повинна дотримуватися конфіденційності даних та забезпечувати безпеку споживачів.</w:t>
      </w:r>
    </w:p>
    <w:p w14:paraId="53BA5D88" w14:textId="77777777" w:rsidR="00A925E1" w:rsidRPr="00F55FE7" w:rsidRDefault="00A925E1" w:rsidP="00F55FE7">
      <w:pPr>
        <w:pStyle w:val="4"/>
        <w:keepNext w:val="0"/>
        <w:keepLines w:val="0"/>
        <w:numPr>
          <w:ilvl w:val="0"/>
          <w:numId w:val="25"/>
        </w:numPr>
        <w:shd w:val="clear" w:color="auto" w:fill="FFFFFF"/>
        <w:spacing w:before="0" w:line="240" w:lineRule="auto"/>
        <w:ind w:left="0" w:firstLine="567"/>
        <w:jc w:val="both"/>
        <w:rPr>
          <w:rFonts w:ascii="Times New Roman" w:hAnsi="Times New Roman" w:cs="Times New Roman"/>
          <w:color w:val="auto"/>
          <w:sz w:val="28"/>
          <w:szCs w:val="28"/>
        </w:rPr>
      </w:pPr>
      <w:r w:rsidRPr="00F55FE7">
        <w:rPr>
          <w:rStyle w:val="a5"/>
          <w:rFonts w:ascii="Times New Roman" w:hAnsi="Times New Roman" w:cs="Times New Roman"/>
          <w:b/>
          <w:bCs/>
          <w:color w:val="auto"/>
          <w:sz w:val="28"/>
          <w:szCs w:val="28"/>
        </w:rPr>
        <w:t>Соціальна відповідальність:</w:t>
      </w:r>
    </w:p>
    <w:p w14:paraId="2FA308E4" w14:textId="77777777" w:rsidR="00A925E1" w:rsidRPr="00F55FE7" w:rsidRDefault="00A925E1" w:rsidP="00F55FE7">
      <w:pPr>
        <w:pStyle w:val="a3"/>
        <w:shd w:val="clear" w:color="auto" w:fill="FFFFFF"/>
        <w:spacing w:before="0" w:beforeAutospacing="0" w:after="0" w:afterAutospacing="0"/>
        <w:ind w:firstLine="567"/>
        <w:jc w:val="both"/>
        <w:rPr>
          <w:sz w:val="28"/>
          <w:szCs w:val="28"/>
        </w:rPr>
      </w:pPr>
      <w:r w:rsidRPr="00F55FE7">
        <w:rPr>
          <w:sz w:val="28"/>
          <w:szCs w:val="28"/>
        </w:rPr>
        <w:t>Рекламні кампанії повинні враховувати їх вплив на суспільство та довкілля, а також сприяти соціальній відповідальності бренду.</w:t>
      </w:r>
    </w:p>
    <w:p w14:paraId="78842DEE" w14:textId="5DDFF165" w:rsidR="001C6793" w:rsidRPr="00F55FE7" w:rsidRDefault="001C6793" w:rsidP="00F55FE7">
      <w:pPr>
        <w:pStyle w:val="a3"/>
        <w:shd w:val="clear" w:color="auto" w:fill="FFFFFF"/>
        <w:spacing w:before="0" w:beforeAutospacing="0" w:after="0" w:afterAutospacing="0"/>
        <w:ind w:firstLine="567"/>
        <w:jc w:val="both"/>
        <w:rPr>
          <w:sz w:val="28"/>
          <w:szCs w:val="28"/>
        </w:rPr>
      </w:pPr>
      <w:r w:rsidRPr="00F55FE7">
        <w:rPr>
          <w:sz w:val="28"/>
          <w:szCs w:val="28"/>
        </w:rPr>
        <w:t>Оцінюючи етичну коректність реклами як найважливішої форми соціальної комунікації, наведемо сформульований Μ. Ю. Лихобабин «Комплекс принципів етичної коректності реклами».</w:t>
      </w:r>
    </w:p>
    <w:p w14:paraId="01E2F967"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Персональна етичність (стосовно особистісних якостей споживачів).</w:t>
      </w:r>
    </w:p>
    <w:p w14:paraId="7B86944B"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Гендерна етичність.</w:t>
      </w:r>
    </w:p>
    <w:p w14:paraId="74F40412"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Сексуальна етичність (стосовно використання сексуальної символіки та еротики в рекламі).</w:t>
      </w:r>
    </w:p>
    <w:p w14:paraId="504D1D00"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Вікова етичність (щодо людей старшого віку або молоді).</w:t>
      </w:r>
    </w:p>
    <w:p w14:paraId="395E6995"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Расова етичність.</w:t>
      </w:r>
    </w:p>
    <w:p w14:paraId="76055823"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lastRenderedPageBreak/>
        <w:t>Національно-культурна етичність.</w:t>
      </w:r>
    </w:p>
    <w:p w14:paraId="46131CD8"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Конфесійна етичність (що стосується релігійних переконань споживачів).</w:t>
      </w:r>
    </w:p>
    <w:p w14:paraId="6646541F"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Юридично-правова етичність (дотримання всіх законів і норм, прав людини, у тому числі і щодо конкурентів).</w:t>
      </w:r>
    </w:p>
    <w:p w14:paraId="3316184E"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Корпоративна етичність.</w:t>
      </w:r>
    </w:p>
    <w:p w14:paraId="71AF4984"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Етичність ненасильства (використання тематики конфлікту, насильства, утиску прав інших).</w:t>
      </w:r>
    </w:p>
    <w:p w14:paraId="6CA43D58"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Мовна етичність (етичність стилю: вживання лексики, некоректної щодо загальноприйнятого стилю спілкування, у тому числі і вживання слів, незрозумілих для більшості споживачів).</w:t>
      </w:r>
    </w:p>
    <w:p w14:paraId="73D2447D"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Етичність ставлення до дітей.</w:t>
      </w:r>
    </w:p>
    <w:p w14:paraId="649A626C"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Етичність стосовно осіб з фізичними та (або) іншими недоліками.</w:t>
      </w:r>
    </w:p>
    <w:p w14:paraId="11BEC28C"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Політична етичність.</w:t>
      </w:r>
    </w:p>
    <w:p w14:paraId="5E3A2B41"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Екологічна етичність (висвітлення проблем навколишнього середовища).</w:t>
      </w:r>
    </w:p>
    <w:p w14:paraId="789A57DE"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Етичність ставлення до тварин.</w:t>
      </w:r>
    </w:p>
    <w:p w14:paraId="5429D822"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Історична етичність.</w:t>
      </w:r>
    </w:p>
    <w:p w14:paraId="64556D30"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Географічна етичність (урахування специфіки місцевості проживання тих чи інших груп споживачів).</w:t>
      </w:r>
    </w:p>
    <w:p w14:paraId="3C4AA64D"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Колірна етичність (оформлення реклами)</w:t>
      </w:r>
    </w:p>
    <w:p w14:paraId="16DAA5FA"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Звукова етичність (використання занадто гучного / тихого звукового оформлення).</w:t>
      </w:r>
    </w:p>
    <w:p w14:paraId="5D1E1EAB" w14:textId="77777777" w:rsidR="001C6793" w:rsidRPr="00F55FE7" w:rsidRDefault="001C6793" w:rsidP="00F55FE7">
      <w:pPr>
        <w:numPr>
          <w:ilvl w:val="0"/>
          <w:numId w:val="16"/>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Графічна етичність (використання графічних засобів, незручних, некоректних для сприйняття більшістю споживачів).</w:t>
      </w:r>
    </w:p>
    <w:p w14:paraId="25064582" w14:textId="77777777" w:rsidR="001C6793" w:rsidRPr="00F55FE7" w:rsidRDefault="001C6793" w:rsidP="00F55FE7">
      <w:pPr>
        <w:pStyle w:val="a3"/>
        <w:shd w:val="clear" w:color="auto" w:fill="FFFFFF"/>
        <w:spacing w:before="0" w:beforeAutospacing="0" w:after="0" w:afterAutospacing="0"/>
        <w:ind w:firstLine="567"/>
        <w:jc w:val="both"/>
        <w:rPr>
          <w:sz w:val="28"/>
          <w:szCs w:val="28"/>
        </w:rPr>
      </w:pPr>
      <w:r w:rsidRPr="00F55FE7">
        <w:rPr>
          <w:sz w:val="28"/>
          <w:szCs w:val="28"/>
        </w:rPr>
        <w:t>Кодекс честі рекламіста складається із правил, що стосуються як і моральних особистісних якостей індивіда, так і з професійних положень, що впливають безпосередньо на роботу рекламіста.</w:t>
      </w:r>
    </w:p>
    <w:p w14:paraId="7CA56098" w14:textId="77777777" w:rsidR="001C6793" w:rsidRPr="00F55FE7" w:rsidRDefault="001C6793" w:rsidP="00F55FE7">
      <w:pPr>
        <w:numPr>
          <w:ilvl w:val="0"/>
          <w:numId w:val="17"/>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Рекламіст у своїй діяльності має бути </w:t>
      </w:r>
      <w:hyperlink r:id="rId35" w:tooltip="Толерантність" w:history="1">
        <w:r w:rsidRPr="00F55FE7">
          <w:rPr>
            <w:rStyle w:val="a6"/>
            <w:rFonts w:ascii="Times New Roman" w:hAnsi="Times New Roman" w:cs="Times New Roman"/>
            <w:color w:val="auto"/>
            <w:sz w:val="28"/>
            <w:szCs w:val="28"/>
          </w:rPr>
          <w:t>толерантним</w:t>
        </w:r>
      </w:hyperlink>
      <w:r w:rsidRPr="00F55FE7">
        <w:rPr>
          <w:rFonts w:ascii="Times New Roman" w:hAnsi="Times New Roman" w:cs="Times New Roman"/>
          <w:sz w:val="28"/>
          <w:szCs w:val="28"/>
        </w:rPr>
        <w:t> та соціально-відповідальним, усвідомлюючи, що його повідомлення стосується широких мас населення.</w:t>
      </w:r>
    </w:p>
    <w:p w14:paraId="6F779549" w14:textId="12F01785" w:rsidR="001C6793" w:rsidRPr="00F55FE7" w:rsidRDefault="001C6793" w:rsidP="00F55FE7">
      <w:pPr>
        <w:numPr>
          <w:ilvl w:val="0"/>
          <w:numId w:val="17"/>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Рекламіст повинен уникати у своїх публікаціях образ з приводу національних, расових, етичних та релігійних поглядів і почуттів людей, протидіяти</w:t>
      </w:r>
      <w:r w:rsidR="00F55FE7">
        <w:rPr>
          <w:rFonts w:ascii="Times New Roman" w:hAnsi="Times New Roman" w:cs="Times New Roman"/>
          <w:sz w:val="28"/>
          <w:szCs w:val="28"/>
          <w:lang w:val="uk-UA"/>
        </w:rPr>
        <w:t xml:space="preserve"> </w:t>
      </w:r>
      <w:hyperlink r:id="rId36" w:tooltip="Екстремізм" w:history="1">
        <w:r w:rsidRPr="00F55FE7">
          <w:rPr>
            <w:rStyle w:val="a6"/>
            <w:rFonts w:ascii="Times New Roman" w:hAnsi="Times New Roman" w:cs="Times New Roman"/>
            <w:color w:val="auto"/>
            <w:sz w:val="28"/>
            <w:szCs w:val="28"/>
          </w:rPr>
          <w:t>екстремізму</w:t>
        </w:r>
      </w:hyperlink>
      <w:r w:rsidR="00F55FE7">
        <w:rPr>
          <w:rFonts w:ascii="Times New Roman" w:hAnsi="Times New Roman" w:cs="Times New Roman"/>
          <w:sz w:val="28"/>
          <w:szCs w:val="28"/>
          <w:lang w:val="uk-UA"/>
        </w:rPr>
        <w:t xml:space="preserve"> </w:t>
      </w:r>
      <w:r w:rsidRPr="00F55FE7">
        <w:rPr>
          <w:rFonts w:ascii="Times New Roman" w:hAnsi="Times New Roman" w:cs="Times New Roman"/>
          <w:sz w:val="28"/>
          <w:szCs w:val="28"/>
        </w:rPr>
        <w:t>та обмеженню громадянських прав за будь-якими ознаками.</w:t>
      </w:r>
    </w:p>
    <w:p w14:paraId="59A70B47" w14:textId="77777777" w:rsidR="001C6793" w:rsidRPr="00F55FE7" w:rsidRDefault="001C6793" w:rsidP="00F55FE7">
      <w:pPr>
        <w:numPr>
          <w:ilvl w:val="0"/>
          <w:numId w:val="17"/>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Привласнення чужих думок і творів, матеріалів частково чи повністю (</w:t>
      </w:r>
      <w:hyperlink r:id="rId37" w:tooltip="Плагіат" w:history="1">
        <w:r w:rsidRPr="00F55FE7">
          <w:rPr>
            <w:rStyle w:val="a6"/>
            <w:rFonts w:ascii="Times New Roman" w:hAnsi="Times New Roman" w:cs="Times New Roman"/>
            <w:color w:val="auto"/>
            <w:sz w:val="28"/>
            <w:szCs w:val="28"/>
          </w:rPr>
          <w:t>плагіат</w:t>
        </w:r>
      </w:hyperlink>
      <w:r w:rsidRPr="00F55FE7">
        <w:rPr>
          <w:rFonts w:ascii="Times New Roman" w:hAnsi="Times New Roman" w:cs="Times New Roman"/>
          <w:sz w:val="28"/>
          <w:szCs w:val="28"/>
        </w:rPr>
        <w:t>) суперечить професійній етиці рекламіста, є підставою для осуду його з боку колег і оцінюється ними як ганебний вчинок.</w:t>
      </w:r>
    </w:p>
    <w:p w14:paraId="78688313" w14:textId="77777777" w:rsidR="001C6793" w:rsidRPr="00F55FE7" w:rsidRDefault="001C6793" w:rsidP="00F55FE7">
      <w:pPr>
        <w:numPr>
          <w:ilvl w:val="0"/>
          <w:numId w:val="17"/>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Поважати себе як особистість і з повагою ставитися до замовників, колег та споживачів.</w:t>
      </w:r>
    </w:p>
    <w:p w14:paraId="5C795966" w14:textId="77777777" w:rsidR="001C6793" w:rsidRPr="00F55FE7" w:rsidRDefault="001C6793" w:rsidP="00F55FE7">
      <w:pPr>
        <w:numPr>
          <w:ilvl w:val="0"/>
          <w:numId w:val="17"/>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Захищати честь та гідність своєї професії через реалізацію точної професійної діяльності.</w:t>
      </w:r>
    </w:p>
    <w:p w14:paraId="2FC40C11" w14:textId="252181E7" w:rsidR="000F3C14" w:rsidRPr="00F55FE7" w:rsidRDefault="00406DD7" w:rsidP="00F55FE7">
      <w:pPr>
        <w:pStyle w:val="rvps2"/>
        <w:shd w:val="clear" w:color="auto" w:fill="FFFFFF"/>
        <w:spacing w:before="0" w:beforeAutospacing="0" w:after="0" w:afterAutospacing="0"/>
        <w:ind w:firstLine="567"/>
        <w:jc w:val="both"/>
        <w:rPr>
          <w:i/>
          <w:sz w:val="28"/>
          <w:szCs w:val="28"/>
        </w:rPr>
      </w:pPr>
      <w:r w:rsidRPr="00F55FE7">
        <w:rPr>
          <w:i/>
          <w:sz w:val="28"/>
          <w:szCs w:val="28"/>
          <w:lang w:val="uk-UA"/>
        </w:rPr>
        <w:t>З</w:t>
      </w:r>
      <w:r w:rsidR="000F3C14" w:rsidRPr="00F55FE7">
        <w:rPr>
          <w:i/>
          <w:sz w:val="28"/>
          <w:szCs w:val="28"/>
        </w:rPr>
        <w:t>абороняється реклама:</w:t>
      </w:r>
    </w:p>
    <w:p w14:paraId="0F0FC6BD" w14:textId="77777777" w:rsidR="000F3C14" w:rsidRPr="00F55FE7" w:rsidRDefault="000F3C14" w:rsidP="00F55FE7">
      <w:pPr>
        <w:pStyle w:val="rvps2"/>
        <w:shd w:val="clear" w:color="auto" w:fill="FFFFFF"/>
        <w:spacing w:before="0" w:beforeAutospacing="0" w:after="0" w:afterAutospacing="0"/>
        <w:ind w:firstLine="567"/>
        <w:jc w:val="both"/>
        <w:rPr>
          <w:sz w:val="28"/>
          <w:szCs w:val="28"/>
        </w:rPr>
      </w:pPr>
      <w:bookmarkStart w:id="34" w:name="n229"/>
      <w:bookmarkEnd w:id="34"/>
      <w:r w:rsidRPr="00F55FE7">
        <w:rPr>
          <w:sz w:val="28"/>
          <w:szCs w:val="28"/>
        </w:rPr>
        <w:lastRenderedPageBreak/>
        <w:t>з використанням зображень дітей, які споживають або використовують продукцію, призначену тільки для дорослих чи заборонену законом для придбання або споживання дітьми;</w:t>
      </w:r>
    </w:p>
    <w:p w14:paraId="43C0E520" w14:textId="77777777" w:rsidR="000F3C14" w:rsidRPr="00F55FE7" w:rsidRDefault="000F3C14" w:rsidP="00F55FE7">
      <w:pPr>
        <w:pStyle w:val="rvps2"/>
        <w:shd w:val="clear" w:color="auto" w:fill="FFFFFF"/>
        <w:spacing w:before="0" w:beforeAutospacing="0" w:after="0" w:afterAutospacing="0"/>
        <w:ind w:firstLine="567"/>
        <w:jc w:val="both"/>
        <w:rPr>
          <w:sz w:val="28"/>
          <w:szCs w:val="28"/>
        </w:rPr>
      </w:pPr>
      <w:bookmarkStart w:id="35" w:name="n1093"/>
      <w:bookmarkStart w:id="36" w:name="n230"/>
      <w:bookmarkEnd w:id="35"/>
      <w:bookmarkEnd w:id="36"/>
      <w:r w:rsidRPr="00F55FE7">
        <w:rPr>
          <w:sz w:val="28"/>
          <w:szCs w:val="28"/>
        </w:rPr>
        <w:t>з інформацією, яка може підірвати авторитет батьків, опікунів, піклувальників, інших законних представників дитини, педагогів та довіру до них дітей;</w:t>
      </w:r>
    </w:p>
    <w:p w14:paraId="07565037" w14:textId="77777777" w:rsidR="000F3C14" w:rsidRPr="00F55FE7" w:rsidRDefault="000F3C14" w:rsidP="00F55FE7">
      <w:pPr>
        <w:pStyle w:val="rvps2"/>
        <w:shd w:val="clear" w:color="auto" w:fill="FFFFFF"/>
        <w:spacing w:before="0" w:beforeAutospacing="0" w:after="0" w:afterAutospacing="0"/>
        <w:ind w:firstLine="567"/>
        <w:jc w:val="both"/>
        <w:rPr>
          <w:sz w:val="28"/>
          <w:szCs w:val="28"/>
        </w:rPr>
      </w:pPr>
      <w:bookmarkStart w:id="37" w:name="n1094"/>
      <w:bookmarkStart w:id="38" w:name="n231"/>
      <w:bookmarkEnd w:id="37"/>
      <w:bookmarkEnd w:id="38"/>
      <w:r w:rsidRPr="00F55FE7">
        <w:rPr>
          <w:sz w:val="28"/>
          <w:szCs w:val="28"/>
        </w:rPr>
        <w:t>з вміщенням закликів до дітей придбати продукцію або звернутися до третіх осіб з проханням зробити покупку;</w:t>
      </w:r>
    </w:p>
    <w:p w14:paraId="154FF9D1" w14:textId="77777777" w:rsidR="000F3C14" w:rsidRPr="00F55FE7" w:rsidRDefault="000F3C14" w:rsidP="00F55FE7">
      <w:pPr>
        <w:pStyle w:val="rvps2"/>
        <w:shd w:val="clear" w:color="auto" w:fill="FFFFFF"/>
        <w:spacing w:before="0" w:beforeAutospacing="0" w:after="0" w:afterAutospacing="0"/>
        <w:ind w:firstLine="567"/>
        <w:jc w:val="both"/>
        <w:rPr>
          <w:sz w:val="28"/>
          <w:szCs w:val="28"/>
        </w:rPr>
      </w:pPr>
      <w:bookmarkStart w:id="39" w:name="n232"/>
      <w:bookmarkEnd w:id="39"/>
      <w:r w:rsidRPr="00F55FE7">
        <w:rPr>
          <w:sz w:val="28"/>
          <w:szCs w:val="28"/>
        </w:rPr>
        <w:t>з використанням зображень (включно з графічними) застосування справжньої або іграшкової вогнепальної зброї, вибухових пристроїв, крім соціальної реклами, яка охоплює суспільно корисну інформацію, спрямовану на профілактику правопорушень, забезпечення державного суверенітету, безпеки та оборони, популяризацію патріотичного виховання.</w:t>
      </w:r>
    </w:p>
    <w:p w14:paraId="334691DD" w14:textId="25617946" w:rsidR="000F3C14" w:rsidRPr="00F55FE7" w:rsidRDefault="000F3C14" w:rsidP="00F55FE7">
      <w:pPr>
        <w:pStyle w:val="rvps2"/>
        <w:shd w:val="clear" w:color="auto" w:fill="FFFFFF"/>
        <w:spacing w:before="0" w:beforeAutospacing="0" w:after="0" w:afterAutospacing="0"/>
        <w:ind w:firstLine="567"/>
        <w:jc w:val="both"/>
        <w:rPr>
          <w:sz w:val="28"/>
          <w:szCs w:val="28"/>
        </w:rPr>
      </w:pPr>
      <w:bookmarkStart w:id="40" w:name="n1095"/>
      <w:bookmarkStart w:id="41" w:name="n233"/>
      <w:bookmarkEnd w:id="40"/>
      <w:bookmarkEnd w:id="41"/>
      <w:r w:rsidRPr="00F55FE7">
        <w:rPr>
          <w:sz w:val="28"/>
          <w:szCs w:val="28"/>
        </w:rPr>
        <w:t>Реклама не повинна містити зображення дітей у небезпечних ситуаціях чи за обставин, що у разі їх імітації можуть завдати шкоди дітям або іншим особам, а також інформації, здатної викликати зневажливе ставлення дітей до небезпечних для здоров'я і життя ситуацій.</w:t>
      </w:r>
      <w:r w:rsidR="00406DD7" w:rsidRPr="00F55FE7">
        <w:rPr>
          <w:sz w:val="28"/>
          <w:szCs w:val="28"/>
          <w:lang w:val="uk-UA"/>
        </w:rPr>
        <w:t xml:space="preserve"> </w:t>
      </w:r>
      <w:bookmarkStart w:id="42" w:name="n234"/>
      <w:bookmarkEnd w:id="42"/>
      <w:r w:rsidR="00406DD7" w:rsidRPr="00F55FE7">
        <w:rPr>
          <w:sz w:val="28"/>
          <w:szCs w:val="28"/>
          <w:lang w:val="uk-UA"/>
        </w:rPr>
        <w:t>Н</w:t>
      </w:r>
      <w:r w:rsidRPr="00F55FE7">
        <w:rPr>
          <w:sz w:val="28"/>
          <w:szCs w:val="28"/>
        </w:rPr>
        <w:t>е повинна завдавати дітям моральної чи фізичної шкоди, викликати у них відчуття неповноцінності.</w:t>
      </w:r>
      <w:r w:rsidR="00406DD7" w:rsidRPr="00F55FE7">
        <w:rPr>
          <w:sz w:val="28"/>
          <w:szCs w:val="28"/>
          <w:lang w:val="uk-UA"/>
        </w:rPr>
        <w:t xml:space="preserve"> </w:t>
      </w:r>
      <w:bookmarkStart w:id="43" w:name="n235"/>
      <w:bookmarkEnd w:id="43"/>
      <w:r w:rsidRPr="00F55FE7">
        <w:rPr>
          <w:sz w:val="28"/>
          <w:szCs w:val="28"/>
        </w:rPr>
        <w:t>Реклама не повинна вказувати на можливість придбання рекламованого товару, розрахованого переважно на дітей, кожною сім'єю без урахування можливостей її бюджету.</w:t>
      </w:r>
      <w:r w:rsidR="00406DD7" w:rsidRPr="00F55FE7">
        <w:rPr>
          <w:sz w:val="28"/>
          <w:szCs w:val="28"/>
          <w:lang w:val="uk-UA"/>
        </w:rPr>
        <w:t xml:space="preserve"> </w:t>
      </w:r>
      <w:bookmarkStart w:id="44" w:name="n236"/>
      <w:bookmarkEnd w:id="44"/>
      <w:r w:rsidRPr="00F55FE7">
        <w:rPr>
          <w:sz w:val="28"/>
          <w:szCs w:val="28"/>
        </w:rPr>
        <w:t>Реклама не повинна створювати у дітей враження, що володіння рекламованою продукцією дає їм перевагу над іншими дітьми.</w:t>
      </w:r>
    </w:p>
    <w:p w14:paraId="30E7413D" w14:textId="77777777" w:rsidR="00A925E1" w:rsidRPr="00F55FE7" w:rsidRDefault="00A925E1" w:rsidP="00F55FE7">
      <w:pPr>
        <w:pStyle w:val="3"/>
        <w:shd w:val="clear" w:color="auto" w:fill="FFFFFF"/>
        <w:spacing w:before="0" w:line="240" w:lineRule="auto"/>
        <w:ind w:firstLine="567"/>
        <w:jc w:val="both"/>
        <w:rPr>
          <w:rFonts w:ascii="Times New Roman" w:hAnsi="Times New Roman" w:cs="Times New Roman"/>
          <w:color w:val="auto"/>
          <w:sz w:val="28"/>
          <w:szCs w:val="28"/>
        </w:rPr>
      </w:pPr>
      <w:bookmarkStart w:id="45" w:name="n1096"/>
      <w:bookmarkEnd w:id="45"/>
      <w:r w:rsidRPr="00F55FE7">
        <w:rPr>
          <w:rFonts w:ascii="Times New Roman" w:hAnsi="Times New Roman" w:cs="Times New Roman"/>
          <w:color w:val="auto"/>
          <w:sz w:val="28"/>
          <w:szCs w:val="28"/>
        </w:rPr>
        <w:t>Різні етичні проблеми, з якими завжди стикається рекламна індустрія:</w:t>
      </w:r>
    </w:p>
    <w:p w14:paraId="32BE9980" w14:textId="77777777" w:rsidR="00A925E1" w:rsidRPr="00F55FE7" w:rsidRDefault="00A925E1" w:rsidP="00F55FE7">
      <w:pPr>
        <w:numPr>
          <w:ilvl w:val="0"/>
          <w:numId w:val="26"/>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Puffery &amp; Hype: Робити різні перебільшені претензії</w:t>
      </w:r>
    </w:p>
    <w:p w14:paraId="5513A342" w14:textId="77777777" w:rsidR="00A925E1" w:rsidRPr="00F55FE7" w:rsidRDefault="00A925E1" w:rsidP="00F55FE7">
      <w:pPr>
        <w:numPr>
          <w:ilvl w:val="0"/>
          <w:numId w:val="26"/>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Хороший смак: просування різних типів стереотипів, пов'язаних зі статтю, етнічною приналежністю, расою, віком, недоліками, способом життя, релігією</w:t>
      </w:r>
    </w:p>
    <w:p w14:paraId="6D6AFA0F" w14:textId="77777777" w:rsidR="00A925E1" w:rsidRPr="00F55FE7" w:rsidRDefault="00A925E1" w:rsidP="00F55FE7">
      <w:pPr>
        <w:numPr>
          <w:ilvl w:val="0"/>
          <w:numId w:val="26"/>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Прихована реклама: використання повідомлень, вбудованих в сюжетну лінію, які явно не показуються як реклама</w:t>
      </w:r>
    </w:p>
    <w:p w14:paraId="79248617" w14:textId="77777777" w:rsidR="00BA6F8A" w:rsidRPr="00F55FE7" w:rsidRDefault="00A925E1" w:rsidP="00F55FE7">
      <w:pPr>
        <w:pStyle w:val="a7"/>
        <w:numPr>
          <w:ilvl w:val="0"/>
          <w:numId w:val="26"/>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Реклама для дітей: просування різних спірних продуктів, таких як алкоголь, азартні ігри чи тютюн</w:t>
      </w:r>
    </w:p>
    <w:p w14:paraId="3C07FE8C" w14:textId="09391F5D" w:rsidR="00A925E1" w:rsidRPr="00F55FE7" w:rsidRDefault="00A925E1" w:rsidP="00F55FE7">
      <w:pPr>
        <w:pStyle w:val="a7"/>
        <w:numPr>
          <w:ilvl w:val="0"/>
          <w:numId w:val="26"/>
        </w:numPr>
        <w:shd w:val="clear" w:color="auto" w:fill="FFFFFF"/>
        <w:spacing w:after="0" w:line="240" w:lineRule="auto"/>
        <w:ind w:left="0" w:firstLine="567"/>
        <w:jc w:val="both"/>
        <w:rPr>
          <w:rFonts w:ascii="Times New Roman" w:hAnsi="Times New Roman" w:cs="Times New Roman"/>
          <w:sz w:val="28"/>
          <w:szCs w:val="28"/>
        </w:rPr>
      </w:pPr>
      <w:r w:rsidRPr="00F55FE7">
        <w:rPr>
          <w:rFonts w:ascii="Times New Roman" w:hAnsi="Times New Roman" w:cs="Times New Roman"/>
          <w:sz w:val="28"/>
          <w:szCs w:val="28"/>
        </w:rPr>
        <w:t>Безкоштовн</w:t>
      </w:r>
      <w:r w:rsidR="00BA6F8A" w:rsidRPr="00F55FE7">
        <w:rPr>
          <w:rFonts w:ascii="Times New Roman" w:hAnsi="Times New Roman" w:cs="Times New Roman"/>
          <w:sz w:val="28"/>
          <w:szCs w:val="28"/>
          <w:lang w:val="uk-UA"/>
        </w:rPr>
        <w:t>а на</w:t>
      </w:r>
      <w:r w:rsidRPr="00F55FE7">
        <w:rPr>
          <w:rFonts w:ascii="Times New Roman" w:hAnsi="Times New Roman" w:cs="Times New Roman"/>
          <w:sz w:val="28"/>
          <w:szCs w:val="28"/>
        </w:rPr>
        <w:t xml:space="preserve"> сексуальну тематику: використання сексуальних образів, оголених людей і сексуальної привабливості в явній і прихованій формі</w:t>
      </w:r>
    </w:p>
    <w:p w14:paraId="6719605F" w14:textId="77777777" w:rsidR="00A63791" w:rsidRPr="00F55FE7" w:rsidRDefault="00A63791" w:rsidP="00EB2C30">
      <w:pPr>
        <w:shd w:val="clear" w:color="auto" w:fill="FFFFFF"/>
        <w:spacing w:after="0" w:line="240" w:lineRule="auto"/>
        <w:ind w:firstLine="567"/>
        <w:jc w:val="both"/>
        <w:rPr>
          <w:rFonts w:ascii="Times New Roman" w:hAnsi="Times New Roman" w:cs="Times New Roman"/>
          <w:i/>
          <w:color w:val="000000" w:themeColor="text1"/>
          <w:sz w:val="28"/>
          <w:szCs w:val="28"/>
        </w:rPr>
      </w:pPr>
      <w:r w:rsidRPr="00F55FE7">
        <w:rPr>
          <w:rFonts w:ascii="Times New Roman" w:hAnsi="Times New Roman" w:cs="Times New Roman"/>
          <w:i/>
          <w:color w:val="000000" w:themeColor="text1"/>
          <w:sz w:val="28"/>
          <w:szCs w:val="28"/>
        </w:rPr>
        <w:t>Скандальні рекламні кампанії відомих брендів</w:t>
      </w:r>
    </w:p>
    <w:p w14:paraId="4DCCE9A2"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Segoe UI Symbol" w:hAnsi="Segoe UI Symbol" w:cs="Segoe UI Symbol"/>
          <w:color w:val="000000" w:themeColor="text1"/>
          <w:sz w:val="28"/>
          <w:szCs w:val="28"/>
        </w:rPr>
        <w:t>🔸</w:t>
      </w:r>
      <w:r w:rsidRPr="00EB2C30">
        <w:rPr>
          <w:rFonts w:ascii="Times New Roman" w:hAnsi="Times New Roman" w:cs="Times New Roman"/>
          <w:color w:val="000000" w:themeColor="text1"/>
          <w:sz w:val="28"/>
          <w:szCs w:val="28"/>
        </w:rPr>
        <w:t>Hyundai — Pipe Job</w:t>
      </w:r>
    </w:p>
    <w:p w14:paraId="492BDB1F"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Times New Roman" w:hAnsi="Times New Roman" w:cs="Times New Roman"/>
          <w:color w:val="000000" w:themeColor="text1"/>
          <w:sz w:val="28"/>
          <w:szCs w:val="28"/>
        </w:rPr>
        <w:t xml:space="preserve"> (https://www.youtube.com/watch?v=jgffnYlAe9c&amp;t=1s)Скандалом обернулася й реклама автомобілів Hyundai. У сюжеті відео — чоловік, який намагається накласти на себе руки, але йому це не вдається, бо задня труба Hyundai ix35 виділяє не вихлопні гази, а водяну пару. Реклама викликала масу критики щодо знецінення самогубств, а Hyundai Motor Europe довелося публічно вибачитися.</w:t>
      </w:r>
    </w:p>
    <w:p w14:paraId="40DFBE94"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Segoe UI Symbol" w:hAnsi="Segoe UI Symbol" w:cs="Segoe UI Symbol"/>
          <w:color w:val="000000" w:themeColor="text1"/>
          <w:sz w:val="28"/>
          <w:szCs w:val="28"/>
        </w:rPr>
        <w:t>🔸</w:t>
      </w:r>
      <w:r w:rsidRPr="00EB2C30">
        <w:rPr>
          <w:rFonts w:ascii="Times New Roman" w:hAnsi="Times New Roman" w:cs="Times New Roman"/>
          <w:color w:val="000000" w:themeColor="text1"/>
          <w:sz w:val="28"/>
          <w:szCs w:val="28"/>
        </w:rPr>
        <w:t>Gillette —   We Believe: The Best Men Can Be</w:t>
      </w:r>
    </w:p>
    <w:p w14:paraId="629EFA0C"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Times New Roman" w:hAnsi="Times New Roman" w:cs="Times New Roman"/>
          <w:color w:val="000000" w:themeColor="text1"/>
          <w:sz w:val="28"/>
          <w:szCs w:val="28"/>
        </w:rPr>
        <w:lastRenderedPageBreak/>
        <w:t xml:space="preserve"> (https://www.youtube.com/watch?v=UYaY2Kb_PKI)Частину аудиторії обурила демонстрація чоловіків з негативного боку. Зокрема, американський актор Джеймс Вуд прокоментував, що підтримувати кампанію із закликом «чоловіки — жахливі» — неприйнятно, і пообіцяв бойкотувати продукцію Gillette. Деякі публічні особи (журналістка та письменниця Мона Чарен, адвокат Берніс Кінг), навпаки, похвалили ролик.</w:t>
      </w:r>
    </w:p>
    <w:p w14:paraId="719CB51B"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Segoe UI Symbol" w:hAnsi="Segoe UI Symbol" w:cs="Segoe UI Symbol"/>
          <w:color w:val="000000" w:themeColor="text1"/>
          <w:sz w:val="28"/>
          <w:szCs w:val="28"/>
        </w:rPr>
        <w:t>🔸</w:t>
      </w:r>
      <w:r w:rsidRPr="00EB2C30">
        <w:rPr>
          <w:rFonts w:ascii="Times New Roman" w:hAnsi="Times New Roman" w:cs="Times New Roman"/>
          <w:color w:val="000000" w:themeColor="text1"/>
          <w:sz w:val="28"/>
          <w:szCs w:val="28"/>
        </w:rPr>
        <w:t>Nike – Just Do It</w:t>
      </w:r>
    </w:p>
    <w:p w14:paraId="23DCD2B5"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Times New Roman" w:hAnsi="Times New Roman" w:cs="Times New Roman"/>
          <w:color w:val="000000" w:themeColor="text1"/>
          <w:sz w:val="28"/>
          <w:szCs w:val="28"/>
        </w:rPr>
        <w:t xml:space="preserve"> (https://www.youtube.com/watch?v=-grjIUWKoBA)У 2018 році обличчям бренду став американський футболіст Колін Каперник, відомий на той час своїми відмовами виконувати державний гімн США. І хоча посил був позитивним, багатьом користувачам соцмереж не сподобався вибір представника Nike. Дехто навіть демонстративно спалював продукцію бренду та закликав до бойкоту хештегом #BoycottNike.</w:t>
      </w:r>
    </w:p>
    <w:p w14:paraId="42B40ACA"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Segoe UI Symbol" w:hAnsi="Segoe UI Symbol" w:cs="Segoe UI Symbol"/>
          <w:color w:val="000000" w:themeColor="text1"/>
          <w:sz w:val="28"/>
          <w:szCs w:val="28"/>
        </w:rPr>
        <w:t>🔸</w:t>
      </w:r>
      <w:r w:rsidRPr="00EB2C30">
        <w:rPr>
          <w:rFonts w:ascii="Times New Roman" w:hAnsi="Times New Roman" w:cs="Times New Roman"/>
          <w:color w:val="000000" w:themeColor="text1"/>
          <w:sz w:val="28"/>
          <w:szCs w:val="28"/>
        </w:rPr>
        <w:t>H&amp;M – Coolest Monkey In The Jungle</w:t>
      </w:r>
    </w:p>
    <w:p w14:paraId="100ECDF7"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Times New Roman" w:hAnsi="Times New Roman" w:cs="Times New Roman"/>
          <w:color w:val="000000" w:themeColor="text1"/>
          <w:sz w:val="28"/>
          <w:szCs w:val="28"/>
        </w:rPr>
        <w:t xml:space="preserve"> (https://www.nytimes.com/2018/01/08/business/hm-monkey.html)Невдала світлина в товарній картці інтернет-магазину. На ній був зображений темношкірий хлопчик, одягнений у толстовку з написом «Coolest monkey in the jungle» (Найкрутіша мавпочка в джунглях).</w:t>
      </w:r>
    </w:p>
    <w:p w14:paraId="575AA90A"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Segoe UI Symbol" w:hAnsi="Segoe UI Symbol" w:cs="Segoe UI Symbol"/>
          <w:color w:val="000000" w:themeColor="text1"/>
          <w:sz w:val="28"/>
          <w:szCs w:val="28"/>
        </w:rPr>
        <w:t>🔸</w:t>
      </w:r>
      <w:r w:rsidRPr="00EB2C30">
        <w:rPr>
          <w:rFonts w:ascii="Times New Roman" w:hAnsi="Times New Roman" w:cs="Times New Roman"/>
          <w:color w:val="000000" w:themeColor="text1"/>
          <w:sz w:val="28"/>
          <w:szCs w:val="28"/>
        </w:rPr>
        <w:t>Mr. Clean — This Mother`s day</w:t>
      </w:r>
    </w:p>
    <w:p w14:paraId="4C13CC2F" w14:textId="77777777"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Times New Roman" w:hAnsi="Times New Roman" w:cs="Times New Roman"/>
          <w:color w:val="000000" w:themeColor="text1"/>
          <w:sz w:val="28"/>
          <w:szCs w:val="28"/>
        </w:rPr>
        <w:t xml:space="preserve"> (https://marilinabedros.wordpress.com/2016/02/24/gender-analysis-of-mr-clean-advertisement/)До Дня матері Mr.Clean випустив партію друкованих листівок з фотографією мами та доньки в процесі прибирання, доповненою написом: «У цей День матері поверніться до роботи, яка справді має значення», і отримав звинувачення в гендерних стереотипах.</w:t>
      </w:r>
    </w:p>
    <w:p w14:paraId="318DE4B3" w14:textId="729120DE" w:rsidR="00A63791" w:rsidRPr="00EB2C30" w:rsidRDefault="00A63791" w:rsidP="00EB2C30">
      <w:pPr>
        <w:shd w:val="clear" w:color="auto" w:fill="FFFFFF"/>
        <w:spacing w:after="0" w:line="240" w:lineRule="auto"/>
        <w:ind w:firstLine="567"/>
        <w:jc w:val="both"/>
        <w:rPr>
          <w:rFonts w:ascii="Times New Roman" w:hAnsi="Times New Roman" w:cs="Times New Roman"/>
          <w:color w:val="000000" w:themeColor="text1"/>
          <w:sz w:val="28"/>
          <w:szCs w:val="28"/>
        </w:rPr>
      </w:pPr>
      <w:r w:rsidRPr="00EB2C30">
        <w:rPr>
          <w:rFonts w:ascii="Segoe UI Symbol" w:hAnsi="Segoe UI Symbol" w:cs="Segoe UI Symbol"/>
          <w:color w:val="000000" w:themeColor="text1"/>
          <w:sz w:val="28"/>
          <w:szCs w:val="28"/>
        </w:rPr>
        <w:t>🔸</w:t>
      </w:r>
      <w:r w:rsidRPr="00EB2C30">
        <w:rPr>
          <w:rFonts w:ascii="Times New Roman" w:hAnsi="Times New Roman" w:cs="Times New Roman"/>
          <w:color w:val="000000" w:themeColor="text1"/>
          <w:sz w:val="28"/>
          <w:szCs w:val="28"/>
        </w:rPr>
        <w:t>У 2022 році KFC одразу в декількох країнах запустив рекламну кампанію, яка включала push-розсилки для покупців. Передбачалося, що бот буде автоматично відбирати з календаря важливі національні дати і формувати привітання. Проблеми почалися на початку листопада, коли жителі Німеччини отримали запрошення відзначити сирною курочкою річницю «Кришталевої ночі». Так називають серію антисемітських погромів, ініційовану Рейхом 1938 року.</w:t>
      </w:r>
    </w:p>
    <w:p w14:paraId="6467F30F" w14:textId="3B03805E" w:rsidR="00406DD7" w:rsidRPr="00F55FE7" w:rsidRDefault="00406DD7" w:rsidP="00F55FE7">
      <w:pPr>
        <w:pStyle w:val="a3"/>
        <w:shd w:val="clear" w:color="auto" w:fill="FFFFFF"/>
        <w:spacing w:before="0" w:beforeAutospacing="0" w:after="0" w:afterAutospacing="0"/>
        <w:ind w:firstLine="567"/>
        <w:jc w:val="both"/>
        <w:rPr>
          <w:sz w:val="28"/>
          <w:szCs w:val="28"/>
        </w:rPr>
      </w:pPr>
      <w:r w:rsidRPr="00F55FE7">
        <w:rPr>
          <w:sz w:val="28"/>
          <w:szCs w:val="28"/>
        </w:rPr>
        <w:t>Американська асоціація рекламних агенцій (АААА) об’єднує понад 400 фірм, має понад 1000 відділень у США та близько 400 в інших країнах. Вона була ініц</w:t>
      </w:r>
      <w:r w:rsidR="00F55FE7">
        <w:rPr>
          <w:sz w:val="28"/>
          <w:szCs w:val="28"/>
        </w:rPr>
        <w:t>іатором розроблення таких норма</w:t>
      </w:r>
      <w:r w:rsidRPr="00F55FE7">
        <w:rPr>
          <w:sz w:val="28"/>
          <w:szCs w:val="28"/>
        </w:rPr>
        <w:t>тивних документів, як «Стандарти на послуги, що надаються рекламними агенціями», «Стандарти діяльності рекламних агенцій», «Творчий кодекс», «Етичний кодекс реклами в період політичних кампаній», «Типові форми контрактів на розміщення реклами».</w:t>
      </w:r>
    </w:p>
    <w:p w14:paraId="02E4836F" w14:textId="77777777" w:rsidR="00406DD7" w:rsidRPr="00F55FE7" w:rsidRDefault="00406DD7" w:rsidP="00F55FE7">
      <w:pPr>
        <w:pStyle w:val="a3"/>
        <w:shd w:val="clear" w:color="auto" w:fill="FFFFFF"/>
        <w:spacing w:before="0" w:beforeAutospacing="0" w:after="0" w:afterAutospacing="0"/>
        <w:ind w:firstLine="567"/>
        <w:jc w:val="both"/>
        <w:rPr>
          <w:sz w:val="28"/>
          <w:szCs w:val="28"/>
        </w:rPr>
      </w:pPr>
      <w:r w:rsidRPr="00F55FE7">
        <w:rPr>
          <w:sz w:val="28"/>
          <w:szCs w:val="28"/>
        </w:rPr>
        <w:t>Крім того, нині існують такі міжнародні неурядові організації, як Міжнародна торговельна палата, Міжнародний союз асоціацій рекламодавців, Міжнародна організація з «паблік рілейшнз», Міжнародний союз ярмарків, Європейська асоціація підприємств прямої реклами.</w:t>
      </w:r>
    </w:p>
    <w:p w14:paraId="2E9FCCC5" w14:textId="77777777" w:rsidR="00F31372" w:rsidRPr="00406DD7" w:rsidRDefault="00F31372" w:rsidP="00EB2C30">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p>
    <w:p w14:paraId="26AD6979" w14:textId="77777777" w:rsidR="003F588E" w:rsidRDefault="003F588E" w:rsidP="00EB2C30">
      <w:pPr>
        <w:shd w:val="clear" w:color="auto" w:fill="FFFFFF"/>
        <w:spacing w:after="0" w:line="240" w:lineRule="auto"/>
        <w:ind w:firstLine="567"/>
        <w:jc w:val="both"/>
        <w:rPr>
          <w:rFonts w:ascii="Times New Roman" w:eastAsia="Times New Roman" w:hAnsi="Times New Roman" w:cs="Times New Roman"/>
          <w:b/>
          <w:color w:val="000000" w:themeColor="text1"/>
          <w:kern w:val="0"/>
          <w:sz w:val="28"/>
          <w:szCs w:val="28"/>
          <w:lang w:val="uk-UA"/>
          <w14:ligatures w14:val="none"/>
        </w:rPr>
      </w:pPr>
    </w:p>
    <w:p w14:paraId="65B40C44" w14:textId="77777777" w:rsidR="003F588E" w:rsidRDefault="003F588E" w:rsidP="00EB2C30">
      <w:pPr>
        <w:shd w:val="clear" w:color="auto" w:fill="FFFFFF"/>
        <w:spacing w:after="0" w:line="240" w:lineRule="auto"/>
        <w:ind w:firstLine="567"/>
        <w:jc w:val="both"/>
        <w:rPr>
          <w:rFonts w:ascii="Times New Roman" w:eastAsia="Times New Roman" w:hAnsi="Times New Roman" w:cs="Times New Roman"/>
          <w:b/>
          <w:color w:val="000000" w:themeColor="text1"/>
          <w:kern w:val="0"/>
          <w:sz w:val="28"/>
          <w:szCs w:val="28"/>
          <w:lang w:val="uk-UA"/>
          <w14:ligatures w14:val="none"/>
        </w:rPr>
      </w:pPr>
    </w:p>
    <w:p w14:paraId="14B29BE0" w14:textId="4BC866C1" w:rsidR="00C330C0" w:rsidRPr="00F55FE7" w:rsidRDefault="003871B6" w:rsidP="00EB2C30">
      <w:pPr>
        <w:shd w:val="clear" w:color="auto" w:fill="FFFFFF"/>
        <w:spacing w:after="0" w:line="240" w:lineRule="auto"/>
        <w:ind w:firstLine="567"/>
        <w:jc w:val="both"/>
        <w:rPr>
          <w:rFonts w:ascii="Times New Roman" w:eastAsia="Times New Roman" w:hAnsi="Times New Roman" w:cs="Times New Roman"/>
          <w:b/>
          <w:color w:val="000000" w:themeColor="text1"/>
          <w:kern w:val="0"/>
          <w:sz w:val="28"/>
          <w:szCs w:val="28"/>
          <w:lang w:val="uk-UA"/>
          <w14:ligatures w14:val="none"/>
        </w:rPr>
      </w:pPr>
      <w:r w:rsidRPr="00F55FE7">
        <w:rPr>
          <w:rFonts w:ascii="Times New Roman" w:eastAsia="Times New Roman" w:hAnsi="Times New Roman" w:cs="Times New Roman"/>
          <w:b/>
          <w:color w:val="000000" w:themeColor="text1"/>
          <w:kern w:val="0"/>
          <w:sz w:val="28"/>
          <w:szCs w:val="28"/>
          <w:lang w:val="uk-UA"/>
          <w14:ligatures w14:val="none"/>
        </w:rPr>
        <w:lastRenderedPageBreak/>
        <w:t xml:space="preserve">Список рекомендованої літератури: </w:t>
      </w:r>
    </w:p>
    <w:p w14:paraId="2799A129" w14:textId="5B6EAC3C" w:rsidR="003871B6" w:rsidRPr="003F588E" w:rsidRDefault="003871B6" w:rsidP="003F588E">
      <w:pPr>
        <w:pStyle w:val="a7"/>
        <w:numPr>
          <w:ilvl w:val="0"/>
          <w:numId w:val="27"/>
        </w:numPr>
        <w:shd w:val="clear" w:color="auto" w:fill="FFFFFF"/>
        <w:tabs>
          <w:tab w:val="left" w:pos="851"/>
        </w:tabs>
        <w:spacing w:after="0" w:line="240" w:lineRule="auto"/>
        <w:ind w:left="0" w:firstLine="567"/>
        <w:jc w:val="both"/>
        <w:rPr>
          <w:rFonts w:ascii="Times New Roman" w:hAnsi="Times New Roman" w:cs="Times New Roman"/>
          <w:sz w:val="28"/>
          <w:szCs w:val="28"/>
          <w:lang w:val="uk-UA"/>
        </w:rPr>
      </w:pPr>
      <w:r w:rsidRPr="003F588E">
        <w:rPr>
          <w:rFonts w:ascii="Times New Roman" w:hAnsi="Times New Roman" w:cs="Times New Roman"/>
          <w:sz w:val="28"/>
          <w:szCs w:val="28"/>
        </w:rPr>
        <w:t>Іванечко Неля. Управління рекламною діяльністю: навч. посібник. Тернопіль: Західноукраїнський н</w:t>
      </w:r>
      <w:r w:rsidR="00F31372" w:rsidRPr="003F588E">
        <w:rPr>
          <w:rFonts w:ascii="Times New Roman" w:hAnsi="Times New Roman" w:cs="Times New Roman"/>
          <w:sz w:val="28"/>
          <w:szCs w:val="28"/>
        </w:rPr>
        <w:t xml:space="preserve">аціональний університет, 2022. </w:t>
      </w:r>
      <w:r w:rsidRPr="003F588E">
        <w:rPr>
          <w:rFonts w:ascii="Times New Roman" w:hAnsi="Times New Roman" w:cs="Times New Roman"/>
          <w:sz w:val="28"/>
          <w:szCs w:val="28"/>
        </w:rPr>
        <w:t>88 с</w:t>
      </w:r>
      <w:r w:rsidR="00F31372" w:rsidRPr="003F588E">
        <w:rPr>
          <w:rFonts w:ascii="Times New Roman" w:hAnsi="Times New Roman" w:cs="Times New Roman"/>
          <w:sz w:val="28"/>
          <w:szCs w:val="28"/>
          <w:lang w:val="uk-UA"/>
        </w:rPr>
        <w:t>.</w:t>
      </w:r>
    </w:p>
    <w:p w14:paraId="46378824" w14:textId="78C4DAF5" w:rsidR="00F31372" w:rsidRPr="003F588E" w:rsidRDefault="00F31372" w:rsidP="003F588E">
      <w:pPr>
        <w:pStyle w:val="a7"/>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kern w:val="0"/>
          <w:sz w:val="28"/>
          <w:szCs w:val="28"/>
          <w:lang w:val="uk-UA"/>
          <w14:ligatures w14:val="none"/>
        </w:rPr>
      </w:pPr>
      <w:r w:rsidRPr="003F588E">
        <w:rPr>
          <w:rFonts w:ascii="Times New Roman" w:eastAsia="Times New Roman" w:hAnsi="Times New Roman" w:cs="Times New Roman"/>
          <w:kern w:val="0"/>
          <w:sz w:val="28"/>
          <w:szCs w:val="28"/>
          <w:lang w:val="uk-UA"/>
          <w14:ligatures w14:val="none"/>
        </w:rPr>
        <w:t xml:space="preserve">Савицька Л.Н., </w:t>
      </w:r>
      <w:proofErr w:type="spellStart"/>
      <w:r w:rsidRPr="003F588E">
        <w:rPr>
          <w:rFonts w:ascii="Times New Roman" w:eastAsia="Times New Roman" w:hAnsi="Times New Roman" w:cs="Times New Roman"/>
          <w:kern w:val="0"/>
          <w:sz w:val="28"/>
          <w:szCs w:val="28"/>
          <w:lang w:val="uk-UA"/>
          <w14:ligatures w14:val="none"/>
        </w:rPr>
        <w:t>Синицька</w:t>
      </w:r>
      <w:proofErr w:type="spellEnd"/>
      <w:r w:rsidRPr="003F588E">
        <w:rPr>
          <w:rFonts w:ascii="Times New Roman" w:eastAsia="Times New Roman" w:hAnsi="Times New Roman" w:cs="Times New Roman"/>
          <w:kern w:val="0"/>
          <w:sz w:val="28"/>
          <w:szCs w:val="28"/>
          <w:lang w:val="uk-UA"/>
          <w14:ligatures w14:val="none"/>
        </w:rPr>
        <w:t xml:space="preserve"> Г.А., </w:t>
      </w:r>
      <w:proofErr w:type="spellStart"/>
      <w:r w:rsidRPr="003F588E">
        <w:rPr>
          <w:rFonts w:ascii="Times New Roman" w:eastAsia="Times New Roman" w:hAnsi="Times New Roman" w:cs="Times New Roman"/>
          <w:kern w:val="0"/>
          <w:sz w:val="28"/>
          <w:szCs w:val="28"/>
          <w:lang w:val="uk-UA"/>
          <w14:ligatures w14:val="none"/>
        </w:rPr>
        <w:t>Олініченко</w:t>
      </w:r>
      <w:proofErr w:type="spellEnd"/>
      <w:r w:rsidRPr="003F588E">
        <w:rPr>
          <w:rFonts w:ascii="Times New Roman" w:eastAsia="Times New Roman" w:hAnsi="Times New Roman" w:cs="Times New Roman"/>
          <w:kern w:val="0"/>
          <w:sz w:val="28"/>
          <w:szCs w:val="28"/>
          <w:lang w:val="uk-UA"/>
          <w14:ligatures w14:val="none"/>
        </w:rPr>
        <w:t xml:space="preserve"> К.С. Рекламний менеджмент: </w:t>
      </w:r>
      <w:proofErr w:type="spellStart"/>
      <w:r w:rsidRPr="003F588E">
        <w:rPr>
          <w:rFonts w:ascii="Times New Roman" w:eastAsia="Times New Roman" w:hAnsi="Times New Roman" w:cs="Times New Roman"/>
          <w:kern w:val="0"/>
          <w:sz w:val="28"/>
          <w:szCs w:val="28"/>
          <w:lang w:val="uk-UA"/>
          <w14:ligatures w14:val="none"/>
        </w:rPr>
        <w:t>навч</w:t>
      </w:r>
      <w:proofErr w:type="spellEnd"/>
      <w:r w:rsidRPr="003F588E">
        <w:rPr>
          <w:rFonts w:ascii="Times New Roman" w:eastAsia="Times New Roman" w:hAnsi="Times New Roman" w:cs="Times New Roman"/>
          <w:kern w:val="0"/>
          <w:sz w:val="28"/>
          <w:szCs w:val="28"/>
          <w:lang w:val="uk-UA"/>
          <w14:ligatures w14:val="none"/>
        </w:rPr>
        <w:t>. посібник. Харків: Вид-во Іванченко, 2015. 169 с.</w:t>
      </w:r>
    </w:p>
    <w:p w14:paraId="67AE5CB3" w14:textId="48BEBE35" w:rsidR="00F31372" w:rsidRPr="003F588E" w:rsidRDefault="00F31372" w:rsidP="003F588E">
      <w:pPr>
        <w:pStyle w:val="a7"/>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kern w:val="0"/>
          <w:sz w:val="28"/>
          <w:szCs w:val="28"/>
          <w:lang w:val="uk-UA"/>
          <w14:ligatures w14:val="none"/>
        </w:rPr>
      </w:pPr>
      <w:r w:rsidRPr="003F588E">
        <w:rPr>
          <w:rFonts w:ascii="Times New Roman" w:eastAsia="Times New Roman" w:hAnsi="Times New Roman" w:cs="Times New Roman"/>
          <w:kern w:val="0"/>
          <w:sz w:val="28"/>
          <w:szCs w:val="28"/>
          <w:lang w:val="uk-UA"/>
          <w14:ligatures w14:val="none"/>
        </w:rPr>
        <w:t>Про рекламу: Закон України від 03.07.1996 № 270/96-ВР</w:t>
      </w:r>
      <w:r w:rsidR="00811E8F" w:rsidRPr="003F588E">
        <w:rPr>
          <w:rFonts w:ascii="Times New Roman" w:eastAsia="Times New Roman" w:hAnsi="Times New Roman" w:cs="Times New Roman"/>
          <w:kern w:val="0"/>
          <w:sz w:val="28"/>
          <w:szCs w:val="28"/>
          <w:lang w:val="uk-UA"/>
          <w14:ligatures w14:val="none"/>
        </w:rPr>
        <w:t xml:space="preserve"> (Редакція від 01.01.2024)</w:t>
      </w:r>
      <w:r w:rsidRPr="003F588E">
        <w:rPr>
          <w:rFonts w:ascii="Times New Roman" w:eastAsia="Times New Roman" w:hAnsi="Times New Roman" w:cs="Times New Roman"/>
          <w:kern w:val="0"/>
          <w:sz w:val="28"/>
          <w:szCs w:val="28"/>
          <w:lang w:val="uk-UA"/>
          <w14:ligatures w14:val="none"/>
        </w:rPr>
        <w:t xml:space="preserve">. </w:t>
      </w:r>
      <w:r w:rsidR="003F588E" w:rsidRPr="003F588E">
        <w:rPr>
          <w:rFonts w:ascii="Times New Roman" w:hAnsi="Times New Roman" w:cs="Times New Roman"/>
          <w:sz w:val="28"/>
          <w:szCs w:val="28"/>
          <w:lang w:val="en-US"/>
        </w:rPr>
        <w:t>URL</w:t>
      </w:r>
      <w:r w:rsidR="003F588E" w:rsidRPr="003F588E">
        <w:rPr>
          <w:rFonts w:ascii="Times New Roman" w:hAnsi="Times New Roman" w:cs="Times New Roman"/>
          <w:sz w:val="28"/>
          <w:szCs w:val="28"/>
          <w:lang w:val="uk-UA"/>
        </w:rPr>
        <w:t xml:space="preserve">: </w:t>
      </w:r>
      <w:hyperlink r:id="rId38" w:anchor="Text" w:history="1">
        <w:r w:rsidR="00811E8F" w:rsidRPr="003F588E">
          <w:rPr>
            <w:rStyle w:val="a6"/>
            <w:rFonts w:ascii="Times New Roman" w:eastAsia="Times New Roman" w:hAnsi="Times New Roman" w:cs="Times New Roman"/>
            <w:color w:val="auto"/>
            <w:kern w:val="0"/>
            <w:sz w:val="28"/>
            <w:szCs w:val="28"/>
            <w:lang w:val="uk-UA"/>
            <w14:ligatures w14:val="none"/>
          </w:rPr>
          <w:t>https://zakon.rada.gov.ua/laws/show/270/96-%D0%B2%D1%80#Text</w:t>
        </w:r>
      </w:hyperlink>
      <w:r w:rsidR="00811E8F" w:rsidRPr="003F588E">
        <w:rPr>
          <w:rFonts w:ascii="Times New Roman" w:eastAsia="Times New Roman" w:hAnsi="Times New Roman" w:cs="Times New Roman"/>
          <w:kern w:val="0"/>
          <w:sz w:val="28"/>
          <w:szCs w:val="28"/>
          <w:lang w:val="uk-UA"/>
          <w14:ligatures w14:val="none"/>
        </w:rPr>
        <w:t xml:space="preserve"> </w:t>
      </w:r>
    </w:p>
    <w:p w14:paraId="49E8B905" w14:textId="77777777" w:rsidR="003F588E" w:rsidRPr="003F588E" w:rsidRDefault="00A925E1" w:rsidP="003F588E">
      <w:pPr>
        <w:pStyle w:val="a7"/>
        <w:numPr>
          <w:ilvl w:val="0"/>
          <w:numId w:val="27"/>
        </w:numPr>
        <w:shd w:val="clear" w:color="auto" w:fill="FFFFFF"/>
        <w:tabs>
          <w:tab w:val="left" w:pos="851"/>
        </w:tabs>
        <w:spacing w:after="0" w:line="240" w:lineRule="auto"/>
        <w:ind w:left="0" w:firstLine="567"/>
        <w:jc w:val="both"/>
        <w:rPr>
          <w:sz w:val="28"/>
          <w:szCs w:val="28"/>
          <w:lang w:val="uk-UA"/>
        </w:rPr>
      </w:pPr>
      <w:r w:rsidRPr="003F588E">
        <w:rPr>
          <w:rFonts w:ascii="Times New Roman" w:eastAsia="Times New Roman" w:hAnsi="Times New Roman" w:cs="Times New Roman"/>
          <w:kern w:val="0"/>
          <w:sz w:val="28"/>
          <w:szCs w:val="28"/>
          <w:lang w:val="uk-UA"/>
          <w14:ligatures w14:val="none"/>
        </w:rPr>
        <w:t xml:space="preserve">Етика реклами. </w:t>
      </w:r>
      <w:hyperlink r:id="rId39" w:history="1">
        <w:r w:rsidR="003F588E" w:rsidRPr="003F588E">
          <w:rPr>
            <w:rStyle w:val="a6"/>
            <w:rFonts w:ascii="Times New Roman" w:eastAsia="Times New Roman" w:hAnsi="Times New Roman" w:cs="Times New Roman"/>
            <w:color w:val="auto"/>
            <w:kern w:val="0"/>
            <w:sz w:val="28"/>
            <w:szCs w:val="28"/>
            <w:lang w:val="uk-UA"/>
            <w14:ligatures w14:val="none"/>
          </w:rPr>
          <w:t>https://azbyka.com.ua/uk/etika-reklamy/</w:t>
        </w:r>
      </w:hyperlink>
    </w:p>
    <w:p w14:paraId="1A0EF341" w14:textId="6CF50A22" w:rsidR="003F588E" w:rsidRPr="003F588E" w:rsidRDefault="003F588E" w:rsidP="003F588E">
      <w:pPr>
        <w:pStyle w:val="a7"/>
        <w:numPr>
          <w:ilvl w:val="0"/>
          <w:numId w:val="27"/>
        </w:numPr>
        <w:shd w:val="clear" w:color="auto" w:fill="FFFFFF"/>
        <w:tabs>
          <w:tab w:val="left" w:pos="851"/>
        </w:tabs>
        <w:spacing w:after="0" w:line="240" w:lineRule="auto"/>
        <w:ind w:left="0" w:firstLine="567"/>
        <w:jc w:val="both"/>
        <w:rPr>
          <w:sz w:val="28"/>
          <w:szCs w:val="28"/>
          <w:lang w:val="uk-UA"/>
        </w:rPr>
      </w:pPr>
      <w:r w:rsidRPr="003F588E">
        <w:rPr>
          <w:rFonts w:ascii="Times New Roman" w:hAnsi="Times New Roman" w:cs="Times New Roman"/>
          <w:sz w:val="28"/>
          <w:szCs w:val="28"/>
          <w:lang w:val="uk-UA"/>
        </w:rPr>
        <w:t xml:space="preserve">Історія реклами. </w:t>
      </w:r>
      <w:r w:rsidRPr="003F588E">
        <w:rPr>
          <w:rFonts w:ascii="Times New Roman" w:hAnsi="Times New Roman" w:cs="Times New Roman"/>
          <w:sz w:val="28"/>
          <w:szCs w:val="28"/>
          <w:lang w:val="en-US"/>
        </w:rPr>
        <w:t>URL</w:t>
      </w:r>
      <w:r w:rsidRPr="003F588E">
        <w:rPr>
          <w:rFonts w:ascii="Times New Roman" w:hAnsi="Times New Roman" w:cs="Times New Roman"/>
          <w:sz w:val="28"/>
          <w:szCs w:val="28"/>
          <w:lang w:val="uk-UA"/>
        </w:rPr>
        <w:t>:</w:t>
      </w:r>
      <w:r w:rsidRPr="007B6C65">
        <w:rPr>
          <w:lang w:val="ru-RU"/>
        </w:rPr>
        <w:t xml:space="preserve"> </w:t>
      </w:r>
      <w:hyperlink r:id="rId40" w:history="1">
        <w:r w:rsidRPr="003F588E">
          <w:rPr>
            <w:rStyle w:val="a6"/>
            <w:color w:val="auto"/>
            <w:sz w:val="28"/>
            <w:szCs w:val="28"/>
          </w:rPr>
          <w:t>https://uk.m.wikipedia.org/wiki/%D0%86%D1%81%D1%82%D0%BE%D1%80%D1%96%D1%8F_%D1%80%D0%B5%D0%BA%D0%BB%D0%B0%D0%BC%D0%B8</w:t>
        </w:r>
      </w:hyperlink>
      <w:r w:rsidRPr="003F588E">
        <w:rPr>
          <w:sz w:val="28"/>
          <w:szCs w:val="28"/>
          <w:lang w:val="uk-UA"/>
        </w:rPr>
        <w:t xml:space="preserve"> </w:t>
      </w:r>
    </w:p>
    <w:p w14:paraId="04BA0E6D" w14:textId="35122165" w:rsidR="003F588E" w:rsidRPr="003F588E" w:rsidRDefault="003F588E" w:rsidP="003F588E">
      <w:pPr>
        <w:pStyle w:val="a7"/>
        <w:numPr>
          <w:ilvl w:val="0"/>
          <w:numId w:val="27"/>
        </w:numPr>
        <w:shd w:val="clear" w:color="auto" w:fill="FFFFFF"/>
        <w:tabs>
          <w:tab w:val="left" w:pos="851"/>
        </w:tabs>
        <w:spacing w:after="0" w:line="240" w:lineRule="auto"/>
        <w:ind w:left="0" w:firstLine="567"/>
        <w:jc w:val="both"/>
        <w:rPr>
          <w:sz w:val="28"/>
          <w:szCs w:val="28"/>
          <w:lang w:val="uk-UA"/>
        </w:rPr>
      </w:pPr>
      <w:proofErr w:type="spellStart"/>
      <w:r w:rsidRPr="003F588E">
        <w:rPr>
          <w:rFonts w:ascii="Times New Roman" w:hAnsi="Times New Roman" w:cs="Times New Roman"/>
          <w:sz w:val="28"/>
          <w:szCs w:val="28"/>
          <w:lang w:val="ru-RU"/>
        </w:rPr>
        <w:t>Роговський</w:t>
      </w:r>
      <w:proofErr w:type="spellEnd"/>
      <w:r w:rsidRPr="003F588E">
        <w:rPr>
          <w:rFonts w:ascii="Times New Roman" w:hAnsi="Times New Roman" w:cs="Times New Roman"/>
          <w:sz w:val="28"/>
          <w:szCs w:val="28"/>
          <w:lang w:val="ru-RU"/>
        </w:rPr>
        <w:t xml:space="preserve"> С. </w:t>
      </w:r>
      <w:proofErr w:type="spellStart"/>
      <w:r w:rsidRPr="003F588E">
        <w:rPr>
          <w:rFonts w:ascii="Times New Roman" w:hAnsi="Times New Roman" w:cs="Times New Roman"/>
          <w:sz w:val="28"/>
          <w:szCs w:val="28"/>
          <w:lang w:val="ru-RU"/>
        </w:rPr>
        <w:t>Від</w:t>
      </w:r>
      <w:proofErr w:type="spellEnd"/>
      <w:r w:rsidRPr="003F588E">
        <w:rPr>
          <w:rFonts w:ascii="Times New Roman" w:hAnsi="Times New Roman" w:cs="Times New Roman"/>
          <w:sz w:val="28"/>
          <w:szCs w:val="28"/>
          <w:lang w:val="ru-RU"/>
        </w:rPr>
        <w:t xml:space="preserve"> </w:t>
      </w:r>
      <w:proofErr w:type="spellStart"/>
      <w:r w:rsidRPr="003F588E">
        <w:rPr>
          <w:rFonts w:ascii="Times New Roman" w:hAnsi="Times New Roman" w:cs="Times New Roman"/>
          <w:sz w:val="28"/>
          <w:szCs w:val="28"/>
          <w:lang w:val="ru-RU"/>
        </w:rPr>
        <w:t>Стародавнього</w:t>
      </w:r>
      <w:proofErr w:type="spellEnd"/>
      <w:r w:rsidRPr="003F588E">
        <w:rPr>
          <w:rFonts w:ascii="Times New Roman" w:hAnsi="Times New Roman" w:cs="Times New Roman"/>
          <w:sz w:val="28"/>
          <w:szCs w:val="28"/>
          <w:lang w:val="ru-RU"/>
        </w:rPr>
        <w:t xml:space="preserve"> </w:t>
      </w:r>
      <w:proofErr w:type="spellStart"/>
      <w:r w:rsidRPr="003F588E">
        <w:rPr>
          <w:rFonts w:ascii="Times New Roman" w:hAnsi="Times New Roman" w:cs="Times New Roman"/>
          <w:sz w:val="28"/>
          <w:szCs w:val="28"/>
          <w:lang w:val="ru-RU"/>
        </w:rPr>
        <w:t>Мемфіса</w:t>
      </w:r>
      <w:proofErr w:type="spellEnd"/>
      <w:r w:rsidRPr="003F588E">
        <w:rPr>
          <w:rFonts w:ascii="Times New Roman" w:hAnsi="Times New Roman" w:cs="Times New Roman"/>
          <w:sz w:val="28"/>
          <w:szCs w:val="28"/>
          <w:lang w:val="ru-RU"/>
        </w:rPr>
        <w:t xml:space="preserve"> до </w:t>
      </w:r>
      <w:proofErr w:type="spellStart"/>
      <w:r w:rsidRPr="003F588E">
        <w:rPr>
          <w:rFonts w:ascii="Times New Roman" w:hAnsi="Times New Roman" w:cs="Times New Roman"/>
          <w:sz w:val="28"/>
          <w:szCs w:val="28"/>
          <w:lang w:val="ru-RU"/>
        </w:rPr>
        <w:t>сучасного</w:t>
      </w:r>
      <w:proofErr w:type="spellEnd"/>
      <w:r w:rsidRPr="003F588E">
        <w:rPr>
          <w:rFonts w:ascii="Times New Roman" w:hAnsi="Times New Roman" w:cs="Times New Roman"/>
          <w:sz w:val="28"/>
          <w:szCs w:val="28"/>
          <w:lang w:val="ru-RU"/>
        </w:rPr>
        <w:t xml:space="preserve"> Нью-Йорка</w:t>
      </w:r>
      <w:proofErr w:type="gramStart"/>
      <w:r w:rsidRPr="003F588E">
        <w:rPr>
          <w:rFonts w:ascii="Times New Roman" w:hAnsi="Times New Roman" w:cs="Times New Roman"/>
          <w:sz w:val="28"/>
          <w:szCs w:val="28"/>
          <w:lang w:val="ru-RU"/>
        </w:rPr>
        <w:t>.</w:t>
      </w:r>
      <w:proofErr w:type="gramEnd"/>
      <w:r w:rsidRPr="003F588E">
        <w:rPr>
          <w:rFonts w:ascii="Times New Roman" w:hAnsi="Times New Roman" w:cs="Times New Roman"/>
          <w:sz w:val="28"/>
          <w:szCs w:val="28"/>
          <w:lang w:val="ru-RU"/>
        </w:rPr>
        <w:t xml:space="preserve"> </w:t>
      </w:r>
      <w:proofErr w:type="spellStart"/>
      <w:r w:rsidRPr="003F588E">
        <w:rPr>
          <w:rFonts w:ascii="Times New Roman" w:hAnsi="Times New Roman" w:cs="Times New Roman"/>
          <w:sz w:val="28"/>
          <w:szCs w:val="28"/>
          <w:lang w:val="ru-RU"/>
        </w:rPr>
        <w:t>І</w:t>
      </w:r>
      <w:proofErr w:type="gramStart"/>
      <w:r w:rsidRPr="003F588E">
        <w:rPr>
          <w:rFonts w:ascii="Times New Roman" w:hAnsi="Times New Roman" w:cs="Times New Roman"/>
          <w:sz w:val="28"/>
          <w:szCs w:val="28"/>
          <w:lang w:val="ru-RU"/>
        </w:rPr>
        <w:t>с</w:t>
      </w:r>
      <w:proofErr w:type="gramEnd"/>
      <w:r w:rsidRPr="003F588E">
        <w:rPr>
          <w:rFonts w:ascii="Times New Roman" w:hAnsi="Times New Roman" w:cs="Times New Roman"/>
          <w:sz w:val="28"/>
          <w:szCs w:val="28"/>
          <w:lang w:val="ru-RU"/>
        </w:rPr>
        <w:t>торія</w:t>
      </w:r>
      <w:proofErr w:type="spellEnd"/>
      <w:r w:rsidRPr="003F588E">
        <w:rPr>
          <w:rFonts w:ascii="Times New Roman" w:hAnsi="Times New Roman" w:cs="Times New Roman"/>
          <w:sz w:val="28"/>
          <w:szCs w:val="28"/>
          <w:lang w:val="ru-RU"/>
        </w:rPr>
        <w:t xml:space="preserve"> </w:t>
      </w:r>
      <w:proofErr w:type="spellStart"/>
      <w:r w:rsidRPr="003F588E">
        <w:rPr>
          <w:rFonts w:ascii="Times New Roman" w:hAnsi="Times New Roman" w:cs="Times New Roman"/>
          <w:sz w:val="28"/>
          <w:szCs w:val="28"/>
          <w:lang w:val="ru-RU"/>
        </w:rPr>
        <w:t>зовнішньої</w:t>
      </w:r>
      <w:proofErr w:type="spellEnd"/>
      <w:r w:rsidRPr="003F588E">
        <w:rPr>
          <w:rFonts w:ascii="Times New Roman" w:hAnsi="Times New Roman" w:cs="Times New Roman"/>
          <w:sz w:val="28"/>
          <w:szCs w:val="28"/>
          <w:lang w:val="ru-RU"/>
        </w:rPr>
        <w:t xml:space="preserve"> </w:t>
      </w:r>
      <w:proofErr w:type="spellStart"/>
      <w:r w:rsidRPr="003F588E">
        <w:rPr>
          <w:rFonts w:ascii="Times New Roman" w:hAnsi="Times New Roman" w:cs="Times New Roman"/>
          <w:sz w:val="28"/>
          <w:szCs w:val="28"/>
          <w:lang w:val="ru-RU"/>
        </w:rPr>
        <w:t>реклами</w:t>
      </w:r>
      <w:proofErr w:type="spellEnd"/>
      <w:r w:rsidRPr="003F588E">
        <w:rPr>
          <w:rFonts w:ascii="Times New Roman" w:hAnsi="Times New Roman" w:cs="Times New Roman"/>
          <w:sz w:val="28"/>
          <w:szCs w:val="28"/>
          <w:lang w:val="ru-RU"/>
        </w:rPr>
        <w:t xml:space="preserve">. </w:t>
      </w:r>
      <w:r w:rsidRPr="003F588E">
        <w:rPr>
          <w:rFonts w:ascii="Times New Roman" w:hAnsi="Times New Roman" w:cs="Times New Roman"/>
          <w:sz w:val="28"/>
          <w:szCs w:val="28"/>
          <w:lang w:val="en-US"/>
        </w:rPr>
        <w:t>URL</w:t>
      </w:r>
      <w:r w:rsidRPr="003F588E">
        <w:rPr>
          <w:rFonts w:ascii="Times New Roman" w:hAnsi="Times New Roman" w:cs="Times New Roman"/>
          <w:sz w:val="28"/>
          <w:szCs w:val="28"/>
          <w:lang w:val="uk-UA"/>
        </w:rPr>
        <w:t xml:space="preserve">: </w:t>
      </w:r>
      <w:hyperlink r:id="rId41" w:history="1">
        <w:r w:rsidRPr="003F588E">
          <w:rPr>
            <w:rStyle w:val="a6"/>
            <w:color w:val="auto"/>
            <w:sz w:val="28"/>
            <w:szCs w:val="28"/>
          </w:rPr>
          <w:t>https://rpk.univest.ua/ot-drevnego-memfisa-do-sovremennogo-nyu-jorka-istoriya-naruzhnoj-reklamy/</w:t>
        </w:r>
      </w:hyperlink>
      <w:r w:rsidRPr="003F588E">
        <w:rPr>
          <w:sz w:val="28"/>
          <w:szCs w:val="28"/>
          <w:lang w:val="uk-UA"/>
        </w:rPr>
        <w:t xml:space="preserve"> </w:t>
      </w:r>
    </w:p>
    <w:p w14:paraId="038E8091" w14:textId="70CEEF53" w:rsidR="003F588E" w:rsidRPr="00F55FE7" w:rsidRDefault="003F588E" w:rsidP="003F588E">
      <w:pPr>
        <w:pStyle w:val="a7"/>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kern w:val="0"/>
          <w:sz w:val="28"/>
          <w:szCs w:val="28"/>
          <w:lang w:val="uk-UA"/>
          <w14:ligatures w14:val="none"/>
        </w:rPr>
      </w:pPr>
      <w:r w:rsidRPr="003F588E">
        <w:rPr>
          <w:rFonts w:ascii="Times New Roman" w:hAnsi="Times New Roman" w:cs="Times New Roman"/>
          <w:sz w:val="28"/>
          <w:szCs w:val="28"/>
          <w:lang w:val="uk-UA"/>
        </w:rPr>
        <w:t xml:space="preserve">Яковенко О. З чого починалась українська реклама. </w:t>
      </w:r>
      <w:r w:rsidRPr="003F588E">
        <w:rPr>
          <w:rFonts w:ascii="Times New Roman" w:hAnsi="Times New Roman" w:cs="Times New Roman"/>
          <w:sz w:val="28"/>
          <w:szCs w:val="28"/>
          <w:lang w:val="en-US"/>
        </w:rPr>
        <w:t>URL</w:t>
      </w:r>
      <w:r w:rsidRPr="003F588E">
        <w:rPr>
          <w:rFonts w:ascii="Times New Roman" w:hAnsi="Times New Roman" w:cs="Times New Roman"/>
          <w:sz w:val="28"/>
          <w:szCs w:val="28"/>
          <w:lang w:val="uk-UA"/>
        </w:rPr>
        <w:t xml:space="preserve">: </w:t>
      </w:r>
      <w:hyperlink r:id="rId42" w:history="1">
        <w:r w:rsidRPr="003F588E">
          <w:rPr>
            <w:rStyle w:val="a6"/>
            <w:color w:val="auto"/>
            <w:sz w:val="28"/>
            <w:szCs w:val="28"/>
          </w:rPr>
          <w:t>https://amnesia.in.ua/reklama</w:t>
        </w:r>
      </w:hyperlink>
    </w:p>
    <w:sectPr w:rsidR="003F588E" w:rsidRPr="00F55F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ontserrat">
    <w:altName w:val="Times New Roman"/>
    <w:charset w:val="CC"/>
    <w:family w:val="auto"/>
    <w:pitch w:val="variable"/>
    <w:sig w:usb0="00000001" w:usb1="00000003" w:usb2="00000000" w:usb3="00000000" w:csb0="00000197" w:csb1="00000000"/>
  </w:font>
  <w:font w:name="Arial">
    <w:panose1 w:val="020B0604020202020204"/>
    <w:charset w:val="CC"/>
    <w:family w:val="swiss"/>
    <w:pitch w:val="variable"/>
    <w:sig w:usb0="E0002EFF" w:usb1="C000785B" w:usb2="00000009" w:usb3="00000000" w:csb0="000001FF" w:csb1="00000000"/>
  </w:font>
  <w:font w:name="TimesNewRomanPSMT">
    <w:altName w:val="Calibri"/>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4729D"/>
    <w:multiLevelType w:val="hybridMultilevel"/>
    <w:tmpl w:val="16648346"/>
    <w:lvl w:ilvl="0" w:tplc="3F82EC4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nsid w:val="073A77CD"/>
    <w:multiLevelType w:val="multilevel"/>
    <w:tmpl w:val="A58E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063BD"/>
    <w:multiLevelType w:val="multilevel"/>
    <w:tmpl w:val="1494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733B9"/>
    <w:multiLevelType w:val="multilevel"/>
    <w:tmpl w:val="EB58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235CCA"/>
    <w:multiLevelType w:val="multilevel"/>
    <w:tmpl w:val="090670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461B44"/>
    <w:multiLevelType w:val="multilevel"/>
    <w:tmpl w:val="49E8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B4867"/>
    <w:multiLevelType w:val="multilevel"/>
    <w:tmpl w:val="A04E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405414"/>
    <w:multiLevelType w:val="multilevel"/>
    <w:tmpl w:val="9B2E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480610"/>
    <w:multiLevelType w:val="multilevel"/>
    <w:tmpl w:val="A344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121187"/>
    <w:multiLevelType w:val="hybridMultilevel"/>
    <w:tmpl w:val="0870149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nsid w:val="322565B5"/>
    <w:multiLevelType w:val="multilevel"/>
    <w:tmpl w:val="3C5A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2222F0"/>
    <w:multiLevelType w:val="hybridMultilevel"/>
    <w:tmpl w:val="F5A8BA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CFD0035"/>
    <w:multiLevelType w:val="multilevel"/>
    <w:tmpl w:val="5CF452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9F7871"/>
    <w:multiLevelType w:val="multilevel"/>
    <w:tmpl w:val="C28E59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CE2D09"/>
    <w:multiLevelType w:val="hybridMultilevel"/>
    <w:tmpl w:val="5F9A25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45342EB2"/>
    <w:multiLevelType w:val="hybridMultilevel"/>
    <w:tmpl w:val="F5A8BA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45977B91"/>
    <w:multiLevelType w:val="hybridMultilevel"/>
    <w:tmpl w:val="4FC466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51241CA9"/>
    <w:multiLevelType w:val="multilevel"/>
    <w:tmpl w:val="83D0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DD6121"/>
    <w:multiLevelType w:val="hybridMultilevel"/>
    <w:tmpl w:val="7B38963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57257182"/>
    <w:multiLevelType w:val="multilevel"/>
    <w:tmpl w:val="A6D2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161FD0"/>
    <w:multiLevelType w:val="multilevel"/>
    <w:tmpl w:val="2DA0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701C36"/>
    <w:multiLevelType w:val="multilevel"/>
    <w:tmpl w:val="F09E8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7E17CB4"/>
    <w:multiLevelType w:val="hybridMultilevel"/>
    <w:tmpl w:val="867E089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6F0A2FBF"/>
    <w:multiLevelType w:val="multilevel"/>
    <w:tmpl w:val="C5864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00F404D"/>
    <w:multiLevelType w:val="multilevel"/>
    <w:tmpl w:val="363E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0A40608"/>
    <w:multiLevelType w:val="hybridMultilevel"/>
    <w:tmpl w:val="1B642D8A"/>
    <w:lvl w:ilvl="0" w:tplc="3F82EC48">
      <w:start w:val="1"/>
      <w:numFmt w:val="decimal"/>
      <w:lvlText w:val="%1)"/>
      <w:lvlJc w:val="left"/>
      <w:pPr>
        <w:ind w:left="1494"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6">
    <w:nsid w:val="752B4113"/>
    <w:multiLevelType w:val="hybridMultilevel"/>
    <w:tmpl w:val="7D7EDB6E"/>
    <w:lvl w:ilvl="0" w:tplc="9F9E212C">
      <w:start w:val="1"/>
      <w:numFmt w:val="bullet"/>
      <w:lvlText w:val=""/>
      <w:lvlJc w:val="left"/>
      <w:pPr>
        <w:tabs>
          <w:tab w:val="num" w:pos="720"/>
        </w:tabs>
        <w:ind w:left="720" w:hanging="360"/>
      </w:pPr>
      <w:rPr>
        <w:rFonts w:ascii="Wingdings" w:hAnsi="Wingdings" w:hint="default"/>
      </w:rPr>
    </w:lvl>
    <w:lvl w:ilvl="1" w:tplc="E8686A2A" w:tentative="1">
      <w:start w:val="1"/>
      <w:numFmt w:val="bullet"/>
      <w:lvlText w:val=""/>
      <w:lvlJc w:val="left"/>
      <w:pPr>
        <w:tabs>
          <w:tab w:val="num" w:pos="1440"/>
        </w:tabs>
        <w:ind w:left="1440" w:hanging="360"/>
      </w:pPr>
      <w:rPr>
        <w:rFonts w:ascii="Wingdings" w:hAnsi="Wingdings" w:hint="default"/>
      </w:rPr>
    </w:lvl>
    <w:lvl w:ilvl="2" w:tplc="6DB8A17A" w:tentative="1">
      <w:start w:val="1"/>
      <w:numFmt w:val="bullet"/>
      <w:lvlText w:val=""/>
      <w:lvlJc w:val="left"/>
      <w:pPr>
        <w:tabs>
          <w:tab w:val="num" w:pos="2160"/>
        </w:tabs>
        <w:ind w:left="2160" w:hanging="360"/>
      </w:pPr>
      <w:rPr>
        <w:rFonts w:ascii="Wingdings" w:hAnsi="Wingdings" w:hint="default"/>
      </w:rPr>
    </w:lvl>
    <w:lvl w:ilvl="3" w:tplc="6D387742" w:tentative="1">
      <w:start w:val="1"/>
      <w:numFmt w:val="bullet"/>
      <w:lvlText w:val=""/>
      <w:lvlJc w:val="left"/>
      <w:pPr>
        <w:tabs>
          <w:tab w:val="num" w:pos="2880"/>
        </w:tabs>
        <w:ind w:left="2880" w:hanging="360"/>
      </w:pPr>
      <w:rPr>
        <w:rFonts w:ascii="Wingdings" w:hAnsi="Wingdings" w:hint="default"/>
      </w:rPr>
    </w:lvl>
    <w:lvl w:ilvl="4" w:tplc="A0FE9786" w:tentative="1">
      <w:start w:val="1"/>
      <w:numFmt w:val="bullet"/>
      <w:lvlText w:val=""/>
      <w:lvlJc w:val="left"/>
      <w:pPr>
        <w:tabs>
          <w:tab w:val="num" w:pos="3600"/>
        </w:tabs>
        <w:ind w:left="3600" w:hanging="360"/>
      </w:pPr>
      <w:rPr>
        <w:rFonts w:ascii="Wingdings" w:hAnsi="Wingdings" w:hint="default"/>
      </w:rPr>
    </w:lvl>
    <w:lvl w:ilvl="5" w:tplc="99ACD630" w:tentative="1">
      <w:start w:val="1"/>
      <w:numFmt w:val="bullet"/>
      <w:lvlText w:val=""/>
      <w:lvlJc w:val="left"/>
      <w:pPr>
        <w:tabs>
          <w:tab w:val="num" w:pos="4320"/>
        </w:tabs>
        <w:ind w:left="4320" w:hanging="360"/>
      </w:pPr>
      <w:rPr>
        <w:rFonts w:ascii="Wingdings" w:hAnsi="Wingdings" w:hint="default"/>
      </w:rPr>
    </w:lvl>
    <w:lvl w:ilvl="6" w:tplc="6AF82BEC" w:tentative="1">
      <w:start w:val="1"/>
      <w:numFmt w:val="bullet"/>
      <w:lvlText w:val=""/>
      <w:lvlJc w:val="left"/>
      <w:pPr>
        <w:tabs>
          <w:tab w:val="num" w:pos="5040"/>
        </w:tabs>
        <w:ind w:left="5040" w:hanging="360"/>
      </w:pPr>
      <w:rPr>
        <w:rFonts w:ascii="Wingdings" w:hAnsi="Wingdings" w:hint="default"/>
      </w:rPr>
    </w:lvl>
    <w:lvl w:ilvl="7" w:tplc="822C5D42" w:tentative="1">
      <w:start w:val="1"/>
      <w:numFmt w:val="bullet"/>
      <w:lvlText w:val=""/>
      <w:lvlJc w:val="left"/>
      <w:pPr>
        <w:tabs>
          <w:tab w:val="num" w:pos="5760"/>
        </w:tabs>
        <w:ind w:left="5760" w:hanging="360"/>
      </w:pPr>
      <w:rPr>
        <w:rFonts w:ascii="Wingdings" w:hAnsi="Wingdings" w:hint="default"/>
      </w:rPr>
    </w:lvl>
    <w:lvl w:ilvl="8" w:tplc="49D4B9B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21"/>
  </w:num>
  <w:num w:numId="4">
    <w:abstractNumId w:val="13"/>
  </w:num>
  <w:num w:numId="5">
    <w:abstractNumId w:val="4"/>
  </w:num>
  <w:num w:numId="6">
    <w:abstractNumId w:val="12"/>
  </w:num>
  <w:num w:numId="7">
    <w:abstractNumId w:val="24"/>
  </w:num>
  <w:num w:numId="8">
    <w:abstractNumId w:val="15"/>
  </w:num>
  <w:num w:numId="9">
    <w:abstractNumId w:val="14"/>
  </w:num>
  <w:num w:numId="10">
    <w:abstractNumId w:val="16"/>
  </w:num>
  <w:num w:numId="11">
    <w:abstractNumId w:val="18"/>
  </w:num>
  <w:num w:numId="12">
    <w:abstractNumId w:val="22"/>
  </w:num>
  <w:num w:numId="13">
    <w:abstractNumId w:val="11"/>
  </w:num>
  <w:num w:numId="14">
    <w:abstractNumId w:val="26"/>
  </w:num>
  <w:num w:numId="15">
    <w:abstractNumId w:val="9"/>
  </w:num>
  <w:num w:numId="16">
    <w:abstractNumId w:val="23"/>
  </w:num>
  <w:num w:numId="17">
    <w:abstractNumId w:val="17"/>
  </w:num>
  <w:num w:numId="18">
    <w:abstractNumId w:val="0"/>
  </w:num>
  <w:num w:numId="19">
    <w:abstractNumId w:val="1"/>
  </w:num>
  <w:num w:numId="20">
    <w:abstractNumId w:val="10"/>
  </w:num>
  <w:num w:numId="21">
    <w:abstractNumId w:val="7"/>
  </w:num>
  <w:num w:numId="22">
    <w:abstractNumId w:val="19"/>
  </w:num>
  <w:num w:numId="23">
    <w:abstractNumId w:val="6"/>
  </w:num>
  <w:num w:numId="24">
    <w:abstractNumId w:val="5"/>
  </w:num>
  <w:num w:numId="25">
    <w:abstractNumId w:val="2"/>
  </w:num>
  <w:num w:numId="26">
    <w:abstractNumId w:val="2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F58"/>
    <w:rsid w:val="00016BAD"/>
    <w:rsid w:val="000D66D0"/>
    <w:rsid w:val="000E6B5A"/>
    <w:rsid w:val="000F3C14"/>
    <w:rsid w:val="00165D13"/>
    <w:rsid w:val="00171201"/>
    <w:rsid w:val="00183C6D"/>
    <w:rsid w:val="001C6793"/>
    <w:rsid w:val="001F4E3F"/>
    <w:rsid w:val="00213F58"/>
    <w:rsid w:val="002F68C6"/>
    <w:rsid w:val="00336B6B"/>
    <w:rsid w:val="003871B6"/>
    <w:rsid w:val="003A6FB1"/>
    <w:rsid w:val="003C78CC"/>
    <w:rsid w:val="003F588E"/>
    <w:rsid w:val="00401C13"/>
    <w:rsid w:val="00406DD7"/>
    <w:rsid w:val="00570DC1"/>
    <w:rsid w:val="005B3D2E"/>
    <w:rsid w:val="00673B3B"/>
    <w:rsid w:val="006D5CC5"/>
    <w:rsid w:val="006F614C"/>
    <w:rsid w:val="00710084"/>
    <w:rsid w:val="00756878"/>
    <w:rsid w:val="0076162C"/>
    <w:rsid w:val="0077533F"/>
    <w:rsid w:val="007A1436"/>
    <w:rsid w:val="007B6C65"/>
    <w:rsid w:val="00811E8F"/>
    <w:rsid w:val="0083734D"/>
    <w:rsid w:val="00862505"/>
    <w:rsid w:val="00877734"/>
    <w:rsid w:val="008C1CFE"/>
    <w:rsid w:val="00960B16"/>
    <w:rsid w:val="00973862"/>
    <w:rsid w:val="009A1733"/>
    <w:rsid w:val="00A04483"/>
    <w:rsid w:val="00A548AD"/>
    <w:rsid w:val="00A63791"/>
    <w:rsid w:val="00A925E1"/>
    <w:rsid w:val="00AD509D"/>
    <w:rsid w:val="00B45AB2"/>
    <w:rsid w:val="00B658B3"/>
    <w:rsid w:val="00B67A2B"/>
    <w:rsid w:val="00BA6F8A"/>
    <w:rsid w:val="00BB083D"/>
    <w:rsid w:val="00BB4F6F"/>
    <w:rsid w:val="00C330C0"/>
    <w:rsid w:val="00C728EE"/>
    <w:rsid w:val="00C97E7D"/>
    <w:rsid w:val="00CA008A"/>
    <w:rsid w:val="00CC0217"/>
    <w:rsid w:val="00D00FA8"/>
    <w:rsid w:val="00E22637"/>
    <w:rsid w:val="00E93213"/>
    <w:rsid w:val="00EA240D"/>
    <w:rsid w:val="00EB2C30"/>
    <w:rsid w:val="00F17253"/>
    <w:rsid w:val="00F31372"/>
    <w:rsid w:val="00F55FE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C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173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3">
    <w:name w:val="heading 3"/>
    <w:basedOn w:val="a"/>
    <w:next w:val="a"/>
    <w:link w:val="30"/>
    <w:uiPriority w:val="9"/>
    <w:semiHidden/>
    <w:unhideWhenUsed/>
    <w:qFormat/>
    <w:rsid w:val="00A925E1"/>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A925E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3F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4">
    <w:name w:val="Emphasis"/>
    <w:basedOn w:val="a0"/>
    <w:uiPriority w:val="20"/>
    <w:qFormat/>
    <w:rsid w:val="00213F58"/>
    <w:rPr>
      <w:i/>
      <w:iCs/>
    </w:rPr>
  </w:style>
  <w:style w:type="character" w:styleId="a5">
    <w:name w:val="Strong"/>
    <w:basedOn w:val="a0"/>
    <w:uiPriority w:val="22"/>
    <w:qFormat/>
    <w:rsid w:val="00213F58"/>
    <w:rPr>
      <w:b/>
      <w:bCs/>
    </w:rPr>
  </w:style>
  <w:style w:type="character" w:styleId="a6">
    <w:name w:val="Hyperlink"/>
    <w:basedOn w:val="a0"/>
    <w:uiPriority w:val="99"/>
    <w:unhideWhenUsed/>
    <w:rsid w:val="00B67A2B"/>
    <w:rPr>
      <w:color w:val="0000FF"/>
      <w:u w:val="single"/>
    </w:rPr>
  </w:style>
  <w:style w:type="paragraph" w:styleId="a7">
    <w:name w:val="List Paragraph"/>
    <w:basedOn w:val="a"/>
    <w:uiPriority w:val="34"/>
    <w:qFormat/>
    <w:rsid w:val="00C330C0"/>
    <w:pPr>
      <w:ind w:left="720"/>
      <w:contextualSpacing/>
    </w:pPr>
  </w:style>
  <w:style w:type="character" w:customStyle="1" w:styleId="10">
    <w:name w:val="Заголовок 1 Знак"/>
    <w:basedOn w:val="a0"/>
    <w:link w:val="1"/>
    <w:uiPriority w:val="9"/>
    <w:rsid w:val="009A1733"/>
    <w:rPr>
      <w:rFonts w:ascii="Times New Roman" w:eastAsia="Times New Roman" w:hAnsi="Times New Roman" w:cs="Times New Roman"/>
      <w:b/>
      <w:bCs/>
      <w:kern w:val="36"/>
      <w:sz w:val="48"/>
      <w:szCs w:val="48"/>
      <w14:ligatures w14:val="none"/>
    </w:rPr>
  </w:style>
  <w:style w:type="paragraph" w:styleId="HTML">
    <w:name w:val="HTML Preformatted"/>
    <w:basedOn w:val="a"/>
    <w:link w:val="HTML0"/>
    <w:uiPriority w:val="99"/>
    <w:semiHidden/>
    <w:unhideWhenUsed/>
    <w:rsid w:val="009A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0">
    <w:name w:val="Стандартный HTML Знак"/>
    <w:basedOn w:val="a0"/>
    <w:link w:val="HTML"/>
    <w:uiPriority w:val="99"/>
    <w:semiHidden/>
    <w:rsid w:val="009A1733"/>
    <w:rPr>
      <w:rFonts w:ascii="Courier New" w:eastAsia="Times New Roman" w:hAnsi="Courier New" w:cs="Courier New"/>
      <w:kern w:val="0"/>
      <w:sz w:val="20"/>
      <w:szCs w:val="20"/>
      <w14:ligatures w14:val="none"/>
    </w:rPr>
  </w:style>
  <w:style w:type="character" w:customStyle="1" w:styleId="UnresolvedMention">
    <w:name w:val="Unresolved Mention"/>
    <w:basedOn w:val="a0"/>
    <w:uiPriority w:val="99"/>
    <w:semiHidden/>
    <w:unhideWhenUsed/>
    <w:rsid w:val="009A1733"/>
    <w:rPr>
      <w:color w:val="605E5C"/>
      <w:shd w:val="clear" w:color="auto" w:fill="E1DFDD"/>
    </w:rPr>
  </w:style>
  <w:style w:type="paragraph" w:customStyle="1" w:styleId="Default">
    <w:name w:val="Default"/>
    <w:rsid w:val="00A548AD"/>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oypena">
    <w:name w:val="oypena"/>
    <w:basedOn w:val="a0"/>
    <w:rsid w:val="00BB083D"/>
  </w:style>
  <w:style w:type="paragraph" w:styleId="a8">
    <w:name w:val="Balloon Text"/>
    <w:basedOn w:val="a"/>
    <w:link w:val="a9"/>
    <w:uiPriority w:val="99"/>
    <w:semiHidden/>
    <w:unhideWhenUsed/>
    <w:rsid w:val="00D00FA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0FA8"/>
    <w:rPr>
      <w:rFonts w:ascii="Tahoma" w:hAnsi="Tahoma" w:cs="Tahoma"/>
      <w:sz w:val="16"/>
      <w:szCs w:val="16"/>
    </w:rPr>
  </w:style>
  <w:style w:type="paragraph" w:customStyle="1" w:styleId="rvps2">
    <w:name w:val="rvps2"/>
    <w:basedOn w:val="a"/>
    <w:rsid w:val="00C97E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a">
    <w:name w:val="FollowedHyperlink"/>
    <w:basedOn w:val="a0"/>
    <w:uiPriority w:val="99"/>
    <w:semiHidden/>
    <w:unhideWhenUsed/>
    <w:rsid w:val="00B658B3"/>
    <w:rPr>
      <w:color w:val="954F72" w:themeColor="followedHyperlink"/>
      <w:u w:val="single"/>
    </w:rPr>
  </w:style>
  <w:style w:type="paragraph" w:customStyle="1" w:styleId="cvgsua">
    <w:name w:val="cvgsua"/>
    <w:basedOn w:val="a"/>
    <w:rsid w:val="001F4E3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vts46">
    <w:name w:val="rvts46"/>
    <w:basedOn w:val="a0"/>
    <w:rsid w:val="000F3C14"/>
  </w:style>
  <w:style w:type="character" w:customStyle="1" w:styleId="40">
    <w:name w:val="Заголовок 4 Знак"/>
    <w:basedOn w:val="a0"/>
    <w:link w:val="4"/>
    <w:uiPriority w:val="9"/>
    <w:semiHidden/>
    <w:rsid w:val="00A925E1"/>
    <w:rPr>
      <w:rFonts w:asciiTheme="majorHAnsi" w:eastAsiaTheme="majorEastAsia" w:hAnsiTheme="majorHAnsi" w:cstheme="majorBidi"/>
      <w:b/>
      <w:bCs/>
      <w:i/>
      <w:iCs/>
      <w:color w:val="4472C4" w:themeColor="accent1"/>
    </w:rPr>
  </w:style>
  <w:style w:type="character" w:customStyle="1" w:styleId="30">
    <w:name w:val="Заголовок 3 Знак"/>
    <w:basedOn w:val="a0"/>
    <w:link w:val="3"/>
    <w:uiPriority w:val="9"/>
    <w:semiHidden/>
    <w:rsid w:val="00A925E1"/>
    <w:rPr>
      <w:rFonts w:asciiTheme="majorHAnsi" w:eastAsiaTheme="majorEastAsia" w:hAnsiTheme="majorHAnsi" w:cstheme="majorBidi"/>
      <w:b/>
      <w:b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173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3">
    <w:name w:val="heading 3"/>
    <w:basedOn w:val="a"/>
    <w:next w:val="a"/>
    <w:link w:val="30"/>
    <w:uiPriority w:val="9"/>
    <w:semiHidden/>
    <w:unhideWhenUsed/>
    <w:qFormat/>
    <w:rsid w:val="00A925E1"/>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A925E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3F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4">
    <w:name w:val="Emphasis"/>
    <w:basedOn w:val="a0"/>
    <w:uiPriority w:val="20"/>
    <w:qFormat/>
    <w:rsid w:val="00213F58"/>
    <w:rPr>
      <w:i/>
      <w:iCs/>
    </w:rPr>
  </w:style>
  <w:style w:type="character" w:styleId="a5">
    <w:name w:val="Strong"/>
    <w:basedOn w:val="a0"/>
    <w:uiPriority w:val="22"/>
    <w:qFormat/>
    <w:rsid w:val="00213F58"/>
    <w:rPr>
      <w:b/>
      <w:bCs/>
    </w:rPr>
  </w:style>
  <w:style w:type="character" w:styleId="a6">
    <w:name w:val="Hyperlink"/>
    <w:basedOn w:val="a0"/>
    <w:uiPriority w:val="99"/>
    <w:unhideWhenUsed/>
    <w:rsid w:val="00B67A2B"/>
    <w:rPr>
      <w:color w:val="0000FF"/>
      <w:u w:val="single"/>
    </w:rPr>
  </w:style>
  <w:style w:type="paragraph" w:styleId="a7">
    <w:name w:val="List Paragraph"/>
    <w:basedOn w:val="a"/>
    <w:uiPriority w:val="34"/>
    <w:qFormat/>
    <w:rsid w:val="00C330C0"/>
    <w:pPr>
      <w:ind w:left="720"/>
      <w:contextualSpacing/>
    </w:pPr>
  </w:style>
  <w:style w:type="character" w:customStyle="1" w:styleId="10">
    <w:name w:val="Заголовок 1 Знак"/>
    <w:basedOn w:val="a0"/>
    <w:link w:val="1"/>
    <w:uiPriority w:val="9"/>
    <w:rsid w:val="009A1733"/>
    <w:rPr>
      <w:rFonts w:ascii="Times New Roman" w:eastAsia="Times New Roman" w:hAnsi="Times New Roman" w:cs="Times New Roman"/>
      <w:b/>
      <w:bCs/>
      <w:kern w:val="36"/>
      <w:sz w:val="48"/>
      <w:szCs w:val="48"/>
      <w14:ligatures w14:val="none"/>
    </w:rPr>
  </w:style>
  <w:style w:type="paragraph" w:styleId="HTML">
    <w:name w:val="HTML Preformatted"/>
    <w:basedOn w:val="a"/>
    <w:link w:val="HTML0"/>
    <w:uiPriority w:val="99"/>
    <w:semiHidden/>
    <w:unhideWhenUsed/>
    <w:rsid w:val="009A1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0">
    <w:name w:val="Стандартный HTML Знак"/>
    <w:basedOn w:val="a0"/>
    <w:link w:val="HTML"/>
    <w:uiPriority w:val="99"/>
    <w:semiHidden/>
    <w:rsid w:val="009A1733"/>
    <w:rPr>
      <w:rFonts w:ascii="Courier New" w:eastAsia="Times New Roman" w:hAnsi="Courier New" w:cs="Courier New"/>
      <w:kern w:val="0"/>
      <w:sz w:val="20"/>
      <w:szCs w:val="20"/>
      <w14:ligatures w14:val="none"/>
    </w:rPr>
  </w:style>
  <w:style w:type="character" w:customStyle="1" w:styleId="UnresolvedMention">
    <w:name w:val="Unresolved Mention"/>
    <w:basedOn w:val="a0"/>
    <w:uiPriority w:val="99"/>
    <w:semiHidden/>
    <w:unhideWhenUsed/>
    <w:rsid w:val="009A1733"/>
    <w:rPr>
      <w:color w:val="605E5C"/>
      <w:shd w:val="clear" w:color="auto" w:fill="E1DFDD"/>
    </w:rPr>
  </w:style>
  <w:style w:type="paragraph" w:customStyle="1" w:styleId="Default">
    <w:name w:val="Default"/>
    <w:rsid w:val="00A548AD"/>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oypena">
    <w:name w:val="oypena"/>
    <w:basedOn w:val="a0"/>
    <w:rsid w:val="00BB083D"/>
  </w:style>
  <w:style w:type="paragraph" w:styleId="a8">
    <w:name w:val="Balloon Text"/>
    <w:basedOn w:val="a"/>
    <w:link w:val="a9"/>
    <w:uiPriority w:val="99"/>
    <w:semiHidden/>
    <w:unhideWhenUsed/>
    <w:rsid w:val="00D00FA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0FA8"/>
    <w:rPr>
      <w:rFonts w:ascii="Tahoma" w:hAnsi="Tahoma" w:cs="Tahoma"/>
      <w:sz w:val="16"/>
      <w:szCs w:val="16"/>
    </w:rPr>
  </w:style>
  <w:style w:type="paragraph" w:customStyle="1" w:styleId="rvps2">
    <w:name w:val="rvps2"/>
    <w:basedOn w:val="a"/>
    <w:rsid w:val="00C97E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a">
    <w:name w:val="FollowedHyperlink"/>
    <w:basedOn w:val="a0"/>
    <w:uiPriority w:val="99"/>
    <w:semiHidden/>
    <w:unhideWhenUsed/>
    <w:rsid w:val="00B658B3"/>
    <w:rPr>
      <w:color w:val="954F72" w:themeColor="followedHyperlink"/>
      <w:u w:val="single"/>
    </w:rPr>
  </w:style>
  <w:style w:type="paragraph" w:customStyle="1" w:styleId="cvgsua">
    <w:name w:val="cvgsua"/>
    <w:basedOn w:val="a"/>
    <w:rsid w:val="001F4E3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vts46">
    <w:name w:val="rvts46"/>
    <w:basedOn w:val="a0"/>
    <w:rsid w:val="000F3C14"/>
  </w:style>
  <w:style w:type="character" w:customStyle="1" w:styleId="40">
    <w:name w:val="Заголовок 4 Знак"/>
    <w:basedOn w:val="a0"/>
    <w:link w:val="4"/>
    <w:uiPriority w:val="9"/>
    <w:semiHidden/>
    <w:rsid w:val="00A925E1"/>
    <w:rPr>
      <w:rFonts w:asciiTheme="majorHAnsi" w:eastAsiaTheme="majorEastAsia" w:hAnsiTheme="majorHAnsi" w:cstheme="majorBidi"/>
      <w:b/>
      <w:bCs/>
      <w:i/>
      <w:iCs/>
      <w:color w:val="4472C4" w:themeColor="accent1"/>
    </w:rPr>
  </w:style>
  <w:style w:type="character" w:customStyle="1" w:styleId="30">
    <w:name w:val="Заголовок 3 Знак"/>
    <w:basedOn w:val="a0"/>
    <w:link w:val="3"/>
    <w:uiPriority w:val="9"/>
    <w:semiHidden/>
    <w:rsid w:val="00A925E1"/>
    <w:rPr>
      <w:rFonts w:asciiTheme="majorHAnsi" w:eastAsiaTheme="majorEastAsia" w:hAnsiTheme="majorHAnsi" w:cstheme="majorBidi"/>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37457">
      <w:bodyDiv w:val="1"/>
      <w:marLeft w:val="0"/>
      <w:marRight w:val="0"/>
      <w:marTop w:val="0"/>
      <w:marBottom w:val="0"/>
      <w:divBdr>
        <w:top w:val="none" w:sz="0" w:space="0" w:color="auto"/>
        <w:left w:val="none" w:sz="0" w:space="0" w:color="auto"/>
        <w:bottom w:val="none" w:sz="0" w:space="0" w:color="auto"/>
        <w:right w:val="none" w:sz="0" w:space="0" w:color="auto"/>
      </w:divBdr>
    </w:div>
    <w:div w:id="142428641">
      <w:bodyDiv w:val="1"/>
      <w:marLeft w:val="0"/>
      <w:marRight w:val="0"/>
      <w:marTop w:val="0"/>
      <w:marBottom w:val="0"/>
      <w:divBdr>
        <w:top w:val="none" w:sz="0" w:space="0" w:color="auto"/>
        <w:left w:val="none" w:sz="0" w:space="0" w:color="auto"/>
        <w:bottom w:val="none" w:sz="0" w:space="0" w:color="auto"/>
        <w:right w:val="none" w:sz="0" w:space="0" w:color="auto"/>
      </w:divBdr>
    </w:div>
    <w:div w:id="202404029">
      <w:bodyDiv w:val="1"/>
      <w:marLeft w:val="0"/>
      <w:marRight w:val="0"/>
      <w:marTop w:val="0"/>
      <w:marBottom w:val="0"/>
      <w:divBdr>
        <w:top w:val="none" w:sz="0" w:space="0" w:color="auto"/>
        <w:left w:val="none" w:sz="0" w:space="0" w:color="auto"/>
        <w:bottom w:val="none" w:sz="0" w:space="0" w:color="auto"/>
        <w:right w:val="none" w:sz="0" w:space="0" w:color="auto"/>
      </w:divBdr>
    </w:div>
    <w:div w:id="216943472">
      <w:bodyDiv w:val="1"/>
      <w:marLeft w:val="0"/>
      <w:marRight w:val="0"/>
      <w:marTop w:val="0"/>
      <w:marBottom w:val="0"/>
      <w:divBdr>
        <w:top w:val="none" w:sz="0" w:space="0" w:color="auto"/>
        <w:left w:val="none" w:sz="0" w:space="0" w:color="auto"/>
        <w:bottom w:val="none" w:sz="0" w:space="0" w:color="auto"/>
        <w:right w:val="none" w:sz="0" w:space="0" w:color="auto"/>
      </w:divBdr>
    </w:div>
    <w:div w:id="393891918">
      <w:bodyDiv w:val="1"/>
      <w:marLeft w:val="0"/>
      <w:marRight w:val="0"/>
      <w:marTop w:val="0"/>
      <w:marBottom w:val="0"/>
      <w:divBdr>
        <w:top w:val="none" w:sz="0" w:space="0" w:color="auto"/>
        <w:left w:val="none" w:sz="0" w:space="0" w:color="auto"/>
        <w:bottom w:val="none" w:sz="0" w:space="0" w:color="auto"/>
        <w:right w:val="none" w:sz="0" w:space="0" w:color="auto"/>
      </w:divBdr>
      <w:divsChild>
        <w:div w:id="1445347097">
          <w:marLeft w:val="0"/>
          <w:marRight w:val="0"/>
          <w:marTop w:val="0"/>
          <w:marBottom w:val="0"/>
          <w:divBdr>
            <w:top w:val="none" w:sz="0" w:space="0" w:color="auto"/>
            <w:left w:val="none" w:sz="0" w:space="0" w:color="auto"/>
            <w:bottom w:val="none" w:sz="0" w:space="0" w:color="auto"/>
            <w:right w:val="none" w:sz="0" w:space="0" w:color="auto"/>
          </w:divBdr>
        </w:div>
        <w:div w:id="819617699">
          <w:marLeft w:val="0"/>
          <w:marRight w:val="0"/>
          <w:marTop w:val="0"/>
          <w:marBottom w:val="0"/>
          <w:divBdr>
            <w:top w:val="none" w:sz="0" w:space="0" w:color="auto"/>
            <w:left w:val="none" w:sz="0" w:space="0" w:color="auto"/>
            <w:bottom w:val="none" w:sz="0" w:space="0" w:color="auto"/>
            <w:right w:val="none" w:sz="0" w:space="0" w:color="auto"/>
          </w:divBdr>
        </w:div>
        <w:div w:id="47384008">
          <w:marLeft w:val="0"/>
          <w:marRight w:val="0"/>
          <w:marTop w:val="0"/>
          <w:marBottom w:val="0"/>
          <w:divBdr>
            <w:top w:val="none" w:sz="0" w:space="0" w:color="auto"/>
            <w:left w:val="none" w:sz="0" w:space="0" w:color="auto"/>
            <w:bottom w:val="none" w:sz="0" w:space="0" w:color="auto"/>
            <w:right w:val="none" w:sz="0" w:space="0" w:color="auto"/>
          </w:divBdr>
        </w:div>
        <w:div w:id="1641501124">
          <w:marLeft w:val="0"/>
          <w:marRight w:val="0"/>
          <w:marTop w:val="0"/>
          <w:marBottom w:val="0"/>
          <w:divBdr>
            <w:top w:val="none" w:sz="0" w:space="0" w:color="auto"/>
            <w:left w:val="none" w:sz="0" w:space="0" w:color="auto"/>
            <w:bottom w:val="none" w:sz="0" w:space="0" w:color="auto"/>
            <w:right w:val="none" w:sz="0" w:space="0" w:color="auto"/>
          </w:divBdr>
        </w:div>
        <w:div w:id="2138601186">
          <w:marLeft w:val="0"/>
          <w:marRight w:val="0"/>
          <w:marTop w:val="0"/>
          <w:marBottom w:val="0"/>
          <w:divBdr>
            <w:top w:val="none" w:sz="0" w:space="0" w:color="auto"/>
            <w:left w:val="none" w:sz="0" w:space="0" w:color="auto"/>
            <w:bottom w:val="none" w:sz="0" w:space="0" w:color="auto"/>
            <w:right w:val="none" w:sz="0" w:space="0" w:color="auto"/>
          </w:divBdr>
        </w:div>
        <w:div w:id="1969045164">
          <w:marLeft w:val="0"/>
          <w:marRight w:val="0"/>
          <w:marTop w:val="0"/>
          <w:marBottom w:val="0"/>
          <w:divBdr>
            <w:top w:val="none" w:sz="0" w:space="0" w:color="auto"/>
            <w:left w:val="none" w:sz="0" w:space="0" w:color="auto"/>
            <w:bottom w:val="none" w:sz="0" w:space="0" w:color="auto"/>
            <w:right w:val="none" w:sz="0" w:space="0" w:color="auto"/>
          </w:divBdr>
        </w:div>
        <w:div w:id="2044743393">
          <w:marLeft w:val="0"/>
          <w:marRight w:val="0"/>
          <w:marTop w:val="0"/>
          <w:marBottom w:val="0"/>
          <w:divBdr>
            <w:top w:val="none" w:sz="0" w:space="0" w:color="auto"/>
            <w:left w:val="none" w:sz="0" w:space="0" w:color="auto"/>
            <w:bottom w:val="none" w:sz="0" w:space="0" w:color="auto"/>
            <w:right w:val="none" w:sz="0" w:space="0" w:color="auto"/>
          </w:divBdr>
        </w:div>
        <w:div w:id="697120083">
          <w:marLeft w:val="0"/>
          <w:marRight w:val="0"/>
          <w:marTop w:val="0"/>
          <w:marBottom w:val="0"/>
          <w:divBdr>
            <w:top w:val="none" w:sz="0" w:space="0" w:color="auto"/>
            <w:left w:val="none" w:sz="0" w:space="0" w:color="auto"/>
            <w:bottom w:val="none" w:sz="0" w:space="0" w:color="auto"/>
            <w:right w:val="none" w:sz="0" w:space="0" w:color="auto"/>
          </w:divBdr>
        </w:div>
        <w:div w:id="1047873817">
          <w:marLeft w:val="0"/>
          <w:marRight w:val="0"/>
          <w:marTop w:val="0"/>
          <w:marBottom w:val="0"/>
          <w:divBdr>
            <w:top w:val="none" w:sz="0" w:space="0" w:color="auto"/>
            <w:left w:val="none" w:sz="0" w:space="0" w:color="auto"/>
            <w:bottom w:val="none" w:sz="0" w:space="0" w:color="auto"/>
            <w:right w:val="none" w:sz="0" w:space="0" w:color="auto"/>
          </w:divBdr>
        </w:div>
        <w:div w:id="1738362385">
          <w:marLeft w:val="0"/>
          <w:marRight w:val="0"/>
          <w:marTop w:val="0"/>
          <w:marBottom w:val="0"/>
          <w:divBdr>
            <w:top w:val="none" w:sz="0" w:space="0" w:color="auto"/>
            <w:left w:val="none" w:sz="0" w:space="0" w:color="auto"/>
            <w:bottom w:val="none" w:sz="0" w:space="0" w:color="auto"/>
            <w:right w:val="none" w:sz="0" w:space="0" w:color="auto"/>
          </w:divBdr>
        </w:div>
        <w:div w:id="309672705">
          <w:marLeft w:val="0"/>
          <w:marRight w:val="0"/>
          <w:marTop w:val="0"/>
          <w:marBottom w:val="0"/>
          <w:divBdr>
            <w:top w:val="none" w:sz="0" w:space="0" w:color="auto"/>
            <w:left w:val="none" w:sz="0" w:space="0" w:color="auto"/>
            <w:bottom w:val="none" w:sz="0" w:space="0" w:color="auto"/>
            <w:right w:val="none" w:sz="0" w:space="0" w:color="auto"/>
          </w:divBdr>
        </w:div>
        <w:div w:id="795022489">
          <w:marLeft w:val="0"/>
          <w:marRight w:val="0"/>
          <w:marTop w:val="0"/>
          <w:marBottom w:val="0"/>
          <w:divBdr>
            <w:top w:val="none" w:sz="0" w:space="0" w:color="auto"/>
            <w:left w:val="none" w:sz="0" w:space="0" w:color="auto"/>
            <w:bottom w:val="none" w:sz="0" w:space="0" w:color="auto"/>
            <w:right w:val="none" w:sz="0" w:space="0" w:color="auto"/>
          </w:divBdr>
        </w:div>
        <w:div w:id="837503288">
          <w:marLeft w:val="0"/>
          <w:marRight w:val="0"/>
          <w:marTop w:val="0"/>
          <w:marBottom w:val="0"/>
          <w:divBdr>
            <w:top w:val="none" w:sz="0" w:space="0" w:color="auto"/>
            <w:left w:val="none" w:sz="0" w:space="0" w:color="auto"/>
            <w:bottom w:val="none" w:sz="0" w:space="0" w:color="auto"/>
            <w:right w:val="none" w:sz="0" w:space="0" w:color="auto"/>
          </w:divBdr>
        </w:div>
        <w:div w:id="115175434">
          <w:marLeft w:val="0"/>
          <w:marRight w:val="0"/>
          <w:marTop w:val="0"/>
          <w:marBottom w:val="0"/>
          <w:divBdr>
            <w:top w:val="none" w:sz="0" w:space="0" w:color="auto"/>
            <w:left w:val="none" w:sz="0" w:space="0" w:color="auto"/>
            <w:bottom w:val="none" w:sz="0" w:space="0" w:color="auto"/>
            <w:right w:val="none" w:sz="0" w:space="0" w:color="auto"/>
          </w:divBdr>
        </w:div>
        <w:div w:id="1505392549">
          <w:marLeft w:val="0"/>
          <w:marRight w:val="0"/>
          <w:marTop w:val="0"/>
          <w:marBottom w:val="0"/>
          <w:divBdr>
            <w:top w:val="none" w:sz="0" w:space="0" w:color="auto"/>
            <w:left w:val="none" w:sz="0" w:space="0" w:color="auto"/>
            <w:bottom w:val="none" w:sz="0" w:space="0" w:color="auto"/>
            <w:right w:val="none" w:sz="0" w:space="0" w:color="auto"/>
          </w:divBdr>
        </w:div>
        <w:div w:id="753821789">
          <w:marLeft w:val="0"/>
          <w:marRight w:val="0"/>
          <w:marTop w:val="0"/>
          <w:marBottom w:val="0"/>
          <w:divBdr>
            <w:top w:val="none" w:sz="0" w:space="0" w:color="auto"/>
            <w:left w:val="none" w:sz="0" w:space="0" w:color="auto"/>
            <w:bottom w:val="none" w:sz="0" w:space="0" w:color="auto"/>
            <w:right w:val="none" w:sz="0" w:space="0" w:color="auto"/>
          </w:divBdr>
        </w:div>
        <w:div w:id="1754349492">
          <w:marLeft w:val="0"/>
          <w:marRight w:val="0"/>
          <w:marTop w:val="0"/>
          <w:marBottom w:val="0"/>
          <w:divBdr>
            <w:top w:val="none" w:sz="0" w:space="0" w:color="auto"/>
            <w:left w:val="none" w:sz="0" w:space="0" w:color="auto"/>
            <w:bottom w:val="none" w:sz="0" w:space="0" w:color="auto"/>
            <w:right w:val="none" w:sz="0" w:space="0" w:color="auto"/>
          </w:divBdr>
        </w:div>
        <w:div w:id="2002080415">
          <w:marLeft w:val="0"/>
          <w:marRight w:val="0"/>
          <w:marTop w:val="0"/>
          <w:marBottom w:val="0"/>
          <w:divBdr>
            <w:top w:val="none" w:sz="0" w:space="0" w:color="auto"/>
            <w:left w:val="none" w:sz="0" w:space="0" w:color="auto"/>
            <w:bottom w:val="none" w:sz="0" w:space="0" w:color="auto"/>
            <w:right w:val="none" w:sz="0" w:space="0" w:color="auto"/>
          </w:divBdr>
        </w:div>
        <w:div w:id="1242833411">
          <w:marLeft w:val="0"/>
          <w:marRight w:val="0"/>
          <w:marTop w:val="0"/>
          <w:marBottom w:val="0"/>
          <w:divBdr>
            <w:top w:val="none" w:sz="0" w:space="0" w:color="auto"/>
            <w:left w:val="none" w:sz="0" w:space="0" w:color="auto"/>
            <w:bottom w:val="none" w:sz="0" w:space="0" w:color="auto"/>
            <w:right w:val="none" w:sz="0" w:space="0" w:color="auto"/>
          </w:divBdr>
        </w:div>
        <w:div w:id="1758478977">
          <w:marLeft w:val="0"/>
          <w:marRight w:val="0"/>
          <w:marTop w:val="0"/>
          <w:marBottom w:val="0"/>
          <w:divBdr>
            <w:top w:val="none" w:sz="0" w:space="0" w:color="auto"/>
            <w:left w:val="none" w:sz="0" w:space="0" w:color="auto"/>
            <w:bottom w:val="none" w:sz="0" w:space="0" w:color="auto"/>
            <w:right w:val="none" w:sz="0" w:space="0" w:color="auto"/>
          </w:divBdr>
        </w:div>
        <w:div w:id="1877965840">
          <w:marLeft w:val="0"/>
          <w:marRight w:val="0"/>
          <w:marTop w:val="0"/>
          <w:marBottom w:val="0"/>
          <w:divBdr>
            <w:top w:val="none" w:sz="0" w:space="0" w:color="auto"/>
            <w:left w:val="none" w:sz="0" w:space="0" w:color="auto"/>
            <w:bottom w:val="none" w:sz="0" w:space="0" w:color="auto"/>
            <w:right w:val="none" w:sz="0" w:space="0" w:color="auto"/>
          </w:divBdr>
        </w:div>
        <w:div w:id="602688265">
          <w:marLeft w:val="0"/>
          <w:marRight w:val="0"/>
          <w:marTop w:val="0"/>
          <w:marBottom w:val="0"/>
          <w:divBdr>
            <w:top w:val="none" w:sz="0" w:space="0" w:color="auto"/>
            <w:left w:val="none" w:sz="0" w:space="0" w:color="auto"/>
            <w:bottom w:val="none" w:sz="0" w:space="0" w:color="auto"/>
            <w:right w:val="none" w:sz="0" w:space="0" w:color="auto"/>
          </w:divBdr>
        </w:div>
        <w:div w:id="755979303">
          <w:marLeft w:val="0"/>
          <w:marRight w:val="0"/>
          <w:marTop w:val="0"/>
          <w:marBottom w:val="0"/>
          <w:divBdr>
            <w:top w:val="none" w:sz="0" w:space="0" w:color="auto"/>
            <w:left w:val="none" w:sz="0" w:space="0" w:color="auto"/>
            <w:bottom w:val="none" w:sz="0" w:space="0" w:color="auto"/>
            <w:right w:val="none" w:sz="0" w:space="0" w:color="auto"/>
          </w:divBdr>
        </w:div>
        <w:div w:id="2025396813">
          <w:marLeft w:val="0"/>
          <w:marRight w:val="0"/>
          <w:marTop w:val="0"/>
          <w:marBottom w:val="0"/>
          <w:divBdr>
            <w:top w:val="none" w:sz="0" w:space="0" w:color="auto"/>
            <w:left w:val="none" w:sz="0" w:space="0" w:color="auto"/>
            <w:bottom w:val="none" w:sz="0" w:space="0" w:color="auto"/>
            <w:right w:val="none" w:sz="0" w:space="0" w:color="auto"/>
          </w:divBdr>
        </w:div>
        <w:div w:id="327172706">
          <w:marLeft w:val="0"/>
          <w:marRight w:val="0"/>
          <w:marTop w:val="0"/>
          <w:marBottom w:val="0"/>
          <w:divBdr>
            <w:top w:val="none" w:sz="0" w:space="0" w:color="auto"/>
            <w:left w:val="none" w:sz="0" w:space="0" w:color="auto"/>
            <w:bottom w:val="none" w:sz="0" w:space="0" w:color="auto"/>
            <w:right w:val="none" w:sz="0" w:space="0" w:color="auto"/>
          </w:divBdr>
        </w:div>
        <w:div w:id="1253664761">
          <w:marLeft w:val="0"/>
          <w:marRight w:val="0"/>
          <w:marTop w:val="0"/>
          <w:marBottom w:val="0"/>
          <w:divBdr>
            <w:top w:val="none" w:sz="0" w:space="0" w:color="auto"/>
            <w:left w:val="none" w:sz="0" w:space="0" w:color="auto"/>
            <w:bottom w:val="none" w:sz="0" w:space="0" w:color="auto"/>
            <w:right w:val="none" w:sz="0" w:space="0" w:color="auto"/>
          </w:divBdr>
        </w:div>
        <w:div w:id="1727678055">
          <w:marLeft w:val="0"/>
          <w:marRight w:val="0"/>
          <w:marTop w:val="0"/>
          <w:marBottom w:val="0"/>
          <w:divBdr>
            <w:top w:val="none" w:sz="0" w:space="0" w:color="auto"/>
            <w:left w:val="none" w:sz="0" w:space="0" w:color="auto"/>
            <w:bottom w:val="none" w:sz="0" w:space="0" w:color="auto"/>
            <w:right w:val="none" w:sz="0" w:space="0" w:color="auto"/>
          </w:divBdr>
        </w:div>
        <w:div w:id="2074505818">
          <w:marLeft w:val="0"/>
          <w:marRight w:val="0"/>
          <w:marTop w:val="0"/>
          <w:marBottom w:val="0"/>
          <w:divBdr>
            <w:top w:val="none" w:sz="0" w:space="0" w:color="auto"/>
            <w:left w:val="none" w:sz="0" w:space="0" w:color="auto"/>
            <w:bottom w:val="none" w:sz="0" w:space="0" w:color="auto"/>
            <w:right w:val="none" w:sz="0" w:space="0" w:color="auto"/>
          </w:divBdr>
        </w:div>
        <w:div w:id="134495870">
          <w:marLeft w:val="0"/>
          <w:marRight w:val="0"/>
          <w:marTop w:val="0"/>
          <w:marBottom w:val="0"/>
          <w:divBdr>
            <w:top w:val="none" w:sz="0" w:space="0" w:color="auto"/>
            <w:left w:val="none" w:sz="0" w:space="0" w:color="auto"/>
            <w:bottom w:val="none" w:sz="0" w:space="0" w:color="auto"/>
            <w:right w:val="none" w:sz="0" w:space="0" w:color="auto"/>
          </w:divBdr>
        </w:div>
        <w:div w:id="279999828">
          <w:marLeft w:val="0"/>
          <w:marRight w:val="0"/>
          <w:marTop w:val="0"/>
          <w:marBottom w:val="0"/>
          <w:divBdr>
            <w:top w:val="none" w:sz="0" w:space="0" w:color="auto"/>
            <w:left w:val="none" w:sz="0" w:space="0" w:color="auto"/>
            <w:bottom w:val="none" w:sz="0" w:space="0" w:color="auto"/>
            <w:right w:val="none" w:sz="0" w:space="0" w:color="auto"/>
          </w:divBdr>
        </w:div>
        <w:div w:id="1347439869">
          <w:marLeft w:val="0"/>
          <w:marRight w:val="0"/>
          <w:marTop w:val="0"/>
          <w:marBottom w:val="0"/>
          <w:divBdr>
            <w:top w:val="none" w:sz="0" w:space="0" w:color="auto"/>
            <w:left w:val="none" w:sz="0" w:space="0" w:color="auto"/>
            <w:bottom w:val="none" w:sz="0" w:space="0" w:color="auto"/>
            <w:right w:val="none" w:sz="0" w:space="0" w:color="auto"/>
          </w:divBdr>
        </w:div>
        <w:div w:id="472217167">
          <w:marLeft w:val="0"/>
          <w:marRight w:val="0"/>
          <w:marTop w:val="0"/>
          <w:marBottom w:val="0"/>
          <w:divBdr>
            <w:top w:val="none" w:sz="0" w:space="0" w:color="auto"/>
            <w:left w:val="none" w:sz="0" w:space="0" w:color="auto"/>
            <w:bottom w:val="none" w:sz="0" w:space="0" w:color="auto"/>
            <w:right w:val="none" w:sz="0" w:space="0" w:color="auto"/>
          </w:divBdr>
        </w:div>
        <w:div w:id="1517302215">
          <w:marLeft w:val="0"/>
          <w:marRight w:val="0"/>
          <w:marTop w:val="0"/>
          <w:marBottom w:val="0"/>
          <w:divBdr>
            <w:top w:val="none" w:sz="0" w:space="0" w:color="auto"/>
            <w:left w:val="none" w:sz="0" w:space="0" w:color="auto"/>
            <w:bottom w:val="none" w:sz="0" w:space="0" w:color="auto"/>
            <w:right w:val="none" w:sz="0" w:space="0" w:color="auto"/>
          </w:divBdr>
        </w:div>
        <w:div w:id="916549632">
          <w:marLeft w:val="0"/>
          <w:marRight w:val="0"/>
          <w:marTop w:val="0"/>
          <w:marBottom w:val="0"/>
          <w:divBdr>
            <w:top w:val="none" w:sz="0" w:space="0" w:color="auto"/>
            <w:left w:val="none" w:sz="0" w:space="0" w:color="auto"/>
            <w:bottom w:val="none" w:sz="0" w:space="0" w:color="auto"/>
            <w:right w:val="none" w:sz="0" w:space="0" w:color="auto"/>
          </w:divBdr>
        </w:div>
        <w:div w:id="1676617416">
          <w:marLeft w:val="0"/>
          <w:marRight w:val="0"/>
          <w:marTop w:val="0"/>
          <w:marBottom w:val="0"/>
          <w:divBdr>
            <w:top w:val="none" w:sz="0" w:space="0" w:color="auto"/>
            <w:left w:val="none" w:sz="0" w:space="0" w:color="auto"/>
            <w:bottom w:val="none" w:sz="0" w:space="0" w:color="auto"/>
            <w:right w:val="none" w:sz="0" w:space="0" w:color="auto"/>
          </w:divBdr>
        </w:div>
        <w:div w:id="1216090973">
          <w:marLeft w:val="0"/>
          <w:marRight w:val="0"/>
          <w:marTop w:val="0"/>
          <w:marBottom w:val="0"/>
          <w:divBdr>
            <w:top w:val="none" w:sz="0" w:space="0" w:color="auto"/>
            <w:left w:val="none" w:sz="0" w:space="0" w:color="auto"/>
            <w:bottom w:val="none" w:sz="0" w:space="0" w:color="auto"/>
            <w:right w:val="none" w:sz="0" w:space="0" w:color="auto"/>
          </w:divBdr>
        </w:div>
        <w:div w:id="1796022583">
          <w:marLeft w:val="0"/>
          <w:marRight w:val="0"/>
          <w:marTop w:val="0"/>
          <w:marBottom w:val="0"/>
          <w:divBdr>
            <w:top w:val="none" w:sz="0" w:space="0" w:color="auto"/>
            <w:left w:val="none" w:sz="0" w:space="0" w:color="auto"/>
            <w:bottom w:val="none" w:sz="0" w:space="0" w:color="auto"/>
            <w:right w:val="none" w:sz="0" w:space="0" w:color="auto"/>
          </w:divBdr>
        </w:div>
        <w:div w:id="1560701275">
          <w:marLeft w:val="0"/>
          <w:marRight w:val="0"/>
          <w:marTop w:val="0"/>
          <w:marBottom w:val="0"/>
          <w:divBdr>
            <w:top w:val="none" w:sz="0" w:space="0" w:color="auto"/>
            <w:left w:val="none" w:sz="0" w:space="0" w:color="auto"/>
            <w:bottom w:val="none" w:sz="0" w:space="0" w:color="auto"/>
            <w:right w:val="none" w:sz="0" w:space="0" w:color="auto"/>
          </w:divBdr>
        </w:div>
        <w:div w:id="1779106835">
          <w:marLeft w:val="0"/>
          <w:marRight w:val="0"/>
          <w:marTop w:val="0"/>
          <w:marBottom w:val="0"/>
          <w:divBdr>
            <w:top w:val="none" w:sz="0" w:space="0" w:color="auto"/>
            <w:left w:val="none" w:sz="0" w:space="0" w:color="auto"/>
            <w:bottom w:val="none" w:sz="0" w:space="0" w:color="auto"/>
            <w:right w:val="none" w:sz="0" w:space="0" w:color="auto"/>
          </w:divBdr>
        </w:div>
        <w:div w:id="1290668585">
          <w:marLeft w:val="0"/>
          <w:marRight w:val="0"/>
          <w:marTop w:val="0"/>
          <w:marBottom w:val="0"/>
          <w:divBdr>
            <w:top w:val="none" w:sz="0" w:space="0" w:color="auto"/>
            <w:left w:val="none" w:sz="0" w:space="0" w:color="auto"/>
            <w:bottom w:val="none" w:sz="0" w:space="0" w:color="auto"/>
            <w:right w:val="none" w:sz="0" w:space="0" w:color="auto"/>
          </w:divBdr>
        </w:div>
        <w:div w:id="1141072843">
          <w:marLeft w:val="0"/>
          <w:marRight w:val="0"/>
          <w:marTop w:val="0"/>
          <w:marBottom w:val="0"/>
          <w:divBdr>
            <w:top w:val="none" w:sz="0" w:space="0" w:color="auto"/>
            <w:left w:val="none" w:sz="0" w:space="0" w:color="auto"/>
            <w:bottom w:val="none" w:sz="0" w:space="0" w:color="auto"/>
            <w:right w:val="none" w:sz="0" w:space="0" w:color="auto"/>
          </w:divBdr>
        </w:div>
        <w:div w:id="60176179">
          <w:marLeft w:val="0"/>
          <w:marRight w:val="0"/>
          <w:marTop w:val="0"/>
          <w:marBottom w:val="0"/>
          <w:divBdr>
            <w:top w:val="none" w:sz="0" w:space="0" w:color="auto"/>
            <w:left w:val="none" w:sz="0" w:space="0" w:color="auto"/>
            <w:bottom w:val="none" w:sz="0" w:space="0" w:color="auto"/>
            <w:right w:val="none" w:sz="0" w:space="0" w:color="auto"/>
          </w:divBdr>
        </w:div>
        <w:div w:id="795100730">
          <w:marLeft w:val="0"/>
          <w:marRight w:val="0"/>
          <w:marTop w:val="0"/>
          <w:marBottom w:val="0"/>
          <w:divBdr>
            <w:top w:val="none" w:sz="0" w:space="0" w:color="auto"/>
            <w:left w:val="none" w:sz="0" w:space="0" w:color="auto"/>
            <w:bottom w:val="none" w:sz="0" w:space="0" w:color="auto"/>
            <w:right w:val="none" w:sz="0" w:space="0" w:color="auto"/>
          </w:divBdr>
        </w:div>
        <w:div w:id="885337886">
          <w:marLeft w:val="0"/>
          <w:marRight w:val="0"/>
          <w:marTop w:val="0"/>
          <w:marBottom w:val="0"/>
          <w:divBdr>
            <w:top w:val="none" w:sz="0" w:space="0" w:color="auto"/>
            <w:left w:val="none" w:sz="0" w:space="0" w:color="auto"/>
            <w:bottom w:val="none" w:sz="0" w:space="0" w:color="auto"/>
            <w:right w:val="none" w:sz="0" w:space="0" w:color="auto"/>
          </w:divBdr>
        </w:div>
        <w:div w:id="956372903">
          <w:marLeft w:val="0"/>
          <w:marRight w:val="0"/>
          <w:marTop w:val="0"/>
          <w:marBottom w:val="0"/>
          <w:divBdr>
            <w:top w:val="none" w:sz="0" w:space="0" w:color="auto"/>
            <w:left w:val="none" w:sz="0" w:space="0" w:color="auto"/>
            <w:bottom w:val="none" w:sz="0" w:space="0" w:color="auto"/>
            <w:right w:val="none" w:sz="0" w:space="0" w:color="auto"/>
          </w:divBdr>
        </w:div>
        <w:div w:id="1735814282">
          <w:marLeft w:val="0"/>
          <w:marRight w:val="0"/>
          <w:marTop w:val="0"/>
          <w:marBottom w:val="0"/>
          <w:divBdr>
            <w:top w:val="none" w:sz="0" w:space="0" w:color="auto"/>
            <w:left w:val="none" w:sz="0" w:space="0" w:color="auto"/>
            <w:bottom w:val="none" w:sz="0" w:space="0" w:color="auto"/>
            <w:right w:val="none" w:sz="0" w:space="0" w:color="auto"/>
          </w:divBdr>
        </w:div>
      </w:divsChild>
    </w:div>
    <w:div w:id="533081286">
      <w:bodyDiv w:val="1"/>
      <w:marLeft w:val="0"/>
      <w:marRight w:val="0"/>
      <w:marTop w:val="0"/>
      <w:marBottom w:val="0"/>
      <w:divBdr>
        <w:top w:val="none" w:sz="0" w:space="0" w:color="auto"/>
        <w:left w:val="none" w:sz="0" w:space="0" w:color="auto"/>
        <w:bottom w:val="none" w:sz="0" w:space="0" w:color="auto"/>
        <w:right w:val="none" w:sz="0" w:space="0" w:color="auto"/>
      </w:divBdr>
      <w:divsChild>
        <w:div w:id="1175917834">
          <w:marLeft w:val="0"/>
          <w:marRight w:val="0"/>
          <w:marTop w:val="15"/>
          <w:marBottom w:val="0"/>
          <w:divBdr>
            <w:top w:val="single" w:sz="48" w:space="0" w:color="auto"/>
            <w:left w:val="single" w:sz="48" w:space="0" w:color="auto"/>
            <w:bottom w:val="single" w:sz="48" w:space="0" w:color="auto"/>
            <w:right w:val="single" w:sz="48" w:space="0" w:color="auto"/>
          </w:divBdr>
          <w:divsChild>
            <w:div w:id="2064404624">
              <w:marLeft w:val="0"/>
              <w:marRight w:val="0"/>
              <w:marTop w:val="0"/>
              <w:marBottom w:val="0"/>
              <w:divBdr>
                <w:top w:val="none" w:sz="0" w:space="0" w:color="auto"/>
                <w:left w:val="none" w:sz="0" w:space="0" w:color="auto"/>
                <w:bottom w:val="none" w:sz="0" w:space="0" w:color="auto"/>
                <w:right w:val="none" w:sz="0" w:space="0" w:color="auto"/>
              </w:divBdr>
              <w:divsChild>
                <w:div w:id="543907241">
                  <w:marLeft w:val="0"/>
                  <w:marRight w:val="0"/>
                  <w:marTop w:val="0"/>
                  <w:marBottom w:val="0"/>
                  <w:divBdr>
                    <w:top w:val="none" w:sz="0" w:space="0" w:color="auto"/>
                    <w:left w:val="none" w:sz="0" w:space="0" w:color="auto"/>
                    <w:bottom w:val="none" w:sz="0" w:space="0" w:color="auto"/>
                    <w:right w:val="none" w:sz="0" w:space="0" w:color="auto"/>
                  </w:divBdr>
                </w:div>
                <w:div w:id="1099107465">
                  <w:marLeft w:val="0"/>
                  <w:marRight w:val="0"/>
                  <w:marTop w:val="0"/>
                  <w:marBottom w:val="0"/>
                  <w:divBdr>
                    <w:top w:val="none" w:sz="0" w:space="0" w:color="auto"/>
                    <w:left w:val="none" w:sz="0" w:space="0" w:color="auto"/>
                    <w:bottom w:val="none" w:sz="0" w:space="0" w:color="auto"/>
                    <w:right w:val="none" w:sz="0" w:space="0" w:color="auto"/>
                  </w:divBdr>
                </w:div>
                <w:div w:id="2004162104">
                  <w:marLeft w:val="0"/>
                  <w:marRight w:val="0"/>
                  <w:marTop w:val="0"/>
                  <w:marBottom w:val="0"/>
                  <w:divBdr>
                    <w:top w:val="none" w:sz="0" w:space="0" w:color="auto"/>
                    <w:left w:val="none" w:sz="0" w:space="0" w:color="auto"/>
                    <w:bottom w:val="none" w:sz="0" w:space="0" w:color="auto"/>
                    <w:right w:val="none" w:sz="0" w:space="0" w:color="auto"/>
                  </w:divBdr>
                </w:div>
                <w:div w:id="1932935703">
                  <w:marLeft w:val="0"/>
                  <w:marRight w:val="0"/>
                  <w:marTop w:val="0"/>
                  <w:marBottom w:val="0"/>
                  <w:divBdr>
                    <w:top w:val="none" w:sz="0" w:space="0" w:color="auto"/>
                    <w:left w:val="none" w:sz="0" w:space="0" w:color="auto"/>
                    <w:bottom w:val="none" w:sz="0" w:space="0" w:color="auto"/>
                    <w:right w:val="none" w:sz="0" w:space="0" w:color="auto"/>
                  </w:divBdr>
                </w:div>
                <w:div w:id="2126460690">
                  <w:marLeft w:val="0"/>
                  <w:marRight w:val="0"/>
                  <w:marTop w:val="0"/>
                  <w:marBottom w:val="0"/>
                  <w:divBdr>
                    <w:top w:val="none" w:sz="0" w:space="0" w:color="auto"/>
                    <w:left w:val="none" w:sz="0" w:space="0" w:color="auto"/>
                    <w:bottom w:val="none" w:sz="0" w:space="0" w:color="auto"/>
                    <w:right w:val="none" w:sz="0" w:space="0" w:color="auto"/>
                  </w:divBdr>
                </w:div>
                <w:div w:id="1337876444">
                  <w:marLeft w:val="0"/>
                  <w:marRight w:val="0"/>
                  <w:marTop w:val="0"/>
                  <w:marBottom w:val="0"/>
                  <w:divBdr>
                    <w:top w:val="none" w:sz="0" w:space="0" w:color="auto"/>
                    <w:left w:val="none" w:sz="0" w:space="0" w:color="auto"/>
                    <w:bottom w:val="none" w:sz="0" w:space="0" w:color="auto"/>
                    <w:right w:val="none" w:sz="0" w:space="0" w:color="auto"/>
                  </w:divBdr>
                </w:div>
                <w:div w:id="497574506">
                  <w:marLeft w:val="0"/>
                  <w:marRight w:val="0"/>
                  <w:marTop w:val="0"/>
                  <w:marBottom w:val="0"/>
                  <w:divBdr>
                    <w:top w:val="none" w:sz="0" w:space="0" w:color="auto"/>
                    <w:left w:val="none" w:sz="0" w:space="0" w:color="auto"/>
                    <w:bottom w:val="none" w:sz="0" w:space="0" w:color="auto"/>
                    <w:right w:val="none" w:sz="0" w:space="0" w:color="auto"/>
                  </w:divBdr>
                </w:div>
                <w:div w:id="749350754">
                  <w:marLeft w:val="0"/>
                  <w:marRight w:val="0"/>
                  <w:marTop w:val="0"/>
                  <w:marBottom w:val="0"/>
                  <w:divBdr>
                    <w:top w:val="none" w:sz="0" w:space="0" w:color="auto"/>
                    <w:left w:val="none" w:sz="0" w:space="0" w:color="auto"/>
                    <w:bottom w:val="none" w:sz="0" w:space="0" w:color="auto"/>
                    <w:right w:val="none" w:sz="0" w:space="0" w:color="auto"/>
                  </w:divBdr>
                </w:div>
                <w:div w:id="1689984363">
                  <w:marLeft w:val="0"/>
                  <w:marRight w:val="0"/>
                  <w:marTop w:val="0"/>
                  <w:marBottom w:val="0"/>
                  <w:divBdr>
                    <w:top w:val="none" w:sz="0" w:space="0" w:color="auto"/>
                    <w:left w:val="none" w:sz="0" w:space="0" w:color="auto"/>
                    <w:bottom w:val="none" w:sz="0" w:space="0" w:color="auto"/>
                    <w:right w:val="none" w:sz="0" w:space="0" w:color="auto"/>
                  </w:divBdr>
                </w:div>
                <w:div w:id="457797093">
                  <w:marLeft w:val="0"/>
                  <w:marRight w:val="0"/>
                  <w:marTop w:val="0"/>
                  <w:marBottom w:val="0"/>
                  <w:divBdr>
                    <w:top w:val="none" w:sz="0" w:space="0" w:color="auto"/>
                    <w:left w:val="none" w:sz="0" w:space="0" w:color="auto"/>
                    <w:bottom w:val="none" w:sz="0" w:space="0" w:color="auto"/>
                    <w:right w:val="none" w:sz="0" w:space="0" w:color="auto"/>
                  </w:divBdr>
                </w:div>
                <w:div w:id="481968332">
                  <w:marLeft w:val="0"/>
                  <w:marRight w:val="0"/>
                  <w:marTop w:val="0"/>
                  <w:marBottom w:val="0"/>
                  <w:divBdr>
                    <w:top w:val="none" w:sz="0" w:space="0" w:color="auto"/>
                    <w:left w:val="none" w:sz="0" w:space="0" w:color="auto"/>
                    <w:bottom w:val="none" w:sz="0" w:space="0" w:color="auto"/>
                    <w:right w:val="none" w:sz="0" w:space="0" w:color="auto"/>
                  </w:divBdr>
                </w:div>
                <w:div w:id="6753895">
                  <w:marLeft w:val="0"/>
                  <w:marRight w:val="0"/>
                  <w:marTop w:val="0"/>
                  <w:marBottom w:val="0"/>
                  <w:divBdr>
                    <w:top w:val="none" w:sz="0" w:space="0" w:color="auto"/>
                    <w:left w:val="none" w:sz="0" w:space="0" w:color="auto"/>
                    <w:bottom w:val="none" w:sz="0" w:space="0" w:color="auto"/>
                    <w:right w:val="none" w:sz="0" w:space="0" w:color="auto"/>
                  </w:divBdr>
                </w:div>
                <w:div w:id="582028304">
                  <w:marLeft w:val="0"/>
                  <w:marRight w:val="0"/>
                  <w:marTop w:val="0"/>
                  <w:marBottom w:val="0"/>
                  <w:divBdr>
                    <w:top w:val="none" w:sz="0" w:space="0" w:color="auto"/>
                    <w:left w:val="none" w:sz="0" w:space="0" w:color="auto"/>
                    <w:bottom w:val="none" w:sz="0" w:space="0" w:color="auto"/>
                    <w:right w:val="none" w:sz="0" w:space="0" w:color="auto"/>
                  </w:divBdr>
                </w:div>
                <w:div w:id="1204557372">
                  <w:marLeft w:val="0"/>
                  <w:marRight w:val="0"/>
                  <w:marTop w:val="0"/>
                  <w:marBottom w:val="0"/>
                  <w:divBdr>
                    <w:top w:val="none" w:sz="0" w:space="0" w:color="auto"/>
                    <w:left w:val="none" w:sz="0" w:space="0" w:color="auto"/>
                    <w:bottom w:val="none" w:sz="0" w:space="0" w:color="auto"/>
                    <w:right w:val="none" w:sz="0" w:space="0" w:color="auto"/>
                  </w:divBdr>
                </w:div>
                <w:div w:id="256252536">
                  <w:marLeft w:val="0"/>
                  <w:marRight w:val="0"/>
                  <w:marTop w:val="0"/>
                  <w:marBottom w:val="0"/>
                  <w:divBdr>
                    <w:top w:val="none" w:sz="0" w:space="0" w:color="auto"/>
                    <w:left w:val="none" w:sz="0" w:space="0" w:color="auto"/>
                    <w:bottom w:val="none" w:sz="0" w:space="0" w:color="auto"/>
                    <w:right w:val="none" w:sz="0" w:space="0" w:color="auto"/>
                  </w:divBdr>
                </w:div>
                <w:div w:id="2063015723">
                  <w:marLeft w:val="0"/>
                  <w:marRight w:val="0"/>
                  <w:marTop w:val="0"/>
                  <w:marBottom w:val="0"/>
                  <w:divBdr>
                    <w:top w:val="none" w:sz="0" w:space="0" w:color="auto"/>
                    <w:left w:val="none" w:sz="0" w:space="0" w:color="auto"/>
                    <w:bottom w:val="none" w:sz="0" w:space="0" w:color="auto"/>
                    <w:right w:val="none" w:sz="0" w:space="0" w:color="auto"/>
                  </w:divBdr>
                </w:div>
                <w:div w:id="1150948490">
                  <w:marLeft w:val="0"/>
                  <w:marRight w:val="0"/>
                  <w:marTop w:val="0"/>
                  <w:marBottom w:val="0"/>
                  <w:divBdr>
                    <w:top w:val="none" w:sz="0" w:space="0" w:color="auto"/>
                    <w:left w:val="none" w:sz="0" w:space="0" w:color="auto"/>
                    <w:bottom w:val="none" w:sz="0" w:space="0" w:color="auto"/>
                    <w:right w:val="none" w:sz="0" w:space="0" w:color="auto"/>
                  </w:divBdr>
                </w:div>
                <w:div w:id="1953316107">
                  <w:marLeft w:val="0"/>
                  <w:marRight w:val="0"/>
                  <w:marTop w:val="0"/>
                  <w:marBottom w:val="0"/>
                  <w:divBdr>
                    <w:top w:val="none" w:sz="0" w:space="0" w:color="auto"/>
                    <w:left w:val="none" w:sz="0" w:space="0" w:color="auto"/>
                    <w:bottom w:val="none" w:sz="0" w:space="0" w:color="auto"/>
                    <w:right w:val="none" w:sz="0" w:space="0" w:color="auto"/>
                  </w:divBdr>
                </w:div>
                <w:div w:id="2038964816">
                  <w:marLeft w:val="0"/>
                  <w:marRight w:val="0"/>
                  <w:marTop w:val="0"/>
                  <w:marBottom w:val="0"/>
                  <w:divBdr>
                    <w:top w:val="none" w:sz="0" w:space="0" w:color="auto"/>
                    <w:left w:val="none" w:sz="0" w:space="0" w:color="auto"/>
                    <w:bottom w:val="none" w:sz="0" w:space="0" w:color="auto"/>
                    <w:right w:val="none" w:sz="0" w:space="0" w:color="auto"/>
                  </w:divBdr>
                </w:div>
                <w:div w:id="1637368839">
                  <w:marLeft w:val="0"/>
                  <w:marRight w:val="0"/>
                  <w:marTop w:val="0"/>
                  <w:marBottom w:val="0"/>
                  <w:divBdr>
                    <w:top w:val="none" w:sz="0" w:space="0" w:color="auto"/>
                    <w:left w:val="none" w:sz="0" w:space="0" w:color="auto"/>
                    <w:bottom w:val="none" w:sz="0" w:space="0" w:color="auto"/>
                    <w:right w:val="none" w:sz="0" w:space="0" w:color="auto"/>
                  </w:divBdr>
                </w:div>
                <w:div w:id="1339304973">
                  <w:marLeft w:val="0"/>
                  <w:marRight w:val="0"/>
                  <w:marTop w:val="0"/>
                  <w:marBottom w:val="0"/>
                  <w:divBdr>
                    <w:top w:val="none" w:sz="0" w:space="0" w:color="auto"/>
                    <w:left w:val="none" w:sz="0" w:space="0" w:color="auto"/>
                    <w:bottom w:val="none" w:sz="0" w:space="0" w:color="auto"/>
                    <w:right w:val="none" w:sz="0" w:space="0" w:color="auto"/>
                  </w:divBdr>
                </w:div>
                <w:div w:id="1948921968">
                  <w:marLeft w:val="0"/>
                  <w:marRight w:val="0"/>
                  <w:marTop w:val="0"/>
                  <w:marBottom w:val="0"/>
                  <w:divBdr>
                    <w:top w:val="none" w:sz="0" w:space="0" w:color="auto"/>
                    <w:left w:val="none" w:sz="0" w:space="0" w:color="auto"/>
                    <w:bottom w:val="none" w:sz="0" w:space="0" w:color="auto"/>
                    <w:right w:val="none" w:sz="0" w:space="0" w:color="auto"/>
                  </w:divBdr>
                </w:div>
                <w:div w:id="1471442322">
                  <w:marLeft w:val="0"/>
                  <w:marRight w:val="0"/>
                  <w:marTop w:val="0"/>
                  <w:marBottom w:val="0"/>
                  <w:divBdr>
                    <w:top w:val="none" w:sz="0" w:space="0" w:color="auto"/>
                    <w:left w:val="none" w:sz="0" w:space="0" w:color="auto"/>
                    <w:bottom w:val="none" w:sz="0" w:space="0" w:color="auto"/>
                    <w:right w:val="none" w:sz="0" w:space="0" w:color="auto"/>
                  </w:divBdr>
                </w:div>
                <w:div w:id="632060489">
                  <w:marLeft w:val="0"/>
                  <w:marRight w:val="0"/>
                  <w:marTop w:val="0"/>
                  <w:marBottom w:val="0"/>
                  <w:divBdr>
                    <w:top w:val="none" w:sz="0" w:space="0" w:color="auto"/>
                    <w:left w:val="none" w:sz="0" w:space="0" w:color="auto"/>
                    <w:bottom w:val="none" w:sz="0" w:space="0" w:color="auto"/>
                    <w:right w:val="none" w:sz="0" w:space="0" w:color="auto"/>
                  </w:divBdr>
                </w:div>
                <w:div w:id="1714381813">
                  <w:marLeft w:val="0"/>
                  <w:marRight w:val="0"/>
                  <w:marTop w:val="0"/>
                  <w:marBottom w:val="0"/>
                  <w:divBdr>
                    <w:top w:val="none" w:sz="0" w:space="0" w:color="auto"/>
                    <w:left w:val="none" w:sz="0" w:space="0" w:color="auto"/>
                    <w:bottom w:val="none" w:sz="0" w:space="0" w:color="auto"/>
                    <w:right w:val="none" w:sz="0" w:space="0" w:color="auto"/>
                  </w:divBdr>
                </w:div>
                <w:div w:id="1236014936">
                  <w:marLeft w:val="0"/>
                  <w:marRight w:val="0"/>
                  <w:marTop w:val="0"/>
                  <w:marBottom w:val="0"/>
                  <w:divBdr>
                    <w:top w:val="none" w:sz="0" w:space="0" w:color="auto"/>
                    <w:left w:val="none" w:sz="0" w:space="0" w:color="auto"/>
                    <w:bottom w:val="none" w:sz="0" w:space="0" w:color="auto"/>
                    <w:right w:val="none" w:sz="0" w:space="0" w:color="auto"/>
                  </w:divBdr>
                </w:div>
                <w:div w:id="531458815">
                  <w:marLeft w:val="0"/>
                  <w:marRight w:val="0"/>
                  <w:marTop w:val="0"/>
                  <w:marBottom w:val="0"/>
                  <w:divBdr>
                    <w:top w:val="none" w:sz="0" w:space="0" w:color="auto"/>
                    <w:left w:val="none" w:sz="0" w:space="0" w:color="auto"/>
                    <w:bottom w:val="none" w:sz="0" w:space="0" w:color="auto"/>
                    <w:right w:val="none" w:sz="0" w:space="0" w:color="auto"/>
                  </w:divBdr>
                </w:div>
                <w:div w:id="1442722534">
                  <w:marLeft w:val="0"/>
                  <w:marRight w:val="0"/>
                  <w:marTop w:val="0"/>
                  <w:marBottom w:val="0"/>
                  <w:divBdr>
                    <w:top w:val="none" w:sz="0" w:space="0" w:color="auto"/>
                    <w:left w:val="none" w:sz="0" w:space="0" w:color="auto"/>
                    <w:bottom w:val="none" w:sz="0" w:space="0" w:color="auto"/>
                    <w:right w:val="none" w:sz="0" w:space="0" w:color="auto"/>
                  </w:divBdr>
                </w:div>
                <w:div w:id="1123420755">
                  <w:marLeft w:val="0"/>
                  <w:marRight w:val="0"/>
                  <w:marTop w:val="0"/>
                  <w:marBottom w:val="0"/>
                  <w:divBdr>
                    <w:top w:val="none" w:sz="0" w:space="0" w:color="auto"/>
                    <w:left w:val="none" w:sz="0" w:space="0" w:color="auto"/>
                    <w:bottom w:val="none" w:sz="0" w:space="0" w:color="auto"/>
                    <w:right w:val="none" w:sz="0" w:space="0" w:color="auto"/>
                  </w:divBdr>
                </w:div>
                <w:div w:id="415979841">
                  <w:marLeft w:val="0"/>
                  <w:marRight w:val="0"/>
                  <w:marTop w:val="0"/>
                  <w:marBottom w:val="0"/>
                  <w:divBdr>
                    <w:top w:val="none" w:sz="0" w:space="0" w:color="auto"/>
                    <w:left w:val="none" w:sz="0" w:space="0" w:color="auto"/>
                    <w:bottom w:val="none" w:sz="0" w:space="0" w:color="auto"/>
                    <w:right w:val="none" w:sz="0" w:space="0" w:color="auto"/>
                  </w:divBdr>
                </w:div>
                <w:div w:id="1167019676">
                  <w:marLeft w:val="0"/>
                  <w:marRight w:val="0"/>
                  <w:marTop w:val="0"/>
                  <w:marBottom w:val="0"/>
                  <w:divBdr>
                    <w:top w:val="none" w:sz="0" w:space="0" w:color="auto"/>
                    <w:left w:val="none" w:sz="0" w:space="0" w:color="auto"/>
                    <w:bottom w:val="none" w:sz="0" w:space="0" w:color="auto"/>
                    <w:right w:val="none" w:sz="0" w:space="0" w:color="auto"/>
                  </w:divBdr>
                </w:div>
                <w:div w:id="1343774673">
                  <w:marLeft w:val="0"/>
                  <w:marRight w:val="0"/>
                  <w:marTop w:val="0"/>
                  <w:marBottom w:val="0"/>
                  <w:divBdr>
                    <w:top w:val="none" w:sz="0" w:space="0" w:color="auto"/>
                    <w:left w:val="none" w:sz="0" w:space="0" w:color="auto"/>
                    <w:bottom w:val="none" w:sz="0" w:space="0" w:color="auto"/>
                    <w:right w:val="none" w:sz="0" w:space="0" w:color="auto"/>
                  </w:divBdr>
                </w:div>
                <w:div w:id="31079590">
                  <w:marLeft w:val="0"/>
                  <w:marRight w:val="0"/>
                  <w:marTop w:val="0"/>
                  <w:marBottom w:val="0"/>
                  <w:divBdr>
                    <w:top w:val="none" w:sz="0" w:space="0" w:color="auto"/>
                    <w:left w:val="none" w:sz="0" w:space="0" w:color="auto"/>
                    <w:bottom w:val="none" w:sz="0" w:space="0" w:color="auto"/>
                    <w:right w:val="none" w:sz="0" w:space="0" w:color="auto"/>
                  </w:divBdr>
                </w:div>
                <w:div w:id="1480534166">
                  <w:marLeft w:val="0"/>
                  <w:marRight w:val="0"/>
                  <w:marTop w:val="0"/>
                  <w:marBottom w:val="0"/>
                  <w:divBdr>
                    <w:top w:val="none" w:sz="0" w:space="0" w:color="auto"/>
                    <w:left w:val="none" w:sz="0" w:space="0" w:color="auto"/>
                    <w:bottom w:val="none" w:sz="0" w:space="0" w:color="auto"/>
                    <w:right w:val="none" w:sz="0" w:space="0" w:color="auto"/>
                  </w:divBdr>
                </w:div>
                <w:div w:id="318771794">
                  <w:marLeft w:val="0"/>
                  <w:marRight w:val="0"/>
                  <w:marTop w:val="0"/>
                  <w:marBottom w:val="0"/>
                  <w:divBdr>
                    <w:top w:val="none" w:sz="0" w:space="0" w:color="auto"/>
                    <w:left w:val="none" w:sz="0" w:space="0" w:color="auto"/>
                    <w:bottom w:val="none" w:sz="0" w:space="0" w:color="auto"/>
                    <w:right w:val="none" w:sz="0" w:space="0" w:color="auto"/>
                  </w:divBdr>
                </w:div>
                <w:div w:id="1918898310">
                  <w:marLeft w:val="0"/>
                  <w:marRight w:val="0"/>
                  <w:marTop w:val="0"/>
                  <w:marBottom w:val="0"/>
                  <w:divBdr>
                    <w:top w:val="none" w:sz="0" w:space="0" w:color="auto"/>
                    <w:left w:val="none" w:sz="0" w:space="0" w:color="auto"/>
                    <w:bottom w:val="none" w:sz="0" w:space="0" w:color="auto"/>
                    <w:right w:val="none" w:sz="0" w:space="0" w:color="auto"/>
                  </w:divBdr>
                </w:div>
                <w:div w:id="1667056841">
                  <w:marLeft w:val="0"/>
                  <w:marRight w:val="0"/>
                  <w:marTop w:val="0"/>
                  <w:marBottom w:val="0"/>
                  <w:divBdr>
                    <w:top w:val="none" w:sz="0" w:space="0" w:color="auto"/>
                    <w:left w:val="none" w:sz="0" w:space="0" w:color="auto"/>
                    <w:bottom w:val="none" w:sz="0" w:space="0" w:color="auto"/>
                    <w:right w:val="none" w:sz="0" w:space="0" w:color="auto"/>
                  </w:divBdr>
                </w:div>
                <w:div w:id="1704214101">
                  <w:marLeft w:val="0"/>
                  <w:marRight w:val="0"/>
                  <w:marTop w:val="0"/>
                  <w:marBottom w:val="0"/>
                  <w:divBdr>
                    <w:top w:val="none" w:sz="0" w:space="0" w:color="auto"/>
                    <w:left w:val="none" w:sz="0" w:space="0" w:color="auto"/>
                    <w:bottom w:val="none" w:sz="0" w:space="0" w:color="auto"/>
                    <w:right w:val="none" w:sz="0" w:space="0" w:color="auto"/>
                  </w:divBdr>
                </w:div>
                <w:div w:id="1314674302">
                  <w:marLeft w:val="0"/>
                  <w:marRight w:val="0"/>
                  <w:marTop w:val="0"/>
                  <w:marBottom w:val="0"/>
                  <w:divBdr>
                    <w:top w:val="none" w:sz="0" w:space="0" w:color="auto"/>
                    <w:left w:val="none" w:sz="0" w:space="0" w:color="auto"/>
                    <w:bottom w:val="none" w:sz="0" w:space="0" w:color="auto"/>
                    <w:right w:val="none" w:sz="0" w:space="0" w:color="auto"/>
                  </w:divBdr>
                </w:div>
                <w:div w:id="1417747192">
                  <w:marLeft w:val="0"/>
                  <w:marRight w:val="0"/>
                  <w:marTop w:val="0"/>
                  <w:marBottom w:val="0"/>
                  <w:divBdr>
                    <w:top w:val="none" w:sz="0" w:space="0" w:color="auto"/>
                    <w:left w:val="none" w:sz="0" w:space="0" w:color="auto"/>
                    <w:bottom w:val="none" w:sz="0" w:space="0" w:color="auto"/>
                    <w:right w:val="none" w:sz="0" w:space="0" w:color="auto"/>
                  </w:divBdr>
                </w:div>
                <w:div w:id="547111450">
                  <w:marLeft w:val="0"/>
                  <w:marRight w:val="0"/>
                  <w:marTop w:val="0"/>
                  <w:marBottom w:val="0"/>
                  <w:divBdr>
                    <w:top w:val="none" w:sz="0" w:space="0" w:color="auto"/>
                    <w:left w:val="none" w:sz="0" w:space="0" w:color="auto"/>
                    <w:bottom w:val="none" w:sz="0" w:space="0" w:color="auto"/>
                    <w:right w:val="none" w:sz="0" w:space="0" w:color="auto"/>
                  </w:divBdr>
                </w:div>
                <w:div w:id="6249019">
                  <w:marLeft w:val="0"/>
                  <w:marRight w:val="0"/>
                  <w:marTop w:val="0"/>
                  <w:marBottom w:val="0"/>
                  <w:divBdr>
                    <w:top w:val="none" w:sz="0" w:space="0" w:color="auto"/>
                    <w:left w:val="none" w:sz="0" w:space="0" w:color="auto"/>
                    <w:bottom w:val="none" w:sz="0" w:space="0" w:color="auto"/>
                    <w:right w:val="none" w:sz="0" w:space="0" w:color="auto"/>
                  </w:divBdr>
                </w:div>
                <w:div w:id="834683487">
                  <w:marLeft w:val="0"/>
                  <w:marRight w:val="0"/>
                  <w:marTop w:val="0"/>
                  <w:marBottom w:val="0"/>
                  <w:divBdr>
                    <w:top w:val="none" w:sz="0" w:space="0" w:color="auto"/>
                    <w:left w:val="none" w:sz="0" w:space="0" w:color="auto"/>
                    <w:bottom w:val="none" w:sz="0" w:space="0" w:color="auto"/>
                    <w:right w:val="none" w:sz="0" w:space="0" w:color="auto"/>
                  </w:divBdr>
                </w:div>
                <w:div w:id="1216161516">
                  <w:marLeft w:val="0"/>
                  <w:marRight w:val="0"/>
                  <w:marTop w:val="0"/>
                  <w:marBottom w:val="0"/>
                  <w:divBdr>
                    <w:top w:val="none" w:sz="0" w:space="0" w:color="auto"/>
                    <w:left w:val="none" w:sz="0" w:space="0" w:color="auto"/>
                    <w:bottom w:val="none" w:sz="0" w:space="0" w:color="auto"/>
                    <w:right w:val="none" w:sz="0" w:space="0" w:color="auto"/>
                  </w:divBdr>
                </w:div>
                <w:div w:id="884869366">
                  <w:marLeft w:val="0"/>
                  <w:marRight w:val="0"/>
                  <w:marTop w:val="0"/>
                  <w:marBottom w:val="0"/>
                  <w:divBdr>
                    <w:top w:val="none" w:sz="0" w:space="0" w:color="auto"/>
                    <w:left w:val="none" w:sz="0" w:space="0" w:color="auto"/>
                    <w:bottom w:val="none" w:sz="0" w:space="0" w:color="auto"/>
                    <w:right w:val="none" w:sz="0" w:space="0" w:color="auto"/>
                  </w:divBdr>
                </w:div>
                <w:div w:id="1119182560">
                  <w:marLeft w:val="0"/>
                  <w:marRight w:val="0"/>
                  <w:marTop w:val="0"/>
                  <w:marBottom w:val="0"/>
                  <w:divBdr>
                    <w:top w:val="none" w:sz="0" w:space="0" w:color="auto"/>
                    <w:left w:val="none" w:sz="0" w:space="0" w:color="auto"/>
                    <w:bottom w:val="none" w:sz="0" w:space="0" w:color="auto"/>
                    <w:right w:val="none" w:sz="0" w:space="0" w:color="auto"/>
                  </w:divBdr>
                </w:div>
                <w:div w:id="1634096303">
                  <w:marLeft w:val="0"/>
                  <w:marRight w:val="0"/>
                  <w:marTop w:val="0"/>
                  <w:marBottom w:val="0"/>
                  <w:divBdr>
                    <w:top w:val="none" w:sz="0" w:space="0" w:color="auto"/>
                    <w:left w:val="none" w:sz="0" w:space="0" w:color="auto"/>
                    <w:bottom w:val="none" w:sz="0" w:space="0" w:color="auto"/>
                    <w:right w:val="none" w:sz="0" w:space="0" w:color="auto"/>
                  </w:divBdr>
                </w:div>
                <w:div w:id="1520436421">
                  <w:marLeft w:val="0"/>
                  <w:marRight w:val="0"/>
                  <w:marTop w:val="0"/>
                  <w:marBottom w:val="0"/>
                  <w:divBdr>
                    <w:top w:val="none" w:sz="0" w:space="0" w:color="auto"/>
                    <w:left w:val="none" w:sz="0" w:space="0" w:color="auto"/>
                    <w:bottom w:val="none" w:sz="0" w:space="0" w:color="auto"/>
                    <w:right w:val="none" w:sz="0" w:space="0" w:color="auto"/>
                  </w:divBdr>
                </w:div>
                <w:div w:id="2095734969">
                  <w:marLeft w:val="0"/>
                  <w:marRight w:val="0"/>
                  <w:marTop w:val="0"/>
                  <w:marBottom w:val="0"/>
                  <w:divBdr>
                    <w:top w:val="none" w:sz="0" w:space="0" w:color="auto"/>
                    <w:left w:val="none" w:sz="0" w:space="0" w:color="auto"/>
                    <w:bottom w:val="none" w:sz="0" w:space="0" w:color="auto"/>
                    <w:right w:val="none" w:sz="0" w:space="0" w:color="auto"/>
                  </w:divBdr>
                </w:div>
                <w:div w:id="955798382">
                  <w:marLeft w:val="0"/>
                  <w:marRight w:val="0"/>
                  <w:marTop w:val="0"/>
                  <w:marBottom w:val="0"/>
                  <w:divBdr>
                    <w:top w:val="none" w:sz="0" w:space="0" w:color="auto"/>
                    <w:left w:val="none" w:sz="0" w:space="0" w:color="auto"/>
                    <w:bottom w:val="none" w:sz="0" w:space="0" w:color="auto"/>
                    <w:right w:val="none" w:sz="0" w:space="0" w:color="auto"/>
                  </w:divBdr>
                </w:div>
                <w:div w:id="1117681444">
                  <w:marLeft w:val="0"/>
                  <w:marRight w:val="0"/>
                  <w:marTop w:val="0"/>
                  <w:marBottom w:val="0"/>
                  <w:divBdr>
                    <w:top w:val="none" w:sz="0" w:space="0" w:color="auto"/>
                    <w:left w:val="none" w:sz="0" w:space="0" w:color="auto"/>
                    <w:bottom w:val="none" w:sz="0" w:space="0" w:color="auto"/>
                    <w:right w:val="none" w:sz="0" w:space="0" w:color="auto"/>
                  </w:divBdr>
                </w:div>
                <w:div w:id="1341859985">
                  <w:marLeft w:val="0"/>
                  <w:marRight w:val="0"/>
                  <w:marTop w:val="0"/>
                  <w:marBottom w:val="0"/>
                  <w:divBdr>
                    <w:top w:val="none" w:sz="0" w:space="0" w:color="auto"/>
                    <w:left w:val="none" w:sz="0" w:space="0" w:color="auto"/>
                    <w:bottom w:val="none" w:sz="0" w:space="0" w:color="auto"/>
                    <w:right w:val="none" w:sz="0" w:space="0" w:color="auto"/>
                  </w:divBdr>
                </w:div>
                <w:div w:id="1244725390">
                  <w:marLeft w:val="0"/>
                  <w:marRight w:val="0"/>
                  <w:marTop w:val="0"/>
                  <w:marBottom w:val="0"/>
                  <w:divBdr>
                    <w:top w:val="none" w:sz="0" w:space="0" w:color="auto"/>
                    <w:left w:val="none" w:sz="0" w:space="0" w:color="auto"/>
                    <w:bottom w:val="none" w:sz="0" w:space="0" w:color="auto"/>
                    <w:right w:val="none" w:sz="0" w:space="0" w:color="auto"/>
                  </w:divBdr>
                </w:div>
                <w:div w:id="1316452731">
                  <w:marLeft w:val="0"/>
                  <w:marRight w:val="0"/>
                  <w:marTop w:val="0"/>
                  <w:marBottom w:val="0"/>
                  <w:divBdr>
                    <w:top w:val="none" w:sz="0" w:space="0" w:color="auto"/>
                    <w:left w:val="none" w:sz="0" w:space="0" w:color="auto"/>
                    <w:bottom w:val="none" w:sz="0" w:space="0" w:color="auto"/>
                    <w:right w:val="none" w:sz="0" w:space="0" w:color="auto"/>
                  </w:divBdr>
                </w:div>
                <w:div w:id="123042783">
                  <w:marLeft w:val="0"/>
                  <w:marRight w:val="0"/>
                  <w:marTop w:val="0"/>
                  <w:marBottom w:val="0"/>
                  <w:divBdr>
                    <w:top w:val="none" w:sz="0" w:space="0" w:color="auto"/>
                    <w:left w:val="none" w:sz="0" w:space="0" w:color="auto"/>
                    <w:bottom w:val="none" w:sz="0" w:space="0" w:color="auto"/>
                    <w:right w:val="none" w:sz="0" w:space="0" w:color="auto"/>
                  </w:divBdr>
                </w:div>
                <w:div w:id="9386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77928">
      <w:bodyDiv w:val="1"/>
      <w:marLeft w:val="0"/>
      <w:marRight w:val="0"/>
      <w:marTop w:val="0"/>
      <w:marBottom w:val="0"/>
      <w:divBdr>
        <w:top w:val="none" w:sz="0" w:space="0" w:color="auto"/>
        <w:left w:val="none" w:sz="0" w:space="0" w:color="auto"/>
        <w:bottom w:val="none" w:sz="0" w:space="0" w:color="auto"/>
        <w:right w:val="none" w:sz="0" w:space="0" w:color="auto"/>
      </w:divBdr>
    </w:div>
    <w:div w:id="950816671">
      <w:bodyDiv w:val="1"/>
      <w:marLeft w:val="0"/>
      <w:marRight w:val="0"/>
      <w:marTop w:val="0"/>
      <w:marBottom w:val="0"/>
      <w:divBdr>
        <w:top w:val="none" w:sz="0" w:space="0" w:color="auto"/>
        <w:left w:val="none" w:sz="0" w:space="0" w:color="auto"/>
        <w:bottom w:val="none" w:sz="0" w:space="0" w:color="auto"/>
        <w:right w:val="none" w:sz="0" w:space="0" w:color="auto"/>
      </w:divBdr>
    </w:div>
    <w:div w:id="999313500">
      <w:bodyDiv w:val="1"/>
      <w:marLeft w:val="0"/>
      <w:marRight w:val="0"/>
      <w:marTop w:val="0"/>
      <w:marBottom w:val="0"/>
      <w:divBdr>
        <w:top w:val="none" w:sz="0" w:space="0" w:color="auto"/>
        <w:left w:val="none" w:sz="0" w:space="0" w:color="auto"/>
        <w:bottom w:val="none" w:sz="0" w:space="0" w:color="auto"/>
        <w:right w:val="none" w:sz="0" w:space="0" w:color="auto"/>
      </w:divBdr>
    </w:div>
    <w:div w:id="1066563655">
      <w:bodyDiv w:val="1"/>
      <w:marLeft w:val="0"/>
      <w:marRight w:val="0"/>
      <w:marTop w:val="0"/>
      <w:marBottom w:val="0"/>
      <w:divBdr>
        <w:top w:val="none" w:sz="0" w:space="0" w:color="auto"/>
        <w:left w:val="none" w:sz="0" w:space="0" w:color="auto"/>
        <w:bottom w:val="none" w:sz="0" w:space="0" w:color="auto"/>
        <w:right w:val="none" w:sz="0" w:space="0" w:color="auto"/>
      </w:divBdr>
    </w:div>
    <w:div w:id="1179154603">
      <w:bodyDiv w:val="1"/>
      <w:marLeft w:val="0"/>
      <w:marRight w:val="0"/>
      <w:marTop w:val="0"/>
      <w:marBottom w:val="0"/>
      <w:divBdr>
        <w:top w:val="none" w:sz="0" w:space="0" w:color="auto"/>
        <w:left w:val="none" w:sz="0" w:space="0" w:color="auto"/>
        <w:bottom w:val="none" w:sz="0" w:space="0" w:color="auto"/>
        <w:right w:val="none" w:sz="0" w:space="0" w:color="auto"/>
      </w:divBdr>
    </w:div>
    <w:div w:id="1213538769">
      <w:bodyDiv w:val="1"/>
      <w:marLeft w:val="0"/>
      <w:marRight w:val="0"/>
      <w:marTop w:val="0"/>
      <w:marBottom w:val="0"/>
      <w:divBdr>
        <w:top w:val="none" w:sz="0" w:space="0" w:color="auto"/>
        <w:left w:val="none" w:sz="0" w:space="0" w:color="auto"/>
        <w:bottom w:val="none" w:sz="0" w:space="0" w:color="auto"/>
        <w:right w:val="none" w:sz="0" w:space="0" w:color="auto"/>
      </w:divBdr>
    </w:div>
    <w:div w:id="1215308884">
      <w:bodyDiv w:val="1"/>
      <w:marLeft w:val="0"/>
      <w:marRight w:val="0"/>
      <w:marTop w:val="0"/>
      <w:marBottom w:val="0"/>
      <w:divBdr>
        <w:top w:val="none" w:sz="0" w:space="0" w:color="auto"/>
        <w:left w:val="none" w:sz="0" w:space="0" w:color="auto"/>
        <w:bottom w:val="none" w:sz="0" w:space="0" w:color="auto"/>
        <w:right w:val="none" w:sz="0" w:space="0" w:color="auto"/>
      </w:divBdr>
    </w:div>
    <w:div w:id="1260331957">
      <w:bodyDiv w:val="1"/>
      <w:marLeft w:val="0"/>
      <w:marRight w:val="0"/>
      <w:marTop w:val="0"/>
      <w:marBottom w:val="0"/>
      <w:divBdr>
        <w:top w:val="none" w:sz="0" w:space="0" w:color="auto"/>
        <w:left w:val="none" w:sz="0" w:space="0" w:color="auto"/>
        <w:bottom w:val="none" w:sz="0" w:space="0" w:color="auto"/>
        <w:right w:val="none" w:sz="0" w:space="0" w:color="auto"/>
      </w:divBdr>
    </w:div>
    <w:div w:id="1262883531">
      <w:bodyDiv w:val="1"/>
      <w:marLeft w:val="0"/>
      <w:marRight w:val="0"/>
      <w:marTop w:val="0"/>
      <w:marBottom w:val="0"/>
      <w:divBdr>
        <w:top w:val="none" w:sz="0" w:space="0" w:color="auto"/>
        <w:left w:val="none" w:sz="0" w:space="0" w:color="auto"/>
        <w:bottom w:val="none" w:sz="0" w:space="0" w:color="auto"/>
        <w:right w:val="none" w:sz="0" w:space="0" w:color="auto"/>
      </w:divBdr>
    </w:div>
    <w:div w:id="1268080322">
      <w:bodyDiv w:val="1"/>
      <w:marLeft w:val="0"/>
      <w:marRight w:val="0"/>
      <w:marTop w:val="0"/>
      <w:marBottom w:val="0"/>
      <w:divBdr>
        <w:top w:val="none" w:sz="0" w:space="0" w:color="auto"/>
        <w:left w:val="none" w:sz="0" w:space="0" w:color="auto"/>
        <w:bottom w:val="none" w:sz="0" w:space="0" w:color="auto"/>
        <w:right w:val="none" w:sz="0" w:space="0" w:color="auto"/>
      </w:divBdr>
    </w:div>
    <w:div w:id="1309898984">
      <w:bodyDiv w:val="1"/>
      <w:marLeft w:val="0"/>
      <w:marRight w:val="0"/>
      <w:marTop w:val="0"/>
      <w:marBottom w:val="0"/>
      <w:divBdr>
        <w:top w:val="none" w:sz="0" w:space="0" w:color="auto"/>
        <w:left w:val="none" w:sz="0" w:space="0" w:color="auto"/>
        <w:bottom w:val="none" w:sz="0" w:space="0" w:color="auto"/>
        <w:right w:val="none" w:sz="0" w:space="0" w:color="auto"/>
      </w:divBdr>
    </w:div>
    <w:div w:id="1353602815">
      <w:bodyDiv w:val="1"/>
      <w:marLeft w:val="0"/>
      <w:marRight w:val="0"/>
      <w:marTop w:val="0"/>
      <w:marBottom w:val="0"/>
      <w:divBdr>
        <w:top w:val="none" w:sz="0" w:space="0" w:color="auto"/>
        <w:left w:val="none" w:sz="0" w:space="0" w:color="auto"/>
        <w:bottom w:val="none" w:sz="0" w:space="0" w:color="auto"/>
        <w:right w:val="none" w:sz="0" w:space="0" w:color="auto"/>
      </w:divBdr>
    </w:div>
    <w:div w:id="1381050692">
      <w:bodyDiv w:val="1"/>
      <w:marLeft w:val="0"/>
      <w:marRight w:val="0"/>
      <w:marTop w:val="0"/>
      <w:marBottom w:val="0"/>
      <w:divBdr>
        <w:top w:val="none" w:sz="0" w:space="0" w:color="auto"/>
        <w:left w:val="none" w:sz="0" w:space="0" w:color="auto"/>
        <w:bottom w:val="none" w:sz="0" w:space="0" w:color="auto"/>
        <w:right w:val="none" w:sz="0" w:space="0" w:color="auto"/>
      </w:divBdr>
    </w:div>
    <w:div w:id="1488402513">
      <w:bodyDiv w:val="1"/>
      <w:marLeft w:val="0"/>
      <w:marRight w:val="0"/>
      <w:marTop w:val="0"/>
      <w:marBottom w:val="0"/>
      <w:divBdr>
        <w:top w:val="none" w:sz="0" w:space="0" w:color="auto"/>
        <w:left w:val="none" w:sz="0" w:space="0" w:color="auto"/>
        <w:bottom w:val="none" w:sz="0" w:space="0" w:color="auto"/>
        <w:right w:val="none" w:sz="0" w:space="0" w:color="auto"/>
      </w:divBdr>
    </w:div>
    <w:div w:id="1560902087">
      <w:bodyDiv w:val="1"/>
      <w:marLeft w:val="0"/>
      <w:marRight w:val="0"/>
      <w:marTop w:val="0"/>
      <w:marBottom w:val="0"/>
      <w:divBdr>
        <w:top w:val="none" w:sz="0" w:space="0" w:color="auto"/>
        <w:left w:val="none" w:sz="0" w:space="0" w:color="auto"/>
        <w:bottom w:val="none" w:sz="0" w:space="0" w:color="auto"/>
        <w:right w:val="none" w:sz="0" w:space="0" w:color="auto"/>
      </w:divBdr>
    </w:div>
    <w:div w:id="1577399942">
      <w:bodyDiv w:val="1"/>
      <w:marLeft w:val="0"/>
      <w:marRight w:val="0"/>
      <w:marTop w:val="0"/>
      <w:marBottom w:val="0"/>
      <w:divBdr>
        <w:top w:val="none" w:sz="0" w:space="0" w:color="auto"/>
        <w:left w:val="none" w:sz="0" w:space="0" w:color="auto"/>
        <w:bottom w:val="none" w:sz="0" w:space="0" w:color="auto"/>
        <w:right w:val="none" w:sz="0" w:space="0" w:color="auto"/>
      </w:divBdr>
    </w:div>
    <w:div w:id="1604073786">
      <w:bodyDiv w:val="1"/>
      <w:marLeft w:val="0"/>
      <w:marRight w:val="0"/>
      <w:marTop w:val="0"/>
      <w:marBottom w:val="0"/>
      <w:divBdr>
        <w:top w:val="none" w:sz="0" w:space="0" w:color="auto"/>
        <w:left w:val="none" w:sz="0" w:space="0" w:color="auto"/>
        <w:bottom w:val="none" w:sz="0" w:space="0" w:color="auto"/>
        <w:right w:val="none" w:sz="0" w:space="0" w:color="auto"/>
      </w:divBdr>
      <w:divsChild>
        <w:div w:id="1153063297">
          <w:marLeft w:val="547"/>
          <w:marRight w:val="0"/>
          <w:marTop w:val="96"/>
          <w:marBottom w:val="0"/>
          <w:divBdr>
            <w:top w:val="none" w:sz="0" w:space="0" w:color="auto"/>
            <w:left w:val="none" w:sz="0" w:space="0" w:color="auto"/>
            <w:bottom w:val="none" w:sz="0" w:space="0" w:color="auto"/>
            <w:right w:val="none" w:sz="0" w:space="0" w:color="auto"/>
          </w:divBdr>
        </w:div>
        <w:div w:id="1788351476">
          <w:marLeft w:val="547"/>
          <w:marRight w:val="0"/>
          <w:marTop w:val="96"/>
          <w:marBottom w:val="0"/>
          <w:divBdr>
            <w:top w:val="none" w:sz="0" w:space="0" w:color="auto"/>
            <w:left w:val="none" w:sz="0" w:space="0" w:color="auto"/>
            <w:bottom w:val="none" w:sz="0" w:space="0" w:color="auto"/>
            <w:right w:val="none" w:sz="0" w:space="0" w:color="auto"/>
          </w:divBdr>
        </w:div>
        <w:div w:id="1970354048">
          <w:marLeft w:val="547"/>
          <w:marRight w:val="0"/>
          <w:marTop w:val="96"/>
          <w:marBottom w:val="0"/>
          <w:divBdr>
            <w:top w:val="none" w:sz="0" w:space="0" w:color="auto"/>
            <w:left w:val="none" w:sz="0" w:space="0" w:color="auto"/>
            <w:bottom w:val="none" w:sz="0" w:space="0" w:color="auto"/>
            <w:right w:val="none" w:sz="0" w:space="0" w:color="auto"/>
          </w:divBdr>
        </w:div>
        <w:div w:id="126289501">
          <w:marLeft w:val="547"/>
          <w:marRight w:val="0"/>
          <w:marTop w:val="96"/>
          <w:marBottom w:val="0"/>
          <w:divBdr>
            <w:top w:val="none" w:sz="0" w:space="0" w:color="auto"/>
            <w:left w:val="none" w:sz="0" w:space="0" w:color="auto"/>
            <w:bottom w:val="none" w:sz="0" w:space="0" w:color="auto"/>
            <w:right w:val="none" w:sz="0" w:space="0" w:color="auto"/>
          </w:divBdr>
        </w:div>
        <w:div w:id="244069692">
          <w:marLeft w:val="547"/>
          <w:marRight w:val="0"/>
          <w:marTop w:val="96"/>
          <w:marBottom w:val="0"/>
          <w:divBdr>
            <w:top w:val="none" w:sz="0" w:space="0" w:color="auto"/>
            <w:left w:val="none" w:sz="0" w:space="0" w:color="auto"/>
            <w:bottom w:val="none" w:sz="0" w:space="0" w:color="auto"/>
            <w:right w:val="none" w:sz="0" w:space="0" w:color="auto"/>
          </w:divBdr>
        </w:div>
        <w:div w:id="413626459">
          <w:marLeft w:val="547"/>
          <w:marRight w:val="0"/>
          <w:marTop w:val="96"/>
          <w:marBottom w:val="0"/>
          <w:divBdr>
            <w:top w:val="none" w:sz="0" w:space="0" w:color="auto"/>
            <w:left w:val="none" w:sz="0" w:space="0" w:color="auto"/>
            <w:bottom w:val="none" w:sz="0" w:space="0" w:color="auto"/>
            <w:right w:val="none" w:sz="0" w:space="0" w:color="auto"/>
          </w:divBdr>
        </w:div>
        <w:div w:id="1530950969">
          <w:marLeft w:val="547"/>
          <w:marRight w:val="0"/>
          <w:marTop w:val="96"/>
          <w:marBottom w:val="0"/>
          <w:divBdr>
            <w:top w:val="none" w:sz="0" w:space="0" w:color="auto"/>
            <w:left w:val="none" w:sz="0" w:space="0" w:color="auto"/>
            <w:bottom w:val="none" w:sz="0" w:space="0" w:color="auto"/>
            <w:right w:val="none" w:sz="0" w:space="0" w:color="auto"/>
          </w:divBdr>
        </w:div>
        <w:div w:id="1747411208">
          <w:marLeft w:val="547"/>
          <w:marRight w:val="0"/>
          <w:marTop w:val="96"/>
          <w:marBottom w:val="0"/>
          <w:divBdr>
            <w:top w:val="none" w:sz="0" w:space="0" w:color="auto"/>
            <w:left w:val="none" w:sz="0" w:space="0" w:color="auto"/>
            <w:bottom w:val="none" w:sz="0" w:space="0" w:color="auto"/>
            <w:right w:val="none" w:sz="0" w:space="0" w:color="auto"/>
          </w:divBdr>
        </w:div>
        <w:div w:id="1687512369">
          <w:marLeft w:val="547"/>
          <w:marRight w:val="0"/>
          <w:marTop w:val="96"/>
          <w:marBottom w:val="0"/>
          <w:divBdr>
            <w:top w:val="none" w:sz="0" w:space="0" w:color="auto"/>
            <w:left w:val="none" w:sz="0" w:space="0" w:color="auto"/>
            <w:bottom w:val="none" w:sz="0" w:space="0" w:color="auto"/>
            <w:right w:val="none" w:sz="0" w:space="0" w:color="auto"/>
          </w:divBdr>
        </w:div>
        <w:div w:id="2019892549">
          <w:marLeft w:val="547"/>
          <w:marRight w:val="0"/>
          <w:marTop w:val="96"/>
          <w:marBottom w:val="0"/>
          <w:divBdr>
            <w:top w:val="none" w:sz="0" w:space="0" w:color="auto"/>
            <w:left w:val="none" w:sz="0" w:space="0" w:color="auto"/>
            <w:bottom w:val="none" w:sz="0" w:space="0" w:color="auto"/>
            <w:right w:val="none" w:sz="0" w:space="0" w:color="auto"/>
          </w:divBdr>
        </w:div>
      </w:divsChild>
    </w:div>
    <w:div w:id="1605306712">
      <w:bodyDiv w:val="1"/>
      <w:marLeft w:val="0"/>
      <w:marRight w:val="0"/>
      <w:marTop w:val="0"/>
      <w:marBottom w:val="0"/>
      <w:divBdr>
        <w:top w:val="none" w:sz="0" w:space="0" w:color="auto"/>
        <w:left w:val="none" w:sz="0" w:space="0" w:color="auto"/>
        <w:bottom w:val="none" w:sz="0" w:space="0" w:color="auto"/>
        <w:right w:val="none" w:sz="0" w:space="0" w:color="auto"/>
      </w:divBdr>
    </w:div>
    <w:div w:id="1682732166">
      <w:bodyDiv w:val="1"/>
      <w:marLeft w:val="0"/>
      <w:marRight w:val="0"/>
      <w:marTop w:val="0"/>
      <w:marBottom w:val="0"/>
      <w:divBdr>
        <w:top w:val="none" w:sz="0" w:space="0" w:color="auto"/>
        <w:left w:val="none" w:sz="0" w:space="0" w:color="auto"/>
        <w:bottom w:val="none" w:sz="0" w:space="0" w:color="auto"/>
        <w:right w:val="none" w:sz="0" w:space="0" w:color="auto"/>
      </w:divBdr>
      <w:divsChild>
        <w:div w:id="1919973861">
          <w:marLeft w:val="0"/>
          <w:marRight w:val="0"/>
          <w:marTop w:val="0"/>
          <w:marBottom w:val="0"/>
          <w:divBdr>
            <w:top w:val="none" w:sz="0" w:space="0" w:color="auto"/>
            <w:left w:val="none" w:sz="0" w:space="0" w:color="auto"/>
            <w:bottom w:val="none" w:sz="0" w:space="0" w:color="auto"/>
            <w:right w:val="none" w:sz="0" w:space="0" w:color="auto"/>
          </w:divBdr>
        </w:div>
        <w:div w:id="1794977338">
          <w:marLeft w:val="0"/>
          <w:marRight w:val="0"/>
          <w:marTop w:val="0"/>
          <w:marBottom w:val="0"/>
          <w:divBdr>
            <w:top w:val="none" w:sz="0" w:space="0" w:color="auto"/>
            <w:left w:val="none" w:sz="0" w:space="0" w:color="auto"/>
            <w:bottom w:val="none" w:sz="0" w:space="0" w:color="auto"/>
            <w:right w:val="none" w:sz="0" w:space="0" w:color="auto"/>
          </w:divBdr>
        </w:div>
        <w:div w:id="1853718016">
          <w:marLeft w:val="0"/>
          <w:marRight w:val="0"/>
          <w:marTop w:val="0"/>
          <w:marBottom w:val="0"/>
          <w:divBdr>
            <w:top w:val="none" w:sz="0" w:space="0" w:color="auto"/>
            <w:left w:val="none" w:sz="0" w:space="0" w:color="auto"/>
            <w:bottom w:val="none" w:sz="0" w:space="0" w:color="auto"/>
            <w:right w:val="none" w:sz="0" w:space="0" w:color="auto"/>
          </w:divBdr>
        </w:div>
        <w:div w:id="1780375393">
          <w:marLeft w:val="0"/>
          <w:marRight w:val="0"/>
          <w:marTop w:val="0"/>
          <w:marBottom w:val="0"/>
          <w:divBdr>
            <w:top w:val="none" w:sz="0" w:space="0" w:color="auto"/>
            <w:left w:val="none" w:sz="0" w:space="0" w:color="auto"/>
            <w:bottom w:val="none" w:sz="0" w:space="0" w:color="auto"/>
            <w:right w:val="none" w:sz="0" w:space="0" w:color="auto"/>
          </w:divBdr>
        </w:div>
        <w:div w:id="687676546">
          <w:marLeft w:val="0"/>
          <w:marRight w:val="0"/>
          <w:marTop w:val="0"/>
          <w:marBottom w:val="0"/>
          <w:divBdr>
            <w:top w:val="none" w:sz="0" w:space="0" w:color="auto"/>
            <w:left w:val="none" w:sz="0" w:space="0" w:color="auto"/>
            <w:bottom w:val="none" w:sz="0" w:space="0" w:color="auto"/>
            <w:right w:val="none" w:sz="0" w:space="0" w:color="auto"/>
          </w:divBdr>
        </w:div>
        <w:div w:id="938416974">
          <w:marLeft w:val="0"/>
          <w:marRight w:val="0"/>
          <w:marTop w:val="0"/>
          <w:marBottom w:val="0"/>
          <w:divBdr>
            <w:top w:val="none" w:sz="0" w:space="0" w:color="auto"/>
            <w:left w:val="none" w:sz="0" w:space="0" w:color="auto"/>
            <w:bottom w:val="none" w:sz="0" w:space="0" w:color="auto"/>
            <w:right w:val="none" w:sz="0" w:space="0" w:color="auto"/>
          </w:divBdr>
        </w:div>
        <w:div w:id="484278244">
          <w:marLeft w:val="0"/>
          <w:marRight w:val="0"/>
          <w:marTop w:val="0"/>
          <w:marBottom w:val="0"/>
          <w:divBdr>
            <w:top w:val="none" w:sz="0" w:space="0" w:color="auto"/>
            <w:left w:val="none" w:sz="0" w:space="0" w:color="auto"/>
            <w:bottom w:val="none" w:sz="0" w:space="0" w:color="auto"/>
            <w:right w:val="none" w:sz="0" w:space="0" w:color="auto"/>
          </w:divBdr>
        </w:div>
        <w:div w:id="1928223102">
          <w:marLeft w:val="0"/>
          <w:marRight w:val="0"/>
          <w:marTop w:val="0"/>
          <w:marBottom w:val="0"/>
          <w:divBdr>
            <w:top w:val="none" w:sz="0" w:space="0" w:color="auto"/>
            <w:left w:val="none" w:sz="0" w:space="0" w:color="auto"/>
            <w:bottom w:val="none" w:sz="0" w:space="0" w:color="auto"/>
            <w:right w:val="none" w:sz="0" w:space="0" w:color="auto"/>
          </w:divBdr>
        </w:div>
        <w:div w:id="1767340771">
          <w:marLeft w:val="0"/>
          <w:marRight w:val="0"/>
          <w:marTop w:val="0"/>
          <w:marBottom w:val="0"/>
          <w:divBdr>
            <w:top w:val="none" w:sz="0" w:space="0" w:color="auto"/>
            <w:left w:val="none" w:sz="0" w:space="0" w:color="auto"/>
            <w:bottom w:val="none" w:sz="0" w:space="0" w:color="auto"/>
            <w:right w:val="none" w:sz="0" w:space="0" w:color="auto"/>
          </w:divBdr>
        </w:div>
        <w:div w:id="18357496">
          <w:marLeft w:val="0"/>
          <w:marRight w:val="0"/>
          <w:marTop w:val="0"/>
          <w:marBottom w:val="0"/>
          <w:divBdr>
            <w:top w:val="none" w:sz="0" w:space="0" w:color="auto"/>
            <w:left w:val="none" w:sz="0" w:space="0" w:color="auto"/>
            <w:bottom w:val="none" w:sz="0" w:space="0" w:color="auto"/>
            <w:right w:val="none" w:sz="0" w:space="0" w:color="auto"/>
          </w:divBdr>
        </w:div>
        <w:div w:id="1927180322">
          <w:marLeft w:val="0"/>
          <w:marRight w:val="0"/>
          <w:marTop w:val="0"/>
          <w:marBottom w:val="0"/>
          <w:divBdr>
            <w:top w:val="none" w:sz="0" w:space="0" w:color="auto"/>
            <w:left w:val="none" w:sz="0" w:space="0" w:color="auto"/>
            <w:bottom w:val="none" w:sz="0" w:space="0" w:color="auto"/>
            <w:right w:val="none" w:sz="0" w:space="0" w:color="auto"/>
          </w:divBdr>
        </w:div>
        <w:div w:id="1757552735">
          <w:marLeft w:val="0"/>
          <w:marRight w:val="0"/>
          <w:marTop w:val="0"/>
          <w:marBottom w:val="0"/>
          <w:divBdr>
            <w:top w:val="none" w:sz="0" w:space="0" w:color="auto"/>
            <w:left w:val="none" w:sz="0" w:space="0" w:color="auto"/>
            <w:bottom w:val="none" w:sz="0" w:space="0" w:color="auto"/>
            <w:right w:val="none" w:sz="0" w:space="0" w:color="auto"/>
          </w:divBdr>
        </w:div>
        <w:div w:id="1906793291">
          <w:marLeft w:val="0"/>
          <w:marRight w:val="0"/>
          <w:marTop w:val="0"/>
          <w:marBottom w:val="0"/>
          <w:divBdr>
            <w:top w:val="none" w:sz="0" w:space="0" w:color="auto"/>
            <w:left w:val="none" w:sz="0" w:space="0" w:color="auto"/>
            <w:bottom w:val="none" w:sz="0" w:space="0" w:color="auto"/>
            <w:right w:val="none" w:sz="0" w:space="0" w:color="auto"/>
          </w:divBdr>
        </w:div>
        <w:div w:id="12390322">
          <w:marLeft w:val="0"/>
          <w:marRight w:val="0"/>
          <w:marTop w:val="0"/>
          <w:marBottom w:val="0"/>
          <w:divBdr>
            <w:top w:val="none" w:sz="0" w:space="0" w:color="auto"/>
            <w:left w:val="none" w:sz="0" w:space="0" w:color="auto"/>
            <w:bottom w:val="none" w:sz="0" w:space="0" w:color="auto"/>
            <w:right w:val="none" w:sz="0" w:space="0" w:color="auto"/>
          </w:divBdr>
        </w:div>
        <w:div w:id="937710172">
          <w:marLeft w:val="0"/>
          <w:marRight w:val="0"/>
          <w:marTop w:val="0"/>
          <w:marBottom w:val="0"/>
          <w:divBdr>
            <w:top w:val="none" w:sz="0" w:space="0" w:color="auto"/>
            <w:left w:val="none" w:sz="0" w:space="0" w:color="auto"/>
            <w:bottom w:val="none" w:sz="0" w:space="0" w:color="auto"/>
            <w:right w:val="none" w:sz="0" w:space="0" w:color="auto"/>
          </w:divBdr>
        </w:div>
        <w:div w:id="629020924">
          <w:marLeft w:val="0"/>
          <w:marRight w:val="0"/>
          <w:marTop w:val="0"/>
          <w:marBottom w:val="0"/>
          <w:divBdr>
            <w:top w:val="none" w:sz="0" w:space="0" w:color="auto"/>
            <w:left w:val="none" w:sz="0" w:space="0" w:color="auto"/>
            <w:bottom w:val="none" w:sz="0" w:space="0" w:color="auto"/>
            <w:right w:val="none" w:sz="0" w:space="0" w:color="auto"/>
          </w:divBdr>
        </w:div>
        <w:div w:id="449470939">
          <w:marLeft w:val="0"/>
          <w:marRight w:val="0"/>
          <w:marTop w:val="0"/>
          <w:marBottom w:val="0"/>
          <w:divBdr>
            <w:top w:val="none" w:sz="0" w:space="0" w:color="auto"/>
            <w:left w:val="none" w:sz="0" w:space="0" w:color="auto"/>
            <w:bottom w:val="none" w:sz="0" w:space="0" w:color="auto"/>
            <w:right w:val="none" w:sz="0" w:space="0" w:color="auto"/>
          </w:divBdr>
        </w:div>
        <w:div w:id="730925477">
          <w:marLeft w:val="0"/>
          <w:marRight w:val="0"/>
          <w:marTop w:val="0"/>
          <w:marBottom w:val="0"/>
          <w:divBdr>
            <w:top w:val="none" w:sz="0" w:space="0" w:color="auto"/>
            <w:left w:val="none" w:sz="0" w:space="0" w:color="auto"/>
            <w:bottom w:val="none" w:sz="0" w:space="0" w:color="auto"/>
            <w:right w:val="none" w:sz="0" w:space="0" w:color="auto"/>
          </w:divBdr>
        </w:div>
        <w:div w:id="322272123">
          <w:marLeft w:val="0"/>
          <w:marRight w:val="0"/>
          <w:marTop w:val="0"/>
          <w:marBottom w:val="0"/>
          <w:divBdr>
            <w:top w:val="none" w:sz="0" w:space="0" w:color="auto"/>
            <w:left w:val="none" w:sz="0" w:space="0" w:color="auto"/>
            <w:bottom w:val="none" w:sz="0" w:space="0" w:color="auto"/>
            <w:right w:val="none" w:sz="0" w:space="0" w:color="auto"/>
          </w:divBdr>
        </w:div>
        <w:div w:id="1546332421">
          <w:marLeft w:val="0"/>
          <w:marRight w:val="0"/>
          <w:marTop w:val="0"/>
          <w:marBottom w:val="0"/>
          <w:divBdr>
            <w:top w:val="none" w:sz="0" w:space="0" w:color="auto"/>
            <w:left w:val="none" w:sz="0" w:space="0" w:color="auto"/>
            <w:bottom w:val="none" w:sz="0" w:space="0" w:color="auto"/>
            <w:right w:val="none" w:sz="0" w:space="0" w:color="auto"/>
          </w:divBdr>
        </w:div>
        <w:div w:id="1270429476">
          <w:marLeft w:val="0"/>
          <w:marRight w:val="0"/>
          <w:marTop w:val="0"/>
          <w:marBottom w:val="0"/>
          <w:divBdr>
            <w:top w:val="none" w:sz="0" w:space="0" w:color="auto"/>
            <w:left w:val="none" w:sz="0" w:space="0" w:color="auto"/>
            <w:bottom w:val="none" w:sz="0" w:space="0" w:color="auto"/>
            <w:right w:val="none" w:sz="0" w:space="0" w:color="auto"/>
          </w:divBdr>
        </w:div>
        <w:div w:id="1890455978">
          <w:marLeft w:val="0"/>
          <w:marRight w:val="0"/>
          <w:marTop w:val="0"/>
          <w:marBottom w:val="0"/>
          <w:divBdr>
            <w:top w:val="none" w:sz="0" w:space="0" w:color="auto"/>
            <w:left w:val="none" w:sz="0" w:space="0" w:color="auto"/>
            <w:bottom w:val="none" w:sz="0" w:space="0" w:color="auto"/>
            <w:right w:val="none" w:sz="0" w:space="0" w:color="auto"/>
          </w:divBdr>
        </w:div>
        <w:div w:id="597445048">
          <w:marLeft w:val="0"/>
          <w:marRight w:val="0"/>
          <w:marTop w:val="0"/>
          <w:marBottom w:val="0"/>
          <w:divBdr>
            <w:top w:val="none" w:sz="0" w:space="0" w:color="auto"/>
            <w:left w:val="none" w:sz="0" w:space="0" w:color="auto"/>
            <w:bottom w:val="none" w:sz="0" w:space="0" w:color="auto"/>
            <w:right w:val="none" w:sz="0" w:space="0" w:color="auto"/>
          </w:divBdr>
        </w:div>
        <w:div w:id="691691679">
          <w:marLeft w:val="0"/>
          <w:marRight w:val="0"/>
          <w:marTop w:val="0"/>
          <w:marBottom w:val="0"/>
          <w:divBdr>
            <w:top w:val="none" w:sz="0" w:space="0" w:color="auto"/>
            <w:left w:val="none" w:sz="0" w:space="0" w:color="auto"/>
            <w:bottom w:val="none" w:sz="0" w:space="0" w:color="auto"/>
            <w:right w:val="none" w:sz="0" w:space="0" w:color="auto"/>
          </w:divBdr>
        </w:div>
        <w:div w:id="1685283063">
          <w:marLeft w:val="0"/>
          <w:marRight w:val="0"/>
          <w:marTop w:val="0"/>
          <w:marBottom w:val="0"/>
          <w:divBdr>
            <w:top w:val="none" w:sz="0" w:space="0" w:color="auto"/>
            <w:left w:val="none" w:sz="0" w:space="0" w:color="auto"/>
            <w:bottom w:val="none" w:sz="0" w:space="0" w:color="auto"/>
            <w:right w:val="none" w:sz="0" w:space="0" w:color="auto"/>
          </w:divBdr>
        </w:div>
        <w:div w:id="2055620886">
          <w:marLeft w:val="0"/>
          <w:marRight w:val="0"/>
          <w:marTop w:val="0"/>
          <w:marBottom w:val="0"/>
          <w:divBdr>
            <w:top w:val="none" w:sz="0" w:space="0" w:color="auto"/>
            <w:left w:val="none" w:sz="0" w:space="0" w:color="auto"/>
            <w:bottom w:val="none" w:sz="0" w:space="0" w:color="auto"/>
            <w:right w:val="none" w:sz="0" w:space="0" w:color="auto"/>
          </w:divBdr>
        </w:div>
        <w:div w:id="2126267055">
          <w:marLeft w:val="0"/>
          <w:marRight w:val="0"/>
          <w:marTop w:val="0"/>
          <w:marBottom w:val="0"/>
          <w:divBdr>
            <w:top w:val="none" w:sz="0" w:space="0" w:color="auto"/>
            <w:left w:val="none" w:sz="0" w:space="0" w:color="auto"/>
            <w:bottom w:val="none" w:sz="0" w:space="0" w:color="auto"/>
            <w:right w:val="none" w:sz="0" w:space="0" w:color="auto"/>
          </w:divBdr>
        </w:div>
        <w:div w:id="1206872248">
          <w:marLeft w:val="0"/>
          <w:marRight w:val="0"/>
          <w:marTop w:val="0"/>
          <w:marBottom w:val="0"/>
          <w:divBdr>
            <w:top w:val="none" w:sz="0" w:space="0" w:color="auto"/>
            <w:left w:val="none" w:sz="0" w:space="0" w:color="auto"/>
            <w:bottom w:val="none" w:sz="0" w:space="0" w:color="auto"/>
            <w:right w:val="none" w:sz="0" w:space="0" w:color="auto"/>
          </w:divBdr>
        </w:div>
        <w:div w:id="1978103023">
          <w:marLeft w:val="0"/>
          <w:marRight w:val="0"/>
          <w:marTop w:val="0"/>
          <w:marBottom w:val="0"/>
          <w:divBdr>
            <w:top w:val="none" w:sz="0" w:space="0" w:color="auto"/>
            <w:left w:val="none" w:sz="0" w:space="0" w:color="auto"/>
            <w:bottom w:val="none" w:sz="0" w:space="0" w:color="auto"/>
            <w:right w:val="none" w:sz="0" w:space="0" w:color="auto"/>
          </w:divBdr>
        </w:div>
        <w:div w:id="432361036">
          <w:marLeft w:val="0"/>
          <w:marRight w:val="0"/>
          <w:marTop w:val="0"/>
          <w:marBottom w:val="0"/>
          <w:divBdr>
            <w:top w:val="none" w:sz="0" w:space="0" w:color="auto"/>
            <w:left w:val="none" w:sz="0" w:space="0" w:color="auto"/>
            <w:bottom w:val="none" w:sz="0" w:space="0" w:color="auto"/>
            <w:right w:val="none" w:sz="0" w:space="0" w:color="auto"/>
          </w:divBdr>
        </w:div>
        <w:div w:id="1456758371">
          <w:marLeft w:val="0"/>
          <w:marRight w:val="0"/>
          <w:marTop w:val="0"/>
          <w:marBottom w:val="0"/>
          <w:divBdr>
            <w:top w:val="none" w:sz="0" w:space="0" w:color="auto"/>
            <w:left w:val="none" w:sz="0" w:space="0" w:color="auto"/>
            <w:bottom w:val="none" w:sz="0" w:space="0" w:color="auto"/>
            <w:right w:val="none" w:sz="0" w:space="0" w:color="auto"/>
          </w:divBdr>
        </w:div>
        <w:div w:id="654257977">
          <w:marLeft w:val="0"/>
          <w:marRight w:val="0"/>
          <w:marTop w:val="0"/>
          <w:marBottom w:val="0"/>
          <w:divBdr>
            <w:top w:val="none" w:sz="0" w:space="0" w:color="auto"/>
            <w:left w:val="none" w:sz="0" w:space="0" w:color="auto"/>
            <w:bottom w:val="none" w:sz="0" w:space="0" w:color="auto"/>
            <w:right w:val="none" w:sz="0" w:space="0" w:color="auto"/>
          </w:divBdr>
        </w:div>
        <w:div w:id="1107970775">
          <w:marLeft w:val="0"/>
          <w:marRight w:val="0"/>
          <w:marTop w:val="0"/>
          <w:marBottom w:val="0"/>
          <w:divBdr>
            <w:top w:val="none" w:sz="0" w:space="0" w:color="auto"/>
            <w:left w:val="none" w:sz="0" w:space="0" w:color="auto"/>
            <w:bottom w:val="none" w:sz="0" w:space="0" w:color="auto"/>
            <w:right w:val="none" w:sz="0" w:space="0" w:color="auto"/>
          </w:divBdr>
        </w:div>
        <w:div w:id="1108311565">
          <w:marLeft w:val="0"/>
          <w:marRight w:val="0"/>
          <w:marTop w:val="0"/>
          <w:marBottom w:val="0"/>
          <w:divBdr>
            <w:top w:val="none" w:sz="0" w:space="0" w:color="auto"/>
            <w:left w:val="none" w:sz="0" w:space="0" w:color="auto"/>
            <w:bottom w:val="none" w:sz="0" w:space="0" w:color="auto"/>
            <w:right w:val="none" w:sz="0" w:space="0" w:color="auto"/>
          </w:divBdr>
        </w:div>
        <w:div w:id="1827547779">
          <w:marLeft w:val="0"/>
          <w:marRight w:val="0"/>
          <w:marTop w:val="0"/>
          <w:marBottom w:val="0"/>
          <w:divBdr>
            <w:top w:val="none" w:sz="0" w:space="0" w:color="auto"/>
            <w:left w:val="none" w:sz="0" w:space="0" w:color="auto"/>
            <w:bottom w:val="none" w:sz="0" w:space="0" w:color="auto"/>
            <w:right w:val="none" w:sz="0" w:space="0" w:color="auto"/>
          </w:divBdr>
        </w:div>
        <w:div w:id="2114351410">
          <w:marLeft w:val="0"/>
          <w:marRight w:val="0"/>
          <w:marTop w:val="0"/>
          <w:marBottom w:val="0"/>
          <w:divBdr>
            <w:top w:val="none" w:sz="0" w:space="0" w:color="auto"/>
            <w:left w:val="none" w:sz="0" w:space="0" w:color="auto"/>
            <w:bottom w:val="none" w:sz="0" w:space="0" w:color="auto"/>
            <w:right w:val="none" w:sz="0" w:space="0" w:color="auto"/>
          </w:divBdr>
        </w:div>
        <w:div w:id="919143228">
          <w:marLeft w:val="0"/>
          <w:marRight w:val="0"/>
          <w:marTop w:val="0"/>
          <w:marBottom w:val="0"/>
          <w:divBdr>
            <w:top w:val="none" w:sz="0" w:space="0" w:color="auto"/>
            <w:left w:val="none" w:sz="0" w:space="0" w:color="auto"/>
            <w:bottom w:val="none" w:sz="0" w:space="0" w:color="auto"/>
            <w:right w:val="none" w:sz="0" w:space="0" w:color="auto"/>
          </w:divBdr>
        </w:div>
        <w:div w:id="480384689">
          <w:marLeft w:val="0"/>
          <w:marRight w:val="0"/>
          <w:marTop w:val="0"/>
          <w:marBottom w:val="0"/>
          <w:divBdr>
            <w:top w:val="none" w:sz="0" w:space="0" w:color="auto"/>
            <w:left w:val="none" w:sz="0" w:space="0" w:color="auto"/>
            <w:bottom w:val="none" w:sz="0" w:space="0" w:color="auto"/>
            <w:right w:val="none" w:sz="0" w:space="0" w:color="auto"/>
          </w:divBdr>
        </w:div>
        <w:div w:id="534585447">
          <w:marLeft w:val="0"/>
          <w:marRight w:val="0"/>
          <w:marTop w:val="0"/>
          <w:marBottom w:val="0"/>
          <w:divBdr>
            <w:top w:val="none" w:sz="0" w:space="0" w:color="auto"/>
            <w:left w:val="none" w:sz="0" w:space="0" w:color="auto"/>
            <w:bottom w:val="none" w:sz="0" w:space="0" w:color="auto"/>
            <w:right w:val="none" w:sz="0" w:space="0" w:color="auto"/>
          </w:divBdr>
        </w:div>
        <w:div w:id="638412831">
          <w:marLeft w:val="0"/>
          <w:marRight w:val="0"/>
          <w:marTop w:val="0"/>
          <w:marBottom w:val="0"/>
          <w:divBdr>
            <w:top w:val="none" w:sz="0" w:space="0" w:color="auto"/>
            <w:left w:val="none" w:sz="0" w:space="0" w:color="auto"/>
            <w:bottom w:val="none" w:sz="0" w:space="0" w:color="auto"/>
            <w:right w:val="none" w:sz="0" w:space="0" w:color="auto"/>
          </w:divBdr>
        </w:div>
        <w:div w:id="80296098">
          <w:marLeft w:val="0"/>
          <w:marRight w:val="0"/>
          <w:marTop w:val="0"/>
          <w:marBottom w:val="0"/>
          <w:divBdr>
            <w:top w:val="none" w:sz="0" w:space="0" w:color="auto"/>
            <w:left w:val="none" w:sz="0" w:space="0" w:color="auto"/>
            <w:bottom w:val="none" w:sz="0" w:space="0" w:color="auto"/>
            <w:right w:val="none" w:sz="0" w:space="0" w:color="auto"/>
          </w:divBdr>
        </w:div>
        <w:div w:id="1107432179">
          <w:marLeft w:val="0"/>
          <w:marRight w:val="0"/>
          <w:marTop w:val="0"/>
          <w:marBottom w:val="0"/>
          <w:divBdr>
            <w:top w:val="none" w:sz="0" w:space="0" w:color="auto"/>
            <w:left w:val="none" w:sz="0" w:space="0" w:color="auto"/>
            <w:bottom w:val="none" w:sz="0" w:space="0" w:color="auto"/>
            <w:right w:val="none" w:sz="0" w:space="0" w:color="auto"/>
          </w:divBdr>
        </w:div>
        <w:div w:id="1896425603">
          <w:marLeft w:val="0"/>
          <w:marRight w:val="0"/>
          <w:marTop w:val="0"/>
          <w:marBottom w:val="0"/>
          <w:divBdr>
            <w:top w:val="none" w:sz="0" w:space="0" w:color="auto"/>
            <w:left w:val="none" w:sz="0" w:space="0" w:color="auto"/>
            <w:bottom w:val="none" w:sz="0" w:space="0" w:color="auto"/>
            <w:right w:val="none" w:sz="0" w:space="0" w:color="auto"/>
          </w:divBdr>
        </w:div>
        <w:div w:id="1115060888">
          <w:marLeft w:val="0"/>
          <w:marRight w:val="0"/>
          <w:marTop w:val="0"/>
          <w:marBottom w:val="0"/>
          <w:divBdr>
            <w:top w:val="none" w:sz="0" w:space="0" w:color="auto"/>
            <w:left w:val="none" w:sz="0" w:space="0" w:color="auto"/>
            <w:bottom w:val="none" w:sz="0" w:space="0" w:color="auto"/>
            <w:right w:val="none" w:sz="0" w:space="0" w:color="auto"/>
          </w:divBdr>
        </w:div>
        <w:div w:id="1364935915">
          <w:marLeft w:val="0"/>
          <w:marRight w:val="0"/>
          <w:marTop w:val="0"/>
          <w:marBottom w:val="0"/>
          <w:divBdr>
            <w:top w:val="none" w:sz="0" w:space="0" w:color="auto"/>
            <w:left w:val="none" w:sz="0" w:space="0" w:color="auto"/>
            <w:bottom w:val="none" w:sz="0" w:space="0" w:color="auto"/>
            <w:right w:val="none" w:sz="0" w:space="0" w:color="auto"/>
          </w:divBdr>
        </w:div>
        <w:div w:id="69666417">
          <w:marLeft w:val="0"/>
          <w:marRight w:val="0"/>
          <w:marTop w:val="0"/>
          <w:marBottom w:val="0"/>
          <w:divBdr>
            <w:top w:val="none" w:sz="0" w:space="0" w:color="auto"/>
            <w:left w:val="none" w:sz="0" w:space="0" w:color="auto"/>
            <w:bottom w:val="none" w:sz="0" w:space="0" w:color="auto"/>
            <w:right w:val="none" w:sz="0" w:space="0" w:color="auto"/>
          </w:divBdr>
        </w:div>
        <w:div w:id="546373862">
          <w:marLeft w:val="0"/>
          <w:marRight w:val="0"/>
          <w:marTop w:val="0"/>
          <w:marBottom w:val="0"/>
          <w:divBdr>
            <w:top w:val="none" w:sz="0" w:space="0" w:color="auto"/>
            <w:left w:val="none" w:sz="0" w:space="0" w:color="auto"/>
            <w:bottom w:val="none" w:sz="0" w:space="0" w:color="auto"/>
            <w:right w:val="none" w:sz="0" w:space="0" w:color="auto"/>
          </w:divBdr>
        </w:div>
        <w:div w:id="2045789596">
          <w:marLeft w:val="0"/>
          <w:marRight w:val="0"/>
          <w:marTop w:val="0"/>
          <w:marBottom w:val="0"/>
          <w:divBdr>
            <w:top w:val="none" w:sz="0" w:space="0" w:color="auto"/>
            <w:left w:val="none" w:sz="0" w:space="0" w:color="auto"/>
            <w:bottom w:val="none" w:sz="0" w:space="0" w:color="auto"/>
            <w:right w:val="none" w:sz="0" w:space="0" w:color="auto"/>
          </w:divBdr>
        </w:div>
        <w:div w:id="433600701">
          <w:marLeft w:val="0"/>
          <w:marRight w:val="0"/>
          <w:marTop w:val="0"/>
          <w:marBottom w:val="0"/>
          <w:divBdr>
            <w:top w:val="none" w:sz="0" w:space="0" w:color="auto"/>
            <w:left w:val="none" w:sz="0" w:space="0" w:color="auto"/>
            <w:bottom w:val="none" w:sz="0" w:space="0" w:color="auto"/>
            <w:right w:val="none" w:sz="0" w:space="0" w:color="auto"/>
          </w:divBdr>
        </w:div>
        <w:div w:id="1391615020">
          <w:marLeft w:val="0"/>
          <w:marRight w:val="0"/>
          <w:marTop w:val="0"/>
          <w:marBottom w:val="0"/>
          <w:divBdr>
            <w:top w:val="none" w:sz="0" w:space="0" w:color="auto"/>
            <w:left w:val="none" w:sz="0" w:space="0" w:color="auto"/>
            <w:bottom w:val="none" w:sz="0" w:space="0" w:color="auto"/>
            <w:right w:val="none" w:sz="0" w:space="0" w:color="auto"/>
          </w:divBdr>
        </w:div>
        <w:div w:id="930508242">
          <w:marLeft w:val="0"/>
          <w:marRight w:val="0"/>
          <w:marTop w:val="0"/>
          <w:marBottom w:val="0"/>
          <w:divBdr>
            <w:top w:val="none" w:sz="0" w:space="0" w:color="auto"/>
            <w:left w:val="none" w:sz="0" w:space="0" w:color="auto"/>
            <w:bottom w:val="none" w:sz="0" w:space="0" w:color="auto"/>
            <w:right w:val="none" w:sz="0" w:space="0" w:color="auto"/>
          </w:divBdr>
        </w:div>
        <w:div w:id="662709952">
          <w:marLeft w:val="0"/>
          <w:marRight w:val="0"/>
          <w:marTop w:val="0"/>
          <w:marBottom w:val="0"/>
          <w:divBdr>
            <w:top w:val="none" w:sz="0" w:space="0" w:color="auto"/>
            <w:left w:val="none" w:sz="0" w:space="0" w:color="auto"/>
            <w:bottom w:val="none" w:sz="0" w:space="0" w:color="auto"/>
            <w:right w:val="none" w:sz="0" w:space="0" w:color="auto"/>
          </w:divBdr>
        </w:div>
        <w:div w:id="375129802">
          <w:marLeft w:val="0"/>
          <w:marRight w:val="0"/>
          <w:marTop w:val="0"/>
          <w:marBottom w:val="0"/>
          <w:divBdr>
            <w:top w:val="none" w:sz="0" w:space="0" w:color="auto"/>
            <w:left w:val="none" w:sz="0" w:space="0" w:color="auto"/>
            <w:bottom w:val="none" w:sz="0" w:space="0" w:color="auto"/>
            <w:right w:val="none" w:sz="0" w:space="0" w:color="auto"/>
          </w:divBdr>
        </w:div>
        <w:div w:id="1846896189">
          <w:marLeft w:val="0"/>
          <w:marRight w:val="0"/>
          <w:marTop w:val="0"/>
          <w:marBottom w:val="0"/>
          <w:divBdr>
            <w:top w:val="none" w:sz="0" w:space="0" w:color="auto"/>
            <w:left w:val="none" w:sz="0" w:space="0" w:color="auto"/>
            <w:bottom w:val="none" w:sz="0" w:space="0" w:color="auto"/>
            <w:right w:val="none" w:sz="0" w:space="0" w:color="auto"/>
          </w:divBdr>
        </w:div>
        <w:div w:id="1643730433">
          <w:marLeft w:val="0"/>
          <w:marRight w:val="0"/>
          <w:marTop w:val="0"/>
          <w:marBottom w:val="0"/>
          <w:divBdr>
            <w:top w:val="none" w:sz="0" w:space="0" w:color="auto"/>
            <w:left w:val="none" w:sz="0" w:space="0" w:color="auto"/>
            <w:bottom w:val="none" w:sz="0" w:space="0" w:color="auto"/>
            <w:right w:val="none" w:sz="0" w:space="0" w:color="auto"/>
          </w:divBdr>
        </w:div>
        <w:div w:id="2073773867">
          <w:marLeft w:val="0"/>
          <w:marRight w:val="0"/>
          <w:marTop w:val="0"/>
          <w:marBottom w:val="0"/>
          <w:divBdr>
            <w:top w:val="none" w:sz="0" w:space="0" w:color="auto"/>
            <w:left w:val="none" w:sz="0" w:space="0" w:color="auto"/>
            <w:bottom w:val="none" w:sz="0" w:space="0" w:color="auto"/>
            <w:right w:val="none" w:sz="0" w:space="0" w:color="auto"/>
          </w:divBdr>
        </w:div>
        <w:div w:id="1601178322">
          <w:marLeft w:val="0"/>
          <w:marRight w:val="0"/>
          <w:marTop w:val="0"/>
          <w:marBottom w:val="0"/>
          <w:divBdr>
            <w:top w:val="none" w:sz="0" w:space="0" w:color="auto"/>
            <w:left w:val="none" w:sz="0" w:space="0" w:color="auto"/>
            <w:bottom w:val="none" w:sz="0" w:space="0" w:color="auto"/>
            <w:right w:val="none" w:sz="0" w:space="0" w:color="auto"/>
          </w:divBdr>
        </w:div>
        <w:div w:id="387001267">
          <w:marLeft w:val="0"/>
          <w:marRight w:val="0"/>
          <w:marTop w:val="0"/>
          <w:marBottom w:val="0"/>
          <w:divBdr>
            <w:top w:val="none" w:sz="0" w:space="0" w:color="auto"/>
            <w:left w:val="none" w:sz="0" w:space="0" w:color="auto"/>
            <w:bottom w:val="none" w:sz="0" w:space="0" w:color="auto"/>
            <w:right w:val="none" w:sz="0" w:space="0" w:color="auto"/>
          </w:divBdr>
        </w:div>
        <w:div w:id="2019771282">
          <w:marLeft w:val="0"/>
          <w:marRight w:val="0"/>
          <w:marTop w:val="0"/>
          <w:marBottom w:val="0"/>
          <w:divBdr>
            <w:top w:val="none" w:sz="0" w:space="0" w:color="auto"/>
            <w:left w:val="none" w:sz="0" w:space="0" w:color="auto"/>
            <w:bottom w:val="none" w:sz="0" w:space="0" w:color="auto"/>
            <w:right w:val="none" w:sz="0" w:space="0" w:color="auto"/>
          </w:divBdr>
        </w:div>
        <w:div w:id="1120881705">
          <w:marLeft w:val="0"/>
          <w:marRight w:val="0"/>
          <w:marTop w:val="0"/>
          <w:marBottom w:val="0"/>
          <w:divBdr>
            <w:top w:val="none" w:sz="0" w:space="0" w:color="auto"/>
            <w:left w:val="none" w:sz="0" w:space="0" w:color="auto"/>
            <w:bottom w:val="none" w:sz="0" w:space="0" w:color="auto"/>
            <w:right w:val="none" w:sz="0" w:space="0" w:color="auto"/>
          </w:divBdr>
        </w:div>
        <w:div w:id="1424063915">
          <w:marLeft w:val="0"/>
          <w:marRight w:val="0"/>
          <w:marTop w:val="0"/>
          <w:marBottom w:val="0"/>
          <w:divBdr>
            <w:top w:val="none" w:sz="0" w:space="0" w:color="auto"/>
            <w:left w:val="none" w:sz="0" w:space="0" w:color="auto"/>
            <w:bottom w:val="none" w:sz="0" w:space="0" w:color="auto"/>
            <w:right w:val="none" w:sz="0" w:space="0" w:color="auto"/>
          </w:divBdr>
        </w:div>
        <w:div w:id="889460730">
          <w:marLeft w:val="0"/>
          <w:marRight w:val="0"/>
          <w:marTop w:val="0"/>
          <w:marBottom w:val="0"/>
          <w:divBdr>
            <w:top w:val="none" w:sz="0" w:space="0" w:color="auto"/>
            <w:left w:val="none" w:sz="0" w:space="0" w:color="auto"/>
            <w:bottom w:val="none" w:sz="0" w:space="0" w:color="auto"/>
            <w:right w:val="none" w:sz="0" w:space="0" w:color="auto"/>
          </w:divBdr>
        </w:div>
        <w:div w:id="1550067623">
          <w:marLeft w:val="0"/>
          <w:marRight w:val="0"/>
          <w:marTop w:val="0"/>
          <w:marBottom w:val="0"/>
          <w:divBdr>
            <w:top w:val="none" w:sz="0" w:space="0" w:color="auto"/>
            <w:left w:val="none" w:sz="0" w:space="0" w:color="auto"/>
            <w:bottom w:val="none" w:sz="0" w:space="0" w:color="auto"/>
            <w:right w:val="none" w:sz="0" w:space="0" w:color="auto"/>
          </w:divBdr>
        </w:div>
        <w:div w:id="1338654429">
          <w:marLeft w:val="0"/>
          <w:marRight w:val="0"/>
          <w:marTop w:val="0"/>
          <w:marBottom w:val="0"/>
          <w:divBdr>
            <w:top w:val="none" w:sz="0" w:space="0" w:color="auto"/>
            <w:left w:val="none" w:sz="0" w:space="0" w:color="auto"/>
            <w:bottom w:val="none" w:sz="0" w:space="0" w:color="auto"/>
            <w:right w:val="none" w:sz="0" w:space="0" w:color="auto"/>
          </w:divBdr>
        </w:div>
        <w:div w:id="999236802">
          <w:marLeft w:val="0"/>
          <w:marRight w:val="0"/>
          <w:marTop w:val="0"/>
          <w:marBottom w:val="0"/>
          <w:divBdr>
            <w:top w:val="none" w:sz="0" w:space="0" w:color="auto"/>
            <w:left w:val="none" w:sz="0" w:space="0" w:color="auto"/>
            <w:bottom w:val="none" w:sz="0" w:space="0" w:color="auto"/>
            <w:right w:val="none" w:sz="0" w:space="0" w:color="auto"/>
          </w:divBdr>
        </w:div>
        <w:div w:id="1267695589">
          <w:marLeft w:val="0"/>
          <w:marRight w:val="0"/>
          <w:marTop w:val="0"/>
          <w:marBottom w:val="0"/>
          <w:divBdr>
            <w:top w:val="none" w:sz="0" w:space="0" w:color="auto"/>
            <w:left w:val="none" w:sz="0" w:space="0" w:color="auto"/>
            <w:bottom w:val="none" w:sz="0" w:space="0" w:color="auto"/>
            <w:right w:val="none" w:sz="0" w:space="0" w:color="auto"/>
          </w:divBdr>
        </w:div>
        <w:div w:id="331106059">
          <w:marLeft w:val="0"/>
          <w:marRight w:val="0"/>
          <w:marTop w:val="0"/>
          <w:marBottom w:val="0"/>
          <w:divBdr>
            <w:top w:val="none" w:sz="0" w:space="0" w:color="auto"/>
            <w:left w:val="none" w:sz="0" w:space="0" w:color="auto"/>
            <w:bottom w:val="none" w:sz="0" w:space="0" w:color="auto"/>
            <w:right w:val="none" w:sz="0" w:space="0" w:color="auto"/>
          </w:divBdr>
        </w:div>
        <w:div w:id="30152418">
          <w:marLeft w:val="0"/>
          <w:marRight w:val="0"/>
          <w:marTop w:val="0"/>
          <w:marBottom w:val="0"/>
          <w:divBdr>
            <w:top w:val="none" w:sz="0" w:space="0" w:color="auto"/>
            <w:left w:val="none" w:sz="0" w:space="0" w:color="auto"/>
            <w:bottom w:val="none" w:sz="0" w:space="0" w:color="auto"/>
            <w:right w:val="none" w:sz="0" w:space="0" w:color="auto"/>
          </w:divBdr>
        </w:div>
        <w:div w:id="1791242283">
          <w:marLeft w:val="0"/>
          <w:marRight w:val="0"/>
          <w:marTop w:val="0"/>
          <w:marBottom w:val="0"/>
          <w:divBdr>
            <w:top w:val="none" w:sz="0" w:space="0" w:color="auto"/>
            <w:left w:val="none" w:sz="0" w:space="0" w:color="auto"/>
            <w:bottom w:val="none" w:sz="0" w:space="0" w:color="auto"/>
            <w:right w:val="none" w:sz="0" w:space="0" w:color="auto"/>
          </w:divBdr>
        </w:div>
        <w:div w:id="2010017188">
          <w:marLeft w:val="0"/>
          <w:marRight w:val="0"/>
          <w:marTop w:val="0"/>
          <w:marBottom w:val="0"/>
          <w:divBdr>
            <w:top w:val="none" w:sz="0" w:space="0" w:color="auto"/>
            <w:left w:val="none" w:sz="0" w:space="0" w:color="auto"/>
            <w:bottom w:val="none" w:sz="0" w:space="0" w:color="auto"/>
            <w:right w:val="none" w:sz="0" w:space="0" w:color="auto"/>
          </w:divBdr>
        </w:div>
        <w:div w:id="1619753715">
          <w:marLeft w:val="0"/>
          <w:marRight w:val="0"/>
          <w:marTop w:val="0"/>
          <w:marBottom w:val="0"/>
          <w:divBdr>
            <w:top w:val="none" w:sz="0" w:space="0" w:color="auto"/>
            <w:left w:val="none" w:sz="0" w:space="0" w:color="auto"/>
            <w:bottom w:val="none" w:sz="0" w:space="0" w:color="auto"/>
            <w:right w:val="none" w:sz="0" w:space="0" w:color="auto"/>
          </w:divBdr>
        </w:div>
        <w:div w:id="1955600131">
          <w:marLeft w:val="0"/>
          <w:marRight w:val="0"/>
          <w:marTop w:val="0"/>
          <w:marBottom w:val="0"/>
          <w:divBdr>
            <w:top w:val="none" w:sz="0" w:space="0" w:color="auto"/>
            <w:left w:val="none" w:sz="0" w:space="0" w:color="auto"/>
            <w:bottom w:val="none" w:sz="0" w:space="0" w:color="auto"/>
            <w:right w:val="none" w:sz="0" w:space="0" w:color="auto"/>
          </w:divBdr>
        </w:div>
        <w:div w:id="1664745524">
          <w:marLeft w:val="0"/>
          <w:marRight w:val="0"/>
          <w:marTop w:val="0"/>
          <w:marBottom w:val="0"/>
          <w:divBdr>
            <w:top w:val="none" w:sz="0" w:space="0" w:color="auto"/>
            <w:left w:val="none" w:sz="0" w:space="0" w:color="auto"/>
            <w:bottom w:val="none" w:sz="0" w:space="0" w:color="auto"/>
            <w:right w:val="none" w:sz="0" w:space="0" w:color="auto"/>
          </w:divBdr>
        </w:div>
        <w:div w:id="1080709677">
          <w:marLeft w:val="0"/>
          <w:marRight w:val="0"/>
          <w:marTop w:val="0"/>
          <w:marBottom w:val="0"/>
          <w:divBdr>
            <w:top w:val="none" w:sz="0" w:space="0" w:color="auto"/>
            <w:left w:val="none" w:sz="0" w:space="0" w:color="auto"/>
            <w:bottom w:val="none" w:sz="0" w:space="0" w:color="auto"/>
            <w:right w:val="none" w:sz="0" w:space="0" w:color="auto"/>
          </w:divBdr>
        </w:div>
        <w:div w:id="640353661">
          <w:marLeft w:val="0"/>
          <w:marRight w:val="0"/>
          <w:marTop w:val="0"/>
          <w:marBottom w:val="0"/>
          <w:divBdr>
            <w:top w:val="none" w:sz="0" w:space="0" w:color="auto"/>
            <w:left w:val="none" w:sz="0" w:space="0" w:color="auto"/>
            <w:bottom w:val="none" w:sz="0" w:space="0" w:color="auto"/>
            <w:right w:val="none" w:sz="0" w:space="0" w:color="auto"/>
          </w:divBdr>
        </w:div>
        <w:div w:id="311838599">
          <w:marLeft w:val="0"/>
          <w:marRight w:val="0"/>
          <w:marTop w:val="0"/>
          <w:marBottom w:val="0"/>
          <w:divBdr>
            <w:top w:val="none" w:sz="0" w:space="0" w:color="auto"/>
            <w:left w:val="none" w:sz="0" w:space="0" w:color="auto"/>
            <w:bottom w:val="none" w:sz="0" w:space="0" w:color="auto"/>
            <w:right w:val="none" w:sz="0" w:space="0" w:color="auto"/>
          </w:divBdr>
        </w:div>
        <w:div w:id="415516746">
          <w:marLeft w:val="0"/>
          <w:marRight w:val="0"/>
          <w:marTop w:val="0"/>
          <w:marBottom w:val="0"/>
          <w:divBdr>
            <w:top w:val="none" w:sz="0" w:space="0" w:color="auto"/>
            <w:left w:val="none" w:sz="0" w:space="0" w:color="auto"/>
            <w:bottom w:val="none" w:sz="0" w:space="0" w:color="auto"/>
            <w:right w:val="none" w:sz="0" w:space="0" w:color="auto"/>
          </w:divBdr>
        </w:div>
        <w:div w:id="1794205200">
          <w:marLeft w:val="0"/>
          <w:marRight w:val="0"/>
          <w:marTop w:val="0"/>
          <w:marBottom w:val="0"/>
          <w:divBdr>
            <w:top w:val="none" w:sz="0" w:space="0" w:color="auto"/>
            <w:left w:val="none" w:sz="0" w:space="0" w:color="auto"/>
            <w:bottom w:val="none" w:sz="0" w:space="0" w:color="auto"/>
            <w:right w:val="none" w:sz="0" w:space="0" w:color="auto"/>
          </w:divBdr>
        </w:div>
        <w:div w:id="522134335">
          <w:marLeft w:val="0"/>
          <w:marRight w:val="0"/>
          <w:marTop w:val="0"/>
          <w:marBottom w:val="0"/>
          <w:divBdr>
            <w:top w:val="none" w:sz="0" w:space="0" w:color="auto"/>
            <w:left w:val="none" w:sz="0" w:space="0" w:color="auto"/>
            <w:bottom w:val="none" w:sz="0" w:space="0" w:color="auto"/>
            <w:right w:val="none" w:sz="0" w:space="0" w:color="auto"/>
          </w:divBdr>
        </w:div>
        <w:div w:id="1176840912">
          <w:marLeft w:val="0"/>
          <w:marRight w:val="0"/>
          <w:marTop w:val="0"/>
          <w:marBottom w:val="0"/>
          <w:divBdr>
            <w:top w:val="none" w:sz="0" w:space="0" w:color="auto"/>
            <w:left w:val="none" w:sz="0" w:space="0" w:color="auto"/>
            <w:bottom w:val="none" w:sz="0" w:space="0" w:color="auto"/>
            <w:right w:val="none" w:sz="0" w:space="0" w:color="auto"/>
          </w:divBdr>
        </w:div>
        <w:div w:id="26415457">
          <w:marLeft w:val="0"/>
          <w:marRight w:val="0"/>
          <w:marTop w:val="0"/>
          <w:marBottom w:val="0"/>
          <w:divBdr>
            <w:top w:val="none" w:sz="0" w:space="0" w:color="auto"/>
            <w:left w:val="none" w:sz="0" w:space="0" w:color="auto"/>
            <w:bottom w:val="none" w:sz="0" w:space="0" w:color="auto"/>
            <w:right w:val="none" w:sz="0" w:space="0" w:color="auto"/>
          </w:divBdr>
        </w:div>
        <w:div w:id="1395860069">
          <w:marLeft w:val="0"/>
          <w:marRight w:val="0"/>
          <w:marTop w:val="0"/>
          <w:marBottom w:val="0"/>
          <w:divBdr>
            <w:top w:val="none" w:sz="0" w:space="0" w:color="auto"/>
            <w:left w:val="none" w:sz="0" w:space="0" w:color="auto"/>
            <w:bottom w:val="none" w:sz="0" w:space="0" w:color="auto"/>
            <w:right w:val="none" w:sz="0" w:space="0" w:color="auto"/>
          </w:divBdr>
        </w:div>
        <w:div w:id="208420598">
          <w:marLeft w:val="0"/>
          <w:marRight w:val="0"/>
          <w:marTop w:val="0"/>
          <w:marBottom w:val="0"/>
          <w:divBdr>
            <w:top w:val="none" w:sz="0" w:space="0" w:color="auto"/>
            <w:left w:val="none" w:sz="0" w:space="0" w:color="auto"/>
            <w:bottom w:val="none" w:sz="0" w:space="0" w:color="auto"/>
            <w:right w:val="none" w:sz="0" w:space="0" w:color="auto"/>
          </w:divBdr>
        </w:div>
        <w:div w:id="1839078203">
          <w:marLeft w:val="0"/>
          <w:marRight w:val="0"/>
          <w:marTop w:val="0"/>
          <w:marBottom w:val="0"/>
          <w:divBdr>
            <w:top w:val="none" w:sz="0" w:space="0" w:color="auto"/>
            <w:left w:val="none" w:sz="0" w:space="0" w:color="auto"/>
            <w:bottom w:val="none" w:sz="0" w:space="0" w:color="auto"/>
            <w:right w:val="none" w:sz="0" w:space="0" w:color="auto"/>
          </w:divBdr>
        </w:div>
        <w:div w:id="708723663">
          <w:marLeft w:val="0"/>
          <w:marRight w:val="0"/>
          <w:marTop w:val="0"/>
          <w:marBottom w:val="0"/>
          <w:divBdr>
            <w:top w:val="none" w:sz="0" w:space="0" w:color="auto"/>
            <w:left w:val="none" w:sz="0" w:space="0" w:color="auto"/>
            <w:bottom w:val="none" w:sz="0" w:space="0" w:color="auto"/>
            <w:right w:val="none" w:sz="0" w:space="0" w:color="auto"/>
          </w:divBdr>
        </w:div>
        <w:div w:id="184441590">
          <w:marLeft w:val="0"/>
          <w:marRight w:val="0"/>
          <w:marTop w:val="0"/>
          <w:marBottom w:val="0"/>
          <w:divBdr>
            <w:top w:val="none" w:sz="0" w:space="0" w:color="auto"/>
            <w:left w:val="none" w:sz="0" w:space="0" w:color="auto"/>
            <w:bottom w:val="none" w:sz="0" w:space="0" w:color="auto"/>
            <w:right w:val="none" w:sz="0" w:space="0" w:color="auto"/>
          </w:divBdr>
        </w:div>
        <w:div w:id="756055327">
          <w:marLeft w:val="0"/>
          <w:marRight w:val="0"/>
          <w:marTop w:val="0"/>
          <w:marBottom w:val="0"/>
          <w:divBdr>
            <w:top w:val="none" w:sz="0" w:space="0" w:color="auto"/>
            <w:left w:val="none" w:sz="0" w:space="0" w:color="auto"/>
            <w:bottom w:val="none" w:sz="0" w:space="0" w:color="auto"/>
            <w:right w:val="none" w:sz="0" w:space="0" w:color="auto"/>
          </w:divBdr>
        </w:div>
        <w:div w:id="1032724113">
          <w:marLeft w:val="0"/>
          <w:marRight w:val="0"/>
          <w:marTop w:val="0"/>
          <w:marBottom w:val="0"/>
          <w:divBdr>
            <w:top w:val="none" w:sz="0" w:space="0" w:color="auto"/>
            <w:left w:val="none" w:sz="0" w:space="0" w:color="auto"/>
            <w:bottom w:val="none" w:sz="0" w:space="0" w:color="auto"/>
            <w:right w:val="none" w:sz="0" w:space="0" w:color="auto"/>
          </w:divBdr>
        </w:div>
        <w:div w:id="618339372">
          <w:marLeft w:val="0"/>
          <w:marRight w:val="0"/>
          <w:marTop w:val="0"/>
          <w:marBottom w:val="0"/>
          <w:divBdr>
            <w:top w:val="none" w:sz="0" w:space="0" w:color="auto"/>
            <w:left w:val="none" w:sz="0" w:space="0" w:color="auto"/>
            <w:bottom w:val="none" w:sz="0" w:space="0" w:color="auto"/>
            <w:right w:val="none" w:sz="0" w:space="0" w:color="auto"/>
          </w:divBdr>
        </w:div>
        <w:div w:id="1562476364">
          <w:marLeft w:val="0"/>
          <w:marRight w:val="0"/>
          <w:marTop w:val="0"/>
          <w:marBottom w:val="0"/>
          <w:divBdr>
            <w:top w:val="none" w:sz="0" w:space="0" w:color="auto"/>
            <w:left w:val="none" w:sz="0" w:space="0" w:color="auto"/>
            <w:bottom w:val="none" w:sz="0" w:space="0" w:color="auto"/>
            <w:right w:val="none" w:sz="0" w:space="0" w:color="auto"/>
          </w:divBdr>
        </w:div>
        <w:div w:id="994146193">
          <w:marLeft w:val="0"/>
          <w:marRight w:val="0"/>
          <w:marTop w:val="0"/>
          <w:marBottom w:val="0"/>
          <w:divBdr>
            <w:top w:val="none" w:sz="0" w:space="0" w:color="auto"/>
            <w:left w:val="none" w:sz="0" w:space="0" w:color="auto"/>
            <w:bottom w:val="none" w:sz="0" w:space="0" w:color="auto"/>
            <w:right w:val="none" w:sz="0" w:space="0" w:color="auto"/>
          </w:divBdr>
        </w:div>
        <w:div w:id="352271766">
          <w:marLeft w:val="0"/>
          <w:marRight w:val="0"/>
          <w:marTop w:val="0"/>
          <w:marBottom w:val="0"/>
          <w:divBdr>
            <w:top w:val="none" w:sz="0" w:space="0" w:color="auto"/>
            <w:left w:val="none" w:sz="0" w:space="0" w:color="auto"/>
            <w:bottom w:val="none" w:sz="0" w:space="0" w:color="auto"/>
            <w:right w:val="none" w:sz="0" w:space="0" w:color="auto"/>
          </w:divBdr>
        </w:div>
        <w:div w:id="1326283873">
          <w:marLeft w:val="0"/>
          <w:marRight w:val="0"/>
          <w:marTop w:val="0"/>
          <w:marBottom w:val="0"/>
          <w:divBdr>
            <w:top w:val="none" w:sz="0" w:space="0" w:color="auto"/>
            <w:left w:val="none" w:sz="0" w:space="0" w:color="auto"/>
            <w:bottom w:val="none" w:sz="0" w:space="0" w:color="auto"/>
            <w:right w:val="none" w:sz="0" w:space="0" w:color="auto"/>
          </w:divBdr>
        </w:div>
        <w:div w:id="1131895783">
          <w:marLeft w:val="0"/>
          <w:marRight w:val="0"/>
          <w:marTop w:val="0"/>
          <w:marBottom w:val="0"/>
          <w:divBdr>
            <w:top w:val="none" w:sz="0" w:space="0" w:color="auto"/>
            <w:left w:val="none" w:sz="0" w:space="0" w:color="auto"/>
            <w:bottom w:val="none" w:sz="0" w:space="0" w:color="auto"/>
            <w:right w:val="none" w:sz="0" w:space="0" w:color="auto"/>
          </w:divBdr>
        </w:div>
        <w:div w:id="1303314562">
          <w:marLeft w:val="0"/>
          <w:marRight w:val="0"/>
          <w:marTop w:val="0"/>
          <w:marBottom w:val="0"/>
          <w:divBdr>
            <w:top w:val="none" w:sz="0" w:space="0" w:color="auto"/>
            <w:left w:val="none" w:sz="0" w:space="0" w:color="auto"/>
            <w:bottom w:val="none" w:sz="0" w:space="0" w:color="auto"/>
            <w:right w:val="none" w:sz="0" w:space="0" w:color="auto"/>
          </w:divBdr>
        </w:div>
        <w:div w:id="2081976010">
          <w:marLeft w:val="0"/>
          <w:marRight w:val="0"/>
          <w:marTop w:val="0"/>
          <w:marBottom w:val="0"/>
          <w:divBdr>
            <w:top w:val="none" w:sz="0" w:space="0" w:color="auto"/>
            <w:left w:val="none" w:sz="0" w:space="0" w:color="auto"/>
            <w:bottom w:val="none" w:sz="0" w:space="0" w:color="auto"/>
            <w:right w:val="none" w:sz="0" w:space="0" w:color="auto"/>
          </w:divBdr>
        </w:div>
        <w:div w:id="1912737693">
          <w:marLeft w:val="0"/>
          <w:marRight w:val="0"/>
          <w:marTop w:val="0"/>
          <w:marBottom w:val="0"/>
          <w:divBdr>
            <w:top w:val="none" w:sz="0" w:space="0" w:color="auto"/>
            <w:left w:val="none" w:sz="0" w:space="0" w:color="auto"/>
            <w:bottom w:val="none" w:sz="0" w:space="0" w:color="auto"/>
            <w:right w:val="none" w:sz="0" w:space="0" w:color="auto"/>
          </w:divBdr>
        </w:div>
        <w:div w:id="2037996592">
          <w:marLeft w:val="0"/>
          <w:marRight w:val="0"/>
          <w:marTop w:val="0"/>
          <w:marBottom w:val="0"/>
          <w:divBdr>
            <w:top w:val="none" w:sz="0" w:space="0" w:color="auto"/>
            <w:left w:val="none" w:sz="0" w:space="0" w:color="auto"/>
            <w:bottom w:val="none" w:sz="0" w:space="0" w:color="auto"/>
            <w:right w:val="none" w:sz="0" w:space="0" w:color="auto"/>
          </w:divBdr>
        </w:div>
        <w:div w:id="964432139">
          <w:marLeft w:val="0"/>
          <w:marRight w:val="0"/>
          <w:marTop w:val="0"/>
          <w:marBottom w:val="0"/>
          <w:divBdr>
            <w:top w:val="none" w:sz="0" w:space="0" w:color="auto"/>
            <w:left w:val="none" w:sz="0" w:space="0" w:color="auto"/>
            <w:bottom w:val="none" w:sz="0" w:space="0" w:color="auto"/>
            <w:right w:val="none" w:sz="0" w:space="0" w:color="auto"/>
          </w:divBdr>
        </w:div>
        <w:div w:id="1528912642">
          <w:marLeft w:val="0"/>
          <w:marRight w:val="0"/>
          <w:marTop w:val="0"/>
          <w:marBottom w:val="0"/>
          <w:divBdr>
            <w:top w:val="none" w:sz="0" w:space="0" w:color="auto"/>
            <w:left w:val="none" w:sz="0" w:space="0" w:color="auto"/>
            <w:bottom w:val="none" w:sz="0" w:space="0" w:color="auto"/>
            <w:right w:val="none" w:sz="0" w:space="0" w:color="auto"/>
          </w:divBdr>
        </w:div>
        <w:div w:id="183180341">
          <w:marLeft w:val="0"/>
          <w:marRight w:val="0"/>
          <w:marTop w:val="0"/>
          <w:marBottom w:val="0"/>
          <w:divBdr>
            <w:top w:val="none" w:sz="0" w:space="0" w:color="auto"/>
            <w:left w:val="none" w:sz="0" w:space="0" w:color="auto"/>
            <w:bottom w:val="none" w:sz="0" w:space="0" w:color="auto"/>
            <w:right w:val="none" w:sz="0" w:space="0" w:color="auto"/>
          </w:divBdr>
        </w:div>
        <w:div w:id="1003169888">
          <w:marLeft w:val="0"/>
          <w:marRight w:val="0"/>
          <w:marTop w:val="0"/>
          <w:marBottom w:val="0"/>
          <w:divBdr>
            <w:top w:val="none" w:sz="0" w:space="0" w:color="auto"/>
            <w:left w:val="none" w:sz="0" w:space="0" w:color="auto"/>
            <w:bottom w:val="none" w:sz="0" w:space="0" w:color="auto"/>
            <w:right w:val="none" w:sz="0" w:space="0" w:color="auto"/>
          </w:divBdr>
        </w:div>
        <w:div w:id="275410264">
          <w:marLeft w:val="0"/>
          <w:marRight w:val="0"/>
          <w:marTop w:val="0"/>
          <w:marBottom w:val="0"/>
          <w:divBdr>
            <w:top w:val="none" w:sz="0" w:space="0" w:color="auto"/>
            <w:left w:val="none" w:sz="0" w:space="0" w:color="auto"/>
            <w:bottom w:val="none" w:sz="0" w:space="0" w:color="auto"/>
            <w:right w:val="none" w:sz="0" w:space="0" w:color="auto"/>
          </w:divBdr>
        </w:div>
        <w:div w:id="1604262048">
          <w:marLeft w:val="0"/>
          <w:marRight w:val="0"/>
          <w:marTop w:val="0"/>
          <w:marBottom w:val="0"/>
          <w:divBdr>
            <w:top w:val="none" w:sz="0" w:space="0" w:color="auto"/>
            <w:left w:val="none" w:sz="0" w:space="0" w:color="auto"/>
            <w:bottom w:val="none" w:sz="0" w:space="0" w:color="auto"/>
            <w:right w:val="none" w:sz="0" w:space="0" w:color="auto"/>
          </w:divBdr>
        </w:div>
        <w:div w:id="1351180724">
          <w:marLeft w:val="0"/>
          <w:marRight w:val="0"/>
          <w:marTop w:val="0"/>
          <w:marBottom w:val="0"/>
          <w:divBdr>
            <w:top w:val="none" w:sz="0" w:space="0" w:color="auto"/>
            <w:left w:val="none" w:sz="0" w:space="0" w:color="auto"/>
            <w:bottom w:val="none" w:sz="0" w:space="0" w:color="auto"/>
            <w:right w:val="none" w:sz="0" w:space="0" w:color="auto"/>
          </w:divBdr>
        </w:div>
        <w:div w:id="1380860565">
          <w:marLeft w:val="0"/>
          <w:marRight w:val="0"/>
          <w:marTop w:val="0"/>
          <w:marBottom w:val="0"/>
          <w:divBdr>
            <w:top w:val="none" w:sz="0" w:space="0" w:color="auto"/>
            <w:left w:val="none" w:sz="0" w:space="0" w:color="auto"/>
            <w:bottom w:val="none" w:sz="0" w:space="0" w:color="auto"/>
            <w:right w:val="none" w:sz="0" w:space="0" w:color="auto"/>
          </w:divBdr>
        </w:div>
        <w:div w:id="1609848196">
          <w:marLeft w:val="0"/>
          <w:marRight w:val="0"/>
          <w:marTop w:val="0"/>
          <w:marBottom w:val="0"/>
          <w:divBdr>
            <w:top w:val="none" w:sz="0" w:space="0" w:color="auto"/>
            <w:left w:val="none" w:sz="0" w:space="0" w:color="auto"/>
            <w:bottom w:val="none" w:sz="0" w:space="0" w:color="auto"/>
            <w:right w:val="none" w:sz="0" w:space="0" w:color="auto"/>
          </w:divBdr>
        </w:div>
        <w:div w:id="1167943616">
          <w:marLeft w:val="0"/>
          <w:marRight w:val="0"/>
          <w:marTop w:val="0"/>
          <w:marBottom w:val="0"/>
          <w:divBdr>
            <w:top w:val="none" w:sz="0" w:space="0" w:color="auto"/>
            <w:left w:val="none" w:sz="0" w:space="0" w:color="auto"/>
            <w:bottom w:val="none" w:sz="0" w:space="0" w:color="auto"/>
            <w:right w:val="none" w:sz="0" w:space="0" w:color="auto"/>
          </w:divBdr>
        </w:div>
        <w:div w:id="1437947698">
          <w:marLeft w:val="0"/>
          <w:marRight w:val="0"/>
          <w:marTop w:val="0"/>
          <w:marBottom w:val="0"/>
          <w:divBdr>
            <w:top w:val="none" w:sz="0" w:space="0" w:color="auto"/>
            <w:left w:val="none" w:sz="0" w:space="0" w:color="auto"/>
            <w:bottom w:val="none" w:sz="0" w:space="0" w:color="auto"/>
            <w:right w:val="none" w:sz="0" w:space="0" w:color="auto"/>
          </w:divBdr>
        </w:div>
        <w:div w:id="677585838">
          <w:marLeft w:val="0"/>
          <w:marRight w:val="0"/>
          <w:marTop w:val="0"/>
          <w:marBottom w:val="0"/>
          <w:divBdr>
            <w:top w:val="none" w:sz="0" w:space="0" w:color="auto"/>
            <w:left w:val="none" w:sz="0" w:space="0" w:color="auto"/>
            <w:bottom w:val="none" w:sz="0" w:space="0" w:color="auto"/>
            <w:right w:val="none" w:sz="0" w:space="0" w:color="auto"/>
          </w:divBdr>
        </w:div>
        <w:div w:id="1462118446">
          <w:marLeft w:val="0"/>
          <w:marRight w:val="0"/>
          <w:marTop w:val="0"/>
          <w:marBottom w:val="0"/>
          <w:divBdr>
            <w:top w:val="none" w:sz="0" w:space="0" w:color="auto"/>
            <w:left w:val="none" w:sz="0" w:space="0" w:color="auto"/>
            <w:bottom w:val="none" w:sz="0" w:space="0" w:color="auto"/>
            <w:right w:val="none" w:sz="0" w:space="0" w:color="auto"/>
          </w:divBdr>
        </w:div>
        <w:div w:id="204147995">
          <w:marLeft w:val="0"/>
          <w:marRight w:val="0"/>
          <w:marTop w:val="0"/>
          <w:marBottom w:val="0"/>
          <w:divBdr>
            <w:top w:val="none" w:sz="0" w:space="0" w:color="auto"/>
            <w:left w:val="none" w:sz="0" w:space="0" w:color="auto"/>
            <w:bottom w:val="none" w:sz="0" w:space="0" w:color="auto"/>
            <w:right w:val="none" w:sz="0" w:space="0" w:color="auto"/>
          </w:divBdr>
        </w:div>
        <w:div w:id="1077941721">
          <w:marLeft w:val="0"/>
          <w:marRight w:val="0"/>
          <w:marTop w:val="0"/>
          <w:marBottom w:val="0"/>
          <w:divBdr>
            <w:top w:val="none" w:sz="0" w:space="0" w:color="auto"/>
            <w:left w:val="none" w:sz="0" w:space="0" w:color="auto"/>
            <w:bottom w:val="none" w:sz="0" w:space="0" w:color="auto"/>
            <w:right w:val="none" w:sz="0" w:space="0" w:color="auto"/>
          </w:divBdr>
        </w:div>
        <w:div w:id="858618414">
          <w:marLeft w:val="0"/>
          <w:marRight w:val="0"/>
          <w:marTop w:val="0"/>
          <w:marBottom w:val="0"/>
          <w:divBdr>
            <w:top w:val="none" w:sz="0" w:space="0" w:color="auto"/>
            <w:left w:val="none" w:sz="0" w:space="0" w:color="auto"/>
            <w:bottom w:val="none" w:sz="0" w:space="0" w:color="auto"/>
            <w:right w:val="none" w:sz="0" w:space="0" w:color="auto"/>
          </w:divBdr>
        </w:div>
        <w:div w:id="1754862691">
          <w:marLeft w:val="0"/>
          <w:marRight w:val="0"/>
          <w:marTop w:val="0"/>
          <w:marBottom w:val="0"/>
          <w:divBdr>
            <w:top w:val="none" w:sz="0" w:space="0" w:color="auto"/>
            <w:left w:val="none" w:sz="0" w:space="0" w:color="auto"/>
            <w:bottom w:val="none" w:sz="0" w:space="0" w:color="auto"/>
            <w:right w:val="none" w:sz="0" w:space="0" w:color="auto"/>
          </w:divBdr>
        </w:div>
        <w:div w:id="742028048">
          <w:marLeft w:val="0"/>
          <w:marRight w:val="0"/>
          <w:marTop w:val="0"/>
          <w:marBottom w:val="0"/>
          <w:divBdr>
            <w:top w:val="none" w:sz="0" w:space="0" w:color="auto"/>
            <w:left w:val="none" w:sz="0" w:space="0" w:color="auto"/>
            <w:bottom w:val="none" w:sz="0" w:space="0" w:color="auto"/>
            <w:right w:val="none" w:sz="0" w:space="0" w:color="auto"/>
          </w:divBdr>
        </w:div>
        <w:div w:id="1395666053">
          <w:marLeft w:val="0"/>
          <w:marRight w:val="0"/>
          <w:marTop w:val="0"/>
          <w:marBottom w:val="0"/>
          <w:divBdr>
            <w:top w:val="none" w:sz="0" w:space="0" w:color="auto"/>
            <w:left w:val="none" w:sz="0" w:space="0" w:color="auto"/>
            <w:bottom w:val="none" w:sz="0" w:space="0" w:color="auto"/>
            <w:right w:val="none" w:sz="0" w:space="0" w:color="auto"/>
          </w:divBdr>
        </w:div>
        <w:div w:id="258371396">
          <w:marLeft w:val="0"/>
          <w:marRight w:val="0"/>
          <w:marTop w:val="0"/>
          <w:marBottom w:val="0"/>
          <w:divBdr>
            <w:top w:val="none" w:sz="0" w:space="0" w:color="auto"/>
            <w:left w:val="none" w:sz="0" w:space="0" w:color="auto"/>
            <w:bottom w:val="none" w:sz="0" w:space="0" w:color="auto"/>
            <w:right w:val="none" w:sz="0" w:space="0" w:color="auto"/>
          </w:divBdr>
        </w:div>
        <w:div w:id="1027484113">
          <w:marLeft w:val="0"/>
          <w:marRight w:val="0"/>
          <w:marTop w:val="0"/>
          <w:marBottom w:val="0"/>
          <w:divBdr>
            <w:top w:val="none" w:sz="0" w:space="0" w:color="auto"/>
            <w:left w:val="none" w:sz="0" w:space="0" w:color="auto"/>
            <w:bottom w:val="none" w:sz="0" w:space="0" w:color="auto"/>
            <w:right w:val="none" w:sz="0" w:space="0" w:color="auto"/>
          </w:divBdr>
        </w:div>
        <w:div w:id="969094017">
          <w:marLeft w:val="0"/>
          <w:marRight w:val="0"/>
          <w:marTop w:val="0"/>
          <w:marBottom w:val="0"/>
          <w:divBdr>
            <w:top w:val="none" w:sz="0" w:space="0" w:color="auto"/>
            <w:left w:val="none" w:sz="0" w:space="0" w:color="auto"/>
            <w:bottom w:val="none" w:sz="0" w:space="0" w:color="auto"/>
            <w:right w:val="none" w:sz="0" w:space="0" w:color="auto"/>
          </w:divBdr>
        </w:div>
        <w:div w:id="18510209">
          <w:marLeft w:val="0"/>
          <w:marRight w:val="0"/>
          <w:marTop w:val="0"/>
          <w:marBottom w:val="0"/>
          <w:divBdr>
            <w:top w:val="none" w:sz="0" w:space="0" w:color="auto"/>
            <w:left w:val="none" w:sz="0" w:space="0" w:color="auto"/>
            <w:bottom w:val="none" w:sz="0" w:space="0" w:color="auto"/>
            <w:right w:val="none" w:sz="0" w:space="0" w:color="auto"/>
          </w:divBdr>
        </w:div>
        <w:div w:id="71706784">
          <w:marLeft w:val="0"/>
          <w:marRight w:val="0"/>
          <w:marTop w:val="0"/>
          <w:marBottom w:val="0"/>
          <w:divBdr>
            <w:top w:val="none" w:sz="0" w:space="0" w:color="auto"/>
            <w:left w:val="none" w:sz="0" w:space="0" w:color="auto"/>
            <w:bottom w:val="none" w:sz="0" w:space="0" w:color="auto"/>
            <w:right w:val="none" w:sz="0" w:space="0" w:color="auto"/>
          </w:divBdr>
        </w:div>
        <w:div w:id="644895810">
          <w:marLeft w:val="0"/>
          <w:marRight w:val="0"/>
          <w:marTop w:val="0"/>
          <w:marBottom w:val="0"/>
          <w:divBdr>
            <w:top w:val="none" w:sz="0" w:space="0" w:color="auto"/>
            <w:left w:val="none" w:sz="0" w:space="0" w:color="auto"/>
            <w:bottom w:val="none" w:sz="0" w:space="0" w:color="auto"/>
            <w:right w:val="none" w:sz="0" w:space="0" w:color="auto"/>
          </w:divBdr>
        </w:div>
        <w:div w:id="2101636696">
          <w:marLeft w:val="0"/>
          <w:marRight w:val="0"/>
          <w:marTop w:val="0"/>
          <w:marBottom w:val="0"/>
          <w:divBdr>
            <w:top w:val="none" w:sz="0" w:space="0" w:color="auto"/>
            <w:left w:val="none" w:sz="0" w:space="0" w:color="auto"/>
            <w:bottom w:val="none" w:sz="0" w:space="0" w:color="auto"/>
            <w:right w:val="none" w:sz="0" w:space="0" w:color="auto"/>
          </w:divBdr>
        </w:div>
        <w:div w:id="1566987003">
          <w:marLeft w:val="0"/>
          <w:marRight w:val="0"/>
          <w:marTop w:val="0"/>
          <w:marBottom w:val="0"/>
          <w:divBdr>
            <w:top w:val="none" w:sz="0" w:space="0" w:color="auto"/>
            <w:left w:val="none" w:sz="0" w:space="0" w:color="auto"/>
            <w:bottom w:val="none" w:sz="0" w:space="0" w:color="auto"/>
            <w:right w:val="none" w:sz="0" w:space="0" w:color="auto"/>
          </w:divBdr>
        </w:div>
        <w:div w:id="71702236">
          <w:marLeft w:val="0"/>
          <w:marRight w:val="0"/>
          <w:marTop w:val="0"/>
          <w:marBottom w:val="0"/>
          <w:divBdr>
            <w:top w:val="none" w:sz="0" w:space="0" w:color="auto"/>
            <w:left w:val="none" w:sz="0" w:space="0" w:color="auto"/>
            <w:bottom w:val="none" w:sz="0" w:space="0" w:color="auto"/>
            <w:right w:val="none" w:sz="0" w:space="0" w:color="auto"/>
          </w:divBdr>
        </w:div>
        <w:div w:id="156924156">
          <w:marLeft w:val="0"/>
          <w:marRight w:val="0"/>
          <w:marTop w:val="0"/>
          <w:marBottom w:val="0"/>
          <w:divBdr>
            <w:top w:val="none" w:sz="0" w:space="0" w:color="auto"/>
            <w:left w:val="none" w:sz="0" w:space="0" w:color="auto"/>
            <w:bottom w:val="none" w:sz="0" w:space="0" w:color="auto"/>
            <w:right w:val="none" w:sz="0" w:space="0" w:color="auto"/>
          </w:divBdr>
        </w:div>
        <w:div w:id="2076050124">
          <w:marLeft w:val="0"/>
          <w:marRight w:val="0"/>
          <w:marTop w:val="0"/>
          <w:marBottom w:val="0"/>
          <w:divBdr>
            <w:top w:val="none" w:sz="0" w:space="0" w:color="auto"/>
            <w:left w:val="none" w:sz="0" w:space="0" w:color="auto"/>
            <w:bottom w:val="none" w:sz="0" w:space="0" w:color="auto"/>
            <w:right w:val="none" w:sz="0" w:space="0" w:color="auto"/>
          </w:divBdr>
        </w:div>
        <w:div w:id="1560626864">
          <w:marLeft w:val="0"/>
          <w:marRight w:val="0"/>
          <w:marTop w:val="0"/>
          <w:marBottom w:val="0"/>
          <w:divBdr>
            <w:top w:val="none" w:sz="0" w:space="0" w:color="auto"/>
            <w:left w:val="none" w:sz="0" w:space="0" w:color="auto"/>
            <w:bottom w:val="none" w:sz="0" w:space="0" w:color="auto"/>
            <w:right w:val="none" w:sz="0" w:space="0" w:color="auto"/>
          </w:divBdr>
        </w:div>
        <w:div w:id="1909487221">
          <w:marLeft w:val="0"/>
          <w:marRight w:val="0"/>
          <w:marTop w:val="0"/>
          <w:marBottom w:val="0"/>
          <w:divBdr>
            <w:top w:val="none" w:sz="0" w:space="0" w:color="auto"/>
            <w:left w:val="none" w:sz="0" w:space="0" w:color="auto"/>
            <w:bottom w:val="none" w:sz="0" w:space="0" w:color="auto"/>
            <w:right w:val="none" w:sz="0" w:space="0" w:color="auto"/>
          </w:divBdr>
        </w:div>
        <w:div w:id="603154912">
          <w:marLeft w:val="0"/>
          <w:marRight w:val="0"/>
          <w:marTop w:val="0"/>
          <w:marBottom w:val="0"/>
          <w:divBdr>
            <w:top w:val="none" w:sz="0" w:space="0" w:color="auto"/>
            <w:left w:val="none" w:sz="0" w:space="0" w:color="auto"/>
            <w:bottom w:val="none" w:sz="0" w:space="0" w:color="auto"/>
            <w:right w:val="none" w:sz="0" w:space="0" w:color="auto"/>
          </w:divBdr>
        </w:div>
        <w:div w:id="1800566613">
          <w:marLeft w:val="0"/>
          <w:marRight w:val="0"/>
          <w:marTop w:val="0"/>
          <w:marBottom w:val="0"/>
          <w:divBdr>
            <w:top w:val="none" w:sz="0" w:space="0" w:color="auto"/>
            <w:left w:val="none" w:sz="0" w:space="0" w:color="auto"/>
            <w:bottom w:val="none" w:sz="0" w:space="0" w:color="auto"/>
            <w:right w:val="none" w:sz="0" w:space="0" w:color="auto"/>
          </w:divBdr>
        </w:div>
        <w:div w:id="509490446">
          <w:marLeft w:val="0"/>
          <w:marRight w:val="0"/>
          <w:marTop w:val="0"/>
          <w:marBottom w:val="0"/>
          <w:divBdr>
            <w:top w:val="none" w:sz="0" w:space="0" w:color="auto"/>
            <w:left w:val="none" w:sz="0" w:space="0" w:color="auto"/>
            <w:bottom w:val="none" w:sz="0" w:space="0" w:color="auto"/>
            <w:right w:val="none" w:sz="0" w:space="0" w:color="auto"/>
          </w:divBdr>
        </w:div>
        <w:div w:id="1840147047">
          <w:marLeft w:val="0"/>
          <w:marRight w:val="0"/>
          <w:marTop w:val="0"/>
          <w:marBottom w:val="0"/>
          <w:divBdr>
            <w:top w:val="none" w:sz="0" w:space="0" w:color="auto"/>
            <w:left w:val="none" w:sz="0" w:space="0" w:color="auto"/>
            <w:bottom w:val="none" w:sz="0" w:space="0" w:color="auto"/>
            <w:right w:val="none" w:sz="0" w:space="0" w:color="auto"/>
          </w:divBdr>
        </w:div>
        <w:div w:id="422799165">
          <w:marLeft w:val="0"/>
          <w:marRight w:val="0"/>
          <w:marTop w:val="0"/>
          <w:marBottom w:val="0"/>
          <w:divBdr>
            <w:top w:val="none" w:sz="0" w:space="0" w:color="auto"/>
            <w:left w:val="none" w:sz="0" w:space="0" w:color="auto"/>
            <w:bottom w:val="none" w:sz="0" w:space="0" w:color="auto"/>
            <w:right w:val="none" w:sz="0" w:space="0" w:color="auto"/>
          </w:divBdr>
        </w:div>
        <w:div w:id="1193762575">
          <w:marLeft w:val="0"/>
          <w:marRight w:val="0"/>
          <w:marTop w:val="0"/>
          <w:marBottom w:val="0"/>
          <w:divBdr>
            <w:top w:val="none" w:sz="0" w:space="0" w:color="auto"/>
            <w:left w:val="none" w:sz="0" w:space="0" w:color="auto"/>
            <w:bottom w:val="none" w:sz="0" w:space="0" w:color="auto"/>
            <w:right w:val="none" w:sz="0" w:space="0" w:color="auto"/>
          </w:divBdr>
        </w:div>
        <w:div w:id="1559634079">
          <w:marLeft w:val="0"/>
          <w:marRight w:val="0"/>
          <w:marTop w:val="0"/>
          <w:marBottom w:val="0"/>
          <w:divBdr>
            <w:top w:val="none" w:sz="0" w:space="0" w:color="auto"/>
            <w:left w:val="none" w:sz="0" w:space="0" w:color="auto"/>
            <w:bottom w:val="none" w:sz="0" w:space="0" w:color="auto"/>
            <w:right w:val="none" w:sz="0" w:space="0" w:color="auto"/>
          </w:divBdr>
        </w:div>
        <w:div w:id="2133163854">
          <w:marLeft w:val="0"/>
          <w:marRight w:val="0"/>
          <w:marTop w:val="0"/>
          <w:marBottom w:val="0"/>
          <w:divBdr>
            <w:top w:val="none" w:sz="0" w:space="0" w:color="auto"/>
            <w:left w:val="none" w:sz="0" w:space="0" w:color="auto"/>
            <w:bottom w:val="none" w:sz="0" w:space="0" w:color="auto"/>
            <w:right w:val="none" w:sz="0" w:space="0" w:color="auto"/>
          </w:divBdr>
        </w:div>
        <w:div w:id="2115128321">
          <w:marLeft w:val="0"/>
          <w:marRight w:val="0"/>
          <w:marTop w:val="0"/>
          <w:marBottom w:val="0"/>
          <w:divBdr>
            <w:top w:val="none" w:sz="0" w:space="0" w:color="auto"/>
            <w:left w:val="none" w:sz="0" w:space="0" w:color="auto"/>
            <w:bottom w:val="none" w:sz="0" w:space="0" w:color="auto"/>
            <w:right w:val="none" w:sz="0" w:space="0" w:color="auto"/>
          </w:divBdr>
        </w:div>
        <w:div w:id="1698383726">
          <w:marLeft w:val="0"/>
          <w:marRight w:val="0"/>
          <w:marTop w:val="0"/>
          <w:marBottom w:val="0"/>
          <w:divBdr>
            <w:top w:val="none" w:sz="0" w:space="0" w:color="auto"/>
            <w:left w:val="none" w:sz="0" w:space="0" w:color="auto"/>
            <w:bottom w:val="none" w:sz="0" w:space="0" w:color="auto"/>
            <w:right w:val="none" w:sz="0" w:space="0" w:color="auto"/>
          </w:divBdr>
        </w:div>
        <w:div w:id="1823885616">
          <w:marLeft w:val="0"/>
          <w:marRight w:val="0"/>
          <w:marTop w:val="0"/>
          <w:marBottom w:val="0"/>
          <w:divBdr>
            <w:top w:val="none" w:sz="0" w:space="0" w:color="auto"/>
            <w:left w:val="none" w:sz="0" w:space="0" w:color="auto"/>
            <w:bottom w:val="none" w:sz="0" w:space="0" w:color="auto"/>
            <w:right w:val="none" w:sz="0" w:space="0" w:color="auto"/>
          </w:divBdr>
        </w:div>
        <w:div w:id="1290667525">
          <w:marLeft w:val="0"/>
          <w:marRight w:val="0"/>
          <w:marTop w:val="0"/>
          <w:marBottom w:val="0"/>
          <w:divBdr>
            <w:top w:val="none" w:sz="0" w:space="0" w:color="auto"/>
            <w:left w:val="none" w:sz="0" w:space="0" w:color="auto"/>
            <w:bottom w:val="none" w:sz="0" w:space="0" w:color="auto"/>
            <w:right w:val="none" w:sz="0" w:space="0" w:color="auto"/>
          </w:divBdr>
        </w:div>
        <w:div w:id="2107572656">
          <w:marLeft w:val="0"/>
          <w:marRight w:val="0"/>
          <w:marTop w:val="0"/>
          <w:marBottom w:val="0"/>
          <w:divBdr>
            <w:top w:val="none" w:sz="0" w:space="0" w:color="auto"/>
            <w:left w:val="none" w:sz="0" w:space="0" w:color="auto"/>
            <w:bottom w:val="none" w:sz="0" w:space="0" w:color="auto"/>
            <w:right w:val="none" w:sz="0" w:space="0" w:color="auto"/>
          </w:divBdr>
        </w:div>
        <w:div w:id="909467039">
          <w:marLeft w:val="0"/>
          <w:marRight w:val="0"/>
          <w:marTop w:val="0"/>
          <w:marBottom w:val="0"/>
          <w:divBdr>
            <w:top w:val="none" w:sz="0" w:space="0" w:color="auto"/>
            <w:left w:val="none" w:sz="0" w:space="0" w:color="auto"/>
            <w:bottom w:val="none" w:sz="0" w:space="0" w:color="auto"/>
            <w:right w:val="none" w:sz="0" w:space="0" w:color="auto"/>
          </w:divBdr>
        </w:div>
        <w:div w:id="1394305199">
          <w:marLeft w:val="0"/>
          <w:marRight w:val="0"/>
          <w:marTop w:val="0"/>
          <w:marBottom w:val="0"/>
          <w:divBdr>
            <w:top w:val="none" w:sz="0" w:space="0" w:color="auto"/>
            <w:left w:val="none" w:sz="0" w:space="0" w:color="auto"/>
            <w:bottom w:val="none" w:sz="0" w:space="0" w:color="auto"/>
            <w:right w:val="none" w:sz="0" w:space="0" w:color="auto"/>
          </w:divBdr>
        </w:div>
        <w:div w:id="642203011">
          <w:marLeft w:val="0"/>
          <w:marRight w:val="0"/>
          <w:marTop w:val="0"/>
          <w:marBottom w:val="0"/>
          <w:divBdr>
            <w:top w:val="none" w:sz="0" w:space="0" w:color="auto"/>
            <w:left w:val="none" w:sz="0" w:space="0" w:color="auto"/>
            <w:bottom w:val="none" w:sz="0" w:space="0" w:color="auto"/>
            <w:right w:val="none" w:sz="0" w:space="0" w:color="auto"/>
          </w:divBdr>
        </w:div>
        <w:div w:id="1456679842">
          <w:marLeft w:val="0"/>
          <w:marRight w:val="0"/>
          <w:marTop w:val="0"/>
          <w:marBottom w:val="0"/>
          <w:divBdr>
            <w:top w:val="none" w:sz="0" w:space="0" w:color="auto"/>
            <w:left w:val="none" w:sz="0" w:space="0" w:color="auto"/>
            <w:bottom w:val="none" w:sz="0" w:space="0" w:color="auto"/>
            <w:right w:val="none" w:sz="0" w:space="0" w:color="auto"/>
          </w:divBdr>
        </w:div>
        <w:div w:id="2067143351">
          <w:marLeft w:val="0"/>
          <w:marRight w:val="0"/>
          <w:marTop w:val="0"/>
          <w:marBottom w:val="0"/>
          <w:divBdr>
            <w:top w:val="none" w:sz="0" w:space="0" w:color="auto"/>
            <w:left w:val="none" w:sz="0" w:space="0" w:color="auto"/>
            <w:bottom w:val="none" w:sz="0" w:space="0" w:color="auto"/>
            <w:right w:val="none" w:sz="0" w:space="0" w:color="auto"/>
          </w:divBdr>
        </w:div>
      </w:divsChild>
    </w:div>
    <w:div w:id="1828014136">
      <w:bodyDiv w:val="1"/>
      <w:marLeft w:val="0"/>
      <w:marRight w:val="0"/>
      <w:marTop w:val="0"/>
      <w:marBottom w:val="0"/>
      <w:divBdr>
        <w:top w:val="none" w:sz="0" w:space="0" w:color="auto"/>
        <w:left w:val="none" w:sz="0" w:space="0" w:color="auto"/>
        <w:bottom w:val="none" w:sz="0" w:space="0" w:color="auto"/>
        <w:right w:val="none" w:sz="0" w:space="0" w:color="auto"/>
      </w:divBdr>
    </w:div>
    <w:div w:id="184562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prostranstvo.media/wp-content/uploads/2020/01/bilbordi.png" TargetMode="External"/><Relationship Id="rId26" Type="http://schemas.openxmlformats.org/officeDocument/2006/relationships/hyperlink" Target="https://www.youtube.com/watch?v=-Sg4laKNkS8" TargetMode="External"/><Relationship Id="rId39" Type="http://schemas.openxmlformats.org/officeDocument/2006/relationships/hyperlink" Target="https://azbyka.com.ua/uk/etika-reklamy/" TargetMode="External"/><Relationship Id="rId21" Type="http://schemas.openxmlformats.org/officeDocument/2006/relationships/image" Target="media/image8.jpeg"/><Relationship Id="rId34" Type="http://schemas.openxmlformats.org/officeDocument/2006/relationships/hyperlink" Target="https://mind.ua/openmind/20262790-regulyuvannya-reklami-vid-2-zhovtnya-2023-roku-zapracyuyut-novi-pravila" TargetMode="External"/><Relationship Id="rId42" Type="http://schemas.openxmlformats.org/officeDocument/2006/relationships/hyperlink" Target="https://amnesia.in.ua/reklam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rostranstvo.media/wp-content/uploads/2020/01/4_novitnja_istorija.jpg" TargetMode="External"/><Relationship Id="rId20" Type="http://schemas.openxmlformats.org/officeDocument/2006/relationships/hyperlink" Target="http://www.prostranstvo.media/wp-content/uploads/2020/01/5_rozvitok_internetu.jpg" TargetMode="External"/><Relationship Id="rId29" Type="http://schemas.openxmlformats.org/officeDocument/2006/relationships/image" Target="media/image13.tmp"/><Relationship Id="rId41" Type="http://schemas.openxmlformats.org/officeDocument/2006/relationships/hyperlink" Target="https://rpk.univest.ua/ot-drevnego-memfisa-do-sovremennogo-nyu-jorka-istoriya-naruzhnoj-reklamy/" TargetMode="External"/><Relationship Id="rId1" Type="http://schemas.openxmlformats.org/officeDocument/2006/relationships/numbering" Target="numbering.xml"/><Relationship Id="rId6" Type="http://schemas.openxmlformats.org/officeDocument/2006/relationships/hyperlink" Target="http://www.prostranstvo.media/wp-content/uploads/2020/01/1_agitacijne_grafiti_lollija.png" TargetMode="External"/><Relationship Id="rId11" Type="http://schemas.openxmlformats.org/officeDocument/2006/relationships/image" Target="media/image3.png"/><Relationship Id="rId24" Type="http://schemas.openxmlformats.org/officeDocument/2006/relationships/hyperlink" Target="https://www.youtube.com/watch?v=kKpmzgIziHY" TargetMode="External"/><Relationship Id="rId32" Type="http://schemas.openxmlformats.org/officeDocument/2006/relationships/hyperlink" Target="https://zakon.rada.gov.ua/laws/show/2518-20" TargetMode="External"/><Relationship Id="rId37" Type="http://schemas.openxmlformats.org/officeDocument/2006/relationships/hyperlink" Target="https://uk.wikipedia.org/wiki/%D0%9F%D0%BB%D0%B0%D0%B3%D1%96%D0%B0%D1%82" TargetMode="External"/><Relationship Id="rId40" Type="http://schemas.openxmlformats.org/officeDocument/2006/relationships/hyperlink" Target="https://uk.m.wikipedia.org/wiki/%D0%86%D1%81%D1%82%D0%BE%D1%80%D1%96%D1%8F_%D1%80%D0%B5%D0%BA%D0%BB%D0%B0%D0%BC%D0%B8"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uk.wikipedia.org/wiki/%D0%95%D0%BA%D1%81%D1%82%D1%80%D0%B5%D0%BC%D1%96%D0%B7%D0%BC" TargetMode="External"/><Relationship Id="rId10" Type="http://schemas.openxmlformats.org/officeDocument/2006/relationships/hyperlink" Target="http://www.prostranstvo.media/wp-content/uploads/2020/01/listivka.png" TargetMode="External"/><Relationship Id="rId19" Type="http://schemas.openxmlformats.org/officeDocument/2006/relationships/image" Target="media/image7.png"/><Relationship Id="rId31" Type="http://schemas.openxmlformats.org/officeDocument/2006/relationships/hyperlink" Target="https://zakon.rada.gov.ua/laws/show/3038-1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ostranstvo.media/wp-content/uploads/2020/01/5_2.jpg" TargetMode="Externa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hyperlink" Target="https://zakon.rada.gov.ua/laws/show/2849-20" TargetMode="External"/><Relationship Id="rId35" Type="http://schemas.openxmlformats.org/officeDocument/2006/relationships/hyperlink" Target="https://uk.wikipedia.org/wiki/%D0%A2%D0%BE%D0%BB%D0%B5%D1%80%D0%B0%D0%BD%D1%82%D0%BD%D1%96%D1%81%D1%82%D1%8C" TargetMode="External"/><Relationship Id="rId43" Type="http://schemas.openxmlformats.org/officeDocument/2006/relationships/fontTable" Target="fontTable.xml"/><Relationship Id="rId8" Type="http://schemas.openxmlformats.org/officeDocument/2006/relationships/hyperlink" Target="http://www.prostranstvo.media/wp-content/uploads/2020/01/2_u_starodavnomu_iegipti.jpg" TargetMode="External"/><Relationship Id="rId3" Type="http://schemas.microsoft.com/office/2007/relationships/stylesWithEffects" Target="stylesWithEffects.xml"/><Relationship Id="rId12" Type="http://schemas.openxmlformats.org/officeDocument/2006/relationships/hyperlink" Target="http://www.prostranstvo.media/wp-content/uploads/2020/01/3_serednovichchja.jpg" TargetMode="External"/><Relationship Id="rId17" Type="http://schemas.openxmlformats.org/officeDocument/2006/relationships/image" Target="media/image6.jpeg"/><Relationship Id="rId25" Type="http://schemas.openxmlformats.org/officeDocument/2006/relationships/hyperlink" Target="https://www.youtube.com/watch?v=vM-OTxGjVwM" TargetMode="External"/><Relationship Id="rId33" Type="http://schemas.openxmlformats.org/officeDocument/2006/relationships/hyperlink" Target="https://zakon.rada.gov.ua/laws/show/2518-20" TargetMode="External"/><Relationship Id="rId38" Type="http://schemas.openxmlformats.org/officeDocument/2006/relationships/hyperlink" Target="https://zakon.rada.gov.ua/laws/show/270/96-%D0%B2%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Pages>
  <Words>8211</Words>
  <Characters>46808</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2024-02-05T12:44:00Z</dcterms:created>
  <dcterms:modified xsi:type="dcterms:W3CDTF">2024-02-15T14:11:00Z</dcterms:modified>
</cp:coreProperties>
</file>