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46057" w14:textId="77777777" w:rsidR="006225B0" w:rsidRDefault="006225B0" w:rsidP="006225B0">
      <w:pPr>
        <w:pStyle w:val="1"/>
        <w:ind w:left="0"/>
      </w:pPr>
      <w:r>
        <w:t>КОНСТРУКТИВНА</w:t>
      </w:r>
      <w:r>
        <w:rPr>
          <w:b w:val="0"/>
          <w:spacing w:val="-16"/>
        </w:rPr>
        <w:t xml:space="preserve"> </w:t>
      </w:r>
      <w:r>
        <w:rPr>
          <w:spacing w:val="-2"/>
        </w:rPr>
        <w:t>НАДІЙНІСТЬ</w:t>
      </w:r>
    </w:p>
    <w:p w14:paraId="3710BAAE" w14:textId="77777777" w:rsidR="006225B0" w:rsidRDefault="006225B0" w:rsidP="006225B0">
      <w:pPr>
        <w:pStyle w:val="a3"/>
        <w:spacing w:before="107"/>
        <w:ind w:left="0" w:firstLine="0"/>
        <w:jc w:val="left"/>
        <w:rPr>
          <w:b/>
          <w:sz w:val="32"/>
        </w:rPr>
      </w:pPr>
    </w:p>
    <w:p w14:paraId="17D66D38" w14:textId="77777777" w:rsidR="006225B0" w:rsidRDefault="006225B0" w:rsidP="006225B0">
      <w:pPr>
        <w:pStyle w:val="a3"/>
        <w:spacing w:before="1" w:line="362" w:lineRule="auto"/>
        <w:jc w:val="left"/>
      </w:pPr>
      <w:r>
        <w:t>Встановлена</w:t>
      </w:r>
      <w:r>
        <w:rPr>
          <w:spacing w:val="40"/>
        </w:rPr>
        <w:t xml:space="preserve"> </w:t>
      </w:r>
      <w:r>
        <w:t>надійність</w:t>
      </w:r>
      <w:r>
        <w:rPr>
          <w:spacing w:val="40"/>
        </w:rPr>
        <w:t xml:space="preserve"> </w:t>
      </w:r>
      <w:r>
        <w:t>має</w:t>
      </w:r>
      <w:r>
        <w:rPr>
          <w:spacing w:val="40"/>
        </w:rPr>
        <w:t xml:space="preserve"> </w:t>
      </w:r>
      <w:r>
        <w:t>бути</w:t>
      </w:r>
      <w:r>
        <w:rPr>
          <w:spacing w:val="40"/>
        </w:rPr>
        <w:t xml:space="preserve"> </w:t>
      </w:r>
      <w:r>
        <w:t>забезпечена</w:t>
      </w:r>
      <w:r>
        <w:rPr>
          <w:spacing w:val="40"/>
        </w:rPr>
        <w:t xml:space="preserve"> </w:t>
      </w:r>
      <w:r>
        <w:t>на</w:t>
      </w:r>
      <w:r>
        <w:rPr>
          <w:spacing w:val="40"/>
        </w:rPr>
        <w:t xml:space="preserve"> </w:t>
      </w:r>
      <w:r>
        <w:t>всіх</w:t>
      </w:r>
      <w:r>
        <w:rPr>
          <w:spacing w:val="40"/>
        </w:rPr>
        <w:t xml:space="preserve"> </w:t>
      </w:r>
      <w:r>
        <w:t>етапах</w:t>
      </w:r>
      <w:r>
        <w:rPr>
          <w:spacing w:val="40"/>
        </w:rPr>
        <w:t xml:space="preserve"> </w:t>
      </w:r>
      <w:r>
        <w:t>життєвого циклу об'єкта, а саме:</w:t>
      </w:r>
    </w:p>
    <w:p w14:paraId="1828C62D" w14:textId="77777777" w:rsidR="006225B0" w:rsidRDefault="006225B0" w:rsidP="006225B0">
      <w:pPr>
        <w:pStyle w:val="a5"/>
        <w:numPr>
          <w:ilvl w:val="2"/>
          <w:numId w:val="22"/>
        </w:numPr>
        <w:tabs>
          <w:tab w:val="left" w:pos="1013"/>
        </w:tabs>
        <w:spacing w:line="314" w:lineRule="exact"/>
        <w:ind w:left="1013" w:hanging="162"/>
        <w:jc w:val="left"/>
        <w:rPr>
          <w:sz w:val="28"/>
        </w:rPr>
      </w:pPr>
      <w:r>
        <w:rPr>
          <w:sz w:val="28"/>
        </w:rPr>
        <w:t>вишукування</w:t>
      </w:r>
      <w:r>
        <w:rPr>
          <w:spacing w:val="-10"/>
          <w:sz w:val="28"/>
        </w:rPr>
        <w:t xml:space="preserve"> </w:t>
      </w:r>
      <w:r>
        <w:rPr>
          <w:sz w:val="28"/>
        </w:rPr>
        <w:t>і</w:t>
      </w:r>
      <w:r>
        <w:rPr>
          <w:spacing w:val="-10"/>
          <w:sz w:val="28"/>
        </w:rPr>
        <w:t xml:space="preserve"> </w:t>
      </w:r>
      <w:r>
        <w:rPr>
          <w:spacing w:val="-2"/>
          <w:sz w:val="28"/>
        </w:rPr>
        <w:t>проектування;</w:t>
      </w:r>
    </w:p>
    <w:p w14:paraId="6F47751A" w14:textId="77777777" w:rsidR="006225B0" w:rsidRDefault="006225B0" w:rsidP="006225B0">
      <w:pPr>
        <w:pStyle w:val="a5"/>
        <w:numPr>
          <w:ilvl w:val="2"/>
          <w:numId w:val="22"/>
        </w:numPr>
        <w:tabs>
          <w:tab w:val="left" w:pos="1013"/>
        </w:tabs>
        <w:spacing w:before="162"/>
        <w:ind w:left="1013" w:hanging="162"/>
        <w:jc w:val="left"/>
        <w:rPr>
          <w:sz w:val="28"/>
        </w:rPr>
      </w:pPr>
      <w:r>
        <w:rPr>
          <w:spacing w:val="-2"/>
          <w:sz w:val="28"/>
        </w:rPr>
        <w:t>виготовлення,</w:t>
      </w:r>
      <w:r>
        <w:rPr>
          <w:spacing w:val="-1"/>
          <w:sz w:val="28"/>
        </w:rPr>
        <w:t xml:space="preserve"> </w:t>
      </w:r>
      <w:r>
        <w:rPr>
          <w:spacing w:val="-2"/>
          <w:sz w:val="28"/>
        </w:rPr>
        <w:t>транспортування та зберігання будівельних</w:t>
      </w:r>
      <w:r>
        <w:rPr>
          <w:spacing w:val="-3"/>
          <w:sz w:val="28"/>
        </w:rPr>
        <w:t xml:space="preserve"> </w:t>
      </w:r>
      <w:r>
        <w:rPr>
          <w:spacing w:val="-2"/>
          <w:sz w:val="28"/>
        </w:rPr>
        <w:t>виробів;</w:t>
      </w:r>
    </w:p>
    <w:p w14:paraId="23644E99" w14:textId="77777777" w:rsidR="006225B0" w:rsidRDefault="006225B0" w:rsidP="006225B0">
      <w:pPr>
        <w:pStyle w:val="a5"/>
        <w:numPr>
          <w:ilvl w:val="2"/>
          <w:numId w:val="22"/>
        </w:numPr>
        <w:tabs>
          <w:tab w:val="left" w:pos="998"/>
        </w:tabs>
        <w:spacing w:before="163" w:line="357" w:lineRule="auto"/>
        <w:ind w:right="140" w:firstLine="710"/>
        <w:jc w:val="left"/>
        <w:rPr>
          <w:sz w:val="28"/>
        </w:rPr>
      </w:pPr>
      <w:r>
        <w:rPr>
          <w:spacing w:val="-2"/>
          <w:sz w:val="28"/>
        </w:rPr>
        <w:t>освоєння</w:t>
      </w:r>
      <w:r>
        <w:rPr>
          <w:spacing w:val="-10"/>
          <w:sz w:val="28"/>
        </w:rPr>
        <w:t xml:space="preserve"> </w:t>
      </w:r>
      <w:r>
        <w:rPr>
          <w:spacing w:val="-2"/>
          <w:sz w:val="28"/>
        </w:rPr>
        <w:t>будівельного</w:t>
      </w:r>
      <w:r>
        <w:rPr>
          <w:spacing w:val="-12"/>
          <w:sz w:val="28"/>
        </w:rPr>
        <w:t xml:space="preserve"> </w:t>
      </w:r>
      <w:r>
        <w:rPr>
          <w:spacing w:val="-2"/>
          <w:sz w:val="28"/>
        </w:rPr>
        <w:t>майданчика</w:t>
      </w:r>
      <w:r>
        <w:rPr>
          <w:spacing w:val="-11"/>
          <w:sz w:val="28"/>
        </w:rPr>
        <w:t xml:space="preserve"> </w:t>
      </w:r>
      <w:r>
        <w:rPr>
          <w:spacing w:val="-2"/>
          <w:sz w:val="28"/>
        </w:rPr>
        <w:t>та</w:t>
      </w:r>
      <w:r>
        <w:rPr>
          <w:spacing w:val="-11"/>
          <w:sz w:val="28"/>
        </w:rPr>
        <w:t xml:space="preserve"> </w:t>
      </w:r>
      <w:r>
        <w:rPr>
          <w:spacing w:val="-2"/>
          <w:sz w:val="28"/>
        </w:rPr>
        <w:t>зведення</w:t>
      </w:r>
      <w:r>
        <w:rPr>
          <w:spacing w:val="-10"/>
          <w:sz w:val="28"/>
        </w:rPr>
        <w:t xml:space="preserve"> </w:t>
      </w:r>
      <w:r>
        <w:rPr>
          <w:spacing w:val="-2"/>
          <w:sz w:val="28"/>
        </w:rPr>
        <w:t>об'єкта,</w:t>
      </w:r>
      <w:r>
        <w:rPr>
          <w:spacing w:val="-9"/>
          <w:sz w:val="28"/>
        </w:rPr>
        <w:t xml:space="preserve"> </w:t>
      </w:r>
      <w:r>
        <w:rPr>
          <w:spacing w:val="-2"/>
          <w:sz w:val="28"/>
        </w:rPr>
        <w:t>приймання</w:t>
      </w:r>
      <w:r>
        <w:rPr>
          <w:spacing w:val="-10"/>
          <w:sz w:val="28"/>
        </w:rPr>
        <w:t xml:space="preserve"> </w:t>
      </w:r>
      <w:r>
        <w:rPr>
          <w:spacing w:val="-2"/>
          <w:sz w:val="28"/>
        </w:rPr>
        <w:t xml:space="preserve">об'єкта </w:t>
      </w:r>
      <w:r>
        <w:rPr>
          <w:sz w:val="28"/>
        </w:rPr>
        <w:t>в експлуатацію;</w:t>
      </w:r>
    </w:p>
    <w:p w14:paraId="5A2809A4" w14:textId="77777777" w:rsidR="006225B0" w:rsidRDefault="006225B0" w:rsidP="006225B0">
      <w:pPr>
        <w:pStyle w:val="a5"/>
        <w:numPr>
          <w:ilvl w:val="2"/>
          <w:numId w:val="22"/>
        </w:numPr>
        <w:tabs>
          <w:tab w:val="left" w:pos="1041"/>
        </w:tabs>
        <w:spacing w:before="6" w:line="362" w:lineRule="auto"/>
        <w:ind w:right="139" w:firstLine="710"/>
        <w:jc w:val="left"/>
        <w:rPr>
          <w:sz w:val="28"/>
        </w:rPr>
      </w:pPr>
      <w:r>
        <w:rPr>
          <w:sz w:val="28"/>
        </w:rPr>
        <w:t>використання об'єкта за призначенням протягом встановленого терміну експлуатації, оцінка технічного стану, ремонт;</w:t>
      </w:r>
    </w:p>
    <w:p w14:paraId="4D06AC0C" w14:textId="77777777" w:rsidR="006225B0" w:rsidRDefault="006225B0" w:rsidP="006225B0">
      <w:pPr>
        <w:pStyle w:val="a5"/>
        <w:numPr>
          <w:ilvl w:val="2"/>
          <w:numId w:val="22"/>
        </w:numPr>
        <w:tabs>
          <w:tab w:val="left" w:pos="1013"/>
        </w:tabs>
        <w:spacing w:line="314" w:lineRule="exact"/>
        <w:ind w:left="1013" w:hanging="162"/>
        <w:jc w:val="left"/>
        <w:rPr>
          <w:sz w:val="28"/>
        </w:rPr>
      </w:pPr>
      <w:r>
        <w:rPr>
          <w:sz w:val="28"/>
        </w:rPr>
        <w:t>реконструкція</w:t>
      </w:r>
      <w:r>
        <w:rPr>
          <w:spacing w:val="-13"/>
          <w:sz w:val="28"/>
        </w:rPr>
        <w:t xml:space="preserve"> </w:t>
      </w:r>
      <w:r>
        <w:rPr>
          <w:sz w:val="28"/>
        </w:rPr>
        <w:t>й</w:t>
      </w:r>
      <w:r>
        <w:rPr>
          <w:spacing w:val="-13"/>
          <w:sz w:val="28"/>
        </w:rPr>
        <w:t xml:space="preserve"> </w:t>
      </w:r>
      <w:r>
        <w:rPr>
          <w:sz w:val="28"/>
        </w:rPr>
        <w:t>подальше</w:t>
      </w:r>
      <w:r>
        <w:rPr>
          <w:spacing w:val="-13"/>
          <w:sz w:val="28"/>
        </w:rPr>
        <w:t xml:space="preserve"> </w:t>
      </w:r>
      <w:r>
        <w:rPr>
          <w:sz w:val="28"/>
        </w:rPr>
        <w:t>використання</w:t>
      </w:r>
      <w:r>
        <w:rPr>
          <w:spacing w:val="-12"/>
          <w:sz w:val="28"/>
        </w:rPr>
        <w:t xml:space="preserve"> </w:t>
      </w:r>
      <w:r>
        <w:rPr>
          <w:sz w:val="28"/>
        </w:rPr>
        <w:t>у</w:t>
      </w:r>
      <w:r>
        <w:rPr>
          <w:spacing w:val="-13"/>
          <w:sz w:val="28"/>
        </w:rPr>
        <w:t xml:space="preserve"> </w:t>
      </w:r>
      <w:r>
        <w:rPr>
          <w:sz w:val="28"/>
        </w:rPr>
        <w:t>нових</w:t>
      </w:r>
      <w:r>
        <w:rPr>
          <w:spacing w:val="-13"/>
          <w:sz w:val="28"/>
        </w:rPr>
        <w:t xml:space="preserve"> </w:t>
      </w:r>
      <w:r>
        <w:rPr>
          <w:spacing w:val="-2"/>
          <w:sz w:val="28"/>
        </w:rPr>
        <w:t>умовах;</w:t>
      </w:r>
    </w:p>
    <w:p w14:paraId="14032F8A" w14:textId="77777777" w:rsidR="006225B0" w:rsidRDefault="006225B0" w:rsidP="006225B0">
      <w:pPr>
        <w:pStyle w:val="a5"/>
        <w:numPr>
          <w:ilvl w:val="2"/>
          <w:numId w:val="22"/>
        </w:numPr>
        <w:tabs>
          <w:tab w:val="left" w:pos="1013"/>
        </w:tabs>
        <w:spacing w:before="162"/>
        <w:ind w:left="1013" w:hanging="162"/>
        <w:rPr>
          <w:sz w:val="28"/>
        </w:rPr>
      </w:pPr>
      <w:r>
        <w:rPr>
          <w:sz w:val="28"/>
        </w:rPr>
        <w:t>ліквідація</w:t>
      </w:r>
      <w:r>
        <w:rPr>
          <w:spacing w:val="-13"/>
          <w:sz w:val="28"/>
        </w:rPr>
        <w:t xml:space="preserve"> </w:t>
      </w:r>
      <w:r>
        <w:rPr>
          <w:spacing w:val="-2"/>
          <w:sz w:val="28"/>
        </w:rPr>
        <w:t>об'єкта.</w:t>
      </w:r>
    </w:p>
    <w:p w14:paraId="5943792E" w14:textId="77777777" w:rsidR="006225B0" w:rsidRDefault="006225B0" w:rsidP="006225B0">
      <w:pPr>
        <w:pStyle w:val="a3"/>
        <w:spacing w:before="158" w:line="362" w:lineRule="auto"/>
        <w:ind w:right="139"/>
      </w:pPr>
      <w:r>
        <w:t>У залежності від етапу життєвого циклу вказівки стосовно надійності об'єкта використовуються для:</w:t>
      </w:r>
    </w:p>
    <w:p w14:paraId="0C8CAE75" w14:textId="77777777" w:rsidR="006225B0" w:rsidRDefault="006225B0" w:rsidP="006225B0">
      <w:pPr>
        <w:pStyle w:val="a5"/>
        <w:numPr>
          <w:ilvl w:val="2"/>
          <w:numId w:val="22"/>
        </w:numPr>
        <w:tabs>
          <w:tab w:val="left" w:pos="1113"/>
        </w:tabs>
        <w:spacing w:line="357" w:lineRule="auto"/>
        <w:ind w:right="139" w:firstLine="710"/>
        <w:rPr>
          <w:sz w:val="28"/>
        </w:rPr>
      </w:pPr>
      <w:r>
        <w:rPr>
          <w:sz w:val="28"/>
        </w:rPr>
        <w:t>визначення умов проектного вибору, тобто параметрів майбутнього об'єкта з урахуванням встановлених чи прогнозованих умов його застосування;</w:t>
      </w:r>
    </w:p>
    <w:p w14:paraId="0C0D82B1" w14:textId="77777777" w:rsidR="006225B0" w:rsidRDefault="006225B0" w:rsidP="006225B0">
      <w:pPr>
        <w:pStyle w:val="a5"/>
        <w:numPr>
          <w:ilvl w:val="2"/>
          <w:numId w:val="22"/>
        </w:numPr>
        <w:tabs>
          <w:tab w:val="left" w:pos="1012"/>
        </w:tabs>
        <w:spacing w:before="3" w:line="357" w:lineRule="auto"/>
        <w:ind w:right="141" w:firstLine="710"/>
        <w:rPr>
          <w:sz w:val="28"/>
        </w:rPr>
      </w:pPr>
      <w:r>
        <w:rPr>
          <w:sz w:val="28"/>
        </w:rPr>
        <w:t>рішення</w:t>
      </w:r>
      <w:r>
        <w:rPr>
          <w:spacing w:val="-12"/>
          <w:sz w:val="28"/>
        </w:rPr>
        <w:t xml:space="preserve"> </w:t>
      </w:r>
      <w:r>
        <w:rPr>
          <w:sz w:val="28"/>
        </w:rPr>
        <w:t>щодо</w:t>
      </w:r>
      <w:r>
        <w:rPr>
          <w:spacing w:val="-12"/>
          <w:sz w:val="28"/>
        </w:rPr>
        <w:t xml:space="preserve"> </w:t>
      </w:r>
      <w:r>
        <w:rPr>
          <w:sz w:val="28"/>
        </w:rPr>
        <w:t>дозволу</w:t>
      </w:r>
      <w:r>
        <w:rPr>
          <w:spacing w:val="-12"/>
          <w:sz w:val="28"/>
        </w:rPr>
        <w:t xml:space="preserve"> </w:t>
      </w:r>
      <w:r>
        <w:rPr>
          <w:sz w:val="28"/>
        </w:rPr>
        <w:t>або</w:t>
      </w:r>
      <w:r>
        <w:rPr>
          <w:spacing w:val="-12"/>
          <w:sz w:val="28"/>
        </w:rPr>
        <w:t xml:space="preserve"> </w:t>
      </w:r>
      <w:r>
        <w:rPr>
          <w:sz w:val="28"/>
        </w:rPr>
        <w:t>заборони</w:t>
      </w:r>
      <w:r>
        <w:rPr>
          <w:spacing w:val="-13"/>
          <w:sz w:val="28"/>
        </w:rPr>
        <w:t xml:space="preserve"> </w:t>
      </w:r>
      <w:r>
        <w:rPr>
          <w:sz w:val="28"/>
        </w:rPr>
        <w:t>на</w:t>
      </w:r>
      <w:r>
        <w:rPr>
          <w:spacing w:val="-7"/>
          <w:sz w:val="28"/>
        </w:rPr>
        <w:t xml:space="preserve"> </w:t>
      </w:r>
      <w:r>
        <w:rPr>
          <w:sz w:val="28"/>
        </w:rPr>
        <w:t>застосування</w:t>
      </w:r>
      <w:r>
        <w:rPr>
          <w:spacing w:val="-12"/>
          <w:sz w:val="28"/>
        </w:rPr>
        <w:t xml:space="preserve"> </w:t>
      </w:r>
      <w:r>
        <w:rPr>
          <w:sz w:val="28"/>
        </w:rPr>
        <w:t>проекту,</w:t>
      </w:r>
      <w:r>
        <w:rPr>
          <w:spacing w:val="-11"/>
          <w:sz w:val="28"/>
        </w:rPr>
        <w:t xml:space="preserve"> </w:t>
      </w:r>
      <w:r>
        <w:rPr>
          <w:sz w:val="28"/>
        </w:rPr>
        <w:t>матеріалів, виробів, результатів робіт і самого об'єкта;</w:t>
      </w:r>
    </w:p>
    <w:p w14:paraId="7D5B7F03" w14:textId="77777777" w:rsidR="006225B0" w:rsidRDefault="006225B0" w:rsidP="006225B0">
      <w:pPr>
        <w:pStyle w:val="a5"/>
        <w:numPr>
          <w:ilvl w:val="2"/>
          <w:numId w:val="22"/>
        </w:numPr>
        <w:tabs>
          <w:tab w:val="left" w:pos="1113"/>
        </w:tabs>
        <w:spacing w:before="5" w:line="362" w:lineRule="auto"/>
        <w:ind w:right="139" w:firstLine="710"/>
        <w:rPr>
          <w:sz w:val="28"/>
        </w:rPr>
      </w:pPr>
      <w:r>
        <w:rPr>
          <w:sz w:val="28"/>
        </w:rPr>
        <w:t>встановлення вимог до зміни окремих характеристик об'єкта (його складових частин) або режиму його використання.</w:t>
      </w:r>
    </w:p>
    <w:p w14:paraId="3A249791" w14:textId="77777777" w:rsidR="006225B0" w:rsidRDefault="006225B0" w:rsidP="006225B0">
      <w:pPr>
        <w:pStyle w:val="a3"/>
        <w:spacing w:line="362" w:lineRule="auto"/>
        <w:ind w:right="139"/>
      </w:pPr>
      <w:r>
        <w:t>Основною вимогою, яка визначає надійність будівельного об'єкта, є його відповідність</w:t>
      </w:r>
      <w:r>
        <w:rPr>
          <w:spacing w:val="-17"/>
        </w:rPr>
        <w:t xml:space="preserve"> </w:t>
      </w:r>
      <w:r>
        <w:t>призначенню</w:t>
      </w:r>
      <w:r>
        <w:rPr>
          <w:spacing w:val="-16"/>
        </w:rPr>
        <w:t xml:space="preserve"> </w:t>
      </w:r>
      <w:r>
        <w:t>й</w:t>
      </w:r>
      <w:r>
        <w:rPr>
          <w:spacing w:val="-16"/>
        </w:rPr>
        <w:t xml:space="preserve"> </w:t>
      </w:r>
      <w:r>
        <w:t>здатність</w:t>
      </w:r>
      <w:r>
        <w:rPr>
          <w:spacing w:val="-17"/>
        </w:rPr>
        <w:t xml:space="preserve"> </w:t>
      </w:r>
      <w:r>
        <w:t>зберігати</w:t>
      </w:r>
      <w:r>
        <w:rPr>
          <w:spacing w:val="-16"/>
        </w:rPr>
        <w:t xml:space="preserve"> </w:t>
      </w:r>
      <w:r>
        <w:t>необхідні</w:t>
      </w:r>
      <w:r>
        <w:rPr>
          <w:spacing w:val="-16"/>
        </w:rPr>
        <w:t xml:space="preserve"> </w:t>
      </w:r>
      <w:r>
        <w:t>експлуатаційні</w:t>
      </w:r>
      <w:r>
        <w:rPr>
          <w:spacing w:val="-16"/>
        </w:rPr>
        <w:t xml:space="preserve"> </w:t>
      </w:r>
      <w:r>
        <w:t>якості протягом встановленого терміну експлуатації. До них належать:</w:t>
      </w:r>
    </w:p>
    <w:p w14:paraId="28D76AB9" w14:textId="77777777" w:rsidR="006225B0" w:rsidRDefault="006225B0" w:rsidP="006225B0">
      <w:pPr>
        <w:pStyle w:val="a5"/>
        <w:numPr>
          <w:ilvl w:val="2"/>
          <w:numId w:val="22"/>
        </w:numPr>
        <w:tabs>
          <w:tab w:val="left" w:pos="1013"/>
        </w:tabs>
        <w:spacing w:line="313" w:lineRule="exact"/>
        <w:ind w:left="1013" w:hanging="162"/>
        <w:rPr>
          <w:sz w:val="28"/>
        </w:rPr>
      </w:pPr>
      <w:r>
        <w:rPr>
          <w:sz w:val="28"/>
        </w:rPr>
        <w:t>гарантія</w:t>
      </w:r>
      <w:r>
        <w:rPr>
          <w:spacing w:val="-7"/>
          <w:sz w:val="28"/>
        </w:rPr>
        <w:t xml:space="preserve"> </w:t>
      </w:r>
      <w:r>
        <w:rPr>
          <w:sz w:val="28"/>
        </w:rPr>
        <w:t>безпеки</w:t>
      </w:r>
      <w:r>
        <w:rPr>
          <w:spacing w:val="-9"/>
          <w:sz w:val="28"/>
        </w:rPr>
        <w:t xml:space="preserve"> </w:t>
      </w:r>
      <w:r>
        <w:rPr>
          <w:sz w:val="28"/>
        </w:rPr>
        <w:t>для</w:t>
      </w:r>
      <w:r>
        <w:rPr>
          <w:spacing w:val="-7"/>
          <w:sz w:val="28"/>
        </w:rPr>
        <w:t xml:space="preserve"> </w:t>
      </w:r>
      <w:r>
        <w:rPr>
          <w:sz w:val="28"/>
        </w:rPr>
        <w:t>здоров'я</w:t>
      </w:r>
      <w:r>
        <w:rPr>
          <w:spacing w:val="-7"/>
          <w:sz w:val="28"/>
        </w:rPr>
        <w:t xml:space="preserve"> </w:t>
      </w:r>
      <w:r>
        <w:rPr>
          <w:sz w:val="28"/>
        </w:rPr>
        <w:t>і</w:t>
      </w:r>
      <w:r>
        <w:rPr>
          <w:spacing w:val="-8"/>
          <w:sz w:val="28"/>
        </w:rPr>
        <w:t xml:space="preserve"> </w:t>
      </w:r>
      <w:r>
        <w:rPr>
          <w:sz w:val="28"/>
        </w:rPr>
        <w:t>життя</w:t>
      </w:r>
      <w:r>
        <w:rPr>
          <w:spacing w:val="-7"/>
          <w:sz w:val="28"/>
        </w:rPr>
        <w:t xml:space="preserve"> </w:t>
      </w:r>
      <w:r>
        <w:rPr>
          <w:sz w:val="28"/>
        </w:rPr>
        <w:t>людей,</w:t>
      </w:r>
      <w:r>
        <w:rPr>
          <w:spacing w:val="-6"/>
          <w:sz w:val="28"/>
        </w:rPr>
        <w:t xml:space="preserve"> </w:t>
      </w:r>
      <w:r>
        <w:rPr>
          <w:sz w:val="28"/>
        </w:rPr>
        <w:t>майна</w:t>
      </w:r>
      <w:r>
        <w:rPr>
          <w:spacing w:val="-7"/>
          <w:sz w:val="28"/>
        </w:rPr>
        <w:t xml:space="preserve"> </w:t>
      </w:r>
      <w:r>
        <w:rPr>
          <w:sz w:val="28"/>
        </w:rPr>
        <w:t>та</w:t>
      </w:r>
      <w:r>
        <w:rPr>
          <w:spacing w:val="-7"/>
          <w:sz w:val="28"/>
        </w:rPr>
        <w:t xml:space="preserve"> </w:t>
      </w:r>
      <w:r>
        <w:rPr>
          <w:spacing w:val="-2"/>
          <w:sz w:val="28"/>
        </w:rPr>
        <w:t>довкілля;</w:t>
      </w:r>
    </w:p>
    <w:p w14:paraId="6B25F4E6" w14:textId="77777777" w:rsidR="006225B0" w:rsidRDefault="006225B0" w:rsidP="006225B0">
      <w:pPr>
        <w:pStyle w:val="a5"/>
        <w:numPr>
          <w:ilvl w:val="2"/>
          <w:numId w:val="22"/>
        </w:numPr>
        <w:tabs>
          <w:tab w:val="left" w:pos="1007"/>
        </w:tabs>
        <w:spacing w:before="156" w:line="360" w:lineRule="auto"/>
        <w:ind w:right="134" w:firstLine="710"/>
        <w:rPr>
          <w:sz w:val="28"/>
        </w:rPr>
      </w:pPr>
      <w:r>
        <w:rPr>
          <w:sz w:val="28"/>
        </w:rPr>
        <w:t>збереження</w:t>
      </w:r>
      <w:r>
        <w:rPr>
          <w:spacing w:val="-11"/>
          <w:sz w:val="28"/>
        </w:rPr>
        <w:t xml:space="preserve"> </w:t>
      </w:r>
      <w:r>
        <w:rPr>
          <w:sz w:val="28"/>
        </w:rPr>
        <w:t>цілісності</w:t>
      </w:r>
      <w:r>
        <w:rPr>
          <w:spacing w:val="-13"/>
          <w:sz w:val="28"/>
        </w:rPr>
        <w:t xml:space="preserve"> </w:t>
      </w:r>
      <w:r>
        <w:rPr>
          <w:sz w:val="28"/>
        </w:rPr>
        <w:t>об'єкта</w:t>
      </w:r>
      <w:r>
        <w:rPr>
          <w:spacing w:val="-11"/>
          <w:sz w:val="28"/>
        </w:rPr>
        <w:t xml:space="preserve"> </w:t>
      </w:r>
      <w:r>
        <w:rPr>
          <w:sz w:val="28"/>
        </w:rPr>
        <w:t>та</w:t>
      </w:r>
      <w:r>
        <w:rPr>
          <w:spacing w:val="-11"/>
          <w:sz w:val="28"/>
        </w:rPr>
        <w:t xml:space="preserve"> </w:t>
      </w:r>
      <w:r>
        <w:rPr>
          <w:sz w:val="28"/>
        </w:rPr>
        <w:t>його</w:t>
      </w:r>
      <w:r>
        <w:rPr>
          <w:spacing w:val="-12"/>
          <w:sz w:val="28"/>
        </w:rPr>
        <w:t xml:space="preserve"> </w:t>
      </w:r>
      <w:r>
        <w:rPr>
          <w:sz w:val="28"/>
        </w:rPr>
        <w:t>основних</w:t>
      </w:r>
      <w:r>
        <w:rPr>
          <w:spacing w:val="-12"/>
          <w:sz w:val="28"/>
        </w:rPr>
        <w:t xml:space="preserve"> </w:t>
      </w:r>
      <w:r>
        <w:rPr>
          <w:sz w:val="28"/>
        </w:rPr>
        <w:t>частин</w:t>
      </w:r>
      <w:r>
        <w:rPr>
          <w:spacing w:val="-12"/>
          <w:sz w:val="28"/>
        </w:rPr>
        <w:t xml:space="preserve"> </w:t>
      </w:r>
      <w:r>
        <w:rPr>
          <w:sz w:val="28"/>
        </w:rPr>
        <w:t>і</w:t>
      </w:r>
      <w:r>
        <w:rPr>
          <w:spacing w:val="-13"/>
          <w:sz w:val="28"/>
        </w:rPr>
        <w:t xml:space="preserve"> </w:t>
      </w:r>
      <w:r>
        <w:rPr>
          <w:sz w:val="28"/>
        </w:rPr>
        <w:t>виконання</w:t>
      </w:r>
      <w:r>
        <w:rPr>
          <w:spacing w:val="-11"/>
          <w:sz w:val="28"/>
        </w:rPr>
        <w:t xml:space="preserve"> </w:t>
      </w:r>
      <w:r>
        <w:rPr>
          <w:sz w:val="28"/>
        </w:rPr>
        <w:t>інших вимог, які гарантують можливість використання об'єкта за призначенням і нормального функціонування технологічного процесу, включаючи вимоги до жорсткості будівельних конструкцій і основ, тепло- і звукоізоляційних властивостей огороджень, їх герметичності, акустичних характеристик тощо;</w:t>
      </w:r>
    </w:p>
    <w:p w14:paraId="2A311684" w14:textId="77777777" w:rsidR="006225B0" w:rsidRDefault="006225B0" w:rsidP="006225B0">
      <w:pPr>
        <w:pStyle w:val="a5"/>
        <w:spacing w:line="360" w:lineRule="auto"/>
        <w:rPr>
          <w:sz w:val="28"/>
        </w:rPr>
        <w:sectPr w:rsidR="006225B0" w:rsidSect="006225B0">
          <w:pgSz w:w="11900" w:h="16840"/>
          <w:pgMar w:top="1060" w:right="992" w:bottom="960" w:left="992" w:header="0" w:footer="779" w:gutter="0"/>
          <w:cols w:space="720"/>
        </w:sectPr>
      </w:pPr>
    </w:p>
    <w:p w14:paraId="38397C47" w14:textId="77777777" w:rsidR="006225B0" w:rsidRDefault="006225B0" w:rsidP="006225B0">
      <w:pPr>
        <w:pStyle w:val="a5"/>
        <w:numPr>
          <w:ilvl w:val="2"/>
          <w:numId w:val="22"/>
        </w:numPr>
        <w:tabs>
          <w:tab w:val="left" w:pos="1094"/>
        </w:tabs>
        <w:spacing w:before="70" w:line="360" w:lineRule="auto"/>
        <w:ind w:right="139" w:firstLine="710"/>
        <w:rPr>
          <w:sz w:val="28"/>
        </w:rPr>
      </w:pPr>
      <w:r>
        <w:rPr>
          <w:sz w:val="28"/>
        </w:rPr>
        <w:lastRenderedPageBreak/>
        <w:t>забезпечення можливості розвитку об'єкта (наприклад, добудови без підсилення наявних конструкцій або збільшення обсягів виробництва для промислової будівлі) та його пристосування до технічних, економічних або соціальних умов, що змінюються;</w:t>
      </w:r>
    </w:p>
    <w:p w14:paraId="10617DB9" w14:textId="77777777" w:rsidR="006225B0" w:rsidRDefault="006225B0" w:rsidP="006225B0">
      <w:pPr>
        <w:pStyle w:val="a5"/>
        <w:numPr>
          <w:ilvl w:val="2"/>
          <w:numId w:val="22"/>
        </w:numPr>
        <w:tabs>
          <w:tab w:val="left" w:pos="1031"/>
        </w:tabs>
        <w:spacing w:before="3" w:line="360" w:lineRule="auto"/>
        <w:ind w:right="136" w:firstLine="710"/>
        <w:rPr>
          <w:sz w:val="28"/>
        </w:rPr>
      </w:pPr>
      <w:r>
        <w:rPr>
          <w:sz w:val="28"/>
        </w:rPr>
        <w:t>створення необхідного рівня зручностей і комфорту для користувачів та експлуатаційного персоналу, включаючи вимоги до кліматичного режиму в приміщеннях (повітрообмін, температура, вологість, рівень освітленості тощо), а також доступність для оглядів і ремонтів, можливість заміни і модернізації окремих елементів тощо;</w:t>
      </w:r>
    </w:p>
    <w:p w14:paraId="0720D217" w14:textId="77777777" w:rsidR="006225B0" w:rsidRDefault="006225B0" w:rsidP="006225B0">
      <w:pPr>
        <w:pStyle w:val="a5"/>
        <w:numPr>
          <w:ilvl w:val="2"/>
          <w:numId w:val="22"/>
        </w:numPr>
        <w:tabs>
          <w:tab w:val="left" w:pos="1041"/>
        </w:tabs>
        <w:spacing w:line="360" w:lineRule="auto"/>
        <w:ind w:right="137" w:firstLine="710"/>
        <w:rPr>
          <w:sz w:val="28"/>
        </w:rPr>
      </w:pPr>
      <w:r>
        <w:rPr>
          <w:sz w:val="28"/>
        </w:rPr>
        <w:t>обмеження ступеня ризику шляхом виконання вимог до вогнестійкості, безвідмовності роботи захисних пристроїв, надійності систем і мереж життєзабезпечення, живучості будівельних конструкцій тощо.</w:t>
      </w:r>
    </w:p>
    <w:p w14:paraId="11287275" w14:textId="77777777" w:rsidR="006225B0" w:rsidRDefault="006225B0" w:rsidP="006225B0">
      <w:pPr>
        <w:pStyle w:val="a3"/>
        <w:spacing w:line="360" w:lineRule="auto"/>
        <w:ind w:right="136"/>
      </w:pPr>
      <w:r>
        <w:t>У конкретних випадках цей перелік може бути уточненим і розширеним (наприклад, введенням додаткової умови до межі радіаційного фону від застосованих будівельних матеріалів і виробів).</w:t>
      </w:r>
    </w:p>
    <w:p w14:paraId="57BBAB86" w14:textId="77777777" w:rsidR="006225B0" w:rsidRDefault="006225B0" w:rsidP="006225B0">
      <w:pPr>
        <w:pStyle w:val="a3"/>
        <w:spacing w:line="362" w:lineRule="auto"/>
        <w:ind w:right="139"/>
      </w:pPr>
      <w:proofErr w:type="spellStart"/>
      <w:r>
        <w:t>Чисельно</w:t>
      </w:r>
      <w:proofErr w:type="spellEnd"/>
      <w:r>
        <w:t xml:space="preserve"> надійність характеризується показниками ймовірності безвідмовної роботи, наробітком до відмови, середнім терміном служби тощо.</w:t>
      </w:r>
    </w:p>
    <w:p w14:paraId="55B01649" w14:textId="77777777" w:rsidR="006225B0" w:rsidRDefault="006225B0" w:rsidP="006225B0">
      <w:pPr>
        <w:pStyle w:val="a3"/>
        <w:spacing w:line="360" w:lineRule="auto"/>
        <w:ind w:right="139"/>
      </w:pPr>
      <w:r>
        <w:t>Відмовою вважається реалізація такого стану споруди, її частини або елемента,</w:t>
      </w:r>
      <w:r>
        <w:rPr>
          <w:spacing w:val="-7"/>
        </w:rPr>
        <w:t xml:space="preserve"> </w:t>
      </w:r>
      <w:r>
        <w:t>який</w:t>
      </w:r>
      <w:r>
        <w:rPr>
          <w:spacing w:val="-9"/>
        </w:rPr>
        <w:t xml:space="preserve"> </w:t>
      </w:r>
      <w:r>
        <w:t>призводить</w:t>
      </w:r>
      <w:r>
        <w:rPr>
          <w:spacing w:val="-11"/>
        </w:rPr>
        <w:t xml:space="preserve"> </w:t>
      </w:r>
      <w:r>
        <w:t>до</w:t>
      </w:r>
      <w:r>
        <w:rPr>
          <w:spacing w:val="-9"/>
        </w:rPr>
        <w:t xml:space="preserve"> </w:t>
      </w:r>
      <w:r>
        <w:t>появи</w:t>
      </w:r>
      <w:r>
        <w:rPr>
          <w:spacing w:val="-9"/>
        </w:rPr>
        <w:t xml:space="preserve"> </w:t>
      </w:r>
      <w:r>
        <w:t>значних</w:t>
      </w:r>
      <w:r>
        <w:rPr>
          <w:spacing w:val="-9"/>
        </w:rPr>
        <w:t xml:space="preserve"> </w:t>
      </w:r>
      <w:r>
        <w:t>економічних</w:t>
      </w:r>
      <w:r>
        <w:rPr>
          <w:spacing w:val="-9"/>
        </w:rPr>
        <w:t xml:space="preserve"> </w:t>
      </w:r>
      <w:r>
        <w:t>збитків</w:t>
      </w:r>
      <w:r>
        <w:rPr>
          <w:spacing w:val="-10"/>
        </w:rPr>
        <w:t xml:space="preserve"> </w:t>
      </w:r>
      <w:r>
        <w:t>чи</w:t>
      </w:r>
      <w:r>
        <w:rPr>
          <w:spacing w:val="-9"/>
        </w:rPr>
        <w:t xml:space="preserve"> </w:t>
      </w:r>
      <w:r>
        <w:t>соціальних втрат. При цьому відрізняють відмови-зриви, поява яких одразу ж викликає виникнення</w:t>
      </w:r>
      <w:r>
        <w:rPr>
          <w:spacing w:val="-2"/>
        </w:rPr>
        <w:t xml:space="preserve"> </w:t>
      </w:r>
      <w:r>
        <w:t>збитків</w:t>
      </w:r>
      <w:r>
        <w:rPr>
          <w:spacing w:val="-6"/>
        </w:rPr>
        <w:t xml:space="preserve"> </w:t>
      </w:r>
      <w:r>
        <w:t>(втрат),</w:t>
      </w:r>
      <w:r>
        <w:rPr>
          <w:spacing w:val="-2"/>
        </w:rPr>
        <w:t xml:space="preserve"> </w:t>
      </w:r>
      <w:r>
        <w:t>і</w:t>
      </w:r>
      <w:r>
        <w:rPr>
          <w:spacing w:val="-4"/>
        </w:rPr>
        <w:t xml:space="preserve"> </w:t>
      </w:r>
      <w:r>
        <w:t>відмови-перешкоди,</w:t>
      </w:r>
      <w:r>
        <w:rPr>
          <w:spacing w:val="-2"/>
        </w:rPr>
        <w:t xml:space="preserve"> </w:t>
      </w:r>
      <w:r>
        <w:t>після</w:t>
      </w:r>
      <w:r>
        <w:rPr>
          <w:spacing w:val="-2"/>
        </w:rPr>
        <w:t xml:space="preserve"> </w:t>
      </w:r>
      <w:r>
        <w:t>появи</w:t>
      </w:r>
      <w:r>
        <w:rPr>
          <w:spacing w:val="-4"/>
        </w:rPr>
        <w:t xml:space="preserve"> </w:t>
      </w:r>
      <w:r>
        <w:t>яких</w:t>
      </w:r>
      <w:r>
        <w:rPr>
          <w:spacing w:val="-4"/>
        </w:rPr>
        <w:t xml:space="preserve"> </w:t>
      </w:r>
      <w:r>
        <w:t>починається поступове накопичення збитків (втрат).</w:t>
      </w:r>
    </w:p>
    <w:p w14:paraId="5F53C9DB" w14:textId="77777777" w:rsidR="006225B0" w:rsidRDefault="006225B0" w:rsidP="006225B0">
      <w:pPr>
        <w:pStyle w:val="a3"/>
        <w:spacing w:line="360" w:lineRule="auto"/>
        <w:ind w:right="134"/>
      </w:pPr>
      <w:r>
        <w:t>Вимоги</w:t>
      </w:r>
      <w:r>
        <w:rPr>
          <w:spacing w:val="-3"/>
        </w:rPr>
        <w:t xml:space="preserve"> </w:t>
      </w:r>
      <w:r>
        <w:t>до</w:t>
      </w:r>
      <w:r>
        <w:rPr>
          <w:spacing w:val="-7"/>
        </w:rPr>
        <w:t xml:space="preserve"> </w:t>
      </w:r>
      <w:r>
        <w:t>функціональних</w:t>
      </w:r>
      <w:r>
        <w:rPr>
          <w:spacing w:val="-3"/>
        </w:rPr>
        <w:t xml:space="preserve"> </w:t>
      </w:r>
      <w:r>
        <w:t>характеристик,</w:t>
      </w:r>
      <w:r>
        <w:rPr>
          <w:spacing w:val="-1"/>
        </w:rPr>
        <w:t xml:space="preserve"> </w:t>
      </w:r>
      <w:r>
        <w:t>як</w:t>
      </w:r>
      <w:r>
        <w:rPr>
          <w:spacing w:val="-4"/>
        </w:rPr>
        <w:t xml:space="preserve"> </w:t>
      </w:r>
      <w:r>
        <w:t>правило,</w:t>
      </w:r>
      <w:r>
        <w:rPr>
          <w:spacing w:val="-5"/>
        </w:rPr>
        <w:t xml:space="preserve"> </w:t>
      </w:r>
      <w:r>
        <w:t>ставляться</w:t>
      </w:r>
      <w:r>
        <w:rPr>
          <w:spacing w:val="-2"/>
        </w:rPr>
        <w:t xml:space="preserve"> </w:t>
      </w:r>
      <w:r>
        <w:t>до</w:t>
      </w:r>
      <w:r>
        <w:rPr>
          <w:spacing w:val="-7"/>
        </w:rPr>
        <w:t xml:space="preserve"> </w:t>
      </w:r>
      <w:r>
        <w:t>всієї споруди в цілому; оскільки її складові частини відіграють різні ролі у забезпеченні надійності споруди, вони мають різну відповідальність.</w:t>
      </w:r>
    </w:p>
    <w:p w14:paraId="2C73C082" w14:textId="77777777" w:rsidR="006225B0" w:rsidRDefault="006225B0" w:rsidP="006225B0">
      <w:pPr>
        <w:pStyle w:val="a3"/>
        <w:spacing w:line="360" w:lineRule="auto"/>
        <w:ind w:right="134"/>
      </w:pPr>
      <w:r>
        <w:t>Вимоги до окремих частин і підсистем будівельного об'єкта, які забезпечують</w:t>
      </w:r>
      <w:r>
        <w:rPr>
          <w:spacing w:val="-6"/>
        </w:rPr>
        <w:t xml:space="preserve"> </w:t>
      </w:r>
      <w:r>
        <w:t>функціонування</w:t>
      </w:r>
      <w:r>
        <w:rPr>
          <w:spacing w:val="-3"/>
        </w:rPr>
        <w:t xml:space="preserve"> </w:t>
      </w:r>
      <w:r>
        <w:t>об'єкта,</w:t>
      </w:r>
      <w:r>
        <w:rPr>
          <w:spacing w:val="-2"/>
        </w:rPr>
        <w:t xml:space="preserve"> </w:t>
      </w:r>
      <w:r>
        <w:t>повинні</w:t>
      </w:r>
      <w:r>
        <w:rPr>
          <w:spacing w:val="-5"/>
        </w:rPr>
        <w:t xml:space="preserve"> </w:t>
      </w:r>
      <w:r>
        <w:t>встановлюватися</w:t>
      </w:r>
      <w:r>
        <w:rPr>
          <w:spacing w:val="-3"/>
        </w:rPr>
        <w:t xml:space="preserve"> </w:t>
      </w:r>
      <w:r>
        <w:t>і</w:t>
      </w:r>
      <w:r>
        <w:rPr>
          <w:spacing w:val="-5"/>
        </w:rPr>
        <w:t xml:space="preserve"> </w:t>
      </w:r>
      <w:r>
        <w:t xml:space="preserve">реалізуватися </w:t>
      </w:r>
      <w:r>
        <w:rPr>
          <w:spacing w:val="-2"/>
        </w:rPr>
        <w:t>сумісно</w:t>
      </w:r>
      <w:r>
        <w:rPr>
          <w:spacing w:val="-5"/>
        </w:rPr>
        <w:t xml:space="preserve"> </w:t>
      </w:r>
      <w:r>
        <w:rPr>
          <w:spacing w:val="-2"/>
        </w:rPr>
        <w:t>(наприклад, вимога</w:t>
      </w:r>
      <w:r>
        <w:rPr>
          <w:spacing w:val="-4"/>
        </w:rPr>
        <w:t xml:space="preserve"> </w:t>
      </w:r>
      <w:r>
        <w:rPr>
          <w:spacing w:val="-2"/>
        </w:rPr>
        <w:t>до</w:t>
      </w:r>
      <w:r>
        <w:rPr>
          <w:spacing w:val="-5"/>
        </w:rPr>
        <w:t xml:space="preserve"> </w:t>
      </w:r>
      <w:r>
        <w:rPr>
          <w:spacing w:val="-2"/>
        </w:rPr>
        <w:t>температури</w:t>
      </w:r>
      <w:r>
        <w:rPr>
          <w:spacing w:val="-5"/>
        </w:rPr>
        <w:t xml:space="preserve"> </w:t>
      </w:r>
      <w:r>
        <w:rPr>
          <w:spacing w:val="-2"/>
        </w:rPr>
        <w:t>повітря</w:t>
      </w:r>
      <w:r>
        <w:rPr>
          <w:spacing w:val="-3"/>
        </w:rPr>
        <w:t xml:space="preserve"> </w:t>
      </w:r>
      <w:r>
        <w:rPr>
          <w:spacing w:val="-2"/>
        </w:rPr>
        <w:t>в</w:t>
      </w:r>
      <w:r>
        <w:rPr>
          <w:spacing w:val="-8"/>
        </w:rPr>
        <w:t xml:space="preserve"> </w:t>
      </w:r>
      <w:r>
        <w:rPr>
          <w:spacing w:val="-2"/>
        </w:rPr>
        <w:t>приміщенні</w:t>
      </w:r>
      <w:r>
        <w:rPr>
          <w:spacing w:val="-5"/>
        </w:rPr>
        <w:t xml:space="preserve"> </w:t>
      </w:r>
      <w:r>
        <w:rPr>
          <w:spacing w:val="-2"/>
        </w:rPr>
        <w:t xml:space="preserve">забезпечується </w:t>
      </w:r>
      <w:r>
        <w:t>шляхом узгодження параметрів систем опалення і вентиляції з теплоізоляційними властивостями огороджувальних конструкцій).</w:t>
      </w:r>
    </w:p>
    <w:p w14:paraId="6FAD0EEB" w14:textId="77777777" w:rsidR="006225B0" w:rsidRDefault="006225B0" w:rsidP="006225B0">
      <w:pPr>
        <w:pStyle w:val="a3"/>
        <w:spacing w:line="360" w:lineRule="auto"/>
        <w:sectPr w:rsidR="006225B0" w:rsidSect="006225B0">
          <w:pgSz w:w="11900" w:h="16840"/>
          <w:pgMar w:top="1060" w:right="992" w:bottom="960" w:left="992" w:header="0" w:footer="779" w:gutter="0"/>
          <w:cols w:space="720"/>
        </w:sectPr>
      </w:pPr>
    </w:p>
    <w:p w14:paraId="5D224973" w14:textId="77777777" w:rsidR="006225B0" w:rsidRDefault="006225B0" w:rsidP="006225B0">
      <w:pPr>
        <w:pStyle w:val="a3"/>
        <w:spacing w:before="70"/>
        <w:ind w:left="851" w:firstLine="0"/>
      </w:pPr>
      <w:r>
        <w:lastRenderedPageBreak/>
        <w:t>Будівельні</w:t>
      </w:r>
      <w:r>
        <w:rPr>
          <w:spacing w:val="-17"/>
        </w:rPr>
        <w:t xml:space="preserve"> </w:t>
      </w:r>
      <w:r>
        <w:t>конструкції</w:t>
      </w:r>
      <w:r>
        <w:rPr>
          <w:spacing w:val="-16"/>
        </w:rPr>
        <w:t xml:space="preserve"> </w:t>
      </w:r>
      <w:r>
        <w:t>й</w:t>
      </w:r>
      <w:r>
        <w:rPr>
          <w:spacing w:val="-16"/>
        </w:rPr>
        <w:t xml:space="preserve"> </w:t>
      </w:r>
      <w:r>
        <w:t>основи</w:t>
      </w:r>
      <w:r>
        <w:rPr>
          <w:spacing w:val="-17"/>
        </w:rPr>
        <w:t xml:space="preserve"> </w:t>
      </w:r>
      <w:r>
        <w:t>повинні</w:t>
      </w:r>
      <w:r>
        <w:rPr>
          <w:spacing w:val="-12"/>
        </w:rPr>
        <w:t xml:space="preserve"> </w:t>
      </w:r>
      <w:r>
        <w:t>відповідати</w:t>
      </w:r>
      <w:r>
        <w:rPr>
          <w:spacing w:val="-17"/>
        </w:rPr>
        <w:t xml:space="preserve"> </w:t>
      </w:r>
      <w:r>
        <w:t>наступним</w:t>
      </w:r>
      <w:r>
        <w:rPr>
          <w:spacing w:val="-14"/>
        </w:rPr>
        <w:t xml:space="preserve"> </w:t>
      </w:r>
      <w:r>
        <w:rPr>
          <w:spacing w:val="-2"/>
        </w:rPr>
        <w:t>вимогам:</w:t>
      </w:r>
    </w:p>
    <w:p w14:paraId="0768B931" w14:textId="77777777" w:rsidR="006225B0" w:rsidRDefault="006225B0" w:rsidP="006225B0">
      <w:pPr>
        <w:pStyle w:val="a5"/>
        <w:numPr>
          <w:ilvl w:val="2"/>
          <w:numId w:val="22"/>
        </w:numPr>
        <w:tabs>
          <w:tab w:val="left" w:pos="1012"/>
        </w:tabs>
        <w:spacing w:before="163" w:line="357" w:lineRule="auto"/>
        <w:ind w:right="139" w:firstLine="710"/>
        <w:rPr>
          <w:sz w:val="28"/>
        </w:rPr>
      </w:pPr>
      <w:r>
        <w:rPr>
          <w:sz w:val="28"/>
        </w:rPr>
        <w:t>сприймати без руйнувань і недопустимих деформацій впливи, що виникають під час їх зведення і протягом встановленого терміну експлуатації;</w:t>
      </w:r>
    </w:p>
    <w:p w14:paraId="57953C4E" w14:textId="77777777" w:rsidR="006225B0" w:rsidRDefault="006225B0" w:rsidP="006225B0">
      <w:pPr>
        <w:pStyle w:val="a5"/>
        <w:numPr>
          <w:ilvl w:val="2"/>
          <w:numId w:val="22"/>
        </w:numPr>
        <w:tabs>
          <w:tab w:val="left" w:pos="1012"/>
        </w:tabs>
        <w:spacing w:before="5" w:line="360" w:lineRule="auto"/>
        <w:ind w:right="134" w:firstLine="710"/>
        <w:rPr>
          <w:sz w:val="28"/>
        </w:rPr>
      </w:pPr>
      <w:r>
        <w:rPr>
          <w:sz w:val="28"/>
        </w:rPr>
        <w:t xml:space="preserve">мати достатню </w:t>
      </w:r>
      <w:proofErr w:type="spellStart"/>
      <w:r>
        <w:rPr>
          <w:sz w:val="28"/>
        </w:rPr>
        <w:t>роботоздатність</w:t>
      </w:r>
      <w:proofErr w:type="spellEnd"/>
      <w:r>
        <w:rPr>
          <w:sz w:val="28"/>
        </w:rPr>
        <w:t xml:space="preserve"> в умовах нормальної експлуатації протягом усього встановленого терміну експлуатації, а саме: їх експлуатаційні параметри (переміщення, вібрації тощо) із заданою імовірністю не повинні виходити за встановлені нормативною або проектною документацією межі, а їх довговічність повинна бути такою, щоб погіршення властивостей матеріалів і конструкцій внаслідок гниття, корозії, стирання та інших форм фізичного зношування не призводило до недопустимо високої ймовірності відмови;</w:t>
      </w:r>
    </w:p>
    <w:p w14:paraId="13375C52" w14:textId="77777777" w:rsidR="006225B0" w:rsidRDefault="006225B0" w:rsidP="006225B0">
      <w:pPr>
        <w:pStyle w:val="a5"/>
        <w:numPr>
          <w:ilvl w:val="2"/>
          <w:numId w:val="22"/>
        </w:numPr>
        <w:tabs>
          <w:tab w:val="left" w:pos="1089"/>
        </w:tabs>
        <w:spacing w:line="360" w:lineRule="auto"/>
        <w:ind w:right="139" w:firstLine="710"/>
        <w:rPr>
          <w:sz w:val="28"/>
        </w:rPr>
      </w:pPr>
      <w:r>
        <w:rPr>
          <w:sz w:val="28"/>
        </w:rPr>
        <w:t>мати достатню живучість по відношенню до локальних руйнувань і передбачених</w:t>
      </w:r>
      <w:r>
        <w:rPr>
          <w:spacing w:val="-18"/>
          <w:sz w:val="28"/>
        </w:rPr>
        <w:t xml:space="preserve"> </w:t>
      </w:r>
      <w:r>
        <w:rPr>
          <w:sz w:val="28"/>
        </w:rPr>
        <w:t>нормами</w:t>
      </w:r>
      <w:r>
        <w:rPr>
          <w:spacing w:val="-17"/>
          <w:sz w:val="28"/>
        </w:rPr>
        <w:t xml:space="preserve"> </w:t>
      </w:r>
      <w:r>
        <w:rPr>
          <w:sz w:val="28"/>
        </w:rPr>
        <w:t>аварійних</w:t>
      </w:r>
      <w:r>
        <w:rPr>
          <w:spacing w:val="-18"/>
          <w:sz w:val="28"/>
        </w:rPr>
        <w:t xml:space="preserve"> </w:t>
      </w:r>
      <w:r>
        <w:rPr>
          <w:sz w:val="28"/>
        </w:rPr>
        <w:t>впливів</w:t>
      </w:r>
      <w:r>
        <w:rPr>
          <w:spacing w:val="-17"/>
          <w:sz w:val="28"/>
        </w:rPr>
        <w:t xml:space="preserve"> </w:t>
      </w:r>
      <w:r>
        <w:rPr>
          <w:sz w:val="28"/>
        </w:rPr>
        <w:t>(пожеж,</w:t>
      </w:r>
      <w:r>
        <w:rPr>
          <w:spacing w:val="-18"/>
          <w:sz w:val="28"/>
        </w:rPr>
        <w:t xml:space="preserve"> </w:t>
      </w:r>
      <w:r>
        <w:rPr>
          <w:sz w:val="28"/>
        </w:rPr>
        <w:t>вибухів,</w:t>
      </w:r>
      <w:r>
        <w:rPr>
          <w:spacing w:val="-17"/>
          <w:sz w:val="28"/>
        </w:rPr>
        <w:t xml:space="preserve"> </w:t>
      </w:r>
      <w:r>
        <w:rPr>
          <w:sz w:val="28"/>
        </w:rPr>
        <w:t>наїздів</w:t>
      </w:r>
      <w:r>
        <w:rPr>
          <w:spacing w:val="-18"/>
          <w:sz w:val="28"/>
        </w:rPr>
        <w:t xml:space="preserve"> </w:t>
      </w:r>
      <w:r>
        <w:rPr>
          <w:sz w:val="28"/>
        </w:rPr>
        <w:t>транспортних засобів тощо), виключаючи при цьому явища прогресуючого руйнування, коли загальні</w:t>
      </w:r>
      <w:r>
        <w:rPr>
          <w:spacing w:val="-8"/>
          <w:sz w:val="28"/>
        </w:rPr>
        <w:t xml:space="preserve"> </w:t>
      </w:r>
      <w:r>
        <w:rPr>
          <w:sz w:val="28"/>
        </w:rPr>
        <w:t>пошкодження</w:t>
      </w:r>
      <w:r>
        <w:rPr>
          <w:spacing w:val="-10"/>
          <w:sz w:val="28"/>
        </w:rPr>
        <w:t xml:space="preserve"> </w:t>
      </w:r>
      <w:r>
        <w:rPr>
          <w:sz w:val="28"/>
        </w:rPr>
        <w:t>виявляються</w:t>
      </w:r>
      <w:r>
        <w:rPr>
          <w:spacing w:val="-10"/>
          <w:sz w:val="28"/>
        </w:rPr>
        <w:t xml:space="preserve"> </w:t>
      </w:r>
      <w:r>
        <w:rPr>
          <w:sz w:val="28"/>
        </w:rPr>
        <w:t>значно</w:t>
      </w:r>
      <w:r>
        <w:rPr>
          <w:spacing w:val="-11"/>
          <w:sz w:val="28"/>
        </w:rPr>
        <w:t xml:space="preserve"> </w:t>
      </w:r>
      <w:r>
        <w:rPr>
          <w:sz w:val="28"/>
        </w:rPr>
        <w:t>більшими</w:t>
      </w:r>
      <w:r>
        <w:rPr>
          <w:spacing w:val="-12"/>
          <w:sz w:val="28"/>
        </w:rPr>
        <w:t xml:space="preserve"> </w:t>
      </w:r>
      <w:r>
        <w:rPr>
          <w:sz w:val="28"/>
        </w:rPr>
        <w:t>ніж</w:t>
      </w:r>
      <w:r>
        <w:rPr>
          <w:spacing w:val="-12"/>
          <w:sz w:val="28"/>
        </w:rPr>
        <w:t xml:space="preserve"> </w:t>
      </w:r>
      <w:r>
        <w:rPr>
          <w:sz w:val="28"/>
        </w:rPr>
        <w:t>первісне</w:t>
      </w:r>
      <w:r>
        <w:rPr>
          <w:spacing w:val="-10"/>
          <w:sz w:val="28"/>
        </w:rPr>
        <w:t xml:space="preserve"> </w:t>
      </w:r>
      <w:r>
        <w:rPr>
          <w:sz w:val="28"/>
        </w:rPr>
        <w:t>збурення,</w:t>
      </w:r>
      <w:r>
        <w:rPr>
          <w:spacing w:val="-9"/>
          <w:sz w:val="28"/>
        </w:rPr>
        <w:t xml:space="preserve"> </w:t>
      </w:r>
      <w:r>
        <w:rPr>
          <w:sz w:val="28"/>
        </w:rPr>
        <w:t>що їх викликало.</w:t>
      </w:r>
    </w:p>
    <w:p w14:paraId="4DDD836A" w14:textId="77777777" w:rsidR="006225B0" w:rsidRDefault="006225B0" w:rsidP="006225B0">
      <w:pPr>
        <w:pStyle w:val="a3"/>
        <w:spacing w:line="360" w:lineRule="auto"/>
        <w:ind w:right="134"/>
      </w:pPr>
      <w:r>
        <w:t xml:space="preserve">Надійність, у тому числі довговічність і живучість, забезпечуються одночасним виконанням вимог, які висуваються до вибору матеріалів, конструктивних і </w:t>
      </w:r>
      <w:proofErr w:type="spellStart"/>
      <w:r>
        <w:t>об'ємно</w:t>
      </w:r>
      <w:proofErr w:type="spellEnd"/>
      <w:r>
        <w:t>-планувальних рішень, до методів розрахунку, проектування та контролю якості робіт при виготовленні конструкцій та їх зведенні,</w:t>
      </w:r>
      <w:r>
        <w:rPr>
          <w:spacing w:val="-2"/>
        </w:rPr>
        <w:t xml:space="preserve"> </w:t>
      </w:r>
      <w:r>
        <w:t>а</w:t>
      </w:r>
      <w:r>
        <w:rPr>
          <w:spacing w:val="-7"/>
        </w:rPr>
        <w:t xml:space="preserve"> </w:t>
      </w:r>
      <w:r>
        <w:t>також</w:t>
      </w:r>
      <w:r>
        <w:rPr>
          <w:spacing w:val="-5"/>
        </w:rPr>
        <w:t xml:space="preserve"> </w:t>
      </w:r>
      <w:r>
        <w:t>дотриманням</w:t>
      </w:r>
      <w:r>
        <w:rPr>
          <w:spacing w:val="-3"/>
        </w:rPr>
        <w:t xml:space="preserve"> </w:t>
      </w:r>
      <w:r>
        <w:t>правил</w:t>
      </w:r>
      <w:r>
        <w:rPr>
          <w:spacing w:val="-5"/>
        </w:rPr>
        <w:t xml:space="preserve"> </w:t>
      </w:r>
      <w:r>
        <w:t>технічної</w:t>
      </w:r>
      <w:r>
        <w:rPr>
          <w:spacing w:val="-5"/>
        </w:rPr>
        <w:t xml:space="preserve"> </w:t>
      </w:r>
      <w:r>
        <w:t>експлуатації,</w:t>
      </w:r>
      <w:r>
        <w:rPr>
          <w:spacing w:val="-2"/>
        </w:rPr>
        <w:t xml:space="preserve"> </w:t>
      </w:r>
      <w:r>
        <w:t>нагляду</w:t>
      </w:r>
      <w:r>
        <w:rPr>
          <w:spacing w:val="-5"/>
        </w:rPr>
        <w:t xml:space="preserve"> </w:t>
      </w:r>
      <w:r>
        <w:t>і</w:t>
      </w:r>
      <w:r>
        <w:rPr>
          <w:spacing w:val="-9"/>
        </w:rPr>
        <w:t xml:space="preserve"> </w:t>
      </w:r>
      <w:r>
        <w:t>догляду за конструкціями.</w:t>
      </w:r>
    </w:p>
    <w:p w14:paraId="46075A3D" w14:textId="77777777" w:rsidR="006225B0" w:rsidRDefault="006225B0" w:rsidP="006225B0">
      <w:pPr>
        <w:pStyle w:val="a3"/>
        <w:spacing w:before="163"/>
        <w:ind w:left="0" w:firstLine="0"/>
        <w:jc w:val="left"/>
      </w:pPr>
    </w:p>
    <w:p w14:paraId="231DC31C" w14:textId="77777777" w:rsidR="006225B0" w:rsidRDefault="006225B0" w:rsidP="006225B0">
      <w:pPr>
        <w:pStyle w:val="2"/>
        <w:numPr>
          <w:ilvl w:val="1"/>
          <w:numId w:val="19"/>
        </w:numPr>
        <w:tabs>
          <w:tab w:val="left" w:pos="1518"/>
          <w:tab w:val="left" w:pos="2574"/>
          <w:tab w:val="left" w:pos="4407"/>
          <w:tab w:val="left" w:pos="4931"/>
          <w:tab w:val="left" w:pos="5963"/>
          <w:tab w:val="left" w:pos="8219"/>
        </w:tabs>
        <w:spacing w:line="357" w:lineRule="auto"/>
        <w:ind w:right="137" w:firstLine="710"/>
      </w:pPr>
      <w:bookmarkStart w:id="0" w:name="_TOC_250014"/>
      <w:r>
        <w:rPr>
          <w:spacing w:val="-4"/>
        </w:rPr>
        <w:t>Умови</w:t>
      </w:r>
      <w:r>
        <w:rPr>
          <w:b w:val="0"/>
        </w:rPr>
        <w:tab/>
      </w:r>
      <w:r>
        <w:rPr>
          <w:spacing w:val="-2"/>
        </w:rPr>
        <w:t>експлуатації</w:t>
      </w:r>
      <w:r>
        <w:rPr>
          <w:b w:val="0"/>
        </w:rPr>
        <w:tab/>
      </w:r>
      <w:r>
        <w:rPr>
          <w:spacing w:val="-6"/>
        </w:rPr>
        <w:t>та</w:t>
      </w:r>
      <w:r>
        <w:rPr>
          <w:b w:val="0"/>
        </w:rPr>
        <w:tab/>
      </w:r>
      <w:r>
        <w:rPr>
          <w:spacing w:val="-2"/>
        </w:rPr>
        <w:t>вплив</w:t>
      </w:r>
      <w:r>
        <w:rPr>
          <w:b w:val="0"/>
        </w:rPr>
        <w:tab/>
      </w:r>
      <w:r>
        <w:rPr>
          <w:spacing w:val="-2"/>
        </w:rPr>
        <w:t>навколишнього</w:t>
      </w:r>
      <w:r>
        <w:rPr>
          <w:b w:val="0"/>
        </w:rPr>
        <w:tab/>
      </w:r>
      <w:r>
        <w:rPr>
          <w:spacing w:val="-2"/>
        </w:rPr>
        <w:t>середовища.</w:t>
      </w:r>
      <w:r>
        <w:rPr>
          <w:b w:val="0"/>
          <w:spacing w:val="-2"/>
        </w:rPr>
        <w:t xml:space="preserve"> </w:t>
      </w:r>
      <w:r>
        <w:t>Врахування</w:t>
      </w:r>
      <w:r>
        <w:rPr>
          <w:b w:val="0"/>
        </w:rPr>
        <w:t xml:space="preserve"> </w:t>
      </w:r>
      <w:bookmarkEnd w:id="0"/>
      <w:r>
        <w:t>небезпек</w:t>
      </w:r>
    </w:p>
    <w:p w14:paraId="47D2C0B2" w14:textId="77777777" w:rsidR="006225B0" w:rsidRDefault="006225B0" w:rsidP="006225B0">
      <w:pPr>
        <w:pStyle w:val="a3"/>
        <w:spacing w:before="168"/>
        <w:ind w:left="0" w:firstLine="0"/>
        <w:jc w:val="left"/>
        <w:rPr>
          <w:b/>
        </w:rPr>
      </w:pPr>
    </w:p>
    <w:p w14:paraId="7B3736FD" w14:textId="77777777" w:rsidR="006225B0" w:rsidRDefault="006225B0" w:rsidP="006225B0">
      <w:pPr>
        <w:pStyle w:val="a3"/>
        <w:spacing w:line="360" w:lineRule="auto"/>
        <w:ind w:right="134"/>
      </w:pPr>
      <w:r>
        <w:t>Складовими умов експлуатації, що відповідають нормальному режиму експлуатації об'єкта, є впливи, що виникають від роботи устаткування (машин, апаратів, транспортних засобів, вантажопідйомних механізмів), вантажів, навантаження від людей, атмосферних впливів</w:t>
      </w:r>
      <w:r>
        <w:rPr>
          <w:spacing w:val="-3"/>
        </w:rPr>
        <w:t xml:space="preserve"> </w:t>
      </w:r>
      <w:r>
        <w:t>тощо</w:t>
      </w:r>
      <w:r>
        <w:rPr>
          <w:spacing w:val="-2"/>
        </w:rPr>
        <w:t xml:space="preserve"> </w:t>
      </w:r>
      <w:r>
        <w:t>у сполученні</w:t>
      </w:r>
      <w:r>
        <w:rPr>
          <w:spacing w:val="-2"/>
        </w:rPr>
        <w:t xml:space="preserve"> </w:t>
      </w:r>
      <w:r>
        <w:t>з</w:t>
      </w:r>
      <w:r>
        <w:rPr>
          <w:spacing w:val="-1"/>
        </w:rPr>
        <w:t xml:space="preserve"> </w:t>
      </w:r>
      <w:r>
        <w:t xml:space="preserve">можливими </w:t>
      </w:r>
      <w:r>
        <w:rPr>
          <w:spacing w:val="-6"/>
        </w:rPr>
        <w:t>прогнозованими</w:t>
      </w:r>
      <w:r>
        <w:rPr>
          <w:spacing w:val="-10"/>
        </w:rPr>
        <w:t xml:space="preserve"> </w:t>
      </w:r>
      <w:r>
        <w:rPr>
          <w:spacing w:val="-6"/>
        </w:rPr>
        <w:t>впливами</w:t>
      </w:r>
      <w:r>
        <w:rPr>
          <w:spacing w:val="-9"/>
        </w:rPr>
        <w:t xml:space="preserve"> </w:t>
      </w:r>
      <w:r>
        <w:rPr>
          <w:spacing w:val="-6"/>
        </w:rPr>
        <w:t>навколишнього</w:t>
      </w:r>
      <w:r>
        <w:rPr>
          <w:spacing w:val="-15"/>
        </w:rPr>
        <w:t xml:space="preserve"> </w:t>
      </w:r>
      <w:r>
        <w:rPr>
          <w:spacing w:val="-6"/>
        </w:rPr>
        <w:t>середовища,</w:t>
      </w:r>
      <w:r>
        <w:rPr>
          <w:spacing w:val="-11"/>
        </w:rPr>
        <w:t xml:space="preserve"> </w:t>
      </w:r>
      <w:r>
        <w:rPr>
          <w:spacing w:val="-6"/>
        </w:rPr>
        <w:t>які</w:t>
      </w:r>
      <w:r>
        <w:rPr>
          <w:spacing w:val="-15"/>
        </w:rPr>
        <w:t xml:space="preserve"> </w:t>
      </w:r>
      <w:r>
        <w:rPr>
          <w:spacing w:val="-6"/>
        </w:rPr>
        <w:t>виникають</w:t>
      </w:r>
      <w:r>
        <w:rPr>
          <w:spacing w:val="-11"/>
        </w:rPr>
        <w:t xml:space="preserve"> </w:t>
      </w:r>
      <w:r>
        <w:rPr>
          <w:spacing w:val="-6"/>
        </w:rPr>
        <w:t>у</w:t>
      </w:r>
      <w:r>
        <w:rPr>
          <w:spacing w:val="-15"/>
        </w:rPr>
        <w:t xml:space="preserve"> </w:t>
      </w:r>
      <w:r>
        <w:rPr>
          <w:spacing w:val="-6"/>
        </w:rPr>
        <w:t>той</w:t>
      </w:r>
      <w:r>
        <w:rPr>
          <w:spacing w:val="-9"/>
        </w:rPr>
        <w:t xml:space="preserve"> </w:t>
      </w:r>
      <w:r>
        <w:rPr>
          <w:spacing w:val="-6"/>
        </w:rPr>
        <w:t>же</w:t>
      </w:r>
      <w:r>
        <w:rPr>
          <w:spacing w:val="-12"/>
        </w:rPr>
        <w:t xml:space="preserve"> </w:t>
      </w:r>
      <w:r>
        <w:rPr>
          <w:spacing w:val="-6"/>
        </w:rPr>
        <w:t>час.</w:t>
      </w:r>
    </w:p>
    <w:p w14:paraId="10458F4F" w14:textId="77777777" w:rsidR="006225B0" w:rsidRDefault="006225B0" w:rsidP="006225B0">
      <w:pPr>
        <w:pStyle w:val="a3"/>
        <w:spacing w:line="360" w:lineRule="auto"/>
        <w:sectPr w:rsidR="006225B0" w:rsidSect="006225B0">
          <w:pgSz w:w="11900" w:h="16840"/>
          <w:pgMar w:top="1060" w:right="992" w:bottom="960" w:left="992" w:header="0" w:footer="779" w:gutter="0"/>
          <w:cols w:space="720"/>
        </w:sectPr>
      </w:pPr>
    </w:p>
    <w:p w14:paraId="579785DE" w14:textId="77777777" w:rsidR="006225B0" w:rsidRDefault="006225B0" w:rsidP="006225B0">
      <w:pPr>
        <w:pStyle w:val="a3"/>
        <w:tabs>
          <w:tab w:val="left" w:pos="639"/>
          <w:tab w:val="left" w:pos="1623"/>
          <w:tab w:val="left" w:pos="1998"/>
          <w:tab w:val="left" w:pos="2156"/>
          <w:tab w:val="left" w:pos="2775"/>
          <w:tab w:val="left" w:pos="3059"/>
          <w:tab w:val="left" w:pos="3447"/>
          <w:tab w:val="left" w:pos="3755"/>
          <w:tab w:val="left" w:pos="3937"/>
          <w:tab w:val="left" w:pos="4148"/>
          <w:tab w:val="left" w:pos="4359"/>
          <w:tab w:val="left" w:pos="4657"/>
          <w:tab w:val="left" w:pos="4863"/>
          <w:tab w:val="left" w:pos="5305"/>
          <w:tab w:val="left" w:pos="5367"/>
          <w:tab w:val="left" w:pos="6207"/>
          <w:tab w:val="left" w:pos="6318"/>
          <w:tab w:val="left" w:pos="6366"/>
          <w:tab w:val="left" w:pos="6548"/>
          <w:tab w:val="left" w:pos="6927"/>
          <w:tab w:val="left" w:pos="7585"/>
          <w:tab w:val="left" w:pos="7863"/>
          <w:tab w:val="left" w:pos="8151"/>
          <w:tab w:val="left" w:pos="8271"/>
          <w:tab w:val="left" w:pos="8463"/>
          <w:tab w:val="left" w:pos="9371"/>
        </w:tabs>
        <w:spacing w:before="70" w:line="352" w:lineRule="auto"/>
        <w:ind w:right="131"/>
        <w:jc w:val="right"/>
      </w:pPr>
      <w:r>
        <w:rPr>
          <w:spacing w:val="-2"/>
        </w:rPr>
        <w:lastRenderedPageBreak/>
        <w:t xml:space="preserve">Урахування взаємодії з навколишнім середовищем повинно здійснюватися </w:t>
      </w:r>
      <w:r>
        <w:rPr>
          <w:spacing w:val="-6"/>
        </w:rPr>
        <w:t>на</w:t>
      </w:r>
      <w:r>
        <w:tab/>
      </w:r>
      <w:r>
        <w:rPr>
          <w:spacing w:val="-2"/>
        </w:rPr>
        <w:t>основі</w:t>
      </w:r>
      <w:r>
        <w:tab/>
      </w:r>
      <w:r>
        <w:rPr>
          <w:spacing w:val="-2"/>
        </w:rPr>
        <w:t>матеріалів</w:t>
      </w:r>
      <w:r>
        <w:tab/>
      </w:r>
      <w:r>
        <w:rPr>
          <w:spacing w:val="-2"/>
        </w:rPr>
        <w:t>інженерних</w:t>
      </w:r>
      <w:r>
        <w:tab/>
      </w:r>
      <w:proofErr w:type="spellStart"/>
      <w:r>
        <w:rPr>
          <w:spacing w:val="-2"/>
        </w:rPr>
        <w:t>вишукувань</w:t>
      </w:r>
      <w:proofErr w:type="spellEnd"/>
      <w:r>
        <w:rPr>
          <w:spacing w:val="-2"/>
        </w:rPr>
        <w:t>,</w:t>
      </w:r>
      <w:r>
        <w:tab/>
      </w:r>
      <w:r>
        <w:tab/>
      </w:r>
      <w:r>
        <w:tab/>
      </w:r>
      <w:r>
        <w:rPr>
          <w:spacing w:val="-4"/>
        </w:rPr>
        <w:t>які</w:t>
      </w:r>
      <w:r>
        <w:tab/>
      </w:r>
      <w:r>
        <w:rPr>
          <w:spacing w:val="-2"/>
        </w:rPr>
        <w:t>включають</w:t>
      </w:r>
      <w:r>
        <w:tab/>
      </w:r>
      <w:r>
        <w:tab/>
      </w:r>
      <w:r>
        <w:rPr>
          <w:spacing w:val="-4"/>
        </w:rPr>
        <w:t xml:space="preserve">інженерно- </w:t>
      </w:r>
      <w:r>
        <w:rPr>
          <w:spacing w:val="-2"/>
        </w:rPr>
        <w:t>геодезичні,</w:t>
      </w:r>
      <w:r>
        <w:rPr>
          <w:spacing w:val="40"/>
        </w:rPr>
        <w:t xml:space="preserve"> </w:t>
      </w:r>
      <w:r>
        <w:rPr>
          <w:spacing w:val="-2"/>
        </w:rPr>
        <w:t>комплексні</w:t>
      </w:r>
      <w:r>
        <w:rPr>
          <w:spacing w:val="40"/>
        </w:rPr>
        <w:t xml:space="preserve"> </w:t>
      </w:r>
      <w:r>
        <w:rPr>
          <w:spacing w:val="-2"/>
        </w:rPr>
        <w:t>інженерно-геологічні,</w:t>
      </w:r>
      <w:r>
        <w:rPr>
          <w:spacing w:val="40"/>
        </w:rPr>
        <w:t xml:space="preserve"> </w:t>
      </w:r>
      <w:r>
        <w:rPr>
          <w:spacing w:val="-2"/>
        </w:rPr>
        <w:t>інженерно-гідрометеорологічні,</w:t>
      </w:r>
      <w:r>
        <w:rPr>
          <w:spacing w:val="40"/>
        </w:rPr>
        <w:t xml:space="preserve"> </w:t>
      </w:r>
      <w:r>
        <w:rPr>
          <w:spacing w:val="-2"/>
        </w:rPr>
        <w:t>а також</w:t>
      </w:r>
      <w:r>
        <w:rPr>
          <w:spacing w:val="-18"/>
        </w:rPr>
        <w:t xml:space="preserve"> </w:t>
      </w:r>
      <w:r>
        <w:rPr>
          <w:spacing w:val="-2"/>
        </w:rPr>
        <w:t>вишукування</w:t>
      </w:r>
      <w:r>
        <w:rPr>
          <w:spacing w:val="-15"/>
        </w:rPr>
        <w:t xml:space="preserve"> </w:t>
      </w:r>
      <w:r>
        <w:rPr>
          <w:spacing w:val="-2"/>
        </w:rPr>
        <w:t>для</w:t>
      </w:r>
      <w:r>
        <w:rPr>
          <w:spacing w:val="-16"/>
        </w:rPr>
        <w:t xml:space="preserve"> </w:t>
      </w:r>
      <w:r>
        <w:rPr>
          <w:spacing w:val="-2"/>
        </w:rPr>
        <w:t>раціонального</w:t>
      </w:r>
      <w:r>
        <w:rPr>
          <w:spacing w:val="-15"/>
        </w:rPr>
        <w:t xml:space="preserve"> </w:t>
      </w:r>
      <w:r>
        <w:rPr>
          <w:spacing w:val="-2"/>
        </w:rPr>
        <w:t>використання</w:t>
      </w:r>
      <w:r>
        <w:rPr>
          <w:spacing w:val="-16"/>
        </w:rPr>
        <w:t xml:space="preserve"> </w:t>
      </w:r>
      <w:r>
        <w:rPr>
          <w:spacing w:val="-2"/>
        </w:rPr>
        <w:t>навколишнього</w:t>
      </w:r>
      <w:r>
        <w:rPr>
          <w:spacing w:val="-15"/>
        </w:rPr>
        <w:t xml:space="preserve"> </w:t>
      </w:r>
      <w:r>
        <w:rPr>
          <w:spacing w:val="-2"/>
        </w:rPr>
        <w:t xml:space="preserve">середовища. </w:t>
      </w:r>
      <w:r>
        <w:t>Характер і величина впливів (силових, температурних, деформаційних, від заданих</w:t>
      </w:r>
      <w:r>
        <w:rPr>
          <w:spacing w:val="80"/>
        </w:rPr>
        <w:t xml:space="preserve"> </w:t>
      </w:r>
      <w:r>
        <w:t>переміщень</w:t>
      </w:r>
      <w:r>
        <w:rPr>
          <w:spacing w:val="80"/>
        </w:rPr>
        <w:t xml:space="preserve"> </w:t>
      </w:r>
      <w:r>
        <w:t>тощо),</w:t>
      </w:r>
      <w:r>
        <w:rPr>
          <w:spacing w:val="80"/>
        </w:rPr>
        <w:t xml:space="preserve"> </w:t>
      </w:r>
      <w:r>
        <w:t>що</w:t>
      </w:r>
      <w:r>
        <w:rPr>
          <w:spacing w:val="80"/>
        </w:rPr>
        <w:t xml:space="preserve"> </w:t>
      </w:r>
      <w:r>
        <w:t>виникають</w:t>
      </w:r>
      <w:r>
        <w:rPr>
          <w:spacing w:val="80"/>
        </w:rPr>
        <w:t xml:space="preserve"> </w:t>
      </w:r>
      <w:r>
        <w:t>в</w:t>
      </w:r>
      <w:r>
        <w:rPr>
          <w:spacing w:val="80"/>
        </w:rPr>
        <w:t xml:space="preserve"> </w:t>
      </w:r>
      <w:r>
        <w:t>умовах</w:t>
      </w:r>
      <w:r>
        <w:rPr>
          <w:spacing w:val="80"/>
        </w:rPr>
        <w:t xml:space="preserve"> </w:t>
      </w:r>
      <w:r>
        <w:t>нормального</w:t>
      </w:r>
      <w:r>
        <w:rPr>
          <w:spacing w:val="80"/>
        </w:rPr>
        <w:t xml:space="preserve"> </w:t>
      </w:r>
      <w:r>
        <w:t xml:space="preserve">режиму </w:t>
      </w:r>
      <w:r>
        <w:rPr>
          <w:spacing w:val="-2"/>
        </w:rPr>
        <w:t>експлуатації,</w:t>
      </w:r>
      <w:r>
        <w:tab/>
      </w:r>
      <w:r>
        <w:rPr>
          <w:spacing w:val="-2"/>
        </w:rPr>
        <w:t>визначаються</w:t>
      </w:r>
      <w:r>
        <w:tab/>
      </w:r>
      <w:r>
        <w:tab/>
      </w:r>
      <w:r>
        <w:rPr>
          <w:spacing w:val="-10"/>
        </w:rPr>
        <w:t>з</w:t>
      </w:r>
      <w:r>
        <w:tab/>
      </w:r>
      <w:r>
        <w:tab/>
      </w:r>
      <w:r>
        <w:rPr>
          <w:spacing w:val="-2"/>
        </w:rPr>
        <w:t>урахуванням</w:t>
      </w:r>
      <w:r>
        <w:tab/>
      </w:r>
      <w:r>
        <w:rPr>
          <w:spacing w:val="-2"/>
        </w:rPr>
        <w:t>передбачених</w:t>
      </w:r>
      <w:r>
        <w:tab/>
      </w:r>
      <w:r>
        <w:tab/>
      </w:r>
      <w:r>
        <w:rPr>
          <w:spacing w:val="-2"/>
        </w:rPr>
        <w:t>нормативною документацією</w:t>
      </w:r>
      <w:r>
        <w:tab/>
      </w:r>
      <w:r>
        <w:tab/>
      </w:r>
      <w:r>
        <w:rPr>
          <w:spacing w:val="-4"/>
        </w:rPr>
        <w:t>або</w:t>
      </w:r>
      <w:r>
        <w:tab/>
      </w:r>
      <w:r>
        <w:rPr>
          <w:spacing w:val="-2"/>
        </w:rPr>
        <w:t>вимогами</w:t>
      </w:r>
      <w:r>
        <w:tab/>
      </w:r>
      <w:r>
        <w:rPr>
          <w:spacing w:val="-2"/>
        </w:rPr>
        <w:t>проекту</w:t>
      </w:r>
      <w:r>
        <w:tab/>
      </w:r>
      <w:r>
        <w:rPr>
          <w:spacing w:val="-2"/>
        </w:rPr>
        <w:t>умовами</w:t>
      </w:r>
      <w:r>
        <w:tab/>
      </w:r>
      <w:r>
        <w:tab/>
      </w:r>
      <w:r>
        <w:rPr>
          <w:spacing w:val="-2"/>
        </w:rPr>
        <w:t>роботи</w:t>
      </w:r>
      <w:r>
        <w:tab/>
      </w:r>
      <w:r>
        <w:rPr>
          <w:spacing w:val="-2"/>
        </w:rPr>
        <w:t>устаткування</w:t>
      </w:r>
      <w:r>
        <w:tab/>
      </w:r>
      <w:r>
        <w:rPr>
          <w:spacing w:val="-4"/>
        </w:rPr>
        <w:t xml:space="preserve">або </w:t>
      </w:r>
      <w:r>
        <w:rPr>
          <w:spacing w:val="-2"/>
        </w:rPr>
        <w:t>обмеженнями,</w:t>
      </w:r>
      <w:r>
        <w:tab/>
      </w:r>
      <w:r>
        <w:tab/>
      </w:r>
      <w:r>
        <w:rPr>
          <w:spacing w:val="-56"/>
        </w:rPr>
        <w:t xml:space="preserve"> </w:t>
      </w:r>
      <w:r>
        <w:t>пов'язаними</w:t>
      </w:r>
      <w:r>
        <w:tab/>
      </w:r>
      <w:r>
        <w:tab/>
      </w:r>
      <w:r>
        <w:rPr>
          <w:spacing w:val="-66"/>
        </w:rPr>
        <w:t xml:space="preserve"> </w:t>
      </w:r>
      <w:r>
        <w:rPr>
          <w:spacing w:val="-6"/>
        </w:rPr>
        <w:t>з</w:t>
      </w:r>
      <w:r>
        <w:tab/>
      </w:r>
      <w:r>
        <w:tab/>
      </w:r>
      <w:r>
        <w:rPr>
          <w:spacing w:val="-66"/>
        </w:rPr>
        <w:t xml:space="preserve"> </w:t>
      </w:r>
      <w:r>
        <w:rPr>
          <w:spacing w:val="-2"/>
        </w:rPr>
        <w:t>обов'язковими</w:t>
      </w:r>
      <w:r>
        <w:tab/>
      </w:r>
      <w:r>
        <w:tab/>
      </w:r>
      <w:r>
        <w:tab/>
      </w:r>
      <w:r>
        <w:rPr>
          <w:spacing w:val="-52"/>
        </w:rPr>
        <w:t xml:space="preserve"> </w:t>
      </w:r>
      <w:r>
        <w:t>вимогами</w:t>
      </w:r>
      <w:r>
        <w:tab/>
      </w:r>
      <w:r>
        <w:tab/>
      </w:r>
      <w:r>
        <w:rPr>
          <w:spacing w:val="-2"/>
        </w:rPr>
        <w:t>експлуатаційної документації</w:t>
      </w:r>
      <w:r>
        <w:tab/>
      </w:r>
      <w:r>
        <w:rPr>
          <w:spacing w:val="-57"/>
        </w:rPr>
        <w:t xml:space="preserve"> </w:t>
      </w:r>
      <w:r>
        <w:t>(наприклад,</w:t>
      </w:r>
      <w:r>
        <w:tab/>
      </w:r>
      <w:r>
        <w:tab/>
      </w:r>
      <w:r>
        <w:rPr>
          <w:spacing w:val="-2"/>
        </w:rPr>
        <w:t>вказівками</w:t>
      </w:r>
      <w:r>
        <w:tab/>
      </w:r>
      <w:r>
        <w:tab/>
      </w:r>
      <w:r>
        <w:rPr>
          <w:spacing w:val="-4"/>
        </w:rPr>
        <w:t>щодо</w:t>
      </w:r>
      <w:r>
        <w:tab/>
      </w:r>
      <w:r>
        <w:tab/>
      </w:r>
      <w:r>
        <w:rPr>
          <w:spacing w:val="-2"/>
        </w:rPr>
        <w:t>використання</w:t>
      </w:r>
      <w:r>
        <w:tab/>
      </w:r>
      <w:r>
        <w:tab/>
      </w:r>
      <w:r>
        <w:rPr>
          <w:spacing w:val="-2"/>
        </w:rPr>
        <w:t>обмежувачів вантажопідйомності</w:t>
      </w:r>
      <w:r>
        <w:tab/>
      </w:r>
      <w:r>
        <w:rPr>
          <w:spacing w:val="-42"/>
        </w:rPr>
        <w:t xml:space="preserve"> </w:t>
      </w:r>
      <w:r>
        <w:t>або</w:t>
      </w:r>
      <w:r>
        <w:tab/>
      </w:r>
      <w:r>
        <w:rPr>
          <w:spacing w:val="-2"/>
        </w:rPr>
        <w:t>аварійних</w:t>
      </w:r>
      <w:r>
        <w:tab/>
      </w:r>
      <w:r>
        <w:tab/>
        <w:t>клапанів,</w:t>
      </w:r>
      <w:r>
        <w:rPr>
          <w:spacing w:val="39"/>
        </w:rPr>
        <w:t xml:space="preserve">  </w:t>
      </w:r>
      <w:r>
        <w:t>вказівками</w:t>
      </w:r>
      <w:r>
        <w:rPr>
          <w:spacing w:val="39"/>
        </w:rPr>
        <w:t xml:space="preserve">  </w:t>
      </w:r>
      <w:r>
        <w:t>щодо</w:t>
      </w:r>
      <w:r>
        <w:rPr>
          <w:spacing w:val="39"/>
        </w:rPr>
        <w:t xml:space="preserve">  </w:t>
      </w:r>
      <w:r>
        <w:rPr>
          <w:spacing w:val="-2"/>
        </w:rPr>
        <w:t>очищення</w:t>
      </w:r>
    </w:p>
    <w:p w14:paraId="6AF76A04" w14:textId="77777777" w:rsidR="006225B0" w:rsidRDefault="006225B0" w:rsidP="006225B0">
      <w:pPr>
        <w:pStyle w:val="a3"/>
        <w:spacing w:before="7"/>
        <w:ind w:firstLine="0"/>
      </w:pPr>
      <w:r>
        <w:t>покрівель</w:t>
      </w:r>
      <w:r>
        <w:rPr>
          <w:spacing w:val="-7"/>
        </w:rPr>
        <w:t xml:space="preserve"> </w:t>
      </w:r>
      <w:r>
        <w:t>від</w:t>
      </w:r>
      <w:r>
        <w:rPr>
          <w:spacing w:val="-2"/>
        </w:rPr>
        <w:t xml:space="preserve"> </w:t>
      </w:r>
      <w:r>
        <w:t>снігу</w:t>
      </w:r>
      <w:r>
        <w:rPr>
          <w:spacing w:val="-3"/>
        </w:rPr>
        <w:t xml:space="preserve"> </w:t>
      </w:r>
      <w:r>
        <w:t>та</w:t>
      </w:r>
      <w:r>
        <w:rPr>
          <w:spacing w:val="-3"/>
        </w:rPr>
        <w:t xml:space="preserve"> </w:t>
      </w:r>
      <w:r>
        <w:rPr>
          <w:spacing w:val="-2"/>
        </w:rPr>
        <w:t>пилу).</w:t>
      </w:r>
    </w:p>
    <w:p w14:paraId="30AB0986" w14:textId="77777777" w:rsidR="006225B0" w:rsidRDefault="006225B0" w:rsidP="006225B0">
      <w:pPr>
        <w:pStyle w:val="a3"/>
        <w:spacing w:before="148" w:line="352" w:lineRule="auto"/>
        <w:ind w:right="140"/>
      </w:pPr>
      <w:r>
        <w:t xml:space="preserve">У матеріалах </w:t>
      </w:r>
      <w:proofErr w:type="spellStart"/>
      <w:r>
        <w:t>вишукувань</w:t>
      </w:r>
      <w:proofErr w:type="spellEnd"/>
      <w:r>
        <w:t xml:space="preserve"> повинна наводитися характеристика прогнозованих впливів на будівельні конструкції основних природних, природно-техногенних і техногенних процесів і явищ.</w:t>
      </w:r>
    </w:p>
    <w:p w14:paraId="2C992D14" w14:textId="77777777" w:rsidR="006225B0" w:rsidRDefault="006225B0" w:rsidP="006225B0">
      <w:pPr>
        <w:pStyle w:val="a3"/>
        <w:spacing w:before="1" w:line="352" w:lineRule="auto"/>
        <w:ind w:right="139"/>
      </w:pPr>
      <w:r>
        <w:rPr>
          <w:spacing w:val="-2"/>
        </w:rPr>
        <w:t>Поряд</w:t>
      </w:r>
      <w:r>
        <w:rPr>
          <w:spacing w:val="-3"/>
        </w:rPr>
        <w:t xml:space="preserve"> </w:t>
      </w:r>
      <w:r>
        <w:rPr>
          <w:spacing w:val="-2"/>
        </w:rPr>
        <w:t>з</w:t>
      </w:r>
      <w:r>
        <w:rPr>
          <w:spacing w:val="-5"/>
        </w:rPr>
        <w:t xml:space="preserve"> </w:t>
      </w:r>
      <w:r>
        <w:rPr>
          <w:spacing w:val="-2"/>
        </w:rPr>
        <w:t>умовами</w:t>
      </w:r>
      <w:r>
        <w:rPr>
          <w:spacing w:val="-5"/>
        </w:rPr>
        <w:t xml:space="preserve"> </w:t>
      </w:r>
      <w:r>
        <w:rPr>
          <w:spacing w:val="-2"/>
        </w:rPr>
        <w:t>нормальної</w:t>
      </w:r>
      <w:r>
        <w:rPr>
          <w:spacing w:val="-6"/>
        </w:rPr>
        <w:t xml:space="preserve"> </w:t>
      </w:r>
      <w:r>
        <w:rPr>
          <w:spacing w:val="-2"/>
        </w:rPr>
        <w:t>експлуатації</w:t>
      </w:r>
      <w:r>
        <w:rPr>
          <w:spacing w:val="-7"/>
        </w:rPr>
        <w:t xml:space="preserve"> </w:t>
      </w:r>
      <w:r>
        <w:rPr>
          <w:spacing w:val="-2"/>
        </w:rPr>
        <w:t>повинні</w:t>
      </w:r>
      <w:r>
        <w:rPr>
          <w:spacing w:val="-6"/>
        </w:rPr>
        <w:t xml:space="preserve"> </w:t>
      </w:r>
      <w:r>
        <w:rPr>
          <w:spacing w:val="-2"/>
        </w:rPr>
        <w:t>розглядатися</w:t>
      </w:r>
      <w:r>
        <w:rPr>
          <w:spacing w:val="-3"/>
        </w:rPr>
        <w:t xml:space="preserve"> </w:t>
      </w:r>
      <w:r>
        <w:rPr>
          <w:spacing w:val="-2"/>
        </w:rPr>
        <w:t xml:space="preserve">небезпеки, </w:t>
      </w:r>
      <w:r>
        <w:t>які самі по собі або у сполученні з іншими факторами можуть призвести до порушення</w:t>
      </w:r>
      <w:r>
        <w:rPr>
          <w:spacing w:val="-10"/>
        </w:rPr>
        <w:t xml:space="preserve"> </w:t>
      </w:r>
      <w:proofErr w:type="spellStart"/>
      <w:r>
        <w:t>роботоздатності</w:t>
      </w:r>
      <w:proofErr w:type="spellEnd"/>
      <w:r>
        <w:rPr>
          <w:spacing w:val="-12"/>
        </w:rPr>
        <w:t xml:space="preserve"> </w:t>
      </w:r>
      <w:r>
        <w:t>конструкцій.</w:t>
      </w:r>
      <w:r>
        <w:rPr>
          <w:spacing w:val="-9"/>
        </w:rPr>
        <w:t xml:space="preserve"> </w:t>
      </w:r>
      <w:r>
        <w:t>Ці</w:t>
      </w:r>
      <w:r>
        <w:rPr>
          <w:spacing w:val="-12"/>
        </w:rPr>
        <w:t xml:space="preserve"> </w:t>
      </w:r>
      <w:r>
        <w:t>небезпеки</w:t>
      </w:r>
      <w:r>
        <w:rPr>
          <w:spacing w:val="-12"/>
        </w:rPr>
        <w:t xml:space="preserve"> </w:t>
      </w:r>
      <w:r>
        <w:t>можуть</w:t>
      </w:r>
      <w:r>
        <w:rPr>
          <w:spacing w:val="-13"/>
        </w:rPr>
        <w:t xml:space="preserve"> </w:t>
      </w:r>
      <w:r>
        <w:t>бути</w:t>
      </w:r>
      <w:r>
        <w:rPr>
          <w:spacing w:val="-12"/>
        </w:rPr>
        <w:t xml:space="preserve"> </w:t>
      </w:r>
      <w:r>
        <w:t>наслідками:</w:t>
      </w:r>
    </w:p>
    <w:p w14:paraId="0B63121D" w14:textId="77777777" w:rsidR="006225B0" w:rsidRDefault="006225B0" w:rsidP="006225B0">
      <w:pPr>
        <w:pStyle w:val="a5"/>
        <w:numPr>
          <w:ilvl w:val="0"/>
          <w:numId w:val="18"/>
        </w:numPr>
        <w:tabs>
          <w:tab w:val="left" w:pos="1013"/>
        </w:tabs>
        <w:spacing w:before="1"/>
        <w:ind w:left="1013" w:hanging="162"/>
        <w:rPr>
          <w:sz w:val="28"/>
        </w:rPr>
      </w:pPr>
      <w:r>
        <w:rPr>
          <w:sz w:val="28"/>
        </w:rPr>
        <w:t>недосконалостей</w:t>
      </w:r>
      <w:r>
        <w:rPr>
          <w:spacing w:val="-16"/>
          <w:sz w:val="28"/>
        </w:rPr>
        <w:t xml:space="preserve"> </w:t>
      </w:r>
      <w:r>
        <w:rPr>
          <w:sz w:val="28"/>
        </w:rPr>
        <w:t>норм</w:t>
      </w:r>
      <w:r>
        <w:rPr>
          <w:spacing w:val="-15"/>
          <w:sz w:val="28"/>
        </w:rPr>
        <w:t xml:space="preserve"> </w:t>
      </w:r>
      <w:r>
        <w:rPr>
          <w:spacing w:val="-2"/>
          <w:sz w:val="28"/>
        </w:rPr>
        <w:t>проектування;</w:t>
      </w:r>
    </w:p>
    <w:p w14:paraId="72BA9EB3" w14:textId="77777777" w:rsidR="006225B0" w:rsidRDefault="006225B0" w:rsidP="006225B0">
      <w:pPr>
        <w:pStyle w:val="a5"/>
        <w:numPr>
          <w:ilvl w:val="0"/>
          <w:numId w:val="18"/>
        </w:numPr>
        <w:tabs>
          <w:tab w:val="left" w:pos="1084"/>
        </w:tabs>
        <w:spacing w:before="153" w:line="352" w:lineRule="auto"/>
        <w:ind w:right="131" w:firstLine="710"/>
        <w:rPr>
          <w:sz w:val="28"/>
        </w:rPr>
      </w:pPr>
      <w:r>
        <w:rPr>
          <w:sz w:val="28"/>
        </w:rPr>
        <w:t>недоліків проектування, виготовлення, зведення або експлуатації, що виникають внаслідок грубих помилок персоналу, в тому</w:t>
      </w:r>
      <w:r>
        <w:rPr>
          <w:spacing w:val="-2"/>
          <w:sz w:val="28"/>
        </w:rPr>
        <w:t xml:space="preserve"> </w:t>
      </w:r>
      <w:r>
        <w:rPr>
          <w:sz w:val="28"/>
        </w:rPr>
        <w:t>числі через відсутність інформації, прорахунки та нерозуміння;</w:t>
      </w:r>
    </w:p>
    <w:p w14:paraId="7C6733C2" w14:textId="77777777" w:rsidR="006225B0" w:rsidRDefault="006225B0" w:rsidP="006225B0">
      <w:pPr>
        <w:pStyle w:val="a5"/>
        <w:numPr>
          <w:ilvl w:val="0"/>
          <w:numId w:val="18"/>
        </w:numPr>
        <w:tabs>
          <w:tab w:val="left" w:pos="1127"/>
        </w:tabs>
        <w:spacing w:before="1" w:line="350" w:lineRule="auto"/>
        <w:ind w:right="139" w:firstLine="710"/>
        <w:rPr>
          <w:sz w:val="28"/>
        </w:rPr>
      </w:pPr>
      <w:r>
        <w:rPr>
          <w:sz w:val="28"/>
        </w:rPr>
        <w:t>різких змін технологічного процесу, що викликають істотні зміни технологічних навантажень і впливів;</w:t>
      </w:r>
    </w:p>
    <w:p w14:paraId="1E3987B3" w14:textId="77777777" w:rsidR="006225B0" w:rsidRDefault="006225B0" w:rsidP="006225B0">
      <w:pPr>
        <w:pStyle w:val="a5"/>
        <w:numPr>
          <w:ilvl w:val="0"/>
          <w:numId w:val="18"/>
        </w:numPr>
        <w:tabs>
          <w:tab w:val="left" w:pos="1012"/>
        </w:tabs>
        <w:spacing w:before="6" w:line="355" w:lineRule="auto"/>
        <w:ind w:right="139" w:firstLine="710"/>
        <w:rPr>
          <w:sz w:val="28"/>
        </w:rPr>
      </w:pPr>
      <w:r>
        <w:rPr>
          <w:sz w:val="28"/>
        </w:rPr>
        <w:t>перевантажень,</w:t>
      </w:r>
      <w:r>
        <w:rPr>
          <w:spacing w:val="-7"/>
          <w:sz w:val="28"/>
        </w:rPr>
        <w:t xml:space="preserve"> </w:t>
      </w:r>
      <w:r>
        <w:rPr>
          <w:sz w:val="28"/>
        </w:rPr>
        <w:t>що</w:t>
      </w:r>
      <w:r>
        <w:rPr>
          <w:spacing w:val="-9"/>
          <w:sz w:val="28"/>
        </w:rPr>
        <w:t xml:space="preserve"> </w:t>
      </w:r>
      <w:r>
        <w:rPr>
          <w:sz w:val="28"/>
        </w:rPr>
        <w:t>виникають</w:t>
      </w:r>
      <w:r>
        <w:rPr>
          <w:spacing w:val="-11"/>
          <w:sz w:val="28"/>
        </w:rPr>
        <w:t xml:space="preserve"> </w:t>
      </w:r>
      <w:r>
        <w:rPr>
          <w:sz w:val="28"/>
        </w:rPr>
        <w:t>при</w:t>
      </w:r>
      <w:r>
        <w:rPr>
          <w:spacing w:val="-10"/>
          <w:sz w:val="28"/>
        </w:rPr>
        <w:t xml:space="preserve"> </w:t>
      </w:r>
      <w:r>
        <w:rPr>
          <w:sz w:val="28"/>
        </w:rPr>
        <w:t>стихійних</w:t>
      </w:r>
      <w:r>
        <w:rPr>
          <w:spacing w:val="-9"/>
          <w:sz w:val="28"/>
        </w:rPr>
        <w:t xml:space="preserve"> </w:t>
      </w:r>
      <w:r>
        <w:rPr>
          <w:sz w:val="28"/>
        </w:rPr>
        <w:t>лихах,</w:t>
      </w:r>
      <w:r>
        <w:rPr>
          <w:spacing w:val="-7"/>
          <w:sz w:val="28"/>
        </w:rPr>
        <w:t xml:space="preserve"> </w:t>
      </w:r>
      <w:r>
        <w:rPr>
          <w:sz w:val="28"/>
        </w:rPr>
        <w:t>техногенних</w:t>
      </w:r>
      <w:r>
        <w:rPr>
          <w:spacing w:val="-9"/>
          <w:sz w:val="28"/>
        </w:rPr>
        <w:t xml:space="preserve"> </w:t>
      </w:r>
      <w:r>
        <w:rPr>
          <w:sz w:val="28"/>
        </w:rPr>
        <w:t>аваріях та інших виняткових подіях.</w:t>
      </w:r>
    </w:p>
    <w:p w14:paraId="20179900" w14:textId="77777777" w:rsidR="006225B0" w:rsidRDefault="006225B0" w:rsidP="006225B0">
      <w:pPr>
        <w:pStyle w:val="a3"/>
        <w:spacing w:line="355" w:lineRule="auto"/>
        <w:ind w:right="139"/>
      </w:pPr>
      <w:r>
        <w:t>Небезпечні впливи повинні враховуватись протягом усього періоду будівництва та експлуатації об'єкта. При оцінці впливів повинна враховуватися просторова нерівномірність і періодичність цих впливів.</w:t>
      </w:r>
    </w:p>
    <w:p w14:paraId="4455469A" w14:textId="77777777" w:rsidR="006225B0" w:rsidRDefault="006225B0" w:rsidP="006225B0">
      <w:pPr>
        <w:pStyle w:val="a3"/>
        <w:spacing w:line="355" w:lineRule="auto"/>
        <w:ind w:right="136"/>
      </w:pPr>
      <w:r>
        <w:t>Якщо небезпеку природно-техногенного чи техногенного походження неможливо передбачити точно, то з міркувань безпеки її доцільно враховувати.</w:t>
      </w:r>
    </w:p>
    <w:p w14:paraId="1682653A" w14:textId="77777777" w:rsidR="006225B0" w:rsidRDefault="006225B0" w:rsidP="006225B0">
      <w:pPr>
        <w:pStyle w:val="a3"/>
        <w:spacing w:line="355" w:lineRule="auto"/>
        <w:sectPr w:rsidR="006225B0" w:rsidSect="006225B0">
          <w:pgSz w:w="11900" w:h="16840"/>
          <w:pgMar w:top="1060" w:right="992" w:bottom="960" w:left="992" w:header="0" w:footer="779" w:gutter="0"/>
          <w:cols w:space="720"/>
        </w:sectPr>
      </w:pPr>
    </w:p>
    <w:p w14:paraId="23722F66" w14:textId="77777777" w:rsidR="006225B0" w:rsidRDefault="006225B0" w:rsidP="006225B0">
      <w:pPr>
        <w:pStyle w:val="a3"/>
        <w:spacing w:before="70"/>
        <w:ind w:left="851" w:firstLine="0"/>
      </w:pPr>
      <w:r>
        <w:rPr>
          <w:spacing w:val="-6"/>
        </w:rPr>
        <w:lastRenderedPageBreak/>
        <w:t>Заходами,</w:t>
      </w:r>
      <w:r>
        <w:rPr>
          <w:spacing w:val="-4"/>
        </w:rPr>
        <w:t xml:space="preserve"> </w:t>
      </w:r>
      <w:r>
        <w:rPr>
          <w:spacing w:val="-6"/>
        </w:rPr>
        <w:t>що</w:t>
      </w:r>
      <w:r>
        <w:rPr>
          <w:spacing w:val="-7"/>
        </w:rPr>
        <w:t xml:space="preserve"> </w:t>
      </w:r>
      <w:r>
        <w:rPr>
          <w:spacing w:val="-6"/>
        </w:rPr>
        <w:t>попереджують</w:t>
      </w:r>
      <w:r>
        <w:rPr>
          <w:spacing w:val="-10"/>
        </w:rPr>
        <w:t xml:space="preserve"> </w:t>
      </w:r>
      <w:r>
        <w:rPr>
          <w:spacing w:val="-6"/>
        </w:rPr>
        <w:t>небезпеки</w:t>
      </w:r>
      <w:r>
        <w:rPr>
          <w:spacing w:val="-7"/>
        </w:rPr>
        <w:t xml:space="preserve"> </w:t>
      </w:r>
      <w:r>
        <w:rPr>
          <w:spacing w:val="-6"/>
        </w:rPr>
        <w:t>або</w:t>
      </w:r>
      <w:r>
        <w:rPr>
          <w:spacing w:val="-7"/>
        </w:rPr>
        <w:t xml:space="preserve"> </w:t>
      </w:r>
      <w:r>
        <w:rPr>
          <w:spacing w:val="-6"/>
        </w:rPr>
        <w:t>знижують</w:t>
      </w:r>
      <w:r>
        <w:rPr>
          <w:spacing w:val="-9"/>
        </w:rPr>
        <w:t xml:space="preserve"> </w:t>
      </w:r>
      <w:r>
        <w:rPr>
          <w:spacing w:val="-6"/>
        </w:rPr>
        <w:t>їх</w:t>
      </w:r>
      <w:r>
        <w:rPr>
          <w:spacing w:val="-7"/>
        </w:rPr>
        <w:t xml:space="preserve"> </w:t>
      </w:r>
      <w:r>
        <w:rPr>
          <w:spacing w:val="-6"/>
        </w:rPr>
        <w:t>вплив,</w:t>
      </w:r>
      <w:r>
        <w:rPr>
          <w:spacing w:val="-4"/>
        </w:rPr>
        <w:t xml:space="preserve"> </w:t>
      </w:r>
      <w:r>
        <w:rPr>
          <w:spacing w:val="-6"/>
        </w:rPr>
        <w:t>можуть</w:t>
      </w:r>
      <w:r>
        <w:rPr>
          <w:spacing w:val="-9"/>
        </w:rPr>
        <w:t xml:space="preserve"> </w:t>
      </w:r>
      <w:r>
        <w:rPr>
          <w:spacing w:val="-6"/>
        </w:rPr>
        <w:t>бути:</w:t>
      </w:r>
    </w:p>
    <w:p w14:paraId="6E9120E9" w14:textId="77777777" w:rsidR="006225B0" w:rsidRDefault="006225B0" w:rsidP="006225B0">
      <w:pPr>
        <w:pStyle w:val="a5"/>
        <w:numPr>
          <w:ilvl w:val="0"/>
          <w:numId w:val="18"/>
        </w:numPr>
        <w:tabs>
          <w:tab w:val="left" w:pos="1012"/>
        </w:tabs>
        <w:spacing w:before="153" w:line="352" w:lineRule="auto"/>
        <w:ind w:right="140" w:firstLine="710"/>
        <w:rPr>
          <w:sz w:val="28"/>
        </w:rPr>
      </w:pPr>
      <w:r>
        <w:rPr>
          <w:sz w:val="28"/>
        </w:rPr>
        <w:t xml:space="preserve">захист від небезпеки – виключення впливу джерела небезпеки шляхом використання спеціальних </w:t>
      </w:r>
      <w:proofErr w:type="spellStart"/>
      <w:r>
        <w:rPr>
          <w:sz w:val="28"/>
        </w:rPr>
        <w:t>антиперевантажувальних</w:t>
      </w:r>
      <w:proofErr w:type="spellEnd"/>
      <w:r>
        <w:rPr>
          <w:sz w:val="28"/>
        </w:rPr>
        <w:t xml:space="preserve"> пристроїв, систем попередження і оповіщення тощо;</w:t>
      </w:r>
    </w:p>
    <w:p w14:paraId="50A88813" w14:textId="77777777" w:rsidR="006225B0" w:rsidRDefault="006225B0" w:rsidP="006225B0">
      <w:pPr>
        <w:pStyle w:val="a5"/>
        <w:numPr>
          <w:ilvl w:val="0"/>
          <w:numId w:val="18"/>
        </w:numPr>
        <w:tabs>
          <w:tab w:val="left" w:pos="1012"/>
        </w:tabs>
        <w:spacing w:before="1" w:line="352" w:lineRule="auto"/>
        <w:ind w:right="134" w:firstLine="710"/>
        <w:rPr>
          <w:sz w:val="28"/>
        </w:rPr>
      </w:pPr>
      <w:r>
        <w:rPr>
          <w:sz w:val="28"/>
        </w:rPr>
        <w:t>урахування небезпек – проектування конструкцій такими, щоб при виникненні небезпеки з встановленою імовірністю була виключена можливість руйнування будь-якого відповідального елемента;</w:t>
      </w:r>
    </w:p>
    <w:p w14:paraId="6C791D70" w14:textId="77777777" w:rsidR="006225B0" w:rsidRDefault="006225B0" w:rsidP="006225B0">
      <w:pPr>
        <w:pStyle w:val="a5"/>
        <w:numPr>
          <w:ilvl w:val="0"/>
          <w:numId w:val="18"/>
        </w:numPr>
        <w:tabs>
          <w:tab w:val="left" w:pos="1012"/>
        </w:tabs>
        <w:spacing w:before="1" w:line="352" w:lineRule="auto"/>
        <w:ind w:right="137" w:firstLine="710"/>
        <w:rPr>
          <w:sz w:val="28"/>
        </w:rPr>
      </w:pPr>
      <w:r>
        <w:rPr>
          <w:sz w:val="28"/>
        </w:rPr>
        <w:t xml:space="preserve">послаблення наслідків небезпек – проектування об'єкта таким, щоб конструкції, відмова яких може бути безпосередньою причиною аварійної ситуації, при виникненні небезпеки зберігали </w:t>
      </w:r>
      <w:proofErr w:type="spellStart"/>
      <w:r>
        <w:rPr>
          <w:sz w:val="28"/>
        </w:rPr>
        <w:t>роботоздатність</w:t>
      </w:r>
      <w:proofErr w:type="spellEnd"/>
      <w:r>
        <w:rPr>
          <w:sz w:val="28"/>
        </w:rPr>
        <w:t xml:space="preserve"> протягом часу, достатнього</w:t>
      </w:r>
      <w:r>
        <w:rPr>
          <w:spacing w:val="-7"/>
          <w:sz w:val="28"/>
        </w:rPr>
        <w:t xml:space="preserve"> </w:t>
      </w:r>
      <w:r>
        <w:rPr>
          <w:sz w:val="28"/>
        </w:rPr>
        <w:t>для</w:t>
      </w:r>
      <w:r>
        <w:rPr>
          <w:spacing w:val="-5"/>
          <w:sz w:val="28"/>
        </w:rPr>
        <w:t xml:space="preserve"> </w:t>
      </w:r>
      <w:r>
        <w:rPr>
          <w:sz w:val="28"/>
        </w:rPr>
        <w:t>вжиття</w:t>
      </w:r>
      <w:r>
        <w:rPr>
          <w:spacing w:val="-5"/>
          <w:sz w:val="28"/>
        </w:rPr>
        <w:t xml:space="preserve"> </w:t>
      </w:r>
      <w:r>
        <w:rPr>
          <w:sz w:val="28"/>
        </w:rPr>
        <w:t>термінових</w:t>
      </w:r>
      <w:r>
        <w:rPr>
          <w:spacing w:val="-7"/>
          <w:sz w:val="28"/>
        </w:rPr>
        <w:t xml:space="preserve"> </w:t>
      </w:r>
      <w:r>
        <w:rPr>
          <w:sz w:val="28"/>
        </w:rPr>
        <w:t>заходів</w:t>
      </w:r>
      <w:r>
        <w:rPr>
          <w:spacing w:val="-8"/>
          <w:sz w:val="28"/>
        </w:rPr>
        <w:t xml:space="preserve"> </w:t>
      </w:r>
      <w:r>
        <w:rPr>
          <w:sz w:val="28"/>
        </w:rPr>
        <w:t>(наприклад,</w:t>
      </w:r>
      <w:r>
        <w:rPr>
          <w:spacing w:val="-4"/>
          <w:sz w:val="28"/>
        </w:rPr>
        <w:t xml:space="preserve"> </w:t>
      </w:r>
      <w:r>
        <w:rPr>
          <w:sz w:val="28"/>
        </w:rPr>
        <w:t>для</w:t>
      </w:r>
      <w:r>
        <w:rPr>
          <w:spacing w:val="-5"/>
          <w:sz w:val="28"/>
        </w:rPr>
        <w:t xml:space="preserve"> </w:t>
      </w:r>
      <w:r>
        <w:rPr>
          <w:sz w:val="28"/>
        </w:rPr>
        <w:t>евакуації</w:t>
      </w:r>
      <w:r>
        <w:rPr>
          <w:spacing w:val="-7"/>
          <w:sz w:val="28"/>
        </w:rPr>
        <w:t xml:space="preserve"> </w:t>
      </w:r>
      <w:r>
        <w:rPr>
          <w:sz w:val="28"/>
        </w:rPr>
        <w:t>людей</w:t>
      </w:r>
      <w:r>
        <w:rPr>
          <w:spacing w:val="-7"/>
          <w:sz w:val="28"/>
        </w:rPr>
        <w:t xml:space="preserve"> </w:t>
      </w:r>
      <w:r>
        <w:rPr>
          <w:sz w:val="28"/>
        </w:rPr>
        <w:t>або для зміни режиму роботи устаткування).</w:t>
      </w:r>
    </w:p>
    <w:p w14:paraId="7D6B3809" w14:textId="77777777" w:rsidR="006225B0" w:rsidRDefault="006225B0" w:rsidP="006225B0">
      <w:pPr>
        <w:pStyle w:val="a3"/>
        <w:spacing w:line="355" w:lineRule="auto"/>
        <w:ind w:right="139"/>
      </w:pPr>
      <w:r>
        <w:t xml:space="preserve">Заходи запобігання небезпекам можуть застосовуватися окремо або </w:t>
      </w:r>
      <w:r>
        <w:rPr>
          <w:spacing w:val="-2"/>
        </w:rPr>
        <w:t>комплексно.</w:t>
      </w:r>
    </w:p>
    <w:p w14:paraId="1551B645" w14:textId="77777777" w:rsidR="006225B0" w:rsidRDefault="006225B0" w:rsidP="006225B0">
      <w:pPr>
        <w:pStyle w:val="a3"/>
        <w:spacing w:before="146"/>
        <w:ind w:left="0" w:firstLine="0"/>
        <w:jc w:val="left"/>
      </w:pPr>
    </w:p>
    <w:p w14:paraId="7ACA386C" w14:textId="77777777" w:rsidR="006225B0" w:rsidRDefault="006225B0" w:rsidP="006225B0">
      <w:pPr>
        <w:pStyle w:val="2"/>
        <w:numPr>
          <w:ilvl w:val="1"/>
          <w:numId w:val="19"/>
        </w:numPr>
        <w:tabs>
          <w:tab w:val="left" w:pos="1344"/>
        </w:tabs>
        <w:ind w:left="1344" w:hanging="493"/>
      </w:pPr>
      <w:bookmarkStart w:id="1" w:name="_TOC_250013"/>
      <w:bookmarkEnd w:id="1"/>
      <w:r>
        <w:rPr>
          <w:spacing w:val="-2"/>
        </w:rPr>
        <w:t>Відповідальність</w:t>
      </w:r>
    </w:p>
    <w:p w14:paraId="3AE392C0" w14:textId="77777777" w:rsidR="006225B0" w:rsidRDefault="006225B0" w:rsidP="006225B0">
      <w:pPr>
        <w:pStyle w:val="a3"/>
        <w:spacing w:before="301"/>
        <w:ind w:left="0" w:firstLine="0"/>
        <w:jc w:val="left"/>
        <w:rPr>
          <w:b/>
        </w:rPr>
      </w:pPr>
    </w:p>
    <w:p w14:paraId="4781B1FB" w14:textId="77777777" w:rsidR="006225B0" w:rsidRDefault="006225B0" w:rsidP="006225B0">
      <w:pPr>
        <w:pStyle w:val="a3"/>
        <w:spacing w:before="1" w:line="352" w:lineRule="auto"/>
        <w:ind w:right="137"/>
      </w:pPr>
      <w:r>
        <w:t>Слід</w:t>
      </w:r>
      <w:r>
        <w:rPr>
          <w:spacing w:val="-7"/>
        </w:rPr>
        <w:t xml:space="preserve"> </w:t>
      </w:r>
      <w:r>
        <w:t>вживати</w:t>
      </w:r>
      <w:r>
        <w:rPr>
          <w:spacing w:val="-9"/>
        </w:rPr>
        <w:t xml:space="preserve"> </w:t>
      </w:r>
      <w:r>
        <w:t>всіх</w:t>
      </w:r>
      <w:r>
        <w:rPr>
          <w:spacing w:val="-8"/>
        </w:rPr>
        <w:t xml:space="preserve"> </w:t>
      </w:r>
      <w:r>
        <w:t>заходів</w:t>
      </w:r>
      <w:r>
        <w:rPr>
          <w:spacing w:val="-10"/>
        </w:rPr>
        <w:t xml:space="preserve"> </w:t>
      </w:r>
      <w:r>
        <w:t>для</w:t>
      </w:r>
      <w:r>
        <w:rPr>
          <w:spacing w:val="-8"/>
        </w:rPr>
        <w:t xml:space="preserve"> </w:t>
      </w:r>
      <w:r>
        <w:t>виключення</w:t>
      </w:r>
      <w:r>
        <w:rPr>
          <w:spacing w:val="-8"/>
        </w:rPr>
        <w:t xml:space="preserve"> </w:t>
      </w:r>
      <w:r>
        <w:t>помилок</w:t>
      </w:r>
      <w:r>
        <w:rPr>
          <w:spacing w:val="-9"/>
        </w:rPr>
        <w:t xml:space="preserve"> </w:t>
      </w:r>
      <w:r>
        <w:t>осіб,</w:t>
      </w:r>
      <w:r>
        <w:rPr>
          <w:spacing w:val="-7"/>
        </w:rPr>
        <w:t xml:space="preserve"> </w:t>
      </w:r>
      <w:r>
        <w:t>які</w:t>
      </w:r>
      <w:r>
        <w:rPr>
          <w:spacing w:val="-9"/>
        </w:rPr>
        <w:t xml:space="preserve"> </w:t>
      </w:r>
      <w:r>
        <w:t>беруть</w:t>
      </w:r>
      <w:r>
        <w:rPr>
          <w:spacing w:val="-11"/>
        </w:rPr>
        <w:t xml:space="preserve"> </w:t>
      </w:r>
      <w:r>
        <w:t>участь у</w:t>
      </w:r>
      <w:r>
        <w:rPr>
          <w:spacing w:val="-16"/>
        </w:rPr>
        <w:t xml:space="preserve"> </w:t>
      </w:r>
      <w:r>
        <w:t>будівельному</w:t>
      </w:r>
      <w:r>
        <w:rPr>
          <w:spacing w:val="-16"/>
        </w:rPr>
        <w:t xml:space="preserve"> </w:t>
      </w:r>
      <w:r>
        <w:t>процесі</w:t>
      </w:r>
      <w:r>
        <w:rPr>
          <w:spacing w:val="-17"/>
        </w:rPr>
        <w:t xml:space="preserve"> </w:t>
      </w:r>
      <w:r>
        <w:t>і</w:t>
      </w:r>
      <w:r>
        <w:rPr>
          <w:spacing w:val="-17"/>
        </w:rPr>
        <w:t xml:space="preserve"> </w:t>
      </w:r>
      <w:r>
        <w:t>в</w:t>
      </w:r>
      <w:r>
        <w:rPr>
          <w:spacing w:val="-18"/>
        </w:rPr>
        <w:t xml:space="preserve"> </w:t>
      </w:r>
      <w:r>
        <w:t>процесі</w:t>
      </w:r>
      <w:r>
        <w:rPr>
          <w:spacing w:val="-16"/>
        </w:rPr>
        <w:t xml:space="preserve"> </w:t>
      </w:r>
      <w:r>
        <w:t>експлуатації,</w:t>
      </w:r>
      <w:r>
        <w:rPr>
          <w:spacing w:val="-14"/>
        </w:rPr>
        <w:t xml:space="preserve"> </w:t>
      </w:r>
      <w:r>
        <w:t>в</w:t>
      </w:r>
      <w:r>
        <w:rPr>
          <w:spacing w:val="-18"/>
        </w:rPr>
        <w:t xml:space="preserve"> </w:t>
      </w:r>
      <w:r>
        <w:t>тому</w:t>
      </w:r>
      <w:r>
        <w:rPr>
          <w:spacing w:val="-15"/>
        </w:rPr>
        <w:t xml:space="preserve"> </w:t>
      </w:r>
      <w:r>
        <w:t>числі</w:t>
      </w:r>
      <w:r>
        <w:rPr>
          <w:spacing w:val="-17"/>
        </w:rPr>
        <w:t xml:space="preserve"> </w:t>
      </w:r>
      <w:r>
        <w:t>шляхом</w:t>
      </w:r>
      <w:r>
        <w:rPr>
          <w:spacing w:val="-15"/>
        </w:rPr>
        <w:t xml:space="preserve"> </w:t>
      </w:r>
      <w:r>
        <w:t>визначення і</w:t>
      </w:r>
      <w:r>
        <w:rPr>
          <w:spacing w:val="-5"/>
        </w:rPr>
        <w:t xml:space="preserve"> </w:t>
      </w:r>
      <w:r>
        <w:t>фіксації</w:t>
      </w:r>
      <w:r>
        <w:rPr>
          <w:spacing w:val="-5"/>
        </w:rPr>
        <w:t xml:space="preserve"> </w:t>
      </w:r>
      <w:r>
        <w:t>у</w:t>
      </w:r>
      <w:r>
        <w:rPr>
          <w:spacing w:val="-1"/>
        </w:rPr>
        <w:t xml:space="preserve"> </w:t>
      </w:r>
      <w:r>
        <w:t>відповідній</w:t>
      </w:r>
      <w:r>
        <w:rPr>
          <w:spacing w:val="-5"/>
        </w:rPr>
        <w:t xml:space="preserve"> </w:t>
      </w:r>
      <w:r>
        <w:t>нормативній,</w:t>
      </w:r>
      <w:r>
        <w:rPr>
          <w:spacing w:val="-2"/>
        </w:rPr>
        <w:t xml:space="preserve"> </w:t>
      </w:r>
      <w:r>
        <w:t>проектній</w:t>
      </w:r>
      <w:r>
        <w:rPr>
          <w:spacing w:val="-1"/>
        </w:rPr>
        <w:t xml:space="preserve"> </w:t>
      </w:r>
      <w:r>
        <w:t>та</w:t>
      </w:r>
      <w:r>
        <w:rPr>
          <w:spacing w:val="-3"/>
        </w:rPr>
        <w:t xml:space="preserve"> </w:t>
      </w:r>
      <w:r>
        <w:t>експлуатаційній</w:t>
      </w:r>
      <w:r>
        <w:rPr>
          <w:spacing w:val="-5"/>
        </w:rPr>
        <w:t xml:space="preserve"> </w:t>
      </w:r>
      <w:r>
        <w:t>документації їх функцій та міри відповідальності.</w:t>
      </w:r>
    </w:p>
    <w:p w14:paraId="5595C90B" w14:textId="77777777" w:rsidR="006225B0" w:rsidRDefault="006225B0" w:rsidP="006225B0">
      <w:pPr>
        <w:pStyle w:val="a3"/>
        <w:spacing w:before="2"/>
        <w:ind w:left="851" w:firstLine="0"/>
      </w:pPr>
      <w:r>
        <w:t>Для</w:t>
      </w:r>
      <w:r>
        <w:rPr>
          <w:spacing w:val="-10"/>
        </w:rPr>
        <w:t xml:space="preserve"> </w:t>
      </w:r>
      <w:r>
        <w:t>зменшення</w:t>
      </w:r>
      <w:r>
        <w:rPr>
          <w:spacing w:val="-10"/>
        </w:rPr>
        <w:t xml:space="preserve"> </w:t>
      </w:r>
      <w:r>
        <w:t>ймовірності</w:t>
      </w:r>
      <w:r>
        <w:rPr>
          <w:spacing w:val="-12"/>
        </w:rPr>
        <w:t xml:space="preserve"> </w:t>
      </w:r>
      <w:r>
        <w:t>виникнення</w:t>
      </w:r>
      <w:r>
        <w:rPr>
          <w:spacing w:val="-6"/>
        </w:rPr>
        <w:t xml:space="preserve"> </w:t>
      </w:r>
      <w:r>
        <w:t>помилок</w:t>
      </w:r>
      <w:r>
        <w:rPr>
          <w:spacing w:val="-11"/>
        </w:rPr>
        <w:t xml:space="preserve"> </w:t>
      </w:r>
      <w:r>
        <w:rPr>
          <w:spacing w:val="-2"/>
        </w:rPr>
        <w:t>рекомендується:</w:t>
      </w:r>
    </w:p>
    <w:p w14:paraId="6E4E832F" w14:textId="77777777" w:rsidR="006225B0" w:rsidRDefault="006225B0" w:rsidP="006225B0">
      <w:pPr>
        <w:pStyle w:val="a5"/>
        <w:numPr>
          <w:ilvl w:val="2"/>
          <w:numId w:val="19"/>
        </w:numPr>
        <w:tabs>
          <w:tab w:val="left" w:pos="1055"/>
        </w:tabs>
        <w:spacing w:before="154" w:line="352" w:lineRule="auto"/>
        <w:ind w:right="138" w:firstLine="710"/>
        <w:rPr>
          <w:sz w:val="28"/>
        </w:rPr>
      </w:pPr>
      <w:r>
        <w:rPr>
          <w:sz w:val="28"/>
        </w:rPr>
        <w:t xml:space="preserve">підбирати персонал відповідної кваліфікації, включаючи використання системи контролю і ліцензування прав на ведення різних видів професійної </w:t>
      </w:r>
      <w:r>
        <w:rPr>
          <w:spacing w:val="-2"/>
          <w:sz w:val="28"/>
        </w:rPr>
        <w:t>діяльності;</w:t>
      </w:r>
    </w:p>
    <w:p w14:paraId="550B9A42" w14:textId="77777777" w:rsidR="006225B0" w:rsidRDefault="006225B0" w:rsidP="006225B0">
      <w:pPr>
        <w:pStyle w:val="a5"/>
        <w:numPr>
          <w:ilvl w:val="2"/>
          <w:numId w:val="19"/>
        </w:numPr>
        <w:tabs>
          <w:tab w:val="left" w:pos="1036"/>
        </w:tabs>
        <w:spacing w:before="1" w:line="350" w:lineRule="auto"/>
        <w:ind w:right="136" w:firstLine="710"/>
        <w:rPr>
          <w:sz w:val="28"/>
        </w:rPr>
      </w:pPr>
      <w:r>
        <w:rPr>
          <w:sz w:val="28"/>
        </w:rPr>
        <w:t>регламентувати всі робочі процедури, способи і форми документування контролю за результатами роботи персоналу.</w:t>
      </w:r>
    </w:p>
    <w:p w14:paraId="3929BD4E" w14:textId="77777777" w:rsidR="006225B0" w:rsidRDefault="006225B0" w:rsidP="006225B0">
      <w:pPr>
        <w:pStyle w:val="a3"/>
        <w:spacing w:before="5" w:line="352" w:lineRule="auto"/>
        <w:ind w:right="134"/>
      </w:pPr>
      <w:r>
        <w:t>На всіх етапах робіт і для всіх осіб, які беруть участь у цих роботах (проектування, виготовлення, зведення, експлуатація, реконструкція), повинна бути визначена відповідальність персоналу, а також забезпечені заходи щодо взаємодії виконавців.</w:t>
      </w:r>
    </w:p>
    <w:p w14:paraId="11501F52" w14:textId="77777777" w:rsidR="006225B0" w:rsidRDefault="006225B0" w:rsidP="006225B0">
      <w:pPr>
        <w:pStyle w:val="a3"/>
        <w:spacing w:line="352" w:lineRule="auto"/>
        <w:sectPr w:rsidR="006225B0" w:rsidSect="006225B0">
          <w:pgSz w:w="11900" w:h="16840"/>
          <w:pgMar w:top="1060" w:right="992" w:bottom="960" w:left="992" w:header="0" w:footer="779" w:gutter="0"/>
          <w:cols w:space="720"/>
        </w:sectPr>
      </w:pPr>
    </w:p>
    <w:p w14:paraId="49CE594A" w14:textId="77777777" w:rsidR="006225B0" w:rsidRDefault="006225B0" w:rsidP="006225B0">
      <w:pPr>
        <w:pStyle w:val="a3"/>
        <w:spacing w:before="75" w:line="367" w:lineRule="auto"/>
        <w:ind w:right="139"/>
      </w:pPr>
      <w:r>
        <w:lastRenderedPageBreak/>
        <w:t>Необхідно, щоб усі особи, які несуть відповідальність, були попереджені про неї і знали коло своїх обов'язків, включаючи і таку діяльність, як передача інформації та документування.</w:t>
      </w:r>
    </w:p>
    <w:p w14:paraId="0C44572F" w14:textId="77777777" w:rsidR="006225B0" w:rsidRDefault="006225B0" w:rsidP="006225B0">
      <w:pPr>
        <w:pStyle w:val="a3"/>
        <w:spacing w:before="1" w:line="367" w:lineRule="auto"/>
        <w:ind w:right="132"/>
      </w:pPr>
      <w:r>
        <w:t>Також необхідно підвищувати знання персоналу шляхом проведення семінарів, форумів, круглих столів, проведення підвищень кваліфікацій, тимчасових навчать та тренувань з певного фаху.</w:t>
      </w:r>
    </w:p>
    <w:p w14:paraId="34D15DBF" w14:textId="77777777" w:rsidR="006225B0" w:rsidRDefault="006225B0" w:rsidP="006225B0">
      <w:pPr>
        <w:pStyle w:val="a3"/>
        <w:spacing w:before="168"/>
        <w:ind w:left="0" w:firstLine="0"/>
        <w:jc w:val="left"/>
      </w:pPr>
    </w:p>
    <w:p w14:paraId="5F0640A7" w14:textId="77777777" w:rsidR="006225B0" w:rsidRDefault="006225B0" w:rsidP="006225B0">
      <w:pPr>
        <w:pStyle w:val="2"/>
        <w:numPr>
          <w:ilvl w:val="1"/>
          <w:numId w:val="19"/>
        </w:numPr>
        <w:tabs>
          <w:tab w:val="left" w:pos="1344"/>
        </w:tabs>
        <w:ind w:left="1344" w:hanging="493"/>
      </w:pPr>
      <w:bookmarkStart w:id="2" w:name="_TOC_250012"/>
      <w:r>
        <w:t>Підтримання</w:t>
      </w:r>
      <w:r>
        <w:rPr>
          <w:b w:val="0"/>
          <w:spacing w:val="-17"/>
        </w:rPr>
        <w:t xml:space="preserve"> </w:t>
      </w:r>
      <w:r>
        <w:t>робочого</w:t>
      </w:r>
      <w:r>
        <w:rPr>
          <w:b w:val="0"/>
          <w:spacing w:val="-14"/>
        </w:rPr>
        <w:t xml:space="preserve"> </w:t>
      </w:r>
      <w:r>
        <w:t>стану</w:t>
      </w:r>
      <w:r>
        <w:rPr>
          <w:b w:val="0"/>
          <w:spacing w:val="-15"/>
        </w:rPr>
        <w:t xml:space="preserve"> </w:t>
      </w:r>
      <w:bookmarkEnd w:id="2"/>
      <w:r>
        <w:rPr>
          <w:spacing w:val="-2"/>
        </w:rPr>
        <w:t>конструкцій</w:t>
      </w:r>
    </w:p>
    <w:p w14:paraId="0DEB1F76" w14:textId="77777777" w:rsidR="006225B0" w:rsidRDefault="006225B0" w:rsidP="006225B0">
      <w:pPr>
        <w:pStyle w:val="a3"/>
        <w:ind w:left="0" w:firstLine="0"/>
        <w:jc w:val="left"/>
        <w:rPr>
          <w:b/>
        </w:rPr>
      </w:pPr>
    </w:p>
    <w:p w14:paraId="1022AEB6" w14:textId="77777777" w:rsidR="006225B0" w:rsidRDefault="006225B0" w:rsidP="006225B0">
      <w:pPr>
        <w:pStyle w:val="a3"/>
        <w:spacing w:before="18"/>
        <w:ind w:left="0" w:firstLine="0"/>
        <w:jc w:val="left"/>
        <w:rPr>
          <w:b/>
        </w:rPr>
      </w:pPr>
    </w:p>
    <w:p w14:paraId="1D95427A" w14:textId="77777777" w:rsidR="006225B0" w:rsidRDefault="006225B0" w:rsidP="006225B0">
      <w:pPr>
        <w:pStyle w:val="a3"/>
        <w:spacing w:line="369" w:lineRule="auto"/>
        <w:ind w:right="129"/>
      </w:pPr>
      <w:r>
        <w:t>Будівельні об'єкти повинні знаходитися в такому стані, щоб вони могли використовуватися за призначенням згідно з проектом протягом усього встановленого терміну експлуатації.</w:t>
      </w:r>
    </w:p>
    <w:p w14:paraId="02240B4E" w14:textId="77777777" w:rsidR="006225B0" w:rsidRDefault="006225B0" w:rsidP="006225B0">
      <w:pPr>
        <w:pStyle w:val="a3"/>
        <w:spacing w:line="367" w:lineRule="auto"/>
        <w:ind w:right="139"/>
      </w:pPr>
      <w:r>
        <w:t>Якщо конструкція зазнає фізичного зносу і її стан викликає недопустиме зростання ризику, пов'язаного з подальшою експлуатацією об'єкта, необхідно провести</w:t>
      </w:r>
      <w:r>
        <w:rPr>
          <w:spacing w:val="-1"/>
        </w:rPr>
        <w:t xml:space="preserve"> </w:t>
      </w:r>
      <w:r>
        <w:t>ремонт, який</w:t>
      </w:r>
      <w:r>
        <w:rPr>
          <w:spacing w:val="-1"/>
        </w:rPr>
        <w:t xml:space="preserve"> </w:t>
      </w:r>
      <w:r>
        <w:t>відновлює</w:t>
      </w:r>
      <w:r>
        <w:rPr>
          <w:spacing w:val="-1"/>
        </w:rPr>
        <w:t xml:space="preserve"> </w:t>
      </w:r>
      <w:proofErr w:type="spellStart"/>
      <w:r>
        <w:t>роботоздатність</w:t>
      </w:r>
      <w:proofErr w:type="spellEnd"/>
      <w:r>
        <w:rPr>
          <w:spacing w:val="-2"/>
        </w:rPr>
        <w:t xml:space="preserve"> </w:t>
      </w:r>
      <w:r>
        <w:t>конструкції, змінити</w:t>
      </w:r>
      <w:r>
        <w:rPr>
          <w:spacing w:val="-1"/>
        </w:rPr>
        <w:t xml:space="preserve"> </w:t>
      </w:r>
      <w:r>
        <w:t>умови</w:t>
      </w:r>
      <w:r>
        <w:rPr>
          <w:spacing w:val="-1"/>
        </w:rPr>
        <w:t xml:space="preserve"> </w:t>
      </w:r>
      <w:r>
        <w:t>її експлуатації або провести повну заміну.</w:t>
      </w:r>
    </w:p>
    <w:p w14:paraId="3BD25FAA" w14:textId="77777777" w:rsidR="006225B0" w:rsidRDefault="006225B0" w:rsidP="006225B0">
      <w:pPr>
        <w:pStyle w:val="a3"/>
        <w:spacing w:line="369" w:lineRule="auto"/>
        <w:ind w:right="139"/>
      </w:pPr>
      <w:r>
        <w:t>Пошкодження або погіршення стану будівель і споруд, окремих конструкцій та основ виявляються в результаті оглядів і обстежень, що проводяться через певні проміжки часу.</w:t>
      </w:r>
    </w:p>
    <w:p w14:paraId="10ACDCAC" w14:textId="77777777" w:rsidR="006225B0" w:rsidRDefault="006225B0" w:rsidP="006225B0">
      <w:pPr>
        <w:pStyle w:val="a3"/>
        <w:spacing w:line="367" w:lineRule="auto"/>
        <w:ind w:right="137"/>
      </w:pPr>
      <w:r>
        <w:t xml:space="preserve">За станом конструкцій унікальних або виключно відповідальних будівель та споруд рекомендується стежити з використанням автоматизованих систем </w:t>
      </w:r>
      <w:r>
        <w:rPr>
          <w:spacing w:val="-2"/>
        </w:rPr>
        <w:t>контролю.</w:t>
      </w:r>
    </w:p>
    <w:p w14:paraId="529A69C8" w14:textId="77777777" w:rsidR="006225B0" w:rsidRDefault="006225B0" w:rsidP="006225B0">
      <w:pPr>
        <w:pStyle w:val="a3"/>
        <w:spacing w:line="367" w:lineRule="auto"/>
        <w:ind w:right="133"/>
      </w:pPr>
      <w:r>
        <w:t>Заходи, необхідні для підтримання робочого стану конструкцій, і перелік осіб, відповідальних за виконання цих заходів, повинні бути встановлені у спеціальних нормах, проектній та експлуатаційній документації з урахуванням значущості конструкцій, умов їх експлуатації, довговічності і стабільності властивостей матеріалу, умов навколишнього середовища, захищеності від зовнішніх впливів і вартості робіт із нагляду та догляду.</w:t>
      </w:r>
    </w:p>
    <w:p w14:paraId="08D8F972" w14:textId="77777777" w:rsidR="006225B0" w:rsidRDefault="006225B0" w:rsidP="006225B0">
      <w:pPr>
        <w:pStyle w:val="a3"/>
        <w:spacing w:line="367" w:lineRule="auto"/>
        <w:sectPr w:rsidR="006225B0" w:rsidSect="006225B0">
          <w:pgSz w:w="11900" w:h="16840"/>
          <w:pgMar w:top="1060" w:right="992" w:bottom="960" w:left="992" w:header="0" w:footer="779" w:gutter="0"/>
          <w:cols w:space="720"/>
        </w:sectPr>
      </w:pPr>
    </w:p>
    <w:p w14:paraId="06E65173" w14:textId="77777777" w:rsidR="006225B0" w:rsidRDefault="006225B0" w:rsidP="006225B0">
      <w:pPr>
        <w:pStyle w:val="2"/>
        <w:numPr>
          <w:ilvl w:val="1"/>
          <w:numId w:val="19"/>
        </w:numPr>
        <w:tabs>
          <w:tab w:val="left" w:pos="1344"/>
        </w:tabs>
        <w:spacing w:before="70"/>
        <w:ind w:left="1344" w:hanging="493"/>
      </w:pPr>
      <w:bookmarkStart w:id="3" w:name="_TOC_250011"/>
      <w:r>
        <w:rPr>
          <w:spacing w:val="-2"/>
        </w:rPr>
        <w:lastRenderedPageBreak/>
        <w:t>Запобігання</w:t>
      </w:r>
      <w:r>
        <w:rPr>
          <w:b w:val="0"/>
          <w:spacing w:val="1"/>
        </w:rPr>
        <w:t xml:space="preserve"> </w:t>
      </w:r>
      <w:bookmarkEnd w:id="3"/>
      <w:r>
        <w:rPr>
          <w:spacing w:val="-2"/>
        </w:rPr>
        <w:t>небезпекам</w:t>
      </w:r>
    </w:p>
    <w:p w14:paraId="4CCF63BF" w14:textId="77777777" w:rsidR="006225B0" w:rsidRDefault="006225B0" w:rsidP="006225B0">
      <w:pPr>
        <w:pStyle w:val="a3"/>
        <w:spacing w:before="321"/>
        <w:ind w:left="0" w:firstLine="0"/>
        <w:jc w:val="left"/>
        <w:rPr>
          <w:b/>
        </w:rPr>
      </w:pPr>
    </w:p>
    <w:p w14:paraId="4B326E5A" w14:textId="77777777" w:rsidR="006225B0" w:rsidRDefault="006225B0" w:rsidP="006225B0">
      <w:pPr>
        <w:pStyle w:val="a3"/>
        <w:spacing w:line="360" w:lineRule="auto"/>
        <w:ind w:right="137"/>
      </w:pPr>
      <w:r>
        <w:t>Безпека об'єкта, як правило, повинна забезпечуватися шляхом реалізації принципу захисту, який базується на використанні бар'єрів, які послідовно включаються в роботу, функціонують незалежно один від одного та виконують наступні функції:</w:t>
      </w:r>
    </w:p>
    <w:p w14:paraId="68C055F9" w14:textId="77777777" w:rsidR="006225B0" w:rsidRDefault="006225B0" w:rsidP="006225B0">
      <w:pPr>
        <w:pStyle w:val="a5"/>
        <w:numPr>
          <w:ilvl w:val="2"/>
          <w:numId w:val="19"/>
        </w:numPr>
        <w:tabs>
          <w:tab w:val="left" w:pos="1013"/>
        </w:tabs>
        <w:spacing w:before="3"/>
        <w:ind w:left="1013" w:hanging="162"/>
        <w:rPr>
          <w:sz w:val="28"/>
        </w:rPr>
      </w:pPr>
      <w:r>
        <w:rPr>
          <w:sz w:val="28"/>
        </w:rPr>
        <w:t>перешкоджають</w:t>
      </w:r>
      <w:r>
        <w:rPr>
          <w:spacing w:val="-17"/>
          <w:sz w:val="28"/>
        </w:rPr>
        <w:t xml:space="preserve"> </w:t>
      </w:r>
      <w:r>
        <w:rPr>
          <w:sz w:val="28"/>
        </w:rPr>
        <w:t>виникненню</w:t>
      </w:r>
      <w:r>
        <w:rPr>
          <w:spacing w:val="-16"/>
          <w:sz w:val="28"/>
        </w:rPr>
        <w:t xml:space="preserve"> </w:t>
      </w:r>
      <w:r>
        <w:rPr>
          <w:sz w:val="28"/>
        </w:rPr>
        <w:t>перевантажень,</w:t>
      </w:r>
      <w:r>
        <w:rPr>
          <w:spacing w:val="-12"/>
          <w:sz w:val="28"/>
        </w:rPr>
        <w:t xml:space="preserve"> </w:t>
      </w:r>
      <w:r>
        <w:rPr>
          <w:sz w:val="28"/>
        </w:rPr>
        <w:t>збоїв</w:t>
      </w:r>
      <w:r>
        <w:rPr>
          <w:spacing w:val="-16"/>
          <w:sz w:val="28"/>
        </w:rPr>
        <w:t xml:space="preserve"> </w:t>
      </w:r>
      <w:r>
        <w:rPr>
          <w:sz w:val="28"/>
        </w:rPr>
        <w:t>і</w:t>
      </w:r>
      <w:r>
        <w:rPr>
          <w:spacing w:val="-15"/>
          <w:sz w:val="28"/>
        </w:rPr>
        <w:t xml:space="preserve"> </w:t>
      </w:r>
      <w:r>
        <w:rPr>
          <w:sz w:val="28"/>
        </w:rPr>
        <w:t>аварійних</w:t>
      </w:r>
      <w:r>
        <w:rPr>
          <w:spacing w:val="-14"/>
          <w:sz w:val="28"/>
        </w:rPr>
        <w:t xml:space="preserve"> </w:t>
      </w:r>
      <w:r>
        <w:rPr>
          <w:spacing w:val="-2"/>
          <w:sz w:val="28"/>
        </w:rPr>
        <w:t>ситуацій;</w:t>
      </w:r>
    </w:p>
    <w:p w14:paraId="35AF2526" w14:textId="77777777" w:rsidR="006225B0" w:rsidRDefault="006225B0" w:rsidP="006225B0">
      <w:pPr>
        <w:pStyle w:val="a5"/>
        <w:numPr>
          <w:ilvl w:val="2"/>
          <w:numId w:val="19"/>
        </w:numPr>
        <w:tabs>
          <w:tab w:val="left" w:pos="1012"/>
        </w:tabs>
        <w:spacing w:before="163" w:line="360" w:lineRule="auto"/>
        <w:ind w:right="132" w:firstLine="710"/>
        <w:rPr>
          <w:sz w:val="28"/>
        </w:rPr>
      </w:pPr>
      <w:r>
        <w:rPr>
          <w:sz w:val="28"/>
        </w:rPr>
        <w:t xml:space="preserve">забезпечують сприйняття аварійних перевантажень і гарантують </w:t>
      </w:r>
      <w:proofErr w:type="spellStart"/>
      <w:r>
        <w:rPr>
          <w:sz w:val="28"/>
        </w:rPr>
        <w:t>неруйнівність</w:t>
      </w:r>
      <w:proofErr w:type="spellEnd"/>
      <w:r>
        <w:rPr>
          <w:sz w:val="28"/>
        </w:rPr>
        <w:t>, а також функціонування (можливо з погіршенням параметрів якості або після ремонту) основної частини об'єкта;</w:t>
      </w:r>
    </w:p>
    <w:p w14:paraId="1B30E7AB" w14:textId="77777777" w:rsidR="006225B0" w:rsidRDefault="006225B0" w:rsidP="006225B0">
      <w:pPr>
        <w:pStyle w:val="a5"/>
        <w:numPr>
          <w:ilvl w:val="2"/>
          <w:numId w:val="19"/>
        </w:numPr>
        <w:tabs>
          <w:tab w:val="left" w:pos="1012"/>
        </w:tabs>
        <w:spacing w:line="362" w:lineRule="auto"/>
        <w:ind w:right="134" w:firstLine="710"/>
        <w:rPr>
          <w:sz w:val="28"/>
        </w:rPr>
      </w:pPr>
      <w:r>
        <w:rPr>
          <w:sz w:val="28"/>
        </w:rPr>
        <w:t>запобігають лавиноподібному розвитку руйнувань і відмов, а також локалізують наслідки аварії, що вже сталася.</w:t>
      </w:r>
    </w:p>
    <w:p w14:paraId="3E343BD3" w14:textId="77777777" w:rsidR="006225B0" w:rsidRDefault="006225B0" w:rsidP="006225B0">
      <w:pPr>
        <w:pStyle w:val="a3"/>
        <w:spacing w:line="357" w:lineRule="auto"/>
        <w:ind w:right="136"/>
      </w:pPr>
      <w:r>
        <w:t>Повинні бути передбачені технічні рішення та організаційні заходи для створення і забезпечення ефективності бар'єрів безпеки щодо:</w:t>
      </w:r>
    </w:p>
    <w:p w14:paraId="74E7EA09" w14:textId="77777777" w:rsidR="006225B0" w:rsidRDefault="006225B0" w:rsidP="006225B0">
      <w:pPr>
        <w:pStyle w:val="a5"/>
        <w:numPr>
          <w:ilvl w:val="2"/>
          <w:numId w:val="19"/>
        </w:numPr>
        <w:tabs>
          <w:tab w:val="left" w:pos="1013"/>
        </w:tabs>
        <w:ind w:left="1013" w:hanging="162"/>
        <w:rPr>
          <w:sz w:val="28"/>
        </w:rPr>
      </w:pPr>
      <w:r>
        <w:rPr>
          <w:sz w:val="28"/>
        </w:rPr>
        <w:t>вибору</w:t>
      </w:r>
      <w:r>
        <w:rPr>
          <w:spacing w:val="-13"/>
          <w:sz w:val="28"/>
        </w:rPr>
        <w:t xml:space="preserve"> </w:t>
      </w:r>
      <w:r>
        <w:rPr>
          <w:sz w:val="28"/>
        </w:rPr>
        <w:t>майданчика</w:t>
      </w:r>
      <w:r>
        <w:rPr>
          <w:spacing w:val="-11"/>
          <w:sz w:val="28"/>
        </w:rPr>
        <w:t xml:space="preserve"> </w:t>
      </w:r>
      <w:r>
        <w:rPr>
          <w:sz w:val="28"/>
        </w:rPr>
        <w:t>для</w:t>
      </w:r>
      <w:r>
        <w:rPr>
          <w:spacing w:val="-11"/>
          <w:sz w:val="28"/>
        </w:rPr>
        <w:t xml:space="preserve"> </w:t>
      </w:r>
      <w:r>
        <w:rPr>
          <w:sz w:val="28"/>
        </w:rPr>
        <w:t>розміщення</w:t>
      </w:r>
      <w:r>
        <w:rPr>
          <w:spacing w:val="-11"/>
          <w:sz w:val="28"/>
        </w:rPr>
        <w:t xml:space="preserve"> </w:t>
      </w:r>
      <w:r>
        <w:rPr>
          <w:spacing w:val="-2"/>
          <w:sz w:val="28"/>
        </w:rPr>
        <w:t>об'єкта;</w:t>
      </w:r>
    </w:p>
    <w:p w14:paraId="000A5A0D" w14:textId="77777777" w:rsidR="006225B0" w:rsidRDefault="006225B0" w:rsidP="006225B0">
      <w:pPr>
        <w:pStyle w:val="a5"/>
        <w:numPr>
          <w:ilvl w:val="2"/>
          <w:numId w:val="19"/>
        </w:numPr>
        <w:tabs>
          <w:tab w:val="left" w:pos="1012"/>
        </w:tabs>
        <w:spacing w:before="156" w:line="362" w:lineRule="auto"/>
        <w:ind w:right="139" w:firstLine="710"/>
        <w:rPr>
          <w:sz w:val="28"/>
        </w:rPr>
      </w:pPr>
      <w:r>
        <w:rPr>
          <w:sz w:val="28"/>
        </w:rPr>
        <w:t>встановлення санітарно-захисної зони і зони спостереження навколо об'єкта, забезпечення протипожежних розривів тощо;</w:t>
      </w:r>
    </w:p>
    <w:p w14:paraId="282D6516" w14:textId="77777777" w:rsidR="006225B0" w:rsidRDefault="006225B0" w:rsidP="006225B0">
      <w:pPr>
        <w:pStyle w:val="a5"/>
        <w:numPr>
          <w:ilvl w:val="2"/>
          <w:numId w:val="19"/>
        </w:numPr>
        <w:tabs>
          <w:tab w:val="left" w:pos="1012"/>
        </w:tabs>
        <w:spacing w:line="357" w:lineRule="auto"/>
        <w:ind w:right="137" w:firstLine="710"/>
        <w:rPr>
          <w:sz w:val="28"/>
        </w:rPr>
      </w:pPr>
      <w:r>
        <w:rPr>
          <w:sz w:val="28"/>
        </w:rPr>
        <w:t>розроблення проекту на підставі уточнених даних про можливість виникнення і характер проявлення катастрофічних впливів;</w:t>
      </w:r>
    </w:p>
    <w:p w14:paraId="708BD7F4" w14:textId="77777777" w:rsidR="006225B0" w:rsidRDefault="006225B0" w:rsidP="006225B0">
      <w:pPr>
        <w:pStyle w:val="a5"/>
        <w:numPr>
          <w:ilvl w:val="2"/>
          <w:numId w:val="19"/>
        </w:numPr>
        <w:tabs>
          <w:tab w:val="left" w:pos="1013"/>
        </w:tabs>
        <w:spacing w:before="3"/>
        <w:ind w:left="1013" w:hanging="162"/>
        <w:rPr>
          <w:sz w:val="28"/>
        </w:rPr>
      </w:pPr>
      <w:r>
        <w:rPr>
          <w:sz w:val="28"/>
        </w:rPr>
        <w:t>використання</w:t>
      </w:r>
      <w:r>
        <w:rPr>
          <w:spacing w:val="-14"/>
          <w:sz w:val="28"/>
        </w:rPr>
        <w:t xml:space="preserve"> </w:t>
      </w:r>
      <w:r>
        <w:rPr>
          <w:sz w:val="28"/>
        </w:rPr>
        <w:t>спеціальних</w:t>
      </w:r>
      <w:r>
        <w:rPr>
          <w:spacing w:val="-14"/>
          <w:sz w:val="28"/>
        </w:rPr>
        <w:t xml:space="preserve"> </w:t>
      </w:r>
      <w:r>
        <w:rPr>
          <w:sz w:val="28"/>
        </w:rPr>
        <w:t>систем</w:t>
      </w:r>
      <w:r>
        <w:rPr>
          <w:spacing w:val="-13"/>
          <w:sz w:val="28"/>
        </w:rPr>
        <w:t xml:space="preserve"> </w:t>
      </w:r>
      <w:r>
        <w:rPr>
          <w:spacing w:val="-2"/>
          <w:sz w:val="28"/>
        </w:rPr>
        <w:t>безпеки;</w:t>
      </w:r>
    </w:p>
    <w:p w14:paraId="3FE8A6C0" w14:textId="77777777" w:rsidR="006225B0" w:rsidRDefault="006225B0" w:rsidP="006225B0">
      <w:pPr>
        <w:pStyle w:val="a5"/>
        <w:numPr>
          <w:ilvl w:val="2"/>
          <w:numId w:val="19"/>
        </w:numPr>
        <w:tabs>
          <w:tab w:val="left" w:pos="1012"/>
        </w:tabs>
        <w:spacing w:before="162" w:line="360" w:lineRule="auto"/>
        <w:ind w:right="138" w:firstLine="710"/>
        <w:rPr>
          <w:sz w:val="28"/>
        </w:rPr>
      </w:pPr>
      <w:r>
        <w:rPr>
          <w:sz w:val="28"/>
        </w:rPr>
        <w:t xml:space="preserve">забезпечення потрібної якості матеріалів, конструкцій, виробів і якості проведення робіт шляхом організації вхідного, поопераційного і приймального </w:t>
      </w:r>
      <w:r>
        <w:rPr>
          <w:spacing w:val="-2"/>
          <w:sz w:val="28"/>
        </w:rPr>
        <w:t>контролю;</w:t>
      </w:r>
    </w:p>
    <w:p w14:paraId="5B51D802" w14:textId="77777777" w:rsidR="006225B0" w:rsidRDefault="006225B0" w:rsidP="006225B0">
      <w:pPr>
        <w:pStyle w:val="a5"/>
        <w:numPr>
          <w:ilvl w:val="2"/>
          <w:numId w:val="19"/>
        </w:numPr>
        <w:tabs>
          <w:tab w:val="left" w:pos="1012"/>
        </w:tabs>
        <w:spacing w:line="362" w:lineRule="auto"/>
        <w:ind w:right="141" w:firstLine="710"/>
        <w:rPr>
          <w:sz w:val="28"/>
        </w:rPr>
      </w:pPr>
      <w:r>
        <w:rPr>
          <w:sz w:val="28"/>
        </w:rPr>
        <w:t>експлуатація об'єкта у відповідності з експлуатаційною документацією, яка спеціально розробляється у складі проекту;</w:t>
      </w:r>
    </w:p>
    <w:p w14:paraId="6DD8B0C5" w14:textId="77777777" w:rsidR="006225B0" w:rsidRDefault="006225B0" w:rsidP="006225B0">
      <w:pPr>
        <w:pStyle w:val="a5"/>
        <w:numPr>
          <w:ilvl w:val="2"/>
          <w:numId w:val="19"/>
        </w:numPr>
        <w:tabs>
          <w:tab w:val="left" w:pos="1012"/>
        </w:tabs>
        <w:spacing w:line="357" w:lineRule="auto"/>
        <w:ind w:right="143" w:firstLine="710"/>
        <w:rPr>
          <w:sz w:val="28"/>
        </w:rPr>
      </w:pPr>
      <w:r>
        <w:rPr>
          <w:sz w:val="28"/>
        </w:rPr>
        <w:t>підтримання</w:t>
      </w:r>
      <w:r>
        <w:rPr>
          <w:spacing w:val="-1"/>
          <w:sz w:val="28"/>
        </w:rPr>
        <w:t xml:space="preserve"> </w:t>
      </w:r>
      <w:r>
        <w:rPr>
          <w:sz w:val="28"/>
        </w:rPr>
        <w:t>у</w:t>
      </w:r>
      <w:r>
        <w:rPr>
          <w:spacing w:val="-3"/>
          <w:sz w:val="28"/>
        </w:rPr>
        <w:t xml:space="preserve"> </w:t>
      </w:r>
      <w:r>
        <w:rPr>
          <w:sz w:val="28"/>
        </w:rPr>
        <w:t>належному</w:t>
      </w:r>
      <w:r>
        <w:rPr>
          <w:spacing w:val="-3"/>
          <w:sz w:val="28"/>
        </w:rPr>
        <w:t xml:space="preserve"> </w:t>
      </w:r>
      <w:r>
        <w:rPr>
          <w:sz w:val="28"/>
        </w:rPr>
        <w:t>стані</w:t>
      </w:r>
      <w:r>
        <w:rPr>
          <w:spacing w:val="-3"/>
          <w:sz w:val="28"/>
        </w:rPr>
        <w:t xml:space="preserve"> </w:t>
      </w:r>
      <w:r>
        <w:rPr>
          <w:sz w:val="28"/>
        </w:rPr>
        <w:t>важливих</w:t>
      </w:r>
      <w:r>
        <w:rPr>
          <w:spacing w:val="-3"/>
          <w:sz w:val="28"/>
        </w:rPr>
        <w:t xml:space="preserve"> </w:t>
      </w:r>
      <w:r>
        <w:rPr>
          <w:sz w:val="28"/>
        </w:rPr>
        <w:t>для</w:t>
      </w:r>
      <w:r>
        <w:rPr>
          <w:spacing w:val="-1"/>
          <w:sz w:val="28"/>
        </w:rPr>
        <w:t xml:space="preserve"> </w:t>
      </w:r>
      <w:r>
        <w:rPr>
          <w:sz w:val="28"/>
        </w:rPr>
        <w:t>безпеки</w:t>
      </w:r>
      <w:r>
        <w:rPr>
          <w:spacing w:val="-3"/>
          <w:sz w:val="28"/>
        </w:rPr>
        <w:t xml:space="preserve"> </w:t>
      </w:r>
      <w:r>
        <w:rPr>
          <w:sz w:val="28"/>
        </w:rPr>
        <w:t>об'єкта</w:t>
      </w:r>
      <w:r>
        <w:rPr>
          <w:spacing w:val="-1"/>
          <w:sz w:val="28"/>
        </w:rPr>
        <w:t xml:space="preserve"> </w:t>
      </w:r>
      <w:r>
        <w:rPr>
          <w:sz w:val="28"/>
        </w:rPr>
        <w:t>елементів, пристроїв і систем шляхом проведення необхідних профілактичних робіт;</w:t>
      </w:r>
    </w:p>
    <w:p w14:paraId="2D0272EC" w14:textId="77777777" w:rsidR="006225B0" w:rsidRDefault="006225B0" w:rsidP="006225B0">
      <w:pPr>
        <w:pStyle w:val="a5"/>
        <w:numPr>
          <w:ilvl w:val="2"/>
          <w:numId w:val="19"/>
        </w:numPr>
        <w:tabs>
          <w:tab w:val="left" w:pos="1012"/>
        </w:tabs>
        <w:spacing w:line="362" w:lineRule="auto"/>
        <w:ind w:right="136" w:firstLine="710"/>
        <w:rPr>
          <w:sz w:val="28"/>
        </w:rPr>
      </w:pPr>
      <w:r>
        <w:rPr>
          <w:sz w:val="28"/>
        </w:rPr>
        <w:t>своєчасне діагностування, оцінювання технічного стану і вжиття необхідних заходів щодо усунення виявлених дефектів і пошкоджень;</w:t>
      </w:r>
    </w:p>
    <w:p w14:paraId="51FF9D3A" w14:textId="77777777" w:rsidR="006225B0" w:rsidRDefault="006225B0" w:rsidP="006225B0">
      <w:pPr>
        <w:pStyle w:val="a5"/>
        <w:spacing w:line="362" w:lineRule="auto"/>
        <w:rPr>
          <w:sz w:val="28"/>
        </w:rPr>
        <w:sectPr w:rsidR="006225B0" w:rsidSect="006225B0">
          <w:pgSz w:w="11900" w:h="16840"/>
          <w:pgMar w:top="1060" w:right="992" w:bottom="960" w:left="992" w:header="0" w:footer="779" w:gutter="0"/>
          <w:cols w:space="720"/>
        </w:sectPr>
      </w:pPr>
    </w:p>
    <w:p w14:paraId="563F9D93" w14:textId="77777777" w:rsidR="006225B0" w:rsidRDefault="006225B0" w:rsidP="006225B0">
      <w:pPr>
        <w:pStyle w:val="a5"/>
        <w:numPr>
          <w:ilvl w:val="2"/>
          <w:numId w:val="19"/>
        </w:numPr>
        <w:tabs>
          <w:tab w:val="left" w:pos="1012"/>
        </w:tabs>
        <w:spacing w:before="75" w:line="369" w:lineRule="auto"/>
        <w:ind w:right="139" w:firstLine="710"/>
        <w:rPr>
          <w:sz w:val="28"/>
        </w:rPr>
      </w:pPr>
      <w:r>
        <w:rPr>
          <w:sz w:val="28"/>
        </w:rPr>
        <w:lastRenderedPageBreak/>
        <w:t>заходи із запобігання можливим причинам аварій, а при виникненні аварій – локалізації шкідливих наслідків;</w:t>
      </w:r>
    </w:p>
    <w:p w14:paraId="618CF2A2" w14:textId="77777777" w:rsidR="006225B0" w:rsidRDefault="006225B0" w:rsidP="006225B0">
      <w:pPr>
        <w:pStyle w:val="a5"/>
        <w:numPr>
          <w:ilvl w:val="2"/>
          <w:numId w:val="19"/>
        </w:numPr>
        <w:tabs>
          <w:tab w:val="left" w:pos="1012"/>
        </w:tabs>
        <w:spacing w:line="369" w:lineRule="auto"/>
        <w:ind w:right="136" w:firstLine="710"/>
        <w:rPr>
          <w:sz w:val="28"/>
        </w:rPr>
      </w:pPr>
      <w:r>
        <w:rPr>
          <w:sz w:val="28"/>
        </w:rPr>
        <w:t>підготовка і реалізація (за необхідності) планів аварійних заходів на об'єкті і за його межами, в тому числі і за участю населення;</w:t>
      </w:r>
    </w:p>
    <w:p w14:paraId="77450FB5" w14:textId="77777777" w:rsidR="006225B0" w:rsidRDefault="006225B0" w:rsidP="006225B0">
      <w:pPr>
        <w:pStyle w:val="a5"/>
        <w:numPr>
          <w:ilvl w:val="2"/>
          <w:numId w:val="19"/>
        </w:numPr>
        <w:tabs>
          <w:tab w:val="left" w:pos="1013"/>
        </w:tabs>
        <w:spacing w:line="319" w:lineRule="exact"/>
        <w:ind w:left="1013" w:hanging="162"/>
        <w:rPr>
          <w:sz w:val="28"/>
        </w:rPr>
      </w:pPr>
      <w:r>
        <w:rPr>
          <w:spacing w:val="-2"/>
          <w:sz w:val="28"/>
        </w:rPr>
        <w:t>забезпечення</w:t>
      </w:r>
      <w:r>
        <w:rPr>
          <w:spacing w:val="-1"/>
          <w:sz w:val="28"/>
        </w:rPr>
        <w:t xml:space="preserve"> </w:t>
      </w:r>
      <w:r>
        <w:rPr>
          <w:spacing w:val="-2"/>
          <w:sz w:val="28"/>
        </w:rPr>
        <w:t>необхідного</w:t>
      </w:r>
      <w:r>
        <w:rPr>
          <w:spacing w:val="-3"/>
          <w:sz w:val="28"/>
        </w:rPr>
        <w:t xml:space="preserve"> </w:t>
      </w:r>
      <w:r>
        <w:rPr>
          <w:spacing w:val="-2"/>
          <w:sz w:val="28"/>
        </w:rPr>
        <w:t>рівня</w:t>
      </w:r>
      <w:r>
        <w:rPr>
          <w:spacing w:val="-1"/>
          <w:sz w:val="28"/>
        </w:rPr>
        <w:t xml:space="preserve"> </w:t>
      </w:r>
      <w:r>
        <w:rPr>
          <w:spacing w:val="-2"/>
          <w:sz w:val="28"/>
        </w:rPr>
        <w:t>підготовки персоналу.</w:t>
      </w:r>
    </w:p>
    <w:p w14:paraId="2F78914F" w14:textId="77777777" w:rsidR="006225B0" w:rsidRDefault="006225B0" w:rsidP="006225B0">
      <w:pPr>
        <w:pStyle w:val="a3"/>
        <w:spacing w:before="160" w:line="367" w:lineRule="auto"/>
        <w:ind w:right="139"/>
      </w:pPr>
      <w:r>
        <w:t>Доцільність технічних і організаційних рішень повинна бути спеціально обґрунтована або підтверджена досвідом будівництва та експлуатації аналогічних об'єктів.</w:t>
      </w:r>
    </w:p>
    <w:p w14:paraId="3F6B5599" w14:textId="77777777" w:rsidR="006225B0" w:rsidRDefault="006225B0" w:rsidP="006225B0">
      <w:pPr>
        <w:pStyle w:val="a3"/>
        <w:spacing w:before="1" w:line="367" w:lineRule="auto"/>
        <w:ind w:right="134"/>
      </w:pPr>
      <w:r>
        <w:t>Нормативні, організаційно-розпорядчі</w:t>
      </w:r>
      <w:r>
        <w:rPr>
          <w:spacing w:val="-1"/>
        </w:rPr>
        <w:t xml:space="preserve"> </w:t>
      </w:r>
      <w:r>
        <w:t>та інструктивні</w:t>
      </w:r>
      <w:r>
        <w:rPr>
          <w:spacing w:val="-1"/>
        </w:rPr>
        <w:t xml:space="preserve"> </w:t>
      </w:r>
      <w:r>
        <w:t>документи повинні бути сформульовані так, щоб усі особи, які беруть участь у роботах, що впливають на безпеку, знали про характер і ступінь впливу їх діяльності на безпеку та усвідомлювали наслідки, до яких може призвести недотримання або нечітке виконання вимог, зазначених у цих документах.</w:t>
      </w:r>
    </w:p>
    <w:p w14:paraId="13BF9684" w14:textId="77777777" w:rsidR="006225B0" w:rsidRDefault="006225B0" w:rsidP="006225B0">
      <w:pPr>
        <w:pStyle w:val="a3"/>
        <w:spacing w:line="367" w:lineRule="auto"/>
        <w:ind w:right="134"/>
      </w:pPr>
      <w:r>
        <w:t>У проекті та в складі експлуатаційної документації, яка передається замовнику, повинен бути передбачений спеціальний розділ, у якому розглядаються заходи безпеки і міститься перелік:</w:t>
      </w:r>
    </w:p>
    <w:p w14:paraId="37FE07D1" w14:textId="77777777" w:rsidR="006225B0" w:rsidRDefault="006225B0" w:rsidP="006225B0">
      <w:pPr>
        <w:pStyle w:val="a5"/>
        <w:numPr>
          <w:ilvl w:val="2"/>
          <w:numId w:val="19"/>
        </w:numPr>
        <w:tabs>
          <w:tab w:val="left" w:pos="1012"/>
        </w:tabs>
        <w:spacing w:line="369" w:lineRule="auto"/>
        <w:ind w:right="134" w:firstLine="710"/>
        <w:rPr>
          <w:sz w:val="28"/>
        </w:rPr>
      </w:pPr>
      <w:r>
        <w:rPr>
          <w:sz w:val="28"/>
        </w:rPr>
        <w:t>прийнятих технічних рішень і необхідних організаційних заходів, спрямованих на виявлення аварійних ситуацій, запобігання аваріям і гарантування безпеки;</w:t>
      </w:r>
    </w:p>
    <w:p w14:paraId="277EA9CE" w14:textId="77777777" w:rsidR="006225B0" w:rsidRDefault="006225B0" w:rsidP="006225B0">
      <w:pPr>
        <w:pStyle w:val="a5"/>
        <w:numPr>
          <w:ilvl w:val="2"/>
          <w:numId w:val="19"/>
        </w:numPr>
        <w:tabs>
          <w:tab w:val="left" w:pos="1012"/>
        </w:tabs>
        <w:spacing w:line="369" w:lineRule="auto"/>
        <w:ind w:right="139" w:firstLine="710"/>
        <w:rPr>
          <w:sz w:val="28"/>
        </w:rPr>
      </w:pPr>
      <w:r>
        <w:rPr>
          <w:sz w:val="28"/>
        </w:rPr>
        <w:t>можливих заходів щодо управління аварією і запобігання її лавиноподібного розвитку;</w:t>
      </w:r>
    </w:p>
    <w:p w14:paraId="41450540" w14:textId="77777777" w:rsidR="006225B0" w:rsidRDefault="006225B0" w:rsidP="006225B0">
      <w:pPr>
        <w:pStyle w:val="a5"/>
        <w:numPr>
          <w:ilvl w:val="2"/>
          <w:numId w:val="19"/>
        </w:numPr>
        <w:tabs>
          <w:tab w:val="left" w:pos="1012"/>
        </w:tabs>
        <w:spacing w:line="369" w:lineRule="auto"/>
        <w:ind w:right="142" w:firstLine="710"/>
        <w:rPr>
          <w:sz w:val="28"/>
        </w:rPr>
      </w:pPr>
      <w:r>
        <w:rPr>
          <w:spacing w:val="-2"/>
          <w:sz w:val="28"/>
        </w:rPr>
        <w:t>заходів,</w:t>
      </w:r>
      <w:r>
        <w:rPr>
          <w:spacing w:val="-7"/>
          <w:sz w:val="28"/>
        </w:rPr>
        <w:t xml:space="preserve"> </w:t>
      </w:r>
      <w:r>
        <w:rPr>
          <w:spacing w:val="-2"/>
          <w:sz w:val="28"/>
        </w:rPr>
        <w:t>спрямованих</w:t>
      </w:r>
      <w:r>
        <w:rPr>
          <w:spacing w:val="-11"/>
          <w:sz w:val="28"/>
        </w:rPr>
        <w:t xml:space="preserve"> </w:t>
      </w:r>
      <w:r>
        <w:rPr>
          <w:spacing w:val="-2"/>
          <w:sz w:val="28"/>
        </w:rPr>
        <w:t>на</w:t>
      </w:r>
      <w:r>
        <w:rPr>
          <w:spacing w:val="-9"/>
          <w:sz w:val="28"/>
        </w:rPr>
        <w:t xml:space="preserve"> </w:t>
      </w:r>
      <w:r>
        <w:rPr>
          <w:spacing w:val="-2"/>
          <w:sz w:val="28"/>
        </w:rPr>
        <w:t>зменшення</w:t>
      </w:r>
      <w:r>
        <w:rPr>
          <w:spacing w:val="-8"/>
          <w:sz w:val="28"/>
        </w:rPr>
        <w:t xml:space="preserve"> </w:t>
      </w:r>
      <w:r>
        <w:rPr>
          <w:spacing w:val="-2"/>
          <w:sz w:val="28"/>
        </w:rPr>
        <w:t>небезпечних</w:t>
      </w:r>
      <w:r>
        <w:rPr>
          <w:spacing w:val="-11"/>
          <w:sz w:val="28"/>
        </w:rPr>
        <w:t xml:space="preserve"> </w:t>
      </w:r>
      <w:r>
        <w:rPr>
          <w:spacing w:val="-2"/>
          <w:sz w:val="28"/>
        </w:rPr>
        <w:t>наслідків</w:t>
      </w:r>
      <w:r>
        <w:rPr>
          <w:spacing w:val="-13"/>
          <w:sz w:val="28"/>
        </w:rPr>
        <w:t xml:space="preserve"> </w:t>
      </w:r>
      <w:r>
        <w:rPr>
          <w:spacing w:val="-2"/>
          <w:sz w:val="28"/>
        </w:rPr>
        <w:t>для</w:t>
      </w:r>
      <w:r>
        <w:rPr>
          <w:spacing w:val="-8"/>
          <w:sz w:val="28"/>
        </w:rPr>
        <w:t xml:space="preserve"> </w:t>
      </w:r>
      <w:r>
        <w:rPr>
          <w:spacing w:val="-2"/>
          <w:sz w:val="28"/>
        </w:rPr>
        <w:t xml:space="preserve">персоналу, </w:t>
      </w:r>
      <w:r>
        <w:rPr>
          <w:sz w:val="28"/>
        </w:rPr>
        <w:t>населення і довкілля.</w:t>
      </w:r>
    </w:p>
    <w:p w14:paraId="0FE731AF" w14:textId="77777777" w:rsidR="006225B0" w:rsidRDefault="006225B0" w:rsidP="006225B0">
      <w:pPr>
        <w:pStyle w:val="a3"/>
        <w:spacing w:line="367" w:lineRule="auto"/>
        <w:ind w:right="134"/>
      </w:pPr>
      <w:r>
        <w:t xml:space="preserve">Аварії, для яких проектом передбачено спеціальні засоби активного управління і захисту, називаються проектними аваріями, їх перелік і основні параметри (пожежне навантаження, сила вибуху, рівень затоплення при повені тощо) визначаються спеціальними нормами на підставі зіставлення можливих </w:t>
      </w:r>
      <w:r>
        <w:rPr>
          <w:spacing w:val="-6"/>
        </w:rPr>
        <w:t>соціальних</w:t>
      </w:r>
      <w:r>
        <w:rPr>
          <w:spacing w:val="-16"/>
        </w:rPr>
        <w:t xml:space="preserve"> </w:t>
      </w:r>
      <w:r>
        <w:rPr>
          <w:spacing w:val="-6"/>
        </w:rPr>
        <w:t>втрат</w:t>
      </w:r>
      <w:r>
        <w:rPr>
          <w:spacing w:val="-18"/>
        </w:rPr>
        <w:t xml:space="preserve"> </w:t>
      </w:r>
      <w:r>
        <w:rPr>
          <w:spacing w:val="-6"/>
        </w:rPr>
        <w:t>і</w:t>
      </w:r>
      <w:r>
        <w:rPr>
          <w:spacing w:val="-17"/>
        </w:rPr>
        <w:t xml:space="preserve"> </w:t>
      </w:r>
      <w:r>
        <w:rPr>
          <w:spacing w:val="-6"/>
        </w:rPr>
        <w:t>матеріальних</w:t>
      </w:r>
      <w:r>
        <w:rPr>
          <w:spacing w:val="-15"/>
        </w:rPr>
        <w:t xml:space="preserve"> </w:t>
      </w:r>
      <w:r>
        <w:rPr>
          <w:spacing w:val="-6"/>
        </w:rPr>
        <w:t>збитків</w:t>
      </w:r>
      <w:r>
        <w:rPr>
          <w:spacing w:val="-18"/>
        </w:rPr>
        <w:t xml:space="preserve"> </w:t>
      </w:r>
      <w:r>
        <w:rPr>
          <w:spacing w:val="-6"/>
        </w:rPr>
        <w:t>із</w:t>
      </w:r>
      <w:r>
        <w:rPr>
          <w:spacing w:val="-10"/>
        </w:rPr>
        <w:t xml:space="preserve"> </w:t>
      </w:r>
      <w:r>
        <w:rPr>
          <w:spacing w:val="-6"/>
        </w:rPr>
        <w:t>необхідними</w:t>
      </w:r>
      <w:r>
        <w:rPr>
          <w:spacing w:val="-17"/>
        </w:rPr>
        <w:t xml:space="preserve"> </w:t>
      </w:r>
      <w:r>
        <w:rPr>
          <w:spacing w:val="-6"/>
        </w:rPr>
        <w:t>для</w:t>
      </w:r>
      <w:r>
        <w:rPr>
          <w:spacing w:val="-14"/>
        </w:rPr>
        <w:t xml:space="preserve"> </w:t>
      </w:r>
      <w:r>
        <w:rPr>
          <w:spacing w:val="-6"/>
        </w:rPr>
        <w:t>їх</w:t>
      </w:r>
      <w:r>
        <w:rPr>
          <w:spacing w:val="-16"/>
        </w:rPr>
        <w:t xml:space="preserve"> </w:t>
      </w:r>
      <w:r>
        <w:rPr>
          <w:spacing w:val="-6"/>
        </w:rPr>
        <w:t>запобігання</w:t>
      </w:r>
      <w:r>
        <w:rPr>
          <w:spacing w:val="-14"/>
        </w:rPr>
        <w:t xml:space="preserve"> </w:t>
      </w:r>
      <w:r>
        <w:rPr>
          <w:spacing w:val="-6"/>
        </w:rPr>
        <w:t>засобами.</w:t>
      </w:r>
    </w:p>
    <w:p w14:paraId="3369BA5A" w14:textId="77777777" w:rsidR="006225B0" w:rsidRDefault="006225B0" w:rsidP="006225B0">
      <w:pPr>
        <w:pStyle w:val="a3"/>
        <w:spacing w:line="367" w:lineRule="auto"/>
        <w:sectPr w:rsidR="006225B0" w:rsidSect="006225B0">
          <w:pgSz w:w="11900" w:h="16840"/>
          <w:pgMar w:top="1060" w:right="992" w:bottom="960" w:left="992" w:header="0" w:footer="779" w:gutter="0"/>
          <w:cols w:space="720"/>
        </w:sectPr>
      </w:pPr>
    </w:p>
    <w:p w14:paraId="7A1ED5E0" w14:textId="77777777" w:rsidR="006225B0" w:rsidRDefault="006225B0" w:rsidP="006225B0">
      <w:pPr>
        <w:pStyle w:val="a3"/>
        <w:spacing w:before="70" w:line="352" w:lineRule="auto"/>
        <w:ind w:right="139"/>
      </w:pPr>
      <w:r>
        <w:lastRenderedPageBreak/>
        <w:t>Окрім параметрів проектних аварій, для конкретного об'єкта слід встановити параметри максимально можливої в умовах існування об'єкта природної і (або) техногенної катастрофи. Методи визначення техногенної катастрофи та її параметрів також встановлюються спеціальними нормами.</w:t>
      </w:r>
    </w:p>
    <w:p w14:paraId="0BFFE1A6" w14:textId="77777777" w:rsidR="006225B0" w:rsidRDefault="006225B0" w:rsidP="006225B0">
      <w:pPr>
        <w:pStyle w:val="a3"/>
        <w:spacing w:before="3" w:line="352" w:lineRule="auto"/>
        <w:ind w:right="135"/>
      </w:pPr>
      <w:r>
        <w:t>Допускається приймати параметри техногенної катастрофи, виходячи з імовірності їх виникнення у 100 разів меншої ніж прийнята ймовірність виникнення проектної аварії.</w:t>
      </w:r>
    </w:p>
    <w:p w14:paraId="728046BD" w14:textId="77777777" w:rsidR="006225B0" w:rsidRDefault="006225B0" w:rsidP="006225B0">
      <w:pPr>
        <w:pStyle w:val="a3"/>
        <w:spacing w:before="1" w:line="352" w:lineRule="auto"/>
        <w:ind w:right="138"/>
      </w:pPr>
      <w:r>
        <w:t xml:space="preserve">При розробленні спеціальних норм і визначенні параметрів проектної </w:t>
      </w:r>
      <w:r>
        <w:rPr>
          <w:spacing w:val="-2"/>
        </w:rPr>
        <w:t>аварії</w:t>
      </w:r>
      <w:r>
        <w:rPr>
          <w:spacing w:val="-15"/>
        </w:rPr>
        <w:t xml:space="preserve"> </w:t>
      </w:r>
      <w:r>
        <w:rPr>
          <w:spacing w:val="-2"/>
        </w:rPr>
        <w:t>і</w:t>
      </w:r>
      <w:r>
        <w:rPr>
          <w:spacing w:val="-13"/>
        </w:rPr>
        <w:t xml:space="preserve"> </w:t>
      </w:r>
      <w:r>
        <w:rPr>
          <w:spacing w:val="-2"/>
        </w:rPr>
        <w:t>техногенної</w:t>
      </w:r>
      <w:r>
        <w:rPr>
          <w:spacing w:val="-13"/>
        </w:rPr>
        <w:t xml:space="preserve"> </w:t>
      </w:r>
      <w:r>
        <w:rPr>
          <w:spacing w:val="-2"/>
        </w:rPr>
        <w:t>катастрофи</w:t>
      </w:r>
      <w:r>
        <w:rPr>
          <w:spacing w:val="-13"/>
        </w:rPr>
        <w:t xml:space="preserve"> </w:t>
      </w:r>
      <w:r>
        <w:rPr>
          <w:spacing w:val="-2"/>
        </w:rPr>
        <w:t>слід</w:t>
      </w:r>
      <w:r>
        <w:rPr>
          <w:spacing w:val="-11"/>
        </w:rPr>
        <w:t xml:space="preserve"> </w:t>
      </w:r>
      <w:r>
        <w:rPr>
          <w:spacing w:val="-2"/>
        </w:rPr>
        <w:t>розглядати</w:t>
      </w:r>
      <w:r>
        <w:rPr>
          <w:spacing w:val="-13"/>
        </w:rPr>
        <w:t xml:space="preserve"> </w:t>
      </w:r>
      <w:r>
        <w:rPr>
          <w:spacing w:val="-2"/>
        </w:rPr>
        <w:t>явища,</w:t>
      </w:r>
      <w:r>
        <w:rPr>
          <w:spacing w:val="-11"/>
        </w:rPr>
        <w:t xml:space="preserve"> </w:t>
      </w:r>
      <w:r>
        <w:rPr>
          <w:spacing w:val="-2"/>
        </w:rPr>
        <w:t>які</w:t>
      </w:r>
      <w:r>
        <w:rPr>
          <w:spacing w:val="-16"/>
        </w:rPr>
        <w:t xml:space="preserve"> </w:t>
      </w:r>
      <w:r>
        <w:rPr>
          <w:spacing w:val="-2"/>
        </w:rPr>
        <w:t>можуть</w:t>
      </w:r>
      <w:r>
        <w:rPr>
          <w:spacing w:val="-14"/>
        </w:rPr>
        <w:t xml:space="preserve"> </w:t>
      </w:r>
      <w:r>
        <w:rPr>
          <w:spacing w:val="-2"/>
        </w:rPr>
        <w:t>бути</w:t>
      </w:r>
      <w:r>
        <w:rPr>
          <w:spacing w:val="-13"/>
        </w:rPr>
        <w:t xml:space="preserve"> </w:t>
      </w:r>
      <w:r>
        <w:rPr>
          <w:spacing w:val="-2"/>
        </w:rPr>
        <w:t xml:space="preserve">викликані </w:t>
      </w:r>
      <w:r>
        <w:t>наступними вихідними подіями:</w:t>
      </w:r>
    </w:p>
    <w:p w14:paraId="3E26ABA8" w14:textId="77777777" w:rsidR="006225B0" w:rsidRDefault="006225B0" w:rsidP="006225B0">
      <w:pPr>
        <w:pStyle w:val="a5"/>
        <w:numPr>
          <w:ilvl w:val="2"/>
          <w:numId w:val="19"/>
        </w:numPr>
        <w:tabs>
          <w:tab w:val="left" w:pos="1012"/>
        </w:tabs>
        <w:spacing w:before="1" w:line="355" w:lineRule="auto"/>
        <w:ind w:right="137" w:firstLine="710"/>
        <w:rPr>
          <w:sz w:val="28"/>
        </w:rPr>
      </w:pPr>
      <w:r>
        <w:rPr>
          <w:sz w:val="28"/>
        </w:rPr>
        <w:t>катастрофічними перевищеннями інтенсивності природних впливів рівня, встановленого чинними нормами для району будівництва;</w:t>
      </w:r>
    </w:p>
    <w:p w14:paraId="6C94348E" w14:textId="77777777" w:rsidR="006225B0" w:rsidRDefault="006225B0" w:rsidP="006225B0">
      <w:pPr>
        <w:pStyle w:val="a5"/>
        <w:numPr>
          <w:ilvl w:val="2"/>
          <w:numId w:val="19"/>
        </w:numPr>
        <w:tabs>
          <w:tab w:val="left" w:pos="1012"/>
        </w:tabs>
        <w:spacing w:line="352" w:lineRule="auto"/>
        <w:ind w:right="134" w:firstLine="710"/>
        <w:rPr>
          <w:sz w:val="28"/>
        </w:rPr>
      </w:pPr>
      <w:r>
        <w:rPr>
          <w:sz w:val="28"/>
        </w:rPr>
        <w:t>техногенними катастрофами (аваріями транспортних засобів, вибухами, пожежами, витіканням розплавленого металу тощо), які відбуваються в межах об'єкта або в його найближчому оточенні;</w:t>
      </w:r>
    </w:p>
    <w:p w14:paraId="0CB11457" w14:textId="77777777" w:rsidR="006225B0" w:rsidRDefault="006225B0" w:rsidP="006225B0">
      <w:pPr>
        <w:pStyle w:val="a5"/>
        <w:numPr>
          <w:ilvl w:val="2"/>
          <w:numId w:val="19"/>
        </w:numPr>
        <w:tabs>
          <w:tab w:val="left" w:pos="1012"/>
        </w:tabs>
        <w:spacing w:line="355" w:lineRule="auto"/>
        <w:ind w:right="129" w:firstLine="710"/>
        <w:rPr>
          <w:sz w:val="28"/>
        </w:rPr>
      </w:pPr>
      <w:r>
        <w:rPr>
          <w:sz w:val="28"/>
        </w:rPr>
        <w:t>грубими помилками персоналу на стадіях проектування, зведення або експлуатації об'єкта;</w:t>
      </w:r>
    </w:p>
    <w:p w14:paraId="0065FEB0" w14:textId="77777777" w:rsidR="006225B0" w:rsidRDefault="006225B0" w:rsidP="006225B0">
      <w:pPr>
        <w:pStyle w:val="a5"/>
        <w:numPr>
          <w:ilvl w:val="2"/>
          <w:numId w:val="19"/>
        </w:numPr>
        <w:tabs>
          <w:tab w:val="left" w:pos="1012"/>
        </w:tabs>
        <w:spacing w:line="355" w:lineRule="auto"/>
        <w:ind w:right="140" w:firstLine="710"/>
        <w:rPr>
          <w:sz w:val="28"/>
        </w:rPr>
      </w:pPr>
      <w:r>
        <w:rPr>
          <w:spacing w:val="-2"/>
          <w:sz w:val="28"/>
        </w:rPr>
        <w:t>серйозним</w:t>
      </w:r>
      <w:r>
        <w:rPr>
          <w:spacing w:val="-10"/>
          <w:sz w:val="28"/>
        </w:rPr>
        <w:t xml:space="preserve"> </w:t>
      </w:r>
      <w:r>
        <w:rPr>
          <w:spacing w:val="-2"/>
          <w:sz w:val="28"/>
        </w:rPr>
        <w:t>браком</w:t>
      </w:r>
      <w:r>
        <w:rPr>
          <w:spacing w:val="-10"/>
          <w:sz w:val="28"/>
        </w:rPr>
        <w:t xml:space="preserve"> </w:t>
      </w:r>
      <w:r>
        <w:rPr>
          <w:spacing w:val="-2"/>
          <w:sz w:val="28"/>
        </w:rPr>
        <w:t>або</w:t>
      </w:r>
      <w:r>
        <w:rPr>
          <w:spacing w:val="-12"/>
          <w:sz w:val="28"/>
        </w:rPr>
        <w:t xml:space="preserve"> </w:t>
      </w:r>
      <w:r>
        <w:rPr>
          <w:spacing w:val="-2"/>
          <w:sz w:val="28"/>
        </w:rPr>
        <w:t>різкою</w:t>
      </w:r>
      <w:r>
        <w:rPr>
          <w:spacing w:val="-13"/>
          <w:sz w:val="28"/>
        </w:rPr>
        <w:t xml:space="preserve"> </w:t>
      </w:r>
      <w:r>
        <w:rPr>
          <w:spacing w:val="-2"/>
          <w:sz w:val="28"/>
        </w:rPr>
        <w:t>невідповідністю</w:t>
      </w:r>
      <w:r>
        <w:rPr>
          <w:spacing w:val="-13"/>
          <w:sz w:val="28"/>
        </w:rPr>
        <w:t xml:space="preserve"> </w:t>
      </w:r>
      <w:r>
        <w:rPr>
          <w:spacing w:val="-2"/>
          <w:sz w:val="28"/>
        </w:rPr>
        <w:t>характеристик</w:t>
      </w:r>
      <w:r>
        <w:rPr>
          <w:spacing w:val="-13"/>
          <w:sz w:val="28"/>
        </w:rPr>
        <w:t xml:space="preserve"> </w:t>
      </w:r>
      <w:r>
        <w:rPr>
          <w:spacing w:val="-2"/>
          <w:sz w:val="28"/>
        </w:rPr>
        <w:t xml:space="preserve">будівельних </w:t>
      </w:r>
      <w:r>
        <w:rPr>
          <w:sz w:val="28"/>
        </w:rPr>
        <w:t xml:space="preserve">матеріалів і виробів, елементів устаткування вимогам нормативно-технічної </w:t>
      </w:r>
      <w:r>
        <w:rPr>
          <w:spacing w:val="-2"/>
          <w:sz w:val="28"/>
        </w:rPr>
        <w:t>документації.</w:t>
      </w:r>
    </w:p>
    <w:p w14:paraId="63E85870" w14:textId="77777777" w:rsidR="006225B0" w:rsidRDefault="006225B0" w:rsidP="006225B0">
      <w:pPr>
        <w:pStyle w:val="a3"/>
        <w:spacing w:line="352" w:lineRule="auto"/>
        <w:ind w:right="137"/>
      </w:pPr>
      <w:r>
        <w:t>При розгляді і класифікації причин проектних аварії та техногенних катастроф необхідно враховувати також вплив вторинних факторів (вибухів, виникнення</w:t>
      </w:r>
      <w:r>
        <w:rPr>
          <w:spacing w:val="-6"/>
        </w:rPr>
        <w:t xml:space="preserve"> </w:t>
      </w:r>
      <w:r>
        <w:t>пожеж,</w:t>
      </w:r>
      <w:r>
        <w:rPr>
          <w:spacing w:val="-5"/>
        </w:rPr>
        <w:t xml:space="preserve"> </w:t>
      </w:r>
      <w:r>
        <w:t>руйнувань</w:t>
      </w:r>
      <w:r>
        <w:rPr>
          <w:spacing w:val="-9"/>
        </w:rPr>
        <w:t xml:space="preserve"> </w:t>
      </w:r>
      <w:r>
        <w:t>захисних</w:t>
      </w:r>
      <w:r>
        <w:rPr>
          <w:spacing w:val="-4"/>
        </w:rPr>
        <w:t xml:space="preserve"> </w:t>
      </w:r>
      <w:r>
        <w:t>перешкод,</w:t>
      </w:r>
      <w:r>
        <w:rPr>
          <w:spacing w:val="-5"/>
        </w:rPr>
        <w:t xml:space="preserve"> </w:t>
      </w:r>
      <w:r>
        <w:t>ударів</w:t>
      </w:r>
      <w:r>
        <w:rPr>
          <w:spacing w:val="-5"/>
        </w:rPr>
        <w:t xml:space="preserve"> </w:t>
      </w:r>
      <w:r>
        <w:t>від</w:t>
      </w:r>
      <w:r>
        <w:rPr>
          <w:spacing w:val="-5"/>
        </w:rPr>
        <w:t xml:space="preserve"> </w:t>
      </w:r>
      <w:r>
        <w:t>падіння</w:t>
      </w:r>
      <w:r>
        <w:rPr>
          <w:spacing w:val="-6"/>
        </w:rPr>
        <w:t xml:space="preserve"> </w:t>
      </w:r>
      <w:r>
        <w:t>елементів тощо), причиною яких була первісна аварія. Рекомендується розробляти і аналізувати сценарії розвитку аварій.</w:t>
      </w:r>
    </w:p>
    <w:p w14:paraId="6395AADC" w14:textId="77777777" w:rsidR="006225B0" w:rsidRDefault="006225B0" w:rsidP="006225B0">
      <w:pPr>
        <w:pStyle w:val="a3"/>
        <w:spacing w:before="130"/>
        <w:ind w:left="0" w:firstLine="0"/>
        <w:jc w:val="left"/>
      </w:pPr>
    </w:p>
    <w:p w14:paraId="7FC8B0E8" w14:textId="77777777" w:rsidR="006225B0" w:rsidRDefault="006225B0" w:rsidP="006225B0">
      <w:pPr>
        <w:pStyle w:val="2"/>
        <w:numPr>
          <w:ilvl w:val="1"/>
          <w:numId w:val="19"/>
        </w:numPr>
        <w:tabs>
          <w:tab w:val="left" w:pos="1344"/>
        </w:tabs>
        <w:ind w:left="1344" w:hanging="493"/>
      </w:pPr>
      <w:bookmarkStart w:id="4" w:name="_TOC_250010"/>
      <w:r>
        <w:t>Відмови</w:t>
      </w:r>
      <w:r>
        <w:rPr>
          <w:b w:val="0"/>
          <w:spacing w:val="-9"/>
        </w:rPr>
        <w:t xml:space="preserve"> </w:t>
      </w:r>
      <w:r>
        <w:t>та</w:t>
      </w:r>
      <w:r>
        <w:rPr>
          <w:b w:val="0"/>
          <w:spacing w:val="-7"/>
        </w:rPr>
        <w:t xml:space="preserve"> </w:t>
      </w:r>
      <w:r>
        <w:t>їх</w:t>
      </w:r>
      <w:r>
        <w:rPr>
          <w:b w:val="0"/>
          <w:spacing w:val="-7"/>
        </w:rPr>
        <w:t xml:space="preserve"> </w:t>
      </w:r>
      <w:bookmarkEnd w:id="4"/>
      <w:r>
        <w:rPr>
          <w:spacing w:val="-2"/>
        </w:rPr>
        <w:t>класифікація</w:t>
      </w:r>
    </w:p>
    <w:p w14:paraId="51379F34" w14:textId="77777777" w:rsidR="006225B0" w:rsidRDefault="006225B0" w:rsidP="006225B0">
      <w:pPr>
        <w:pStyle w:val="a3"/>
        <w:spacing w:before="307"/>
        <w:ind w:left="0" w:firstLine="0"/>
        <w:jc w:val="left"/>
        <w:rPr>
          <w:b/>
        </w:rPr>
      </w:pPr>
    </w:p>
    <w:p w14:paraId="5DE36F85" w14:textId="77777777" w:rsidR="006225B0" w:rsidRDefault="006225B0" w:rsidP="006225B0">
      <w:pPr>
        <w:pStyle w:val="a3"/>
        <w:spacing w:line="352" w:lineRule="auto"/>
        <w:ind w:right="140"/>
      </w:pPr>
      <w:r>
        <w:t>Відповідно</w:t>
      </w:r>
      <w:r>
        <w:rPr>
          <w:spacing w:val="-13"/>
        </w:rPr>
        <w:t xml:space="preserve"> </w:t>
      </w:r>
      <w:r>
        <w:t>до</w:t>
      </w:r>
      <w:r>
        <w:rPr>
          <w:spacing w:val="-13"/>
        </w:rPr>
        <w:t xml:space="preserve"> </w:t>
      </w:r>
      <w:r>
        <w:t>діючих</w:t>
      </w:r>
      <w:r>
        <w:rPr>
          <w:spacing w:val="-9"/>
        </w:rPr>
        <w:t xml:space="preserve"> </w:t>
      </w:r>
      <w:r>
        <w:t>норм</w:t>
      </w:r>
      <w:r>
        <w:rPr>
          <w:spacing w:val="-12"/>
        </w:rPr>
        <w:t xml:space="preserve"> </w:t>
      </w:r>
      <w:r>
        <w:t>подія,</w:t>
      </w:r>
      <w:r>
        <w:rPr>
          <w:spacing w:val="-11"/>
        </w:rPr>
        <w:t xml:space="preserve"> </w:t>
      </w:r>
      <w:r>
        <w:t>що</w:t>
      </w:r>
      <w:r>
        <w:rPr>
          <w:spacing w:val="-13"/>
        </w:rPr>
        <w:t xml:space="preserve"> </w:t>
      </w:r>
      <w:r>
        <w:t>полягає</w:t>
      </w:r>
      <w:r>
        <w:rPr>
          <w:spacing w:val="-13"/>
        </w:rPr>
        <w:t xml:space="preserve"> </w:t>
      </w:r>
      <w:r>
        <w:t>в</w:t>
      </w:r>
      <w:r>
        <w:rPr>
          <w:spacing w:val="-15"/>
        </w:rPr>
        <w:t xml:space="preserve"> </w:t>
      </w:r>
      <w:r>
        <w:t>порушенні</w:t>
      </w:r>
      <w:r>
        <w:rPr>
          <w:spacing w:val="-14"/>
        </w:rPr>
        <w:t xml:space="preserve"> </w:t>
      </w:r>
      <w:r>
        <w:t>працездатності, називається відмовою; таким чином, під відмовою розуміють припинення виконання</w:t>
      </w:r>
      <w:r>
        <w:rPr>
          <w:spacing w:val="25"/>
        </w:rPr>
        <w:t xml:space="preserve">  </w:t>
      </w:r>
      <w:r>
        <w:t>конструкціями</w:t>
      </w:r>
      <w:r>
        <w:rPr>
          <w:spacing w:val="24"/>
        </w:rPr>
        <w:t xml:space="preserve">  </w:t>
      </w:r>
      <w:r>
        <w:t>заданих</w:t>
      </w:r>
      <w:r>
        <w:rPr>
          <w:spacing w:val="25"/>
        </w:rPr>
        <w:t xml:space="preserve">  </w:t>
      </w:r>
      <w:r>
        <w:t>функцій,</w:t>
      </w:r>
      <w:r>
        <w:rPr>
          <w:spacing w:val="25"/>
        </w:rPr>
        <w:t xml:space="preserve">  </w:t>
      </w:r>
      <w:r>
        <w:t>а</w:t>
      </w:r>
      <w:r>
        <w:rPr>
          <w:spacing w:val="25"/>
        </w:rPr>
        <w:t xml:space="preserve">  </w:t>
      </w:r>
      <w:r>
        <w:t>ці</w:t>
      </w:r>
      <w:r>
        <w:rPr>
          <w:spacing w:val="24"/>
        </w:rPr>
        <w:t xml:space="preserve">  </w:t>
      </w:r>
      <w:r>
        <w:t>функції</w:t>
      </w:r>
      <w:r>
        <w:rPr>
          <w:spacing w:val="26"/>
        </w:rPr>
        <w:t xml:space="preserve">  </w:t>
      </w:r>
      <w:r>
        <w:t>визначаються</w:t>
      </w:r>
      <w:r>
        <w:rPr>
          <w:spacing w:val="26"/>
        </w:rPr>
        <w:t xml:space="preserve">  </w:t>
      </w:r>
      <w:r>
        <w:rPr>
          <w:spacing w:val="-10"/>
        </w:rPr>
        <w:t>з</w:t>
      </w:r>
    </w:p>
    <w:p w14:paraId="793A3527" w14:textId="77777777" w:rsidR="006225B0" w:rsidRDefault="006225B0" w:rsidP="006225B0">
      <w:pPr>
        <w:pStyle w:val="a3"/>
        <w:spacing w:line="352" w:lineRule="auto"/>
        <w:sectPr w:rsidR="006225B0" w:rsidSect="006225B0">
          <w:pgSz w:w="11900" w:h="16840"/>
          <w:pgMar w:top="1060" w:right="992" w:bottom="960" w:left="992" w:header="0" w:footer="779" w:gutter="0"/>
          <w:cols w:space="720"/>
        </w:sectPr>
      </w:pPr>
    </w:p>
    <w:p w14:paraId="49161254" w14:textId="77777777" w:rsidR="006225B0" w:rsidRDefault="006225B0" w:rsidP="006225B0">
      <w:pPr>
        <w:pStyle w:val="a3"/>
        <w:spacing w:before="70" w:line="352" w:lineRule="auto"/>
        <w:ind w:right="140" w:firstLine="0"/>
      </w:pPr>
      <w:r>
        <w:lastRenderedPageBreak/>
        <w:t>відповідними допусками. При призначенні нормативної надійності несучих конструкцій, що захищають від певних факторів, під відмовою розуміють технічний стан елемента, що передує вичерпанню несучої здатності або повної втрати функцій, що захищає від цих факторів.</w:t>
      </w:r>
    </w:p>
    <w:p w14:paraId="6EC9EF6A" w14:textId="77777777" w:rsidR="006225B0" w:rsidRDefault="006225B0" w:rsidP="006225B0">
      <w:pPr>
        <w:pStyle w:val="a3"/>
        <w:spacing w:before="3"/>
        <w:ind w:left="851" w:firstLine="0"/>
      </w:pPr>
      <w:r>
        <w:t>Відмови</w:t>
      </w:r>
      <w:r>
        <w:rPr>
          <w:spacing w:val="-11"/>
        </w:rPr>
        <w:t xml:space="preserve"> </w:t>
      </w:r>
      <w:r>
        <w:t>можна</w:t>
      </w:r>
      <w:r>
        <w:rPr>
          <w:spacing w:val="-9"/>
        </w:rPr>
        <w:t xml:space="preserve"> </w:t>
      </w:r>
      <w:r>
        <w:rPr>
          <w:spacing w:val="-2"/>
        </w:rPr>
        <w:t>класифікувати:</w:t>
      </w:r>
    </w:p>
    <w:p w14:paraId="53F2999C" w14:textId="77777777" w:rsidR="006225B0" w:rsidRDefault="006225B0" w:rsidP="006225B0">
      <w:pPr>
        <w:pStyle w:val="a5"/>
        <w:numPr>
          <w:ilvl w:val="0"/>
          <w:numId w:val="17"/>
        </w:numPr>
        <w:tabs>
          <w:tab w:val="left" w:pos="1209"/>
        </w:tabs>
        <w:spacing w:before="163" w:line="360" w:lineRule="auto"/>
        <w:ind w:right="139" w:firstLine="710"/>
        <w:jc w:val="both"/>
        <w:rPr>
          <w:sz w:val="28"/>
        </w:rPr>
      </w:pPr>
      <w:r>
        <w:rPr>
          <w:sz w:val="28"/>
        </w:rPr>
        <w:t xml:space="preserve">залежно від причин виникнення: внутрішнім, викликаним недоліком конструкцій; через зовнішні причини (перевантаження, зміна схем роботи й навантаження й </w:t>
      </w:r>
      <w:proofErr w:type="spellStart"/>
      <w:r>
        <w:rPr>
          <w:sz w:val="28"/>
        </w:rPr>
        <w:t>т.п</w:t>
      </w:r>
      <w:proofErr w:type="spellEnd"/>
      <w:r>
        <w:rPr>
          <w:sz w:val="28"/>
        </w:rPr>
        <w:t>.);</w:t>
      </w:r>
    </w:p>
    <w:p w14:paraId="1CFBE94A" w14:textId="77777777" w:rsidR="006225B0" w:rsidRDefault="006225B0" w:rsidP="006225B0">
      <w:pPr>
        <w:pStyle w:val="a5"/>
        <w:numPr>
          <w:ilvl w:val="0"/>
          <w:numId w:val="17"/>
        </w:numPr>
        <w:tabs>
          <w:tab w:val="left" w:pos="1152"/>
        </w:tabs>
        <w:spacing w:line="318" w:lineRule="exact"/>
        <w:ind w:left="1152" w:hanging="301"/>
        <w:jc w:val="both"/>
        <w:rPr>
          <w:sz w:val="28"/>
        </w:rPr>
      </w:pPr>
      <w:r>
        <w:rPr>
          <w:sz w:val="28"/>
        </w:rPr>
        <w:t>залежно</w:t>
      </w:r>
      <w:r>
        <w:rPr>
          <w:spacing w:val="-12"/>
          <w:sz w:val="28"/>
        </w:rPr>
        <w:t xml:space="preserve"> </w:t>
      </w:r>
      <w:r>
        <w:rPr>
          <w:sz w:val="28"/>
        </w:rPr>
        <w:t>від</w:t>
      </w:r>
      <w:r>
        <w:rPr>
          <w:spacing w:val="-10"/>
          <w:sz w:val="28"/>
        </w:rPr>
        <w:t xml:space="preserve"> </w:t>
      </w:r>
      <w:r>
        <w:rPr>
          <w:sz w:val="28"/>
        </w:rPr>
        <w:t>швидкості</w:t>
      </w:r>
      <w:r>
        <w:rPr>
          <w:spacing w:val="-12"/>
          <w:sz w:val="28"/>
        </w:rPr>
        <w:t xml:space="preserve"> </w:t>
      </w:r>
      <w:r>
        <w:rPr>
          <w:sz w:val="28"/>
        </w:rPr>
        <w:t>їхнього</w:t>
      </w:r>
      <w:r>
        <w:rPr>
          <w:spacing w:val="-11"/>
          <w:sz w:val="28"/>
        </w:rPr>
        <w:t xml:space="preserve"> </w:t>
      </w:r>
      <w:r>
        <w:rPr>
          <w:sz w:val="28"/>
        </w:rPr>
        <w:t>прояву:</w:t>
      </w:r>
      <w:r>
        <w:rPr>
          <w:spacing w:val="-13"/>
          <w:sz w:val="28"/>
        </w:rPr>
        <w:t xml:space="preserve"> </w:t>
      </w:r>
      <w:r>
        <w:rPr>
          <w:sz w:val="28"/>
        </w:rPr>
        <w:t>послідовні;</w:t>
      </w:r>
      <w:r>
        <w:rPr>
          <w:spacing w:val="-12"/>
          <w:sz w:val="28"/>
        </w:rPr>
        <w:t xml:space="preserve"> </w:t>
      </w:r>
      <w:r>
        <w:rPr>
          <w:sz w:val="28"/>
        </w:rPr>
        <w:t>поступові;</w:t>
      </w:r>
      <w:r>
        <w:rPr>
          <w:spacing w:val="-12"/>
          <w:sz w:val="28"/>
        </w:rPr>
        <w:t xml:space="preserve"> </w:t>
      </w:r>
      <w:r>
        <w:rPr>
          <w:spacing w:val="-2"/>
          <w:sz w:val="28"/>
        </w:rPr>
        <w:t>раптові;</w:t>
      </w:r>
    </w:p>
    <w:p w14:paraId="073179C7" w14:textId="77777777" w:rsidR="006225B0" w:rsidRDefault="006225B0" w:rsidP="006225B0">
      <w:pPr>
        <w:pStyle w:val="a5"/>
        <w:numPr>
          <w:ilvl w:val="0"/>
          <w:numId w:val="17"/>
        </w:numPr>
        <w:tabs>
          <w:tab w:val="left" w:pos="1281"/>
        </w:tabs>
        <w:spacing w:before="163" w:line="362" w:lineRule="auto"/>
        <w:ind w:right="139" w:firstLine="710"/>
        <w:jc w:val="both"/>
        <w:rPr>
          <w:sz w:val="28"/>
        </w:rPr>
      </w:pPr>
      <w:r>
        <w:rPr>
          <w:sz w:val="28"/>
        </w:rPr>
        <w:t>залежно від діапазону відмов: часткові, пов'язані з відхиленням характеристик</w:t>
      </w:r>
      <w:r>
        <w:rPr>
          <w:spacing w:val="-14"/>
          <w:sz w:val="28"/>
        </w:rPr>
        <w:t xml:space="preserve"> </w:t>
      </w:r>
      <w:r>
        <w:rPr>
          <w:sz w:val="28"/>
        </w:rPr>
        <w:t>від</w:t>
      </w:r>
      <w:r>
        <w:rPr>
          <w:spacing w:val="-11"/>
          <w:sz w:val="28"/>
        </w:rPr>
        <w:t xml:space="preserve"> </w:t>
      </w:r>
      <w:r>
        <w:rPr>
          <w:sz w:val="28"/>
        </w:rPr>
        <w:t>меж,</w:t>
      </w:r>
      <w:r>
        <w:rPr>
          <w:spacing w:val="-16"/>
          <w:sz w:val="28"/>
        </w:rPr>
        <w:t xml:space="preserve"> </w:t>
      </w:r>
      <w:r>
        <w:rPr>
          <w:sz w:val="28"/>
        </w:rPr>
        <w:t>що</w:t>
      </w:r>
      <w:r>
        <w:rPr>
          <w:spacing w:val="-17"/>
          <w:sz w:val="28"/>
        </w:rPr>
        <w:t xml:space="preserve"> </w:t>
      </w:r>
      <w:r>
        <w:rPr>
          <w:sz w:val="28"/>
        </w:rPr>
        <w:t>допускають,</w:t>
      </w:r>
      <w:r>
        <w:rPr>
          <w:spacing w:val="-11"/>
          <w:sz w:val="28"/>
        </w:rPr>
        <w:t xml:space="preserve"> </w:t>
      </w:r>
      <w:r>
        <w:rPr>
          <w:sz w:val="28"/>
        </w:rPr>
        <w:t>і</w:t>
      </w:r>
      <w:r>
        <w:rPr>
          <w:spacing w:val="-14"/>
          <w:sz w:val="28"/>
        </w:rPr>
        <w:t xml:space="preserve"> </w:t>
      </w:r>
      <w:r>
        <w:rPr>
          <w:sz w:val="28"/>
        </w:rPr>
        <w:t>не</w:t>
      </w:r>
      <w:r>
        <w:rPr>
          <w:spacing w:val="-16"/>
          <w:sz w:val="28"/>
        </w:rPr>
        <w:t xml:space="preserve"> </w:t>
      </w:r>
      <w:r>
        <w:rPr>
          <w:sz w:val="28"/>
        </w:rPr>
        <w:t>повної</w:t>
      </w:r>
      <w:r>
        <w:rPr>
          <w:spacing w:val="-14"/>
          <w:sz w:val="28"/>
        </w:rPr>
        <w:t xml:space="preserve"> </w:t>
      </w:r>
      <w:r>
        <w:rPr>
          <w:sz w:val="28"/>
        </w:rPr>
        <w:t>втрати</w:t>
      </w:r>
      <w:r>
        <w:rPr>
          <w:spacing w:val="-13"/>
          <w:sz w:val="28"/>
        </w:rPr>
        <w:t xml:space="preserve"> </w:t>
      </w:r>
      <w:r>
        <w:rPr>
          <w:sz w:val="28"/>
        </w:rPr>
        <w:t>працездатності;</w:t>
      </w:r>
      <w:r>
        <w:rPr>
          <w:spacing w:val="-14"/>
          <w:sz w:val="28"/>
        </w:rPr>
        <w:t xml:space="preserve"> </w:t>
      </w:r>
      <w:r>
        <w:rPr>
          <w:sz w:val="28"/>
        </w:rPr>
        <w:t>повні;</w:t>
      </w:r>
    </w:p>
    <w:p w14:paraId="10197C1F" w14:textId="77777777" w:rsidR="006225B0" w:rsidRDefault="006225B0" w:rsidP="006225B0">
      <w:pPr>
        <w:pStyle w:val="a5"/>
        <w:numPr>
          <w:ilvl w:val="0"/>
          <w:numId w:val="17"/>
        </w:numPr>
        <w:tabs>
          <w:tab w:val="left" w:pos="1161"/>
        </w:tabs>
        <w:spacing w:line="362" w:lineRule="auto"/>
        <w:ind w:right="139" w:firstLine="710"/>
        <w:jc w:val="both"/>
        <w:rPr>
          <w:sz w:val="28"/>
        </w:rPr>
      </w:pPr>
      <w:r>
        <w:rPr>
          <w:sz w:val="28"/>
        </w:rPr>
        <w:t>по сполученню попередніх концепцій: каталептичні — раптові й повні; з поступовим погіршенням параметрів і характеристик;</w:t>
      </w:r>
    </w:p>
    <w:p w14:paraId="3CBB66E9" w14:textId="77777777" w:rsidR="006225B0" w:rsidRDefault="006225B0" w:rsidP="006225B0">
      <w:pPr>
        <w:pStyle w:val="a5"/>
        <w:numPr>
          <w:ilvl w:val="0"/>
          <w:numId w:val="17"/>
        </w:numPr>
        <w:tabs>
          <w:tab w:val="left" w:pos="1257"/>
        </w:tabs>
        <w:spacing w:line="362" w:lineRule="auto"/>
        <w:ind w:right="136" w:firstLine="710"/>
        <w:jc w:val="both"/>
        <w:rPr>
          <w:sz w:val="28"/>
        </w:rPr>
      </w:pPr>
      <w:r>
        <w:rPr>
          <w:sz w:val="28"/>
        </w:rPr>
        <w:t>залежно від наслідків: незначні, що не приводять до погіршення експлуатаційних характеристик, значні, критичні, що приводять до повного припинення виконання функцій і появі великого ризику;</w:t>
      </w:r>
    </w:p>
    <w:p w14:paraId="7C67D494" w14:textId="77777777" w:rsidR="006225B0" w:rsidRDefault="006225B0" w:rsidP="006225B0">
      <w:pPr>
        <w:pStyle w:val="a5"/>
        <w:numPr>
          <w:ilvl w:val="0"/>
          <w:numId w:val="17"/>
        </w:numPr>
        <w:tabs>
          <w:tab w:val="left" w:pos="1266"/>
        </w:tabs>
        <w:spacing w:line="362" w:lineRule="auto"/>
        <w:ind w:right="139" w:firstLine="710"/>
        <w:jc w:val="both"/>
        <w:rPr>
          <w:sz w:val="28"/>
        </w:rPr>
      </w:pPr>
      <w:r>
        <w:rPr>
          <w:sz w:val="28"/>
        </w:rPr>
        <w:t>залежно від строку експлуатації: передчасні (часто до монтажу); випадкові; зношення.</w:t>
      </w:r>
    </w:p>
    <w:p w14:paraId="36532D19" w14:textId="77777777" w:rsidR="006225B0" w:rsidRDefault="006225B0" w:rsidP="006225B0">
      <w:pPr>
        <w:pStyle w:val="a3"/>
        <w:spacing w:line="357" w:lineRule="auto"/>
        <w:ind w:right="141"/>
      </w:pPr>
      <w:r>
        <w:t xml:space="preserve">Послідовні поступові відмови є функцією часу, обумовлені головним чином старінням матеріалів, нагромадженням внутрішніх напружень і </w:t>
      </w:r>
      <w:proofErr w:type="spellStart"/>
      <w:r>
        <w:t>т.д</w:t>
      </w:r>
      <w:proofErr w:type="spellEnd"/>
      <w:r>
        <w:t>.</w:t>
      </w:r>
    </w:p>
    <w:p w14:paraId="2FF5F153" w14:textId="77777777" w:rsidR="006225B0" w:rsidRDefault="006225B0" w:rsidP="006225B0">
      <w:pPr>
        <w:pStyle w:val="a3"/>
        <w:spacing w:line="360" w:lineRule="auto"/>
        <w:ind w:right="139"/>
      </w:pPr>
      <w:r>
        <w:t>Раптові відмови викликаються такими змінами параметрів елемента, при яких його варто вважати непрацездатним. Такі відмови з'являються при перерозподілі</w:t>
      </w:r>
      <w:r>
        <w:rPr>
          <w:spacing w:val="-3"/>
        </w:rPr>
        <w:t xml:space="preserve"> </w:t>
      </w:r>
      <w:r>
        <w:t>й</w:t>
      </w:r>
      <w:r>
        <w:rPr>
          <w:spacing w:val="-2"/>
        </w:rPr>
        <w:t xml:space="preserve"> </w:t>
      </w:r>
      <w:r>
        <w:t>підсумовуванні</w:t>
      </w:r>
      <w:r>
        <w:rPr>
          <w:spacing w:val="-3"/>
        </w:rPr>
        <w:t xml:space="preserve"> </w:t>
      </w:r>
      <w:r>
        <w:t>у</w:t>
      </w:r>
      <w:r>
        <w:rPr>
          <w:spacing w:val="-2"/>
        </w:rPr>
        <w:t xml:space="preserve"> </w:t>
      </w:r>
      <w:r>
        <w:t>вузлах навантажень, дії</w:t>
      </w:r>
      <w:r>
        <w:rPr>
          <w:spacing w:val="-3"/>
        </w:rPr>
        <w:t xml:space="preserve"> </w:t>
      </w:r>
      <w:r>
        <w:t>додаткових</w:t>
      </w:r>
      <w:r>
        <w:rPr>
          <w:spacing w:val="-2"/>
        </w:rPr>
        <w:t xml:space="preserve"> </w:t>
      </w:r>
      <w:r>
        <w:t>зовнішніх навантажень, їхніх неврахованих сполучень. При розрахунку систем з обліком цих двох видів відмов орієнтуються на наступні положення:</w:t>
      </w:r>
    </w:p>
    <w:p w14:paraId="0937BD72" w14:textId="77777777" w:rsidR="006225B0" w:rsidRDefault="006225B0" w:rsidP="006225B0">
      <w:pPr>
        <w:pStyle w:val="a5"/>
        <w:numPr>
          <w:ilvl w:val="0"/>
          <w:numId w:val="16"/>
        </w:numPr>
        <w:tabs>
          <w:tab w:val="left" w:pos="1146"/>
        </w:tabs>
        <w:spacing w:line="357" w:lineRule="auto"/>
        <w:ind w:right="139" w:firstLine="710"/>
        <w:rPr>
          <w:sz w:val="28"/>
        </w:rPr>
      </w:pPr>
      <w:r>
        <w:rPr>
          <w:sz w:val="28"/>
        </w:rPr>
        <w:t>поступові</w:t>
      </w:r>
      <w:r>
        <w:rPr>
          <w:spacing w:val="-16"/>
          <w:sz w:val="28"/>
        </w:rPr>
        <w:t xml:space="preserve"> </w:t>
      </w:r>
      <w:r>
        <w:rPr>
          <w:sz w:val="28"/>
        </w:rPr>
        <w:t>відмови</w:t>
      </w:r>
      <w:r>
        <w:rPr>
          <w:spacing w:val="-15"/>
          <w:sz w:val="28"/>
        </w:rPr>
        <w:t xml:space="preserve"> </w:t>
      </w:r>
      <w:r>
        <w:rPr>
          <w:sz w:val="28"/>
        </w:rPr>
        <w:t>можна</w:t>
      </w:r>
      <w:r>
        <w:rPr>
          <w:spacing w:val="-14"/>
          <w:sz w:val="28"/>
        </w:rPr>
        <w:t xml:space="preserve"> </w:t>
      </w:r>
      <w:r>
        <w:rPr>
          <w:sz w:val="28"/>
        </w:rPr>
        <w:t>виключити,</w:t>
      </w:r>
      <w:r>
        <w:rPr>
          <w:spacing w:val="-13"/>
          <w:sz w:val="28"/>
        </w:rPr>
        <w:t xml:space="preserve"> </w:t>
      </w:r>
      <w:r>
        <w:rPr>
          <w:sz w:val="28"/>
        </w:rPr>
        <w:t>якщо</w:t>
      </w:r>
      <w:r>
        <w:rPr>
          <w:spacing w:val="-15"/>
          <w:sz w:val="28"/>
        </w:rPr>
        <w:t xml:space="preserve"> </w:t>
      </w:r>
      <w:r>
        <w:rPr>
          <w:sz w:val="28"/>
        </w:rPr>
        <w:t>врахувати</w:t>
      </w:r>
      <w:r>
        <w:rPr>
          <w:spacing w:val="-15"/>
          <w:sz w:val="28"/>
        </w:rPr>
        <w:t xml:space="preserve"> </w:t>
      </w:r>
      <w:r>
        <w:rPr>
          <w:sz w:val="28"/>
        </w:rPr>
        <w:t>всі</w:t>
      </w:r>
      <w:r>
        <w:rPr>
          <w:spacing w:val="-16"/>
          <w:sz w:val="28"/>
        </w:rPr>
        <w:t xml:space="preserve"> </w:t>
      </w:r>
      <w:r>
        <w:rPr>
          <w:sz w:val="28"/>
        </w:rPr>
        <w:t>можливі</w:t>
      </w:r>
      <w:r>
        <w:rPr>
          <w:spacing w:val="-16"/>
          <w:sz w:val="28"/>
        </w:rPr>
        <w:t xml:space="preserve"> </w:t>
      </w:r>
      <w:r>
        <w:rPr>
          <w:sz w:val="28"/>
        </w:rPr>
        <w:t>зміни характеристик і параметрів у часі;</w:t>
      </w:r>
    </w:p>
    <w:p w14:paraId="3A6B6C0C" w14:textId="77777777" w:rsidR="006225B0" w:rsidRDefault="006225B0" w:rsidP="006225B0">
      <w:pPr>
        <w:pStyle w:val="a5"/>
        <w:numPr>
          <w:ilvl w:val="0"/>
          <w:numId w:val="16"/>
        </w:numPr>
        <w:tabs>
          <w:tab w:val="left" w:pos="1252"/>
        </w:tabs>
        <w:spacing w:line="362" w:lineRule="auto"/>
        <w:ind w:right="134" w:firstLine="710"/>
        <w:rPr>
          <w:sz w:val="28"/>
        </w:rPr>
      </w:pPr>
      <w:r>
        <w:rPr>
          <w:sz w:val="28"/>
        </w:rPr>
        <w:t>раптові</w:t>
      </w:r>
      <w:r>
        <w:rPr>
          <w:spacing w:val="80"/>
          <w:sz w:val="28"/>
        </w:rPr>
        <w:t xml:space="preserve"> </w:t>
      </w:r>
      <w:r>
        <w:rPr>
          <w:sz w:val="28"/>
        </w:rPr>
        <w:t>відмови</w:t>
      </w:r>
      <w:r>
        <w:rPr>
          <w:spacing w:val="80"/>
          <w:sz w:val="28"/>
        </w:rPr>
        <w:t xml:space="preserve"> </w:t>
      </w:r>
      <w:r>
        <w:rPr>
          <w:sz w:val="28"/>
        </w:rPr>
        <w:t>випадкові,</w:t>
      </w:r>
      <w:r>
        <w:rPr>
          <w:spacing w:val="80"/>
          <w:sz w:val="28"/>
        </w:rPr>
        <w:t xml:space="preserve"> </w:t>
      </w:r>
      <w:r>
        <w:rPr>
          <w:sz w:val="28"/>
        </w:rPr>
        <w:t>їх</w:t>
      </w:r>
      <w:r>
        <w:rPr>
          <w:spacing w:val="80"/>
          <w:sz w:val="28"/>
        </w:rPr>
        <w:t xml:space="preserve"> </w:t>
      </w:r>
      <w:r>
        <w:rPr>
          <w:sz w:val="28"/>
        </w:rPr>
        <w:t>не</w:t>
      </w:r>
      <w:r>
        <w:rPr>
          <w:spacing w:val="80"/>
          <w:sz w:val="28"/>
        </w:rPr>
        <w:t xml:space="preserve"> </w:t>
      </w:r>
      <w:r>
        <w:rPr>
          <w:sz w:val="28"/>
        </w:rPr>
        <w:t>можна</w:t>
      </w:r>
      <w:r>
        <w:rPr>
          <w:spacing w:val="80"/>
          <w:sz w:val="28"/>
        </w:rPr>
        <w:t xml:space="preserve"> </w:t>
      </w:r>
      <w:r>
        <w:rPr>
          <w:sz w:val="28"/>
        </w:rPr>
        <w:t>повністю</w:t>
      </w:r>
      <w:r>
        <w:rPr>
          <w:spacing w:val="80"/>
          <w:sz w:val="28"/>
        </w:rPr>
        <w:t xml:space="preserve"> </w:t>
      </w:r>
      <w:r>
        <w:rPr>
          <w:sz w:val="28"/>
        </w:rPr>
        <w:t>виключити</w:t>
      </w:r>
      <w:r>
        <w:rPr>
          <w:spacing w:val="80"/>
          <w:sz w:val="28"/>
        </w:rPr>
        <w:t xml:space="preserve"> </w:t>
      </w:r>
      <w:r>
        <w:rPr>
          <w:sz w:val="28"/>
        </w:rPr>
        <w:t xml:space="preserve">або </w:t>
      </w:r>
      <w:r>
        <w:rPr>
          <w:spacing w:val="-2"/>
          <w:sz w:val="28"/>
        </w:rPr>
        <w:t>пророчити;</w:t>
      </w:r>
    </w:p>
    <w:p w14:paraId="461CD396" w14:textId="77777777" w:rsidR="006225B0" w:rsidRDefault="006225B0" w:rsidP="006225B0">
      <w:pPr>
        <w:pStyle w:val="a5"/>
        <w:numPr>
          <w:ilvl w:val="0"/>
          <w:numId w:val="16"/>
        </w:numPr>
        <w:tabs>
          <w:tab w:val="left" w:pos="1152"/>
        </w:tabs>
        <w:spacing w:line="314" w:lineRule="exact"/>
        <w:ind w:left="1152" w:hanging="301"/>
        <w:rPr>
          <w:sz w:val="28"/>
        </w:rPr>
      </w:pPr>
      <w:r>
        <w:rPr>
          <w:sz w:val="28"/>
        </w:rPr>
        <w:t>поступові</w:t>
      </w:r>
      <w:r>
        <w:rPr>
          <w:spacing w:val="-6"/>
          <w:sz w:val="28"/>
        </w:rPr>
        <w:t xml:space="preserve"> </w:t>
      </w:r>
      <w:r>
        <w:rPr>
          <w:sz w:val="28"/>
        </w:rPr>
        <w:t>й</w:t>
      </w:r>
      <w:r>
        <w:rPr>
          <w:spacing w:val="-6"/>
          <w:sz w:val="28"/>
        </w:rPr>
        <w:t xml:space="preserve"> </w:t>
      </w:r>
      <w:r>
        <w:rPr>
          <w:sz w:val="28"/>
        </w:rPr>
        <w:t>раптові</w:t>
      </w:r>
      <w:r>
        <w:rPr>
          <w:spacing w:val="-5"/>
          <w:sz w:val="28"/>
        </w:rPr>
        <w:t xml:space="preserve"> </w:t>
      </w:r>
      <w:r>
        <w:rPr>
          <w:sz w:val="28"/>
        </w:rPr>
        <w:t>відмови</w:t>
      </w:r>
      <w:r>
        <w:rPr>
          <w:spacing w:val="-6"/>
          <w:sz w:val="28"/>
        </w:rPr>
        <w:t xml:space="preserve"> </w:t>
      </w:r>
      <w:r>
        <w:rPr>
          <w:sz w:val="28"/>
        </w:rPr>
        <w:t>взаємозалежні</w:t>
      </w:r>
      <w:r>
        <w:rPr>
          <w:spacing w:val="-5"/>
          <w:sz w:val="28"/>
        </w:rPr>
        <w:t xml:space="preserve"> </w:t>
      </w:r>
      <w:r>
        <w:rPr>
          <w:sz w:val="28"/>
        </w:rPr>
        <w:t>й</w:t>
      </w:r>
      <w:r>
        <w:rPr>
          <w:spacing w:val="-6"/>
          <w:sz w:val="28"/>
        </w:rPr>
        <w:t xml:space="preserve"> </w:t>
      </w:r>
      <w:r>
        <w:rPr>
          <w:sz w:val="28"/>
        </w:rPr>
        <w:t>не</w:t>
      </w:r>
      <w:r>
        <w:rPr>
          <w:spacing w:val="-3"/>
          <w:sz w:val="28"/>
        </w:rPr>
        <w:t xml:space="preserve"> </w:t>
      </w:r>
      <w:r>
        <w:rPr>
          <w:sz w:val="28"/>
        </w:rPr>
        <w:t>є</w:t>
      </w:r>
      <w:r>
        <w:rPr>
          <w:spacing w:val="-5"/>
          <w:sz w:val="28"/>
        </w:rPr>
        <w:t xml:space="preserve"> </w:t>
      </w:r>
      <w:r>
        <w:rPr>
          <w:spacing w:val="-2"/>
          <w:sz w:val="28"/>
        </w:rPr>
        <w:t>незалежними.</w:t>
      </w:r>
    </w:p>
    <w:p w14:paraId="5AEE096B" w14:textId="77777777" w:rsidR="006225B0" w:rsidRDefault="006225B0" w:rsidP="006225B0">
      <w:pPr>
        <w:pStyle w:val="a5"/>
        <w:spacing w:line="314" w:lineRule="exact"/>
        <w:jc w:val="left"/>
        <w:rPr>
          <w:sz w:val="28"/>
        </w:rPr>
        <w:sectPr w:rsidR="006225B0" w:rsidSect="006225B0">
          <w:pgSz w:w="11900" w:h="16840"/>
          <w:pgMar w:top="1060" w:right="992" w:bottom="960" w:left="992" w:header="0" w:footer="779" w:gutter="0"/>
          <w:cols w:space="720"/>
        </w:sectPr>
      </w:pPr>
    </w:p>
    <w:p w14:paraId="78EC253C" w14:textId="77777777" w:rsidR="006225B0" w:rsidRDefault="006225B0" w:rsidP="006225B0">
      <w:pPr>
        <w:pStyle w:val="a3"/>
        <w:spacing w:before="70" w:line="355" w:lineRule="auto"/>
        <w:ind w:right="139"/>
      </w:pPr>
      <w:r>
        <w:lastRenderedPageBreak/>
        <w:t>З останнього випливає принцип можливого резервування, широко застосовуваний у точному приладобудуванні.</w:t>
      </w:r>
    </w:p>
    <w:p w14:paraId="165D670F" w14:textId="77777777" w:rsidR="006225B0" w:rsidRDefault="006225B0" w:rsidP="006225B0">
      <w:pPr>
        <w:pStyle w:val="a3"/>
        <w:spacing w:line="352" w:lineRule="auto"/>
        <w:ind w:right="137"/>
      </w:pPr>
      <w:r>
        <w:t>На</w:t>
      </w:r>
      <w:r>
        <w:rPr>
          <w:spacing w:val="-18"/>
        </w:rPr>
        <w:t xml:space="preserve"> </w:t>
      </w:r>
      <w:r>
        <w:t>відміну</w:t>
      </w:r>
      <w:r>
        <w:rPr>
          <w:spacing w:val="-17"/>
        </w:rPr>
        <w:t xml:space="preserve"> </w:t>
      </w:r>
      <w:r>
        <w:t>від</w:t>
      </w:r>
      <w:r>
        <w:rPr>
          <w:spacing w:val="-18"/>
        </w:rPr>
        <w:t xml:space="preserve"> </w:t>
      </w:r>
      <w:r>
        <w:t>простих</w:t>
      </w:r>
      <w:r>
        <w:rPr>
          <w:spacing w:val="-17"/>
        </w:rPr>
        <w:t xml:space="preserve"> </w:t>
      </w:r>
      <w:r>
        <w:t>систем,</w:t>
      </w:r>
      <w:r>
        <w:rPr>
          <w:spacing w:val="-18"/>
        </w:rPr>
        <w:t xml:space="preserve"> </w:t>
      </w:r>
      <w:r>
        <w:t>де</w:t>
      </w:r>
      <w:r>
        <w:rPr>
          <w:spacing w:val="-17"/>
        </w:rPr>
        <w:t xml:space="preserve"> </w:t>
      </w:r>
      <w:r>
        <w:t>є</w:t>
      </w:r>
      <w:r>
        <w:rPr>
          <w:spacing w:val="-18"/>
        </w:rPr>
        <w:t xml:space="preserve"> </w:t>
      </w:r>
      <w:r>
        <w:t>тільки</w:t>
      </w:r>
      <w:r>
        <w:rPr>
          <w:spacing w:val="-17"/>
        </w:rPr>
        <w:t xml:space="preserve"> </w:t>
      </w:r>
      <w:r>
        <w:t>два</w:t>
      </w:r>
      <w:r>
        <w:rPr>
          <w:spacing w:val="-18"/>
        </w:rPr>
        <w:t xml:space="preserve"> </w:t>
      </w:r>
      <w:r>
        <w:t>можливих</w:t>
      </w:r>
      <w:r>
        <w:rPr>
          <w:spacing w:val="-17"/>
        </w:rPr>
        <w:t xml:space="preserve"> </w:t>
      </w:r>
      <w:r>
        <w:t>стани</w:t>
      </w:r>
      <w:r>
        <w:rPr>
          <w:spacing w:val="-18"/>
        </w:rPr>
        <w:t xml:space="preserve"> </w:t>
      </w:r>
      <w:r>
        <w:t>–</w:t>
      </w:r>
      <w:r>
        <w:rPr>
          <w:spacing w:val="-17"/>
        </w:rPr>
        <w:t xml:space="preserve"> </w:t>
      </w:r>
      <w:r>
        <w:t>нормальне експлуатаційне й відмова, у будинках більша частина конструкцій й елементів може мати</w:t>
      </w:r>
      <w:r>
        <w:rPr>
          <w:spacing w:val="-1"/>
        </w:rPr>
        <w:t xml:space="preserve"> </w:t>
      </w:r>
      <w:r>
        <w:t>кілька станів, що</w:t>
      </w:r>
      <w:r>
        <w:rPr>
          <w:spacing w:val="-1"/>
        </w:rPr>
        <w:t xml:space="preserve"> </w:t>
      </w:r>
      <w:r>
        <w:t>відповідають</w:t>
      </w:r>
      <w:r>
        <w:rPr>
          <w:spacing w:val="-3"/>
        </w:rPr>
        <w:t xml:space="preserve"> </w:t>
      </w:r>
      <w:r>
        <w:t>частковим відмовам і</w:t>
      </w:r>
      <w:r>
        <w:rPr>
          <w:spacing w:val="-1"/>
        </w:rPr>
        <w:t xml:space="preserve"> </w:t>
      </w:r>
      <w:proofErr w:type="spellStart"/>
      <w:r>
        <w:t>несправностям</w:t>
      </w:r>
      <w:proofErr w:type="spellEnd"/>
      <w:r>
        <w:t xml:space="preserve">. У зв'язку із цим іноді відмови класифікують: часткова відмова вузла або елемента, відновлення або посилення якого приводить до повного відновлення надійності споруджень; відмови найбільш відповідальних елементів споруд (основ, фундаментів, колон, ригелів і </w:t>
      </w:r>
      <w:proofErr w:type="spellStart"/>
      <w:r>
        <w:t>т.п</w:t>
      </w:r>
      <w:proofErr w:type="spellEnd"/>
      <w:r>
        <w:t>.), що приводять до повної відмови всього спорудження. Відмови другої групи можуть бути раптовими. Посилення цих елементів нерідко пов'язане з більшими обсягами виконуваних робіт.</w:t>
      </w:r>
    </w:p>
    <w:p w14:paraId="18477275" w14:textId="77777777" w:rsidR="006225B0" w:rsidRDefault="006225B0" w:rsidP="006225B0">
      <w:pPr>
        <w:pStyle w:val="a3"/>
        <w:spacing w:line="352" w:lineRule="auto"/>
        <w:ind w:right="136"/>
      </w:pPr>
      <w:r>
        <w:t>Таким чином, характеристики відмов повинні відбивати різні форми (категорії) несучої здатності будинку або його частин. Припустиму ймовірність відмови варто визначати залежно від ваги наслідків. Звичайно легше сконструювати</w:t>
      </w:r>
      <w:r>
        <w:rPr>
          <w:spacing w:val="-2"/>
        </w:rPr>
        <w:t xml:space="preserve"> </w:t>
      </w:r>
      <w:r>
        <w:t>виріб для м'яких</w:t>
      </w:r>
      <w:r>
        <w:rPr>
          <w:spacing w:val="-2"/>
        </w:rPr>
        <w:t xml:space="preserve"> </w:t>
      </w:r>
      <w:r>
        <w:t>(благополучних)</w:t>
      </w:r>
      <w:r>
        <w:rPr>
          <w:spacing w:val="-2"/>
        </w:rPr>
        <w:t xml:space="preserve"> </w:t>
      </w:r>
      <w:r>
        <w:t>умов</w:t>
      </w:r>
      <w:r>
        <w:rPr>
          <w:spacing w:val="-3"/>
        </w:rPr>
        <w:t xml:space="preserve"> </w:t>
      </w:r>
      <w:r>
        <w:t xml:space="preserve">роботи, чим для твердих </w:t>
      </w:r>
      <w:r>
        <w:rPr>
          <w:spacing w:val="-2"/>
        </w:rPr>
        <w:t>(граничних).</w:t>
      </w:r>
    </w:p>
    <w:p w14:paraId="07FEBB57" w14:textId="77777777" w:rsidR="006225B0" w:rsidRDefault="006225B0" w:rsidP="006225B0">
      <w:pPr>
        <w:pStyle w:val="a3"/>
        <w:spacing w:line="352" w:lineRule="auto"/>
        <w:ind w:right="138"/>
      </w:pPr>
      <w:r>
        <w:t>Специфіка будинків як виробу складається в неможливості створення полегшених умов для роботи будинку в цілому, хоча для окремих вузлів й елементів така можливість є. У складних конструкціях відмова окремого елемента може привести до відмови всієї конструкції, хоча інші елементи продовжують нормально функціонувати. Наприклад, зволоження утеплювача тришарових стінових панелей приводить до зволоження стін, порушенню температурного режиму приміщення, тоді як залізобетонні елементи продовжують виконувати функції несучої частини конструкції.</w:t>
      </w:r>
    </w:p>
    <w:p w14:paraId="52659AFF" w14:textId="77777777" w:rsidR="006225B0" w:rsidRDefault="006225B0" w:rsidP="006225B0">
      <w:pPr>
        <w:pStyle w:val="a3"/>
        <w:spacing w:before="1" w:line="352" w:lineRule="auto"/>
        <w:ind w:right="137"/>
      </w:pPr>
      <w:r>
        <w:t>У зв'язку із цим необхідно відзначити, що сучасні методи розрахунків (зокрема, метод граничних</w:t>
      </w:r>
      <w:r>
        <w:rPr>
          <w:spacing w:val="-1"/>
        </w:rPr>
        <w:t xml:space="preserve"> </w:t>
      </w:r>
      <w:r>
        <w:t>станів)</w:t>
      </w:r>
      <w:r>
        <w:rPr>
          <w:spacing w:val="-2"/>
        </w:rPr>
        <w:t xml:space="preserve"> </w:t>
      </w:r>
      <w:r>
        <w:t>зосереджують</w:t>
      </w:r>
      <w:r>
        <w:rPr>
          <w:spacing w:val="-3"/>
        </w:rPr>
        <w:t xml:space="preserve"> </w:t>
      </w:r>
      <w:r>
        <w:t>увагу</w:t>
      </w:r>
      <w:r>
        <w:rPr>
          <w:spacing w:val="-1"/>
        </w:rPr>
        <w:t xml:space="preserve"> </w:t>
      </w:r>
      <w:r>
        <w:t>на границях</w:t>
      </w:r>
      <w:r>
        <w:rPr>
          <w:spacing w:val="-1"/>
        </w:rPr>
        <w:t xml:space="preserve"> </w:t>
      </w:r>
      <w:r>
        <w:t>якості, хоча для багатьох характеристик (тепло-, звукоізоляція й ін.) важливо не тільки граничний стан, але й розподіл якості.</w:t>
      </w:r>
    </w:p>
    <w:p w14:paraId="1EF810CA" w14:textId="77777777" w:rsidR="006225B0" w:rsidRDefault="006225B0" w:rsidP="006225B0">
      <w:pPr>
        <w:pStyle w:val="a3"/>
        <w:spacing w:before="3" w:line="360" w:lineRule="auto"/>
        <w:ind w:right="138"/>
      </w:pPr>
      <w:r>
        <w:t>Аналіз показує, що більша частина відмов й аварій відбувається через так званих «дріб'язки»: невиконання при проектуванні всіх перевірочних розрахунків</w:t>
      </w:r>
      <w:r>
        <w:rPr>
          <w:spacing w:val="40"/>
        </w:rPr>
        <w:t xml:space="preserve">  </w:t>
      </w:r>
      <w:r>
        <w:t>конструкцій,</w:t>
      </w:r>
      <w:r>
        <w:rPr>
          <w:spacing w:val="42"/>
        </w:rPr>
        <w:t xml:space="preserve">  </w:t>
      </w:r>
      <w:r>
        <w:t>особливо</w:t>
      </w:r>
      <w:r>
        <w:rPr>
          <w:spacing w:val="42"/>
        </w:rPr>
        <w:t xml:space="preserve">  </w:t>
      </w:r>
      <w:r>
        <w:t>вузлів,</w:t>
      </w:r>
      <w:r>
        <w:rPr>
          <w:spacing w:val="42"/>
        </w:rPr>
        <w:t xml:space="preserve">  </w:t>
      </w:r>
      <w:r>
        <w:t>неакуратності</w:t>
      </w:r>
      <w:r>
        <w:rPr>
          <w:spacing w:val="41"/>
        </w:rPr>
        <w:t xml:space="preserve">  </w:t>
      </w:r>
      <w:r>
        <w:t>виконавця</w:t>
      </w:r>
      <w:r>
        <w:rPr>
          <w:spacing w:val="43"/>
        </w:rPr>
        <w:t xml:space="preserve">  </w:t>
      </w:r>
      <w:r>
        <w:rPr>
          <w:spacing w:val="-5"/>
        </w:rPr>
        <w:t>при</w:t>
      </w:r>
    </w:p>
    <w:p w14:paraId="2DA8DB4B" w14:textId="77777777" w:rsidR="006225B0" w:rsidRDefault="006225B0" w:rsidP="006225B0">
      <w:pPr>
        <w:pStyle w:val="a3"/>
        <w:spacing w:line="360" w:lineRule="auto"/>
        <w:sectPr w:rsidR="006225B0" w:rsidSect="006225B0">
          <w:pgSz w:w="11900" w:h="16840"/>
          <w:pgMar w:top="1060" w:right="992" w:bottom="960" w:left="992" w:header="0" w:footer="779" w:gutter="0"/>
          <w:cols w:space="720"/>
        </w:sectPr>
      </w:pPr>
    </w:p>
    <w:p w14:paraId="41F191C8" w14:textId="77777777" w:rsidR="006225B0" w:rsidRDefault="006225B0" w:rsidP="006225B0">
      <w:pPr>
        <w:pStyle w:val="a3"/>
        <w:spacing w:before="70" w:line="360" w:lineRule="auto"/>
        <w:ind w:right="139" w:firstLine="0"/>
      </w:pPr>
      <w:r>
        <w:lastRenderedPageBreak/>
        <w:t xml:space="preserve">виготовленні виробів (елементів) і монтажі, недбалості й непідготовленості </w:t>
      </w:r>
      <w:r>
        <w:rPr>
          <w:spacing w:val="-2"/>
        </w:rPr>
        <w:t>обслуговуючого</w:t>
      </w:r>
      <w:r>
        <w:rPr>
          <w:spacing w:val="-16"/>
        </w:rPr>
        <w:t xml:space="preserve"> </w:t>
      </w:r>
      <w:r>
        <w:rPr>
          <w:spacing w:val="-2"/>
        </w:rPr>
        <w:t>експлуатаційного</w:t>
      </w:r>
      <w:r>
        <w:rPr>
          <w:spacing w:val="-15"/>
        </w:rPr>
        <w:t xml:space="preserve"> </w:t>
      </w:r>
      <w:r>
        <w:rPr>
          <w:spacing w:val="-2"/>
        </w:rPr>
        <w:t>персоналу.</w:t>
      </w:r>
      <w:r>
        <w:rPr>
          <w:spacing w:val="-16"/>
        </w:rPr>
        <w:t xml:space="preserve"> </w:t>
      </w:r>
      <w:r>
        <w:rPr>
          <w:spacing w:val="-2"/>
        </w:rPr>
        <w:t>З</w:t>
      </w:r>
      <w:r>
        <w:rPr>
          <w:spacing w:val="-15"/>
        </w:rPr>
        <w:t xml:space="preserve"> </w:t>
      </w:r>
      <w:r>
        <w:rPr>
          <w:spacing w:val="-2"/>
        </w:rPr>
        <w:t>обліком</w:t>
      </w:r>
      <w:r>
        <w:rPr>
          <w:spacing w:val="-16"/>
        </w:rPr>
        <w:t xml:space="preserve"> </w:t>
      </w:r>
      <w:r>
        <w:rPr>
          <w:spacing w:val="-2"/>
        </w:rPr>
        <w:t>цього</w:t>
      </w:r>
      <w:r>
        <w:rPr>
          <w:spacing w:val="-15"/>
        </w:rPr>
        <w:t xml:space="preserve"> </w:t>
      </w:r>
      <w:r>
        <w:rPr>
          <w:spacing w:val="-2"/>
        </w:rPr>
        <w:t>доцільно</w:t>
      </w:r>
      <w:r>
        <w:rPr>
          <w:spacing w:val="-16"/>
        </w:rPr>
        <w:t xml:space="preserve"> </w:t>
      </w:r>
      <w:r>
        <w:rPr>
          <w:spacing w:val="-2"/>
        </w:rPr>
        <w:t xml:space="preserve">приймати </w:t>
      </w:r>
      <w:r>
        <w:t>в</w:t>
      </w:r>
      <w:r>
        <w:rPr>
          <w:spacing w:val="-4"/>
        </w:rPr>
        <w:t xml:space="preserve"> </w:t>
      </w:r>
      <w:r>
        <w:t>розрахунках</w:t>
      </w:r>
      <w:r>
        <w:rPr>
          <w:spacing w:val="-3"/>
        </w:rPr>
        <w:t xml:space="preserve"> </w:t>
      </w:r>
      <w:r>
        <w:t>наступні</w:t>
      </w:r>
      <w:r>
        <w:rPr>
          <w:spacing w:val="-3"/>
        </w:rPr>
        <w:t xml:space="preserve"> </w:t>
      </w:r>
      <w:r>
        <w:t>значення</w:t>
      </w:r>
      <w:r>
        <w:rPr>
          <w:spacing w:val="-1"/>
        </w:rPr>
        <w:t xml:space="preserve"> </w:t>
      </w:r>
      <w:r>
        <w:t>ймовірності</w:t>
      </w:r>
      <w:r>
        <w:rPr>
          <w:spacing w:val="-3"/>
        </w:rPr>
        <w:t xml:space="preserve"> </w:t>
      </w:r>
      <w:r>
        <w:t>«відмов»</w:t>
      </w:r>
      <w:r>
        <w:rPr>
          <w:spacing w:val="-3"/>
        </w:rPr>
        <w:t xml:space="preserve"> </w:t>
      </w:r>
      <w:r>
        <w:t>10</w:t>
      </w:r>
      <w:r>
        <w:rPr>
          <w:vertAlign w:val="superscript"/>
        </w:rPr>
        <w:t>-5</w:t>
      </w:r>
      <w:r>
        <w:t>–10</w:t>
      </w:r>
      <w:r>
        <w:rPr>
          <w:vertAlign w:val="superscript"/>
        </w:rPr>
        <w:t>-7</w:t>
      </w:r>
      <w:r>
        <w:rPr>
          <w:spacing w:val="-3"/>
        </w:rPr>
        <w:t xml:space="preserve"> </w:t>
      </w:r>
      <w:r>
        <w:t>–</w:t>
      </w:r>
      <w:r>
        <w:rPr>
          <w:spacing w:val="-3"/>
        </w:rPr>
        <w:t xml:space="preserve"> </w:t>
      </w:r>
      <w:r>
        <w:t>при</w:t>
      </w:r>
      <w:r>
        <w:rPr>
          <w:spacing w:val="-3"/>
        </w:rPr>
        <w:t xml:space="preserve"> </w:t>
      </w:r>
      <w:r>
        <w:t>«відмові» без попередніх ознак (велике руйнування, втрата стійкості, руйнування основ); 10</w:t>
      </w:r>
      <w:r>
        <w:rPr>
          <w:vertAlign w:val="superscript"/>
        </w:rPr>
        <w:t>-4</w:t>
      </w:r>
      <w:r>
        <w:t xml:space="preserve"> – при досягненні граничної несучої здатності з попередніми ознаками (плинність розтягнутої зони при вигині); 10</w:t>
      </w:r>
      <w:r>
        <w:rPr>
          <w:vertAlign w:val="superscript"/>
        </w:rPr>
        <w:t>-2</w:t>
      </w:r>
      <w:r>
        <w:t>–10</w:t>
      </w:r>
      <w:r>
        <w:rPr>
          <w:vertAlign w:val="superscript"/>
        </w:rPr>
        <w:t>-3</w:t>
      </w:r>
      <w:r>
        <w:t xml:space="preserve"> – при настанні стану непридатності до експлуатації без втрати несучої здатності.</w:t>
      </w:r>
    </w:p>
    <w:p w14:paraId="6B726EB6" w14:textId="77777777" w:rsidR="006225B0" w:rsidRDefault="006225B0" w:rsidP="006225B0">
      <w:pPr>
        <w:pStyle w:val="a3"/>
        <w:spacing w:before="4" w:line="360" w:lineRule="auto"/>
        <w:ind w:right="137"/>
      </w:pPr>
      <w:r>
        <w:t>У процесі експлуатації будинків дефекти накопичуються, змінюючись кількісно і якісно. Залишені без уваги незначні дефекти можуть привести до серйозних порушень цілісності конструкцій і навіть до аварій. Надійна робота будівельних конструкцій забезпечується у випадку, коли під час експлуатації приймаються ефективні заходи по усуненню дефектів або локалізації їхнього шкідливого впливу.</w:t>
      </w:r>
    </w:p>
    <w:p w14:paraId="200E19C8" w14:textId="77777777" w:rsidR="006225B0" w:rsidRDefault="006225B0" w:rsidP="006225B0">
      <w:pPr>
        <w:pStyle w:val="a3"/>
        <w:spacing w:before="159"/>
        <w:ind w:left="0" w:firstLine="0"/>
        <w:jc w:val="left"/>
      </w:pPr>
    </w:p>
    <w:p w14:paraId="57FFC33B" w14:textId="77777777" w:rsidR="006225B0" w:rsidRDefault="006225B0" w:rsidP="006225B0">
      <w:pPr>
        <w:pStyle w:val="2"/>
        <w:numPr>
          <w:ilvl w:val="1"/>
          <w:numId w:val="19"/>
        </w:numPr>
        <w:tabs>
          <w:tab w:val="left" w:pos="1344"/>
        </w:tabs>
        <w:ind w:left="1344" w:hanging="493"/>
      </w:pPr>
      <w:bookmarkStart w:id="5" w:name="_TOC_250009"/>
      <w:r>
        <w:rPr>
          <w:spacing w:val="-4"/>
        </w:rPr>
        <w:t>Умови</w:t>
      </w:r>
      <w:r>
        <w:rPr>
          <w:b w:val="0"/>
          <w:spacing w:val="-2"/>
        </w:rPr>
        <w:t xml:space="preserve"> </w:t>
      </w:r>
      <w:r>
        <w:rPr>
          <w:spacing w:val="-4"/>
        </w:rPr>
        <w:t>забезпечення</w:t>
      </w:r>
      <w:r>
        <w:rPr>
          <w:b w:val="0"/>
          <w:spacing w:val="-1"/>
        </w:rPr>
        <w:t xml:space="preserve"> </w:t>
      </w:r>
      <w:bookmarkEnd w:id="5"/>
      <w:r>
        <w:rPr>
          <w:spacing w:val="-4"/>
        </w:rPr>
        <w:t>безвідмовності</w:t>
      </w:r>
    </w:p>
    <w:p w14:paraId="09F18368" w14:textId="77777777" w:rsidR="006225B0" w:rsidRDefault="006225B0" w:rsidP="006225B0">
      <w:pPr>
        <w:pStyle w:val="a3"/>
        <w:spacing w:before="321"/>
        <w:ind w:left="0" w:firstLine="0"/>
        <w:jc w:val="left"/>
        <w:rPr>
          <w:b/>
        </w:rPr>
      </w:pPr>
    </w:p>
    <w:p w14:paraId="114ADF83" w14:textId="77777777" w:rsidR="006225B0" w:rsidRDefault="006225B0" w:rsidP="006225B0">
      <w:pPr>
        <w:pStyle w:val="a3"/>
        <w:spacing w:line="362" w:lineRule="auto"/>
        <w:ind w:right="137"/>
      </w:pPr>
      <w:r>
        <w:t>Умова забезпечення безвідмовності, тобто невиходу за граничний стан, записується нерівністю виду:</w:t>
      </w:r>
    </w:p>
    <w:p w14:paraId="006D56F2" w14:textId="77777777" w:rsidR="006225B0" w:rsidRDefault="006225B0" w:rsidP="006225B0">
      <w:pPr>
        <w:spacing w:before="112"/>
        <w:ind w:left="3711"/>
        <w:rPr>
          <w:sz w:val="28"/>
        </w:rPr>
      </w:pPr>
      <w:r>
        <w:rPr>
          <w:i/>
          <w:sz w:val="28"/>
        </w:rPr>
        <w:t>g(</w:t>
      </w:r>
      <w:proofErr w:type="spellStart"/>
      <w:r>
        <w:rPr>
          <w:i/>
          <w:sz w:val="28"/>
        </w:rPr>
        <w:t>G</w:t>
      </w:r>
      <w:r>
        <w:rPr>
          <w:i/>
          <w:sz w:val="28"/>
          <w:vertAlign w:val="subscript"/>
        </w:rPr>
        <w:t>d</w:t>
      </w:r>
      <w:proofErr w:type="spellEnd"/>
      <w:r>
        <w:rPr>
          <w:i/>
          <w:sz w:val="28"/>
        </w:rPr>
        <w:t>,</w:t>
      </w:r>
      <w:r>
        <w:rPr>
          <w:sz w:val="28"/>
        </w:rPr>
        <w:t xml:space="preserve"> </w:t>
      </w:r>
      <w:proofErr w:type="spellStart"/>
      <w:r>
        <w:rPr>
          <w:i/>
          <w:sz w:val="28"/>
        </w:rPr>
        <w:t>f</w:t>
      </w:r>
      <w:r>
        <w:rPr>
          <w:i/>
          <w:sz w:val="28"/>
          <w:vertAlign w:val="subscript"/>
        </w:rPr>
        <w:t>d</w:t>
      </w:r>
      <w:proofErr w:type="spellEnd"/>
      <w:r>
        <w:rPr>
          <w:i/>
          <w:sz w:val="28"/>
          <w:vertAlign w:val="subscript"/>
        </w:rPr>
        <w:t>,</w:t>
      </w:r>
      <w:r>
        <w:rPr>
          <w:sz w:val="28"/>
        </w:rPr>
        <w:t xml:space="preserve"> </w:t>
      </w:r>
      <w:proofErr w:type="spellStart"/>
      <w:r>
        <w:rPr>
          <w:i/>
          <w:sz w:val="28"/>
        </w:rPr>
        <w:t>a</w:t>
      </w:r>
      <w:r>
        <w:rPr>
          <w:i/>
          <w:sz w:val="28"/>
          <w:vertAlign w:val="subscript"/>
        </w:rPr>
        <w:t>d</w:t>
      </w:r>
      <w:proofErr w:type="spellEnd"/>
      <w:r>
        <w:rPr>
          <w:i/>
          <w:sz w:val="28"/>
        </w:rPr>
        <w:t>,</w:t>
      </w:r>
      <w:r>
        <w:rPr>
          <w:spacing w:val="-4"/>
          <w:sz w:val="28"/>
        </w:rPr>
        <w:t xml:space="preserve"> </w:t>
      </w:r>
      <w:r>
        <w:rPr>
          <w:i/>
          <w:sz w:val="28"/>
        </w:rPr>
        <w:t>С,</w:t>
      </w:r>
      <w:r>
        <w:rPr>
          <w:spacing w:val="1"/>
          <w:sz w:val="28"/>
        </w:rPr>
        <w:t xml:space="preserve"> </w:t>
      </w:r>
      <w:proofErr w:type="spellStart"/>
      <w:r>
        <w:rPr>
          <w:i/>
          <w:sz w:val="28"/>
        </w:rPr>
        <w:t>γ</w:t>
      </w:r>
      <w:r>
        <w:rPr>
          <w:i/>
          <w:sz w:val="28"/>
          <w:vertAlign w:val="subscript"/>
        </w:rPr>
        <w:t>n</w:t>
      </w:r>
      <w:proofErr w:type="spellEnd"/>
      <w:r>
        <w:rPr>
          <w:i/>
          <w:sz w:val="28"/>
        </w:rPr>
        <w:t>,</w:t>
      </w:r>
      <w:r>
        <w:rPr>
          <w:sz w:val="28"/>
        </w:rPr>
        <w:t xml:space="preserve"> </w:t>
      </w:r>
      <w:proofErr w:type="spellStart"/>
      <w:r>
        <w:rPr>
          <w:i/>
          <w:sz w:val="28"/>
        </w:rPr>
        <w:t>γ</w:t>
      </w:r>
      <w:r>
        <w:rPr>
          <w:i/>
          <w:sz w:val="28"/>
          <w:vertAlign w:val="subscript"/>
        </w:rPr>
        <w:t>d</w:t>
      </w:r>
      <w:proofErr w:type="spellEnd"/>
      <w:r>
        <w:rPr>
          <w:i/>
          <w:sz w:val="28"/>
        </w:rPr>
        <w:t>,</w:t>
      </w:r>
      <w:r>
        <w:rPr>
          <w:spacing w:val="-4"/>
          <w:sz w:val="28"/>
        </w:rPr>
        <w:t xml:space="preserve"> </w:t>
      </w:r>
      <w:proofErr w:type="spellStart"/>
      <w:r>
        <w:rPr>
          <w:i/>
          <w:sz w:val="28"/>
        </w:rPr>
        <w:t>T</w:t>
      </w:r>
      <w:r>
        <w:rPr>
          <w:i/>
          <w:sz w:val="28"/>
          <w:vertAlign w:val="subscript"/>
        </w:rPr>
        <w:t>ef</w:t>
      </w:r>
      <w:proofErr w:type="spellEnd"/>
      <w:r>
        <w:rPr>
          <w:i/>
          <w:sz w:val="28"/>
        </w:rPr>
        <w:t>)</w:t>
      </w:r>
      <w:r>
        <w:rPr>
          <w:spacing w:val="-4"/>
          <w:sz w:val="28"/>
        </w:rPr>
        <w:t xml:space="preserve"> </w:t>
      </w:r>
      <w:r>
        <w:rPr>
          <w:sz w:val="28"/>
        </w:rPr>
        <w:t>≥</w:t>
      </w:r>
      <w:r>
        <w:rPr>
          <w:spacing w:val="-1"/>
          <w:sz w:val="28"/>
        </w:rPr>
        <w:t xml:space="preserve"> </w:t>
      </w:r>
      <w:r>
        <w:rPr>
          <w:spacing w:val="-5"/>
          <w:sz w:val="28"/>
        </w:rPr>
        <w:t>0,</w:t>
      </w:r>
    </w:p>
    <w:p w14:paraId="7DAD37C9" w14:textId="77777777" w:rsidR="006225B0" w:rsidRDefault="006225B0" w:rsidP="006225B0">
      <w:pPr>
        <w:pStyle w:val="a3"/>
        <w:spacing w:before="283" w:line="362" w:lineRule="auto"/>
        <w:ind w:right="136" w:firstLine="0"/>
      </w:pPr>
      <w:r>
        <w:t>де</w:t>
      </w:r>
      <w:r>
        <w:rPr>
          <w:spacing w:val="40"/>
        </w:rPr>
        <w:t xml:space="preserve">  </w:t>
      </w:r>
      <w:r>
        <w:rPr>
          <w:i/>
        </w:rPr>
        <w:t>g</w:t>
      </w:r>
      <w:r>
        <w:t xml:space="preserve">(•) - така функція параметрів системи, за якої </w:t>
      </w:r>
      <w:r>
        <w:rPr>
          <w:i/>
        </w:rPr>
        <w:t>g</w:t>
      </w:r>
      <w:r>
        <w:t xml:space="preserve">(•) &lt; 0 означає досягнення </w:t>
      </w:r>
      <w:proofErr w:type="spellStart"/>
      <w:r>
        <w:t>позаграничного</w:t>
      </w:r>
      <w:proofErr w:type="spellEnd"/>
      <w:r>
        <w:t xml:space="preserve"> стану;</w:t>
      </w:r>
    </w:p>
    <w:p w14:paraId="79420ADC" w14:textId="77777777" w:rsidR="006225B0" w:rsidRDefault="006225B0" w:rsidP="006225B0">
      <w:pPr>
        <w:pStyle w:val="a3"/>
        <w:spacing w:line="360" w:lineRule="auto"/>
        <w:ind w:right="139"/>
      </w:pPr>
      <w:proofErr w:type="spellStart"/>
      <w:r>
        <w:rPr>
          <w:i/>
        </w:rPr>
        <w:t>G</w:t>
      </w:r>
      <w:r>
        <w:rPr>
          <w:i/>
          <w:vertAlign w:val="subscript"/>
        </w:rPr>
        <w:t>d</w:t>
      </w:r>
      <w:proofErr w:type="spellEnd"/>
      <w:r>
        <w:t xml:space="preserve"> </w:t>
      </w:r>
      <w:r>
        <w:rPr>
          <w:i/>
        </w:rPr>
        <w:t>,</w:t>
      </w:r>
      <w:r>
        <w:t xml:space="preserve"> </w:t>
      </w:r>
      <w:proofErr w:type="spellStart"/>
      <w:r>
        <w:rPr>
          <w:i/>
        </w:rPr>
        <w:t>f</w:t>
      </w:r>
      <w:r>
        <w:rPr>
          <w:i/>
          <w:vertAlign w:val="subscript"/>
        </w:rPr>
        <w:t>d</w:t>
      </w:r>
      <w:proofErr w:type="spellEnd"/>
      <w:r>
        <w:rPr>
          <w:i/>
        </w:rPr>
        <w:t>,</w:t>
      </w:r>
      <w:r>
        <w:t xml:space="preserve"> </w:t>
      </w:r>
      <w:proofErr w:type="spellStart"/>
      <w:r>
        <w:rPr>
          <w:i/>
        </w:rPr>
        <w:t>a</w:t>
      </w:r>
      <w:r>
        <w:rPr>
          <w:i/>
          <w:vertAlign w:val="subscript"/>
        </w:rPr>
        <w:t>d</w:t>
      </w:r>
      <w:proofErr w:type="spellEnd"/>
      <w:r>
        <w:t xml:space="preserve"> – розрахункові значення навантажень, характеристик міцності матеріалів або опору ґрунтів та геометричних характеристик конструкції </w:t>
      </w:r>
      <w:r>
        <w:rPr>
          <w:spacing w:val="-2"/>
        </w:rPr>
        <w:t>відповідно;</w:t>
      </w:r>
    </w:p>
    <w:p w14:paraId="75A7946D" w14:textId="77777777" w:rsidR="006225B0" w:rsidRDefault="006225B0" w:rsidP="006225B0">
      <w:pPr>
        <w:pStyle w:val="a3"/>
        <w:spacing w:line="362" w:lineRule="auto"/>
        <w:ind w:right="140"/>
      </w:pPr>
      <w:r>
        <w:t>С – обмеження на параметр, що контролюється (наприклад, допустиме граничне розкриття тріщини);</w:t>
      </w:r>
    </w:p>
    <w:p w14:paraId="38F61934" w14:textId="77777777" w:rsidR="006225B0" w:rsidRDefault="006225B0" w:rsidP="006225B0">
      <w:pPr>
        <w:pStyle w:val="a3"/>
        <w:spacing w:line="360" w:lineRule="auto"/>
        <w:ind w:right="135"/>
      </w:pPr>
      <w:proofErr w:type="spellStart"/>
      <w:r>
        <w:rPr>
          <w:i/>
        </w:rPr>
        <w:t>γ</w:t>
      </w:r>
      <w:r>
        <w:rPr>
          <w:i/>
          <w:vertAlign w:val="subscript"/>
        </w:rPr>
        <w:t>n</w:t>
      </w:r>
      <w:proofErr w:type="spellEnd"/>
      <w:r>
        <w:t xml:space="preserve"> – коефіцієнт надійності за відповідальністю (коефіцієнт відповідальності), який враховує значущість конструкції і об'єкта в цілому, а також</w:t>
      </w:r>
      <w:r>
        <w:rPr>
          <w:spacing w:val="-13"/>
        </w:rPr>
        <w:t xml:space="preserve"> </w:t>
      </w:r>
      <w:r>
        <w:t>можливі</w:t>
      </w:r>
      <w:r>
        <w:rPr>
          <w:spacing w:val="-9"/>
        </w:rPr>
        <w:t xml:space="preserve"> </w:t>
      </w:r>
      <w:r>
        <w:t>наслідки</w:t>
      </w:r>
      <w:r>
        <w:rPr>
          <w:spacing w:val="-13"/>
        </w:rPr>
        <w:t xml:space="preserve"> </w:t>
      </w:r>
      <w:r>
        <w:t>відмови</w:t>
      </w:r>
      <w:r>
        <w:rPr>
          <w:spacing w:val="-13"/>
        </w:rPr>
        <w:t xml:space="preserve"> </w:t>
      </w:r>
      <w:r>
        <w:t>та</w:t>
      </w:r>
      <w:r>
        <w:rPr>
          <w:spacing w:val="-7"/>
        </w:rPr>
        <w:t xml:space="preserve"> </w:t>
      </w:r>
      <w:r>
        <w:t>враховується</w:t>
      </w:r>
      <w:r>
        <w:rPr>
          <w:spacing w:val="-11"/>
        </w:rPr>
        <w:t xml:space="preserve"> </w:t>
      </w:r>
      <w:r>
        <w:t>як</w:t>
      </w:r>
      <w:r>
        <w:rPr>
          <w:spacing w:val="-13"/>
        </w:rPr>
        <w:t xml:space="preserve"> </w:t>
      </w:r>
      <w:r>
        <w:t>множник</w:t>
      </w:r>
      <w:r>
        <w:rPr>
          <w:spacing w:val="-13"/>
        </w:rPr>
        <w:t xml:space="preserve"> </w:t>
      </w:r>
      <w:r>
        <w:t>до</w:t>
      </w:r>
      <w:r>
        <w:rPr>
          <w:spacing w:val="-13"/>
        </w:rPr>
        <w:t xml:space="preserve"> </w:t>
      </w:r>
      <w:r>
        <w:t>розрахункового значення навантаження;</w:t>
      </w:r>
    </w:p>
    <w:p w14:paraId="5431A041" w14:textId="77777777" w:rsidR="006225B0" w:rsidRDefault="006225B0" w:rsidP="006225B0">
      <w:pPr>
        <w:pStyle w:val="a3"/>
        <w:spacing w:line="360" w:lineRule="auto"/>
        <w:sectPr w:rsidR="006225B0" w:rsidSect="006225B0">
          <w:pgSz w:w="11900" w:h="16840"/>
          <w:pgMar w:top="1060" w:right="992" w:bottom="960" w:left="992" w:header="0" w:footer="779" w:gutter="0"/>
          <w:cols w:space="720"/>
        </w:sectPr>
      </w:pPr>
    </w:p>
    <w:p w14:paraId="0EDDB894" w14:textId="77777777" w:rsidR="006225B0" w:rsidRDefault="006225B0" w:rsidP="006225B0">
      <w:pPr>
        <w:pStyle w:val="a3"/>
        <w:spacing w:before="70" w:line="360" w:lineRule="auto"/>
        <w:ind w:right="137"/>
      </w:pPr>
      <w:proofErr w:type="spellStart"/>
      <w:r>
        <w:rPr>
          <w:i/>
        </w:rPr>
        <w:lastRenderedPageBreak/>
        <w:t>γ</w:t>
      </w:r>
      <w:r>
        <w:rPr>
          <w:i/>
          <w:vertAlign w:val="subscript"/>
        </w:rPr>
        <w:t>d</w:t>
      </w:r>
      <w:proofErr w:type="spellEnd"/>
      <w:r>
        <w:t xml:space="preserve"> – коефіцієнт надійності моделі, який враховує невизначеність розрахункової схеми та інші аналогічні обставини (наприклад, чутливість конструкції до локальних руйнувань, початкові недосконалості або підвищену швидкість зношування) та приймається як множник до розрахункового значення навантаження.</w:t>
      </w:r>
    </w:p>
    <w:p w14:paraId="6AFECCDF" w14:textId="77777777" w:rsidR="006225B0" w:rsidRDefault="006225B0" w:rsidP="006225B0">
      <w:pPr>
        <w:pStyle w:val="a3"/>
        <w:spacing w:line="362" w:lineRule="auto"/>
        <w:ind w:right="136"/>
      </w:pPr>
      <w:r>
        <w:t>Залежність</w:t>
      </w:r>
      <w:r>
        <w:rPr>
          <w:spacing w:val="-2"/>
        </w:rPr>
        <w:t xml:space="preserve"> </w:t>
      </w:r>
      <w:r>
        <w:t xml:space="preserve">умови </w:t>
      </w:r>
      <w:r>
        <w:rPr>
          <w:i/>
        </w:rPr>
        <w:t>g</w:t>
      </w:r>
      <w:r>
        <w:t>(•)</w:t>
      </w:r>
      <w:r>
        <w:rPr>
          <w:spacing w:val="-1"/>
        </w:rPr>
        <w:t xml:space="preserve"> </w:t>
      </w:r>
      <w:r>
        <w:t xml:space="preserve">від часу враховується у явному вигляді або шляхом вибору розрахункових значень величин, що входять до </w:t>
      </w:r>
      <w:r>
        <w:rPr>
          <w:i/>
        </w:rPr>
        <w:t>g</w:t>
      </w:r>
      <w:r>
        <w:t xml:space="preserve">(•), залежно від встановленого терміну експлуатації об'єкта, тобто </w:t>
      </w:r>
      <w:proofErr w:type="spellStart"/>
      <w:r>
        <w:rPr>
          <w:i/>
        </w:rPr>
        <w:t>G</w:t>
      </w:r>
      <w:r>
        <w:rPr>
          <w:i/>
          <w:vertAlign w:val="subscript"/>
        </w:rPr>
        <w:t>d</w:t>
      </w:r>
      <w:proofErr w:type="spellEnd"/>
      <w:r>
        <w:rPr>
          <w:spacing w:val="40"/>
        </w:rPr>
        <w:t xml:space="preserve"> </w:t>
      </w:r>
      <w:r>
        <w:t xml:space="preserve">= </w:t>
      </w:r>
      <w:proofErr w:type="spellStart"/>
      <w:r>
        <w:rPr>
          <w:i/>
        </w:rPr>
        <w:t>G</w:t>
      </w:r>
      <w:r>
        <w:rPr>
          <w:i/>
          <w:vertAlign w:val="subscript"/>
        </w:rPr>
        <w:t>d</w:t>
      </w:r>
      <w:proofErr w:type="spellEnd"/>
      <w:r>
        <w:rPr>
          <w:i/>
        </w:rPr>
        <w:t>(</w:t>
      </w:r>
      <w:proofErr w:type="spellStart"/>
      <w:r>
        <w:rPr>
          <w:i/>
        </w:rPr>
        <w:t>T</w:t>
      </w:r>
      <w:r>
        <w:rPr>
          <w:i/>
          <w:vertAlign w:val="subscript"/>
        </w:rPr>
        <w:t>ef</w:t>
      </w:r>
      <w:proofErr w:type="spellEnd"/>
      <w:r>
        <w:rPr>
          <w:i/>
        </w:rPr>
        <w:t>)</w:t>
      </w:r>
      <w:r>
        <w:t xml:space="preserve">, </w:t>
      </w:r>
      <w:proofErr w:type="spellStart"/>
      <w:r>
        <w:rPr>
          <w:i/>
        </w:rPr>
        <w:t>f</w:t>
      </w:r>
      <w:r>
        <w:rPr>
          <w:i/>
          <w:vertAlign w:val="subscript"/>
        </w:rPr>
        <w:t>d</w:t>
      </w:r>
      <w:proofErr w:type="spellEnd"/>
      <w:r>
        <w:t xml:space="preserve"> = </w:t>
      </w:r>
      <w:proofErr w:type="spellStart"/>
      <w:r>
        <w:rPr>
          <w:i/>
        </w:rPr>
        <w:t>f</w:t>
      </w:r>
      <w:r>
        <w:rPr>
          <w:i/>
          <w:vertAlign w:val="subscript"/>
        </w:rPr>
        <w:t>d</w:t>
      </w:r>
      <w:proofErr w:type="spellEnd"/>
      <w:r>
        <w:rPr>
          <w:i/>
        </w:rPr>
        <w:t>(</w:t>
      </w:r>
      <w:proofErr w:type="spellStart"/>
      <w:r>
        <w:rPr>
          <w:i/>
        </w:rPr>
        <w:t>T</w:t>
      </w:r>
      <w:r>
        <w:rPr>
          <w:i/>
          <w:vertAlign w:val="subscript"/>
        </w:rPr>
        <w:t>ef</w:t>
      </w:r>
      <w:proofErr w:type="spellEnd"/>
      <w:r>
        <w:rPr>
          <w:i/>
        </w:rPr>
        <w:t>)</w:t>
      </w:r>
      <w:r>
        <w:t xml:space="preserve"> тощо.</w:t>
      </w:r>
    </w:p>
    <w:p w14:paraId="4C066F50" w14:textId="77777777" w:rsidR="006225B0" w:rsidRDefault="006225B0" w:rsidP="006225B0">
      <w:pPr>
        <w:pStyle w:val="a3"/>
        <w:spacing w:line="362" w:lineRule="auto"/>
        <w:ind w:right="141"/>
      </w:pPr>
      <w:r>
        <w:t xml:space="preserve">Для граничних станів першої групи умова </w:t>
      </w:r>
      <w:r>
        <w:rPr>
          <w:i/>
        </w:rPr>
        <w:t>g</w:t>
      </w:r>
      <w:r>
        <w:t>(•) найчастіше визначається через дві функції:</w:t>
      </w:r>
    </w:p>
    <w:p w14:paraId="2DE923E9" w14:textId="77777777" w:rsidR="006225B0" w:rsidRDefault="006225B0" w:rsidP="006225B0">
      <w:pPr>
        <w:pStyle w:val="a5"/>
        <w:numPr>
          <w:ilvl w:val="0"/>
          <w:numId w:val="15"/>
        </w:numPr>
        <w:tabs>
          <w:tab w:val="left" w:pos="1013"/>
        </w:tabs>
        <w:spacing w:line="314" w:lineRule="exact"/>
        <w:ind w:left="1013" w:hanging="162"/>
        <w:rPr>
          <w:sz w:val="28"/>
        </w:rPr>
      </w:pPr>
      <w:r>
        <w:rPr>
          <w:i/>
          <w:sz w:val="28"/>
        </w:rPr>
        <w:t>S</w:t>
      </w:r>
      <w:r>
        <w:rPr>
          <w:spacing w:val="-7"/>
          <w:sz w:val="28"/>
        </w:rPr>
        <w:t xml:space="preserve"> </w:t>
      </w:r>
      <w:r>
        <w:rPr>
          <w:sz w:val="28"/>
        </w:rPr>
        <w:t>–</w:t>
      </w:r>
      <w:r>
        <w:rPr>
          <w:spacing w:val="-7"/>
          <w:sz w:val="28"/>
        </w:rPr>
        <w:t xml:space="preserve"> </w:t>
      </w:r>
      <w:r>
        <w:rPr>
          <w:sz w:val="28"/>
        </w:rPr>
        <w:t>навантажувальний</w:t>
      </w:r>
      <w:r>
        <w:rPr>
          <w:spacing w:val="-8"/>
          <w:sz w:val="28"/>
        </w:rPr>
        <w:t xml:space="preserve"> </w:t>
      </w:r>
      <w:r>
        <w:rPr>
          <w:spacing w:val="-2"/>
          <w:sz w:val="28"/>
        </w:rPr>
        <w:t>ефект;</w:t>
      </w:r>
    </w:p>
    <w:p w14:paraId="64135EEF" w14:textId="77777777" w:rsidR="006225B0" w:rsidRDefault="006225B0" w:rsidP="006225B0">
      <w:pPr>
        <w:pStyle w:val="a5"/>
        <w:numPr>
          <w:ilvl w:val="0"/>
          <w:numId w:val="15"/>
        </w:numPr>
        <w:tabs>
          <w:tab w:val="left" w:pos="1013"/>
        </w:tabs>
        <w:spacing w:before="154"/>
        <w:ind w:left="1013" w:hanging="162"/>
        <w:rPr>
          <w:sz w:val="28"/>
        </w:rPr>
      </w:pPr>
      <w:r>
        <w:rPr>
          <w:i/>
          <w:sz w:val="28"/>
        </w:rPr>
        <w:t>R</w:t>
      </w:r>
      <w:r>
        <w:rPr>
          <w:spacing w:val="-11"/>
          <w:sz w:val="28"/>
        </w:rPr>
        <w:t xml:space="preserve"> </w:t>
      </w:r>
      <w:r>
        <w:rPr>
          <w:sz w:val="28"/>
        </w:rPr>
        <w:t>–</w:t>
      </w:r>
      <w:r>
        <w:rPr>
          <w:spacing w:val="-9"/>
          <w:sz w:val="28"/>
        </w:rPr>
        <w:t xml:space="preserve"> </w:t>
      </w:r>
      <w:r>
        <w:rPr>
          <w:sz w:val="28"/>
        </w:rPr>
        <w:t>несуча</w:t>
      </w:r>
      <w:r>
        <w:rPr>
          <w:spacing w:val="-7"/>
          <w:sz w:val="28"/>
        </w:rPr>
        <w:t xml:space="preserve"> </w:t>
      </w:r>
      <w:r>
        <w:rPr>
          <w:sz w:val="28"/>
        </w:rPr>
        <w:t>здатність</w:t>
      </w:r>
      <w:r>
        <w:rPr>
          <w:spacing w:val="-11"/>
          <w:sz w:val="28"/>
        </w:rPr>
        <w:t xml:space="preserve"> </w:t>
      </w:r>
      <w:r>
        <w:rPr>
          <w:sz w:val="28"/>
        </w:rPr>
        <w:t>елемента</w:t>
      </w:r>
      <w:r>
        <w:rPr>
          <w:spacing w:val="-7"/>
          <w:sz w:val="28"/>
        </w:rPr>
        <w:t xml:space="preserve"> </w:t>
      </w:r>
      <w:r>
        <w:rPr>
          <w:sz w:val="28"/>
        </w:rPr>
        <w:t>чи</w:t>
      </w:r>
      <w:r>
        <w:rPr>
          <w:spacing w:val="-9"/>
          <w:sz w:val="28"/>
        </w:rPr>
        <w:t xml:space="preserve"> </w:t>
      </w:r>
      <w:r>
        <w:rPr>
          <w:sz w:val="28"/>
        </w:rPr>
        <w:t>поперечного</w:t>
      </w:r>
      <w:r>
        <w:rPr>
          <w:spacing w:val="-9"/>
          <w:sz w:val="28"/>
        </w:rPr>
        <w:t xml:space="preserve"> </w:t>
      </w:r>
      <w:r>
        <w:rPr>
          <w:spacing w:val="-2"/>
          <w:sz w:val="28"/>
        </w:rPr>
        <w:t>перерізу.</w:t>
      </w:r>
    </w:p>
    <w:p w14:paraId="562DE6FE" w14:textId="77777777" w:rsidR="006225B0" w:rsidRDefault="006225B0" w:rsidP="006225B0">
      <w:pPr>
        <w:pStyle w:val="a3"/>
        <w:spacing w:before="163"/>
        <w:ind w:left="851" w:firstLine="0"/>
      </w:pPr>
      <w:r>
        <w:t>Тоді</w:t>
      </w:r>
      <w:r>
        <w:rPr>
          <w:spacing w:val="-13"/>
        </w:rPr>
        <w:t xml:space="preserve"> </w:t>
      </w:r>
      <w:r>
        <w:t>гранична</w:t>
      </w:r>
      <w:r>
        <w:rPr>
          <w:spacing w:val="-11"/>
        </w:rPr>
        <w:t xml:space="preserve"> </w:t>
      </w:r>
      <w:r>
        <w:t>нерівність</w:t>
      </w:r>
      <w:r>
        <w:rPr>
          <w:spacing w:val="-14"/>
        </w:rPr>
        <w:t xml:space="preserve"> </w:t>
      </w:r>
      <w:r>
        <w:rPr>
          <w:i/>
        </w:rPr>
        <w:t>g</w:t>
      </w:r>
      <w:r>
        <w:t>(•)</w:t>
      </w:r>
      <w:r>
        <w:rPr>
          <w:spacing w:val="-13"/>
        </w:rPr>
        <w:t xml:space="preserve"> </w:t>
      </w:r>
      <w:r>
        <w:t>записується</w:t>
      </w:r>
      <w:r>
        <w:rPr>
          <w:spacing w:val="-11"/>
        </w:rPr>
        <w:t xml:space="preserve"> </w:t>
      </w:r>
      <w:r>
        <w:t>у</w:t>
      </w:r>
      <w:r>
        <w:rPr>
          <w:spacing w:val="-12"/>
        </w:rPr>
        <w:t xml:space="preserve"> </w:t>
      </w:r>
      <w:r>
        <w:rPr>
          <w:spacing w:val="-4"/>
        </w:rPr>
        <w:t>виді</w:t>
      </w:r>
    </w:p>
    <w:p w14:paraId="3A0374E4" w14:textId="77777777" w:rsidR="006225B0" w:rsidRDefault="006225B0" w:rsidP="006225B0">
      <w:pPr>
        <w:spacing w:before="278"/>
        <w:ind w:left="5"/>
        <w:jc w:val="center"/>
        <w:rPr>
          <w:i/>
          <w:sz w:val="28"/>
        </w:rPr>
      </w:pPr>
      <w:proofErr w:type="spellStart"/>
      <w:r>
        <w:rPr>
          <w:i/>
          <w:sz w:val="28"/>
        </w:rPr>
        <w:t>γ</w:t>
      </w:r>
      <w:r>
        <w:rPr>
          <w:i/>
          <w:sz w:val="28"/>
          <w:vertAlign w:val="subscript"/>
        </w:rPr>
        <w:t>n</w:t>
      </w:r>
      <w:proofErr w:type="spellEnd"/>
      <w:r>
        <w:rPr>
          <w:spacing w:val="-2"/>
          <w:sz w:val="28"/>
        </w:rPr>
        <w:t xml:space="preserve"> </w:t>
      </w:r>
      <w:r>
        <w:rPr>
          <w:i/>
          <w:sz w:val="28"/>
        </w:rPr>
        <w:t>S</w:t>
      </w:r>
      <w:r>
        <w:rPr>
          <w:spacing w:val="-1"/>
          <w:sz w:val="28"/>
        </w:rPr>
        <w:t xml:space="preserve"> </w:t>
      </w:r>
      <w:r>
        <w:rPr>
          <w:i/>
          <w:sz w:val="28"/>
        </w:rPr>
        <w:t>(</w:t>
      </w:r>
      <w:proofErr w:type="spellStart"/>
      <w:r>
        <w:rPr>
          <w:i/>
          <w:sz w:val="28"/>
        </w:rPr>
        <w:t>G</w:t>
      </w:r>
      <w:r>
        <w:rPr>
          <w:i/>
          <w:sz w:val="28"/>
          <w:vertAlign w:val="subscript"/>
        </w:rPr>
        <w:t>d</w:t>
      </w:r>
      <w:proofErr w:type="spellEnd"/>
      <w:r>
        <w:rPr>
          <w:i/>
          <w:sz w:val="28"/>
        </w:rPr>
        <w:t>,</w:t>
      </w:r>
      <w:r>
        <w:rPr>
          <w:spacing w:val="1"/>
          <w:sz w:val="28"/>
        </w:rPr>
        <w:t xml:space="preserve"> </w:t>
      </w:r>
      <w:proofErr w:type="spellStart"/>
      <w:r>
        <w:rPr>
          <w:i/>
          <w:sz w:val="28"/>
        </w:rPr>
        <w:t>a</w:t>
      </w:r>
      <w:r>
        <w:rPr>
          <w:i/>
          <w:sz w:val="28"/>
          <w:vertAlign w:val="subscript"/>
        </w:rPr>
        <w:t>d</w:t>
      </w:r>
      <w:proofErr w:type="spellEnd"/>
      <w:r>
        <w:rPr>
          <w:i/>
          <w:sz w:val="28"/>
        </w:rPr>
        <w:t>,</w:t>
      </w:r>
      <w:r>
        <w:rPr>
          <w:sz w:val="28"/>
        </w:rPr>
        <w:t xml:space="preserve"> </w:t>
      </w:r>
      <w:proofErr w:type="spellStart"/>
      <w:r>
        <w:rPr>
          <w:i/>
          <w:sz w:val="28"/>
        </w:rPr>
        <w:t>γ</w:t>
      </w:r>
      <w:r>
        <w:rPr>
          <w:i/>
          <w:sz w:val="28"/>
          <w:vertAlign w:val="subscript"/>
        </w:rPr>
        <w:t>sd</w:t>
      </w:r>
      <w:proofErr w:type="spellEnd"/>
      <w:r>
        <w:rPr>
          <w:i/>
          <w:sz w:val="28"/>
        </w:rPr>
        <w:t>,</w:t>
      </w:r>
      <w:r>
        <w:rPr>
          <w:spacing w:val="1"/>
          <w:sz w:val="28"/>
        </w:rPr>
        <w:t xml:space="preserve"> </w:t>
      </w:r>
      <w:proofErr w:type="spellStart"/>
      <w:r>
        <w:rPr>
          <w:i/>
          <w:sz w:val="28"/>
        </w:rPr>
        <w:t>T</w:t>
      </w:r>
      <w:r>
        <w:rPr>
          <w:i/>
          <w:sz w:val="28"/>
          <w:vertAlign w:val="subscript"/>
        </w:rPr>
        <w:t>ef</w:t>
      </w:r>
      <w:proofErr w:type="spellEnd"/>
      <w:r>
        <w:rPr>
          <w:i/>
          <w:sz w:val="28"/>
        </w:rPr>
        <w:t>)</w:t>
      </w:r>
      <w:r>
        <w:rPr>
          <w:spacing w:val="-3"/>
          <w:sz w:val="28"/>
        </w:rPr>
        <w:t xml:space="preserve"> </w:t>
      </w:r>
      <w:r>
        <w:rPr>
          <w:sz w:val="28"/>
        </w:rPr>
        <w:t>≤</w:t>
      </w:r>
      <w:r>
        <w:rPr>
          <w:spacing w:val="-6"/>
          <w:sz w:val="28"/>
        </w:rPr>
        <w:t xml:space="preserve"> </w:t>
      </w:r>
      <w:r>
        <w:rPr>
          <w:i/>
          <w:sz w:val="28"/>
        </w:rPr>
        <w:t>R</w:t>
      </w:r>
      <w:r>
        <w:rPr>
          <w:spacing w:val="-4"/>
          <w:sz w:val="28"/>
        </w:rPr>
        <w:t xml:space="preserve"> </w:t>
      </w:r>
      <w:r>
        <w:rPr>
          <w:i/>
          <w:sz w:val="28"/>
        </w:rPr>
        <w:t>(</w:t>
      </w:r>
      <w:proofErr w:type="spellStart"/>
      <w:r>
        <w:rPr>
          <w:i/>
          <w:sz w:val="28"/>
        </w:rPr>
        <w:t>f</w:t>
      </w:r>
      <w:r>
        <w:rPr>
          <w:i/>
          <w:sz w:val="28"/>
          <w:vertAlign w:val="subscript"/>
        </w:rPr>
        <w:t>d</w:t>
      </w:r>
      <w:proofErr w:type="spellEnd"/>
      <w:r>
        <w:rPr>
          <w:i/>
          <w:sz w:val="28"/>
        </w:rPr>
        <w:t>,</w:t>
      </w:r>
      <w:r>
        <w:rPr>
          <w:spacing w:val="1"/>
          <w:sz w:val="28"/>
        </w:rPr>
        <w:t xml:space="preserve"> </w:t>
      </w:r>
      <w:proofErr w:type="spellStart"/>
      <w:r>
        <w:rPr>
          <w:i/>
          <w:sz w:val="28"/>
        </w:rPr>
        <w:t>a</w:t>
      </w:r>
      <w:r>
        <w:rPr>
          <w:i/>
          <w:sz w:val="28"/>
          <w:vertAlign w:val="subscript"/>
        </w:rPr>
        <w:t>d</w:t>
      </w:r>
      <w:proofErr w:type="spellEnd"/>
      <w:r>
        <w:rPr>
          <w:i/>
          <w:sz w:val="28"/>
        </w:rPr>
        <w:t>,</w:t>
      </w:r>
      <w:r>
        <w:rPr>
          <w:spacing w:val="1"/>
          <w:sz w:val="28"/>
        </w:rPr>
        <w:t xml:space="preserve"> </w:t>
      </w:r>
      <w:proofErr w:type="spellStart"/>
      <w:r>
        <w:rPr>
          <w:i/>
          <w:sz w:val="28"/>
        </w:rPr>
        <w:t>γ</w:t>
      </w:r>
      <w:r>
        <w:rPr>
          <w:i/>
          <w:sz w:val="28"/>
          <w:vertAlign w:val="subscript"/>
        </w:rPr>
        <w:t>rd</w:t>
      </w:r>
      <w:proofErr w:type="spellEnd"/>
      <w:r>
        <w:rPr>
          <w:i/>
          <w:sz w:val="28"/>
        </w:rPr>
        <w:t>,</w:t>
      </w:r>
      <w:r>
        <w:rPr>
          <w:spacing w:val="-5"/>
          <w:sz w:val="28"/>
        </w:rPr>
        <w:t xml:space="preserve"> </w:t>
      </w:r>
      <w:proofErr w:type="spellStart"/>
      <w:r>
        <w:rPr>
          <w:i/>
          <w:spacing w:val="-4"/>
          <w:sz w:val="28"/>
        </w:rPr>
        <w:t>T</w:t>
      </w:r>
      <w:r>
        <w:rPr>
          <w:i/>
          <w:spacing w:val="-4"/>
          <w:sz w:val="28"/>
          <w:vertAlign w:val="subscript"/>
        </w:rPr>
        <w:t>ef</w:t>
      </w:r>
      <w:proofErr w:type="spellEnd"/>
      <w:r>
        <w:rPr>
          <w:i/>
          <w:spacing w:val="-4"/>
          <w:sz w:val="28"/>
        </w:rPr>
        <w:t>)</w:t>
      </w:r>
    </w:p>
    <w:p w14:paraId="31A827C5" w14:textId="77777777" w:rsidR="006225B0" w:rsidRDefault="006225B0" w:rsidP="006225B0">
      <w:pPr>
        <w:pStyle w:val="a3"/>
        <w:spacing w:before="282"/>
        <w:ind w:firstLine="0"/>
        <w:jc w:val="left"/>
      </w:pPr>
      <w:r>
        <w:t>або</w:t>
      </w:r>
      <w:r>
        <w:rPr>
          <w:spacing w:val="-3"/>
        </w:rPr>
        <w:t xml:space="preserve"> </w:t>
      </w:r>
      <w:r>
        <w:t>(коли</w:t>
      </w:r>
      <w:r>
        <w:rPr>
          <w:spacing w:val="-4"/>
        </w:rPr>
        <w:t xml:space="preserve"> </w:t>
      </w:r>
      <w:r>
        <w:t>це</w:t>
      </w:r>
      <w:r>
        <w:rPr>
          <w:spacing w:val="-2"/>
        </w:rPr>
        <w:t xml:space="preserve"> можливо)</w:t>
      </w:r>
    </w:p>
    <w:p w14:paraId="1B0A7B59" w14:textId="77777777" w:rsidR="006225B0" w:rsidRDefault="006225B0" w:rsidP="006225B0">
      <w:pPr>
        <w:spacing w:before="278"/>
        <w:ind w:left="1"/>
        <w:jc w:val="center"/>
        <w:rPr>
          <w:i/>
          <w:sz w:val="28"/>
        </w:rPr>
      </w:pPr>
      <w:proofErr w:type="spellStart"/>
      <w:r>
        <w:rPr>
          <w:i/>
          <w:sz w:val="28"/>
        </w:rPr>
        <w:t>γ</w:t>
      </w:r>
      <w:r>
        <w:rPr>
          <w:i/>
          <w:sz w:val="28"/>
          <w:vertAlign w:val="subscript"/>
        </w:rPr>
        <w:t>n</w:t>
      </w:r>
      <w:proofErr w:type="spellEnd"/>
      <w:r>
        <w:rPr>
          <w:sz w:val="28"/>
        </w:rPr>
        <w:t xml:space="preserve"> </w:t>
      </w:r>
      <w:proofErr w:type="spellStart"/>
      <w:r>
        <w:rPr>
          <w:i/>
          <w:sz w:val="28"/>
        </w:rPr>
        <w:t>γ</w:t>
      </w:r>
      <w:r>
        <w:rPr>
          <w:i/>
          <w:sz w:val="28"/>
          <w:vertAlign w:val="subscript"/>
        </w:rPr>
        <w:t>sd</w:t>
      </w:r>
      <w:proofErr w:type="spellEnd"/>
      <w:r>
        <w:rPr>
          <w:spacing w:val="-5"/>
          <w:sz w:val="28"/>
        </w:rPr>
        <w:t xml:space="preserve"> </w:t>
      </w:r>
      <w:r>
        <w:rPr>
          <w:i/>
          <w:sz w:val="28"/>
        </w:rPr>
        <w:t>S</w:t>
      </w:r>
      <w:r>
        <w:rPr>
          <w:spacing w:val="1"/>
          <w:sz w:val="28"/>
        </w:rPr>
        <w:t xml:space="preserve"> </w:t>
      </w:r>
      <w:r>
        <w:rPr>
          <w:i/>
          <w:sz w:val="28"/>
        </w:rPr>
        <w:t>(</w:t>
      </w:r>
      <w:proofErr w:type="spellStart"/>
      <w:r>
        <w:rPr>
          <w:i/>
          <w:sz w:val="28"/>
        </w:rPr>
        <w:t>G</w:t>
      </w:r>
      <w:r>
        <w:rPr>
          <w:i/>
          <w:sz w:val="28"/>
          <w:vertAlign w:val="subscript"/>
        </w:rPr>
        <w:t>d</w:t>
      </w:r>
      <w:proofErr w:type="spellEnd"/>
      <w:r>
        <w:rPr>
          <w:i/>
          <w:sz w:val="28"/>
        </w:rPr>
        <w:t>,</w:t>
      </w:r>
      <w:r>
        <w:rPr>
          <w:spacing w:val="-3"/>
          <w:sz w:val="28"/>
        </w:rPr>
        <w:t xml:space="preserve"> </w:t>
      </w:r>
      <w:proofErr w:type="spellStart"/>
      <w:r>
        <w:rPr>
          <w:i/>
          <w:sz w:val="28"/>
        </w:rPr>
        <w:t>a</w:t>
      </w:r>
      <w:r>
        <w:rPr>
          <w:i/>
          <w:sz w:val="28"/>
          <w:vertAlign w:val="subscript"/>
        </w:rPr>
        <w:t>d</w:t>
      </w:r>
      <w:proofErr w:type="spellEnd"/>
      <w:r>
        <w:rPr>
          <w:i/>
          <w:sz w:val="28"/>
        </w:rPr>
        <w:t>,</w:t>
      </w:r>
      <w:r>
        <w:rPr>
          <w:spacing w:val="-3"/>
          <w:sz w:val="28"/>
        </w:rPr>
        <w:t xml:space="preserve"> </w:t>
      </w:r>
      <w:proofErr w:type="spellStart"/>
      <w:r>
        <w:rPr>
          <w:i/>
          <w:sz w:val="28"/>
        </w:rPr>
        <w:t>T</w:t>
      </w:r>
      <w:r>
        <w:rPr>
          <w:i/>
          <w:sz w:val="28"/>
          <w:vertAlign w:val="subscript"/>
        </w:rPr>
        <w:t>ef</w:t>
      </w:r>
      <w:proofErr w:type="spellEnd"/>
      <w:r>
        <w:rPr>
          <w:i/>
          <w:sz w:val="28"/>
        </w:rPr>
        <w:t>)</w:t>
      </w:r>
      <w:r>
        <w:rPr>
          <w:spacing w:val="-1"/>
          <w:sz w:val="28"/>
        </w:rPr>
        <w:t xml:space="preserve"> </w:t>
      </w:r>
      <w:r>
        <w:rPr>
          <w:sz w:val="28"/>
        </w:rPr>
        <w:t xml:space="preserve">≤ </w:t>
      </w:r>
      <w:r>
        <w:rPr>
          <w:i/>
          <w:sz w:val="28"/>
        </w:rPr>
        <w:t>(</w:t>
      </w:r>
      <w:r>
        <w:rPr>
          <w:sz w:val="28"/>
        </w:rPr>
        <w:t>1</w:t>
      </w:r>
      <w:r>
        <w:rPr>
          <w:i/>
          <w:sz w:val="28"/>
        </w:rPr>
        <w:t>/</w:t>
      </w:r>
      <w:proofErr w:type="spellStart"/>
      <w:r>
        <w:rPr>
          <w:i/>
          <w:sz w:val="28"/>
        </w:rPr>
        <w:t>γ</w:t>
      </w:r>
      <w:r>
        <w:rPr>
          <w:i/>
          <w:sz w:val="28"/>
          <w:vertAlign w:val="subscript"/>
        </w:rPr>
        <w:t>rd</w:t>
      </w:r>
      <w:proofErr w:type="spellEnd"/>
      <w:r>
        <w:rPr>
          <w:i/>
          <w:sz w:val="28"/>
        </w:rPr>
        <w:t>)</w:t>
      </w:r>
      <w:r>
        <w:rPr>
          <w:spacing w:val="-1"/>
          <w:sz w:val="28"/>
        </w:rPr>
        <w:t xml:space="preserve"> </w:t>
      </w:r>
      <w:r>
        <w:rPr>
          <w:i/>
          <w:sz w:val="28"/>
        </w:rPr>
        <w:t>R</w:t>
      </w:r>
      <w:r>
        <w:rPr>
          <w:spacing w:val="-2"/>
          <w:sz w:val="28"/>
        </w:rPr>
        <w:t xml:space="preserve"> </w:t>
      </w:r>
      <w:r>
        <w:rPr>
          <w:i/>
          <w:sz w:val="28"/>
        </w:rPr>
        <w:t>(</w:t>
      </w:r>
      <w:proofErr w:type="spellStart"/>
      <w:r>
        <w:rPr>
          <w:i/>
          <w:sz w:val="28"/>
        </w:rPr>
        <w:t>f</w:t>
      </w:r>
      <w:r>
        <w:rPr>
          <w:i/>
          <w:sz w:val="28"/>
          <w:vertAlign w:val="subscript"/>
        </w:rPr>
        <w:t>d</w:t>
      </w:r>
      <w:proofErr w:type="spellEnd"/>
      <w:r>
        <w:rPr>
          <w:i/>
          <w:sz w:val="28"/>
        </w:rPr>
        <w:t>,</w:t>
      </w:r>
      <w:r>
        <w:rPr>
          <w:spacing w:val="-3"/>
          <w:sz w:val="28"/>
        </w:rPr>
        <w:t xml:space="preserve"> </w:t>
      </w:r>
      <w:proofErr w:type="spellStart"/>
      <w:r>
        <w:rPr>
          <w:i/>
          <w:sz w:val="28"/>
        </w:rPr>
        <w:t>a</w:t>
      </w:r>
      <w:r>
        <w:rPr>
          <w:i/>
          <w:sz w:val="28"/>
          <w:vertAlign w:val="subscript"/>
        </w:rPr>
        <w:t>d</w:t>
      </w:r>
      <w:proofErr w:type="spellEnd"/>
      <w:r>
        <w:rPr>
          <w:i/>
          <w:sz w:val="28"/>
        </w:rPr>
        <w:t>,</w:t>
      </w:r>
      <w:r>
        <w:rPr>
          <w:spacing w:val="-2"/>
          <w:sz w:val="28"/>
        </w:rPr>
        <w:t xml:space="preserve"> </w:t>
      </w:r>
      <w:proofErr w:type="spellStart"/>
      <w:r>
        <w:rPr>
          <w:i/>
          <w:spacing w:val="-5"/>
          <w:sz w:val="28"/>
        </w:rPr>
        <w:t>T</w:t>
      </w:r>
      <w:r>
        <w:rPr>
          <w:i/>
          <w:spacing w:val="-5"/>
          <w:sz w:val="28"/>
          <w:vertAlign w:val="subscript"/>
        </w:rPr>
        <w:t>ef</w:t>
      </w:r>
      <w:proofErr w:type="spellEnd"/>
    </w:p>
    <w:p w14:paraId="7C2AC372" w14:textId="77777777" w:rsidR="006225B0" w:rsidRDefault="006225B0" w:rsidP="006225B0">
      <w:pPr>
        <w:pStyle w:val="a3"/>
        <w:spacing w:before="283" w:line="360" w:lineRule="auto"/>
        <w:ind w:right="134"/>
      </w:pPr>
      <w:r>
        <w:t xml:space="preserve">У даній формулі коефіцієнт </w:t>
      </w:r>
      <w:proofErr w:type="spellStart"/>
      <w:r>
        <w:rPr>
          <w:i/>
        </w:rPr>
        <w:t>γ</w:t>
      </w:r>
      <w:r>
        <w:rPr>
          <w:i/>
          <w:vertAlign w:val="subscript"/>
        </w:rPr>
        <w:t>d</w:t>
      </w:r>
      <w:proofErr w:type="spellEnd"/>
      <w:r>
        <w:t xml:space="preserve"> розділений на два множники, які відображають невизначеність розрахункової моделі щодо навантажувальних ефектів </w:t>
      </w:r>
      <w:proofErr w:type="spellStart"/>
      <w:r>
        <w:rPr>
          <w:i/>
        </w:rPr>
        <w:t>γ</w:t>
      </w:r>
      <w:r>
        <w:rPr>
          <w:i/>
          <w:vertAlign w:val="subscript"/>
        </w:rPr>
        <w:t>sd</w:t>
      </w:r>
      <w:proofErr w:type="spellEnd"/>
      <w:r>
        <w:t xml:space="preserve"> та несучої здатності </w:t>
      </w:r>
      <w:proofErr w:type="spellStart"/>
      <w:r>
        <w:rPr>
          <w:i/>
        </w:rPr>
        <w:t>γ</w:t>
      </w:r>
      <w:r>
        <w:rPr>
          <w:i/>
          <w:vertAlign w:val="subscript"/>
        </w:rPr>
        <w:t>rd</w:t>
      </w:r>
      <w:proofErr w:type="spellEnd"/>
      <w:r>
        <w:t>, хоча таке розділення не є обов'язковим.</w:t>
      </w:r>
    </w:p>
    <w:p w14:paraId="0F98DC83" w14:textId="77777777" w:rsidR="006225B0" w:rsidRDefault="006225B0" w:rsidP="006225B0">
      <w:pPr>
        <w:pStyle w:val="a3"/>
        <w:spacing w:before="1"/>
        <w:ind w:left="851" w:firstLine="0"/>
      </w:pPr>
      <w:r>
        <w:t>Граничні</w:t>
      </w:r>
      <w:r>
        <w:rPr>
          <w:spacing w:val="8"/>
        </w:rPr>
        <w:t xml:space="preserve"> </w:t>
      </w:r>
      <w:r>
        <w:t>стани</w:t>
      </w:r>
      <w:r>
        <w:rPr>
          <w:spacing w:val="10"/>
        </w:rPr>
        <w:t xml:space="preserve"> </w:t>
      </w:r>
      <w:r>
        <w:t>другої</w:t>
      </w:r>
      <w:r>
        <w:rPr>
          <w:spacing w:val="8"/>
        </w:rPr>
        <w:t xml:space="preserve"> </w:t>
      </w:r>
      <w:r>
        <w:t>групи</w:t>
      </w:r>
      <w:r>
        <w:rPr>
          <w:spacing w:val="10"/>
        </w:rPr>
        <w:t xml:space="preserve"> </w:t>
      </w:r>
      <w:r>
        <w:t>зазвичай</w:t>
      </w:r>
      <w:r>
        <w:rPr>
          <w:spacing w:val="9"/>
        </w:rPr>
        <w:t xml:space="preserve"> </w:t>
      </w:r>
      <w:r>
        <w:t>можуть</w:t>
      </w:r>
      <w:r>
        <w:rPr>
          <w:spacing w:val="8"/>
        </w:rPr>
        <w:t xml:space="preserve"> </w:t>
      </w:r>
      <w:r>
        <w:t>бути</w:t>
      </w:r>
      <w:r>
        <w:rPr>
          <w:spacing w:val="10"/>
        </w:rPr>
        <w:t xml:space="preserve"> </w:t>
      </w:r>
      <w:r>
        <w:t>описані</w:t>
      </w:r>
      <w:r>
        <w:rPr>
          <w:spacing w:val="8"/>
        </w:rPr>
        <w:t xml:space="preserve"> </w:t>
      </w:r>
      <w:proofErr w:type="spellStart"/>
      <w:r>
        <w:rPr>
          <w:spacing w:val="-2"/>
        </w:rPr>
        <w:t>нерівностями</w:t>
      </w:r>
      <w:proofErr w:type="spellEnd"/>
    </w:p>
    <w:p w14:paraId="765036DF" w14:textId="77777777" w:rsidR="006225B0" w:rsidRDefault="006225B0" w:rsidP="006225B0">
      <w:pPr>
        <w:pStyle w:val="a3"/>
        <w:sectPr w:rsidR="006225B0" w:rsidSect="006225B0">
          <w:pgSz w:w="11900" w:h="16840"/>
          <w:pgMar w:top="1060" w:right="992" w:bottom="960" w:left="992" w:header="0" w:footer="779" w:gutter="0"/>
          <w:cols w:space="720"/>
        </w:sectPr>
      </w:pPr>
    </w:p>
    <w:p w14:paraId="7E560C6F" w14:textId="77777777" w:rsidR="006225B0" w:rsidRDefault="006225B0" w:rsidP="006225B0">
      <w:pPr>
        <w:pStyle w:val="a3"/>
        <w:spacing w:before="163"/>
        <w:ind w:firstLine="0"/>
        <w:jc w:val="left"/>
      </w:pPr>
      <w:r>
        <w:rPr>
          <w:spacing w:val="-4"/>
        </w:rPr>
        <w:t>типу:</w:t>
      </w:r>
    </w:p>
    <w:p w14:paraId="4627EF3E" w14:textId="77777777" w:rsidR="006225B0" w:rsidRDefault="006225B0" w:rsidP="006225B0">
      <w:pPr>
        <w:pStyle w:val="a3"/>
        <w:ind w:left="0" w:firstLine="0"/>
        <w:jc w:val="left"/>
      </w:pPr>
    </w:p>
    <w:p w14:paraId="0511ED2D" w14:textId="77777777" w:rsidR="006225B0" w:rsidRDefault="006225B0" w:rsidP="006225B0">
      <w:pPr>
        <w:pStyle w:val="a3"/>
        <w:spacing w:before="239"/>
        <w:ind w:left="0" w:firstLine="0"/>
        <w:jc w:val="left"/>
      </w:pPr>
    </w:p>
    <w:p w14:paraId="1BC48E0C" w14:textId="77777777" w:rsidR="006225B0" w:rsidRDefault="006225B0" w:rsidP="006225B0">
      <w:pPr>
        <w:pStyle w:val="a3"/>
        <w:ind w:firstLine="0"/>
        <w:jc w:val="left"/>
      </w:pPr>
      <w:r>
        <w:rPr>
          <w:spacing w:val="-5"/>
        </w:rPr>
        <w:t>або</w:t>
      </w:r>
    </w:p>
    <w:p w14:paraId="5E8A2CC3" w14:textId="77777777" w:rsidR="006225B0" w:rsidRDefault="006225B0" w:rsidP="006225B0">
      <w:pPr>
        <w:rPr>
          <w:sz w:val="28"/>
        </w:rPr>
      </w:pPr>
      <w:r>
        <w:br w:type="column"/>
      </w:r>
    </w:p>
    <w:p w14:paraId="75E41CD6" w14:textId="77777777" w:rsidR="006225B0" w:rsidRDefault="006225B0" w:rsidP="006225B0">
      <w:pPr>
        <w:pStyle w:val="a3"/>
        <w:spacing w:before="119"/>
        <w:ind w:left="0" w:firstLine="0"/>
        <w:jc w:val="left"/>
      </w:pPr>
    </w:p>
    <w:p w14:paraId="4B334271" w14:textId="77777777" w:rsidR="006225B0" w:rsidRDefault="006225B0" w:rsidP="006225B0">
      <w:pPr>
        <w:ind w:left="140"/>
        <w:rPr>
          <w:i/>
          <w:sz w:val="28"/>
        </w:rPr>
      </w:pPr>
      <w:r>
        <w:rPr>
          <w:i/>
          <w:sz w:val="28"/>
        </w:rPr>
        <w:t>S</w:t>
      </w:r>
      <w:r>
        <w:rPr>
          <w:spacing w:val="-1"/>
          <w:sz w:val="28"/>
        </w:rPr>
        <w:t xml:space="preserve"> </w:t>
      </w:r>
      <w:r>
        <w:rPr>
          <w:i/>
          <w:sz w:val="28"/>
        </w:rPr>
        <w:t>(</w:t>
      </w:r>
      <w:proofErr w:type="spellStart"/>
      <w:r>
        <w:rPr>
          <w:i/>
          <w:sz w:val="28"/>
        </w:rPr>
        <w:t>G</w:t>
      </w:r>
      <w:r>
        <w:rPr>
          <w:i/>
          <w:sz w:val="28"/>
          <w:vertAlign w:val="subscript"/>
        </w:rPr>
        <w:t>d</w:t>
      </w:r>
      <w:proofErr w:type="spellEnd"/>
      <w:r>
        <w:rPr>
          <w:i/>
          <w:sz w:val="28"/>
        </w:rPr>
        <w:t>,</w:t>
      </w:r>
      <w:r>
        <w:rPr>
          <w:spacing w:val="2"/>
          <w:sz w:val="28"/>
        </w:rPr>
        <w:t xml:space="preserve"> </w:t>
      </w:r>
      <w:proofErr w:type="spellStart"/>
      <w:r>
        <w:rPr>
          <w:i/>
          <w:sz w:val="28"/>
        </w:rPr>
        <w:t>f</w:t>
      </w:r>
      <w:r>
        <w:rPr>
          <w:i/>
          <w:sz w:val="28"/>
          <w:vertAlign w:val="subscript"/>
        </w:rPr>
        <w:t>d</w:t>
      </w:r>
      <w:proofErr w:type="spellEnd"/>
      <w:r>
        <w:rPr>
          <w:i/>
          <w:sz w:val="28"/>
        </w:rPr>
        <w:t>,</w:t>
      </w:r>
      <w:r>
        <w:rPr>
          <w:spacing w:val="-3"/>
          <w:sz w:val="28"/>
        </w:rPr>
        <w:t xml:space="preserve"> </w:t>
      </w:r>
      <w:proofErr w:type="spellStart"/>
      <w:r>
        <w:rPr>
          <w:i/>
          <w:sz w:val="28"/>
        </w:rPr>
        <w:t>a</w:t>
      </w:r>
      <w:r>
        <w:rPr>
          <w:i/>
          <w:sz w:val="28"/>
          <w:vertAlign w:val="subscript"/>
        </w:rPr>
        <w:t>d</w:t>
      </w:r>
      <w:proofErr w:type="spellEnd"/>
      <w:r>
        <w:rPr>
          <w:i/>
          <w:sz w:val="28"/>
        </w:rPr>
        <w:t>,</w:t>
      </w:r>
      <w:r>
        <w:rPr>
          <w:spacing w:val="-4"/>
          <w:sz w:val="28"/>
        </w:rPr>
        <w:t xml:space="preserve"> </w:t>
      </w:r>
      <w:proofErr w:type="spellStart"/>
      <w:r>
        <w:rPr>
          <w:i/>
          <w:sz w:val="28"/>
        </w:rPr>
        <w:t>γ</w:t>
      </w:r>
      <w:r>
        <w:rPr>
          <w:i/>
          <w:sz w:val="28"/>
          <w:vertAlign w:val="subscript"/>
        </w:rPr>
        <w:t>n</w:t>
      </w:r>
      <w:proofErr w:type="spellEnd"/>
      <w:r>
        <w:rPr>
          <w:sz w:val="28"/>
        </w:rPr>
        <w:t>,</w:t>
      </w:r>
      <w:r>
        <w:rPr>
          <w:spacing w:val="-3"/>
          <w:sz w:val="28"/>
        </w:rPr>
        <w:t xml:space="preserve"> </w:t>
      </w:r>
      <w:proofErr w:type="spellStart"/>
      <w:r>
        <w:rPr>
          <w:i/>
          <w:sz w:val="28"/>
        </w:rPr>
        <w:t>γ</w:t>
      </w:r>
      <w:r>
        <w:rPr>
          <w:i/>
          <w:sz w:val="28"/>
          <w:vertAlign w:val="subscript"/>
        </w:rPr>
        <w:t>sd</w:t>
      </w:r>
      <w:proofErr w:type="spellEnd"/>
      <w:r>
        <w:rPr>
          <w:i/>
          <w:sz w:val="28"/>
        </w:rPr>
        <w:t>,</w:t>
      </w:r>
      <w:r>
        <w:rPr>
          <w:spacing w:val="2"/>
          <w:sz w:val="28"/>
        </w:rPr>
        <w:t xml:space="preserve"> </w:t>
      </w:r>
      <w:proofErr w:type="spellStart"/>
      <w:r>
        <w:rPr>
          <w:i/>
          <w:sz w:val="28"/>
        </w:rPr>
        <w:t>T</w:t>
      </w:r>
      <w:r>
        <w:rPr>
          <w:i/>
          <w:sz w:val="28"/>
          <w:vertAlign w:val="subscript"/>
        </w:rPr>
        <w:t>ef</w:t>
      </w:r>
      <w:proofErr w:type="spellEnd"/>
      <w:r>
        <w:rPr>
          <w:i/>
          <w:sz w:val="28"/>
        </w:rPr>
        <w:t>)</w:t>
      </w:r>
      <w:r>
        <w:rPr>
          <w:spacing w:val="-2"/>
          <w:sz w:val="28"/>
        </w:rPr>
        <w:t xml:space="preserve"> </w:t>
      </w:r>
      <w:r>
        <w:rPr>
          <w:sz w:val="28"/>
        </w:rPr>
        <w:t>≤</w:t>
      </w:r>
      <w:r>
        <w:rPr>
          <w:spacing w:val="-1"/>
          <w:sz w:val="28"/>
        </w:rPr>
        <w:t xml:space="preserve"> </w:t>
      </w:r>
      <w:r>
        <w:rPr>
          <w:spacing w:val="-4"/>
          <w:sz w:val="28"/>
        </w:rPr>
        <w:t>С/</w:t>
      </w:r>
      <w:proofErr w:type="spellStart"/>
      <w:r>
        <w:rPr>
          <w:i/>
          <w:spacing w:val="-4"/>
          <w:sz w:val="28"/>
        </w:rPr>
        <w:t>γ</w:t>
      </w:r>
      <w:r>
        <w:rPr>
          <w:i/>
          <w:spacing w:val="-4"/>
          <w:sz w:val="28"/>
          <w:vertAlign w:val="subscript"/>
        </w:rPr>
        <w:t>rd</w:t>
      </w:r>
      <w:proofErr w:type="spellEnd"/>
    </w:p>
    <w:p w14:paraId="0888B6E8" w14:textId="77777777" w:rsidR="006225B0" w:rsidRDefault="006225B0" w:rsidP="006225B0">
      <w:pPr>
        <w:pStyle w:val="a3"/>
        <w:ind w:left="0" w:firstLine="0"/>
        <w:jc w:val="left"/>
        <w:rPr>
          <w:i/>
        </w:rPr>
      </w:pPr>
    </w:p>
    <w:p w14:paraId="7FDD8B30" w14:textId="77777777" w:rsidR="006225B0" w:rsidRDefault="006225B0" w:rsidP="006225B0">
      <w:pPr>
        <w:pStyle w:val="a3"/>
        <w:spacing w:before="239"/>
        <w:ind w:left="0" w:firstLine="0"/>
        <w:jc w:val="left"/>
        <w:rPr>
          <w:i/>
        </w:rPr>
      </w:pPr>
    </w:p>
    <w:p w14:paraId="7131B761" w14:textId="77777777" w:rsidR="006225B0" w:rsidRDefault="006225B0" w:rsidP="006225B0">
      <w:pPr>
        <w:ind w:left="212"/>
        <w:rPr>
          <w:i/>
          <w:sz w:val="28"/>
        </w:rPr>
      </w:pPr>
      <w:proofErr w:type="spellStart"/>
      <w:r>
        <w:rPr>
          <w:i/>
          <w:sz w:val="28"/>
        </w:rPr>
        <w:t>γ</w:t>
      </w:r>
      <w:r>
        <w:rPr>
          <w:i/>
          <w:sz w:val="28"/>
          <w:vertAlign w:val="subscript"/>
        </w:rPr>
        <w:t>n</w:t>
      </w:r>
      <w:proofErr w:type="spellEnd"/>
      <w:r>
        <w:rPr>
          <w:spacing w:val="-1"/>
          <w:sz w:val="28"/>
        </w:rPr>
        <w:t xml:space="preserve"> </w:t>
      </w:r>
      <w:proofErr w:type="spellStart"/>
      <w:r>
        <w:rPr>
          <w:i/>
          <w:sz w:val="28"/>
        </w:rPr>
        <w:t>γ</w:t>
      </w:r>
      <w:r>
        <w:rPr>
          <w:i/>
          <w:sz w:val="28"/>
          <w:vertAlign w:val="subscript"/>
        </w:rPr>
        <w:t>sd</w:t>
      </w:r>
      <w:proofErr w:type="spellEnd"/>
      <w:r>
        <w:rPr>
          <w:spacing w:val="-5"/>
          <w:sz w:val="28"/>
        </w:rPr>
        <w:t xml:space="preserve"> </w:t>
      </w:r>
      <w:r>
        <w:rPr>
          <w:i/>
          <w:sz w:val="28"/>
        </w:rPr>
        <w:t>S</w:t>
      </w:r>
      <w:r>
        <w:rPr>
          <w:sz w:val="28"/>
        </w:rPr>
        <w:t xml:space="preserve"> </w:t>
      </w:r>
      <w:r>
        <w:rPr>
          <w:i/>
          <w:sz w:val="28"/>
        </w:rPr>
        <w:t>(</w:t>
      </w:r>
      <w:proofErr w:type="spellStart"/>
      <w:r>
        <w:rPr>
          <w:i/>
          <w:sz w:val="28"/>
        </w:rPr>
        <w:t>G</w:t>
      </w:r>
      <w:r>
        <w:rPr>
          <w:i/>
          <w:sz w:val="28"/>
          <w:vertAlign w:val="subscript"/>
        </w:rPr>
        <w:t>d</w:t>
      </w:r>
      <w:proofErr w:type="spellEnd"/>
      <w:r>
        <w:rPr>
          <w:i/>
          <w:sz w:val="28"/>
        </w:rPr>
        <w:t>,</w:t>
      </w:r>
      <w:r>
        <w:rPr>
          <w:spacing w:val="-3"/>
          <w:sz w:val="28"/>
        </w:rPr>
        <w:t xml:space="preserve"> </w:t>
      </w:r>
      <w:proofErr w:type="spellStart"/>
      <w:r>
        <w:rPr>
          <w:i/>
          <w:sz w:val="28"/>
        </w:rPr>
        <w:t>f</w:t>
      </w:r>
      <w:r>
        <w:rPr>
          <w:i/>
          <w:sz w:val="28"/>
          <w:vertAlign w:val="subscript"/>
        </w:rPr>
        <w:t>d</w:t>
      </w:r>
      <w:proofErr w:type="spellEnd"/>
      <w:r>
        <w:rPr>
          <w:i/>
          <w:sz w:val="28"/>
        </w:rPr>
        <w:t>,</w:t>
      </w:r>
      <w:r>
        <w:rPr>
          <w:spacing w:val="2"/>
          <w:sz w:val="28"/>
        </w:rPr>
        <w:t xml:space="preserve"> </w:t>
      </w:r>
      <w:proofErr w:type="spellStart"/>
      <w:r>
        <w:rPr>
          <w:i/>
          <w:sz w:val="28"/>
        </w:rPr>
        <w:t>a</w:t>
      </w:r>
      <w:r>
        <w:rPr>
          <w:i/>
          <w:sz w:val="28"/>
          <w:vertAlign w:val="subscript"/>
        </w:rPr>
        <w:t>d</w:t>
      </w:r>
      <w:proofErr w:type="spellEnd"/>
      <w:r>
        <w:rPr>
          <w:i/>
          <w:sz w:val="28"/>
        </w:rPr>
        <w:t>,</w:t>
      </w:r>
      <w:r>
        <w:rPr>
          <w:spacing w:val="2"/>
          <w:sz w:val="28"/>
        </w:rPr>
        <w:t xml:space="preserve"> </w:t>
      </w:r>
      <w:proofErr w:type="spellStart"/>
      <w:r>
        <w:rPr>
          <w:i/>
          <w:sz w:val="28"/>
        </w:rPr>
        <w:t>T</w:t>
      </w:r>
      <w:r>
        <w:rPr>
          <w:i/>
          <w:sz w:val="28"/>
          <w:vertAlign w:val="subscript"/>
        </w:rPr>
        <w:t>ef</w:t>
      </w:r>
      <w:proofErr w:type="spellEnd"/>
      <w:r>
        <w:rPr>
          <w:i/>
          <w:sz w:val="28"/>
        </w:rPr>
        <w:t>)</w:t>
      </w:r>
      <w:r>
        <w:rPr>
          <w:spacing w:val="-2"/>
          <w:sz w:val="28"/>
        </w:rPr>
        <w:t xml:space="preserve"> </w:t>
      </w:r>
      <w:r>
        <w:rPr>
          <w:sz w:val="28"/>
        </w:rPr>
        <w:t xml:space="preserve">≤ </w:t>
      </w:r>
      <w:r>
        <w:rPr>
          <w:spacing w:val="-4"/>
          <w:sz w:val="28"/>
        </w:rPr>
        <w:t>С/</w:t>
      </w:r>
      <w:proofErr w:type="spellStart"/>
      <w:r>
        <w:rPr>
          <w:i/>
          <w:spacing w:val="-4"/>
          <w:sz w:val="28"/>
        </w:rPr>
        <w:t>γ</w:t>
      </w:r>
      <w:r>
        <w:rPr>
          <w:i/>
          <w:spacing w:val="-4"/>
          <w:sz w:val="28"/>
          <w:vertAlign w:val="subscript"/>
        </w:rPr>
        <w:t>rd</w:t>
      </w:r>
      <w:proofErr w:type="spellEnd"/>
    </w:p>
    <w:p w14:paraId="1B5509B0" w14:textId="77777777" w:rsidR="006225B0" w:rsidRDefault="006225B0" w:rsidP="006225B0">
      <w:pPr>
        <w:rPr>
          <w:i/>
          <w:sz w:val="28"/>
        </w:rPr>
        <w:sectPr w:rsidR="006225B0" w:rsidSect="006225B0">
          <w:type w:val="continuous"/>
          <w:pgSz w:w="11900" w:h="16840"/>
          <w:pgMar w:top="1060" w:right="992" w:bottom="280" w:left="992" w:header="0" w:footer="779" w:gutter="0"/>
          <w:cols w:num="2" w:space="720" w:equalWidth="0">
            <w:col w:w="816" w:space="2314"/>
            <w:col w:w="6786"/>
          </w:cols>
        </w:sectPr>
      </w:pPr>
    </w:p>
    <w:p w14:paraId="28616BBF" w14:textId="77777777" w:rsidR="006225B0" w:rsidRDefault="006225B0" w:rsidP="006225B0">
      <w:pPr>
        <w:pStyle w:val="a3"/>
        <w:spacing w:before="283" w:line="360" w:lineRule="auto"/>
        <w:ind w:right="133" w:firstLine="0"/>
      </w:pPr>
      <w:r>
        <w:t xml:space="preserve">де </w:t>
      </w:r>
      <w:r>
        <w:rPr>
          <w:i/>
        </w:rPr>
        <w:t>С</w:t>
      </w:r>
      <w:r>
        <w:t xml:space="preserve"> – обмеження за експлуатаційною придатністю, що відповідає граничному стану, що розглядається, а також його підгрупі (наприклад, обмеження за прогинами</w:t>
      </w:r>
      <w:r>
        <w:rPr>
          <w:spacing w:val="-1"/>
        </w:rPr>
        <w:t xml:space="preserve"> </w:t>
      </w:r>
      <w:r>
        <w:t>можуть</w:t>
      </w:r>
      <w:r>
        <w:rPr>
          <w:spacing w:val="-3"/>
        </w:rPr>
        <w:t xml:space="preserve"> </w:t>
      </w:r>
      <w:r>
        <w:t>встановлюватися, виходячи</w:t>
      </w:r>
      <w:r>
        <w:rPr>
          <w:spacing w:val="-1"/>
        </w:rPr>
        <w:t xml:space="preserve"> </w:t>
      </w:r>
      <w:r>
        <w:t>з технологічних</w:t>
      </w:r>
      <w:r>
        <w:rPr>
          <w:spacing w:val="-1"/>
        </w:rPr>
        <w:t xml:space="preserve"> </w:t>
      </w:r>
      <w:r>
        <w:t>умов</w:t>
      </w:r>
      <w:r>
        <w:rPr>
          <w:spacing w:val="-3"/>
        </w:rPr>
        <w:t xml:space="preserve"> </w:t>
      </w:r>
      <w:r>
        <w:t>або</w:t>
      </w:r>
      <w:r>
        <w:rPr>
          <w:spacing w:val="-1"/>
        </w:rPr>
        <w:t xml:space="preserve"> </w:t>
      </w:r>
      <w:r>
        <w:t>з</w:t>
      </w:r>
      <w:r>
        <w:rPr>
          <w:spacing w:val="-5"/>
        </w:rPr>
        <w:t xml:space="preserve"> </w:t>
      </w:r>
      <w:r>
        <w:t>умов фізіологічного та естетико-психологічного впливу на людей).</w:t>
      </w:r>
    </w:p>
    <w:p w14:paraId="3C6F4AD0" w14:textId="77777777" w:rsidR="006225B0" w:rsidRDefault="006225B0" w:rsidP="006225B0">
      <w:pPr>
        <w:pStyle w:val="a3"/>
        <w:spacing w:line="360" w:lineRule="auto"/>
        <w:sectPr w:rsidR="006225B0" w:rsidSect="006225B0">
          <w:type w:val="continuous"/>
          <w:pgSz w:w="11900" w:h="16840"/>
          <w:pgMar w:top="1060" w:right="992" w:bottom="280" w:left="992" w:header="0" w:footer="779" w:gutter="0"/>
          <w:cols w:space="720"/>
        </w:sectPr>
      </w:pPr>
    </w:p>
    <w:p w14:paraId="1495F1E5" w14:textId="77777777" w:rsidR="006225B0" w:rsidRDefault="006225B0" w:rsidP="006225B0">
      <w:pPr>
        <w:pStyle w:val="a3"/>
        <w:spacing w:before="70" w:line="360" w:lineRule="auto"/>
        <w:ind w:right="134"/>
      </w:pPr>
      <w:r>
        <w:lastRenderedPageBreak/>
        <w:t xml:space="preserve">Дані нерівності є принциповими схемами і повинні </w:t>
      </w:r>
      <w:proofErr w:type="spellStart"/>
      <w:r>
        <w:t>уточнюватись</w:t>
      </w:r>
      <w:proofErr w:type="spellEnd"/>
      <w:r>
        <w:t xml:space="preserve"> для конкретних умов перевірки з урахуванням того, що </w:t>
      </w:r>
      <w:proofErr w:type="spellStart"/>
      <w:r>
        <w:rPr>
          <w:i/>
        </w:rPr>
        <w:t>F</w:t>
      </w:r>
      <w:r>
        <w:rPr>
          <w:i/>
          <w:vertAlign w:val="subscript"/>
        </w:rPr>
        <w:t>d</w:t>
      </w:r>
      <w:proofErr w:type="spellEnd"/>
      <w:r>
        <w:rPr>
          <w:i/>
        </w:rPr>
        <w:t>,</w:t>
      </w:r>
      <w:r>
        <w:t xml:space="preserve"> </w:t>
      </w:r>
      <w:proofErr w:type="spellStart"/>
      <w:r>
        <w:rPr>
          <w:i/>
        </w:rPr>
        <w:t>f</w:t>
      </w:r>
      <w:r>
        <w:rPr>
          <w:i/>
          <w:vertAlign w:val="subscript"/>
        </w:rPr>
        <w:t>d</w:t>
      </w:r>
      <w:proofErr w:type="spellEnd"/>
      <w:r>
        <w:t xml:space="preserve"> і </w:t>
      </w:r>
      <w:proofErr w:type="spellStart"/>
      <w:r>
        <w:rPr>
          <w:i/>
        </w:rPr>
        <w:t>a</w:t>
      </w:r>
      <w:r>
        <w:rPr>
          <w:i/>
          <w:vertAlign w:val="subscript"/>
        </w:rPr>
        <w:t>d</w:t>
      </w:r>
      <w:proofErr w:type="spellEnd"/>
      <w:r>
        <w:t xml:space="preserve"> – це, як правило, декілька величин, а кожна із згаданих умов може представляти не одну, а декілька сумісних </w:t>
      </w:r>
      <w:proofErr w:type="spellStart"/>
      <w:r>
        <w:t>нерівностей</w:t>
      </w:r>
      <w:proofErr w:type="spellEnd"/>
      <w:r>
        <w:t xml:space="preserve"> (наприклад, під загальним позначенням </w:t>
      </w:r>
      <w:proofErr w:type="spellStart"/>
      <w:r>
        <w:rPr>
          <w:i/>
        </w:rPr>
        <w:t>F</w:t>
      </w:r>
      <w:r>
        <w:rPr>
          <w:i/>
          <w:vertAlign w:val="subscript"/>
        </w:rPr>
        <w:t>d</w:t>
      </w:r>
      <w:proofErr w:type="spellEnd"/>
      <w:r>
        <w:t xml:space="preserve"> слід розуміти цілий комплекс одночасно діючих навантажень та впливів, а при перевірці залізобетонної конструкції символом </w:t>
      </w:r>
      <w:proofErr w:type="spellStart"/>
      <w:r>
        <w:rPr>
          <w:i/>
        </w:rPr>
        <w:t>f</w:t>
      </w:r>
      <w:r>
        <w:rPr>
          <w:i/>
          <w:vertAlign w:val="subscript"/>
        </w:rPr>
        <w:t>d</w:t>
      </w:r>
      <w:proofErr w:type="spellEnd"/>
      <w:r>
        <w:t xml:space="preserve"> може бути представлена міцність як бетону, так і арматури).</w:t>
      </w:r>
    </w:p>
    <w:p w14:paraId="576D99FC" w14:textId="77777777" w:rsidR="006225B0" w:rsidRDefault="006225B0" w:rsidP="006225B0">
      <w:pPr>
        <w:pStyle w:val="a3"/>
        <w:spacing w:before="4" w:line="357" w:lineRule="auto"/>
        <w:ind w:right="138"/>
      </w:pPr>
      <w:r>
        <w:t xml:space="preserve">При розв'язанні нелінійних задач або при перевірці загальної стійкості системи використовується основна нерівність у формулі </w:t>
      </w:r>
      <w:r>
        <w:rPr>
          <w:i/>
        </w:rPr>
        <w:t>g</w:t>
      </w:r>
      <w:r>
        <w:t>(•).</w:t>
      </w:r>
    </w:p>
    <w:p w14:paraId="22B93071" w14:textId="77777777" w:rsidR="006225B0" w:rsidRDefault="006225B0" w:rsidP="006225B0">
      <w:pPr>
        <w:pStyle w:val="a3"/>
        <w:spacing w:before="163"/>
        <w:ind w:left="0" w:firstLine="0"/>
        <w:jc w:val="left"/>
      </w:pPr>
    </w:p>
    <w:p w14:paraId="35841500" w14:textId="77777777" w:rsidR="006225B0" w:rsidRDefault="006225B0" w:rsidP="006225B0">
      <w:pPr>
        <w:pStyle w:val="2"/>
        <w:numPr>
          <w:ilvl w:val="1"/>
          <w:numId w:val="19"/>
        </w:numPr>
        <w:tabs>
          <w:tab w:val="left" w:pos="1295"/>
        </w:tabs>
        <w:ind w:left="1295" w:hanging="444"/>
      </w:pPr>
      <w:bookmarkStart w:id="6" w:name="_TOC_250008"/>
      <w:r>
        <w:rPr>
          <w:spacing w:val="-12"/>
        </w:rPr>
        <w:t>Основи</w:t>
      </w:r>
      <w:r>
        <w:rPr>
          <w:b w:val="0"/>
          <w:spacing w:val="-9"/>
        </w:rPr>
        <w:t xml:space="preserve"> </w:t>
      </w:r>
      <w:r>
        <w:rPr>
          <w:spacing w:val="-12"/>
        </w:rPr>
        <w:t>розрахунку</w:t>
      </w:r>
      <w:r>
        <w:rPr>
          <w:b w:val="0"/>
          <w:spacing w:val="-6"/>
        </w:rPr>
        <w:t xml:space="preserve"> </w:t>
      </w:r>
      <w:r>
        <w:rPr>
          <w:spacing w:val="-12"/>
        </w:rPr>
        <w:t>несучих</w:t>
      </w:r>
      <w:r>
        <w:rPr>
          <w:b w:val="0"/>
          <w:spacing w:val="-6"/>
        </w:rPr>
        <w:t xml:space="preserve"> </w:t>
      </w:r>
      <w:r>
        <w:rPr>
          <w:spacing w:val="-12"/>
        </w:rPr>
        <w:t>та</w:t>
      </w:r>
      <w:r>
        <w:rPr>
          <w:b w:val="0"/>
          <w:spacing w:val="-6"/>
        </w:rPr>
        <w:t xml:space="preserve"> </w:t>
      </w:r>
      <w:proofErr w:type="spellStart"/>
      <w:r>
        <w:rPr>
          <w:spacing w:val="-12"/>
        </w:rPr>
        <w:t>огороджуючих</w:t>
      </w:r>
      <w:proofErr w:type="spellEnd"/>
      <w:r>
        <w:rPr>
          <w:b w:val="0"/>
          <w:spacing w:val="-6"/>
        </w:rPr>
        <w:t xml:space="preserve"> </w:t>
      </w:r>
      <w:bookmarkEnd w:id="6"/>
      <w:r>
        <w:rPr>
          <w:spacing w:val="-12"/>
        </w:rPr>
        <w:t>конструкцій</w:t>
      </w:r>
    </w:p>
    <w:p w14:paraId="27267273" w14:textId="77777777" w:rsidR="006225B0" w:rsidRDefault="006225B0" w:rsidP="006225B0">
      <w:pPr>
        <w:pStyle w:val="a3"/>
        <w:ind w:left="0" w:firstLine="0"/>
        <w:jc w:val="left"/>
        <w:rPr>
          <w:b/>
        </w:rPr>
      </w:pPr>
    </w:p>
    <w:p w14:paraId="09016A44" w14:textId="77777777" w:rsidR="006225B0" w:rsidRDefault="006225B0" w:rsidP="006225B0">
      <w:pPr>
        <w:pStyle w:val="a3"/>
        <w:spacing w:before="3"/>
        <w:ind w:left="0" w:firstLine="0"/>
        <w:jc w:val="left"/>
        <w:rPr>
          <w:b/>
        </w:rPr>
      </w:pPr>
    </w:p>
    <w:p w14:paraId="165666EE" w14:textId="77777777" w:rsidR="006225B0" w:rsidRDefault="006225B0" w:rsidP="006225B0">
      <w:pPr>
        <w:pStyle w:val="a3"/>
        <w:spacing w:before="1" w:line="357" w:lineRule="auto"/>
        <w:ind w:right="122"/>
      </w:pPr>
      <w:r>
        <w:rPr>
          <w:spacing w:val="-4"/>
        </w:rPr>
        <w:t>Основою</w:t>
      </w:r>
      <w:r>
        <w:rPr>
          <w:spacing w:val="-9"/>
        </w:rPr>
        <w:t xml:space="preserve"> </w:t>
      </w:r>
      <w:r>
        <w:rPr>
          <w:spacing w:val="-4"/>
        </w:rPr>
        <w:t>розрахунків</w:t>
      </w:r>
      <w:r>
        <w:rPr>
          <w:spacing w:val="-9"/>
        </w:rPr>
        <w:t xml:space="preserve"> </w:t>
      </w:r>
      <w:r>
        <w:rPr>
          <w:spacing w:val="-4"/>
        </w:rPr>
        <w:t>конструкцій</w:t>
      </w:r>
      <w:r>
        <w:rPr>
          <w:spacing w:val="-8"/>
        </w:rPr>
        <w:t xml:space="preserve"> </w:t>
      </w:r>
      <w:r>
        <w:rPr>
          <w:spacing w:val="-4"/>
        </w:rPr>
        <w:t>житлових</w:t>
      </w:r>
      <w:r>
        <w:rPr>
          <w:spacing w:val="-8"/>
        </w:rPr>
        <w:t xml:space="preserve"> </w:t>
      </w:r>
      <w:r>
        <w:rPr>
          <w:spacing w:val="-4"/>
        </w:rPr>
        <w:t>і</w:t>
      </w:r>
      <w:r>
        <w:rPr>
          <w:spacing w:val="-8"/>
        </w:rPr>
        <w:t xml:space="preserve"> </w:t>
      </w:r>
      <w:r>
        <w:rPr>
          <w:spacing w:val="-4"/>
        </w:rPr>
        <w:t>громадський</w:t>
      </w:r>
      <w:r>
        <w:rPr>
          <w:spacing w:val="-8"/>
        </w:rPr>
        <w:t xml:space="preserve"> </w:t>
      </w:r>
      <w:r>
        <w:rPr>
          <w:spacing w:val="-4"/>
        </w:rPr>
        <w:t>будинків</w:t>
      </w:r>
      <w:r>
        <w:rPr>
          <w:spacing w:val="-9"/>
        </w:rPr>
        <w:t xml:space="preserve"> </w:t>
      </w:r>
      <w:r>
        <w:rPr>
          <w:spacing w:val="-4"/>
        </w:rPr>
        <w:t>є</w:t>
      </w:r>
      <w:r>
        <w:rPr>
          <w:spacing w:val="-11"/>
        </w:rPr>
        <w:t xml:space="preserve"> </w:t>
      </w:r>
      <w:r>
        <w:rPr>
          <w:spacing w:val="-4"/>
        </w:rPr>
        <w:t xml:space="preserve">метод </w:t>
      </w:r>
      <w:r>
        <w:t>граничних</w:t>
      </w:r>
      <w:r>
        <w:rPr>
          <w:spacing w:val="-12"/>
        </w:rPr>
        <w:t xml:space="preserve"> </w:t>
      </w:r>
      <w:r>
        <w:t>станів.</w:t>
      </w:r>
    </w:p>
    <w:p w14:paraId="0BB78318" w14:textId="77777777" w:rsidR="006225B0" w:rsidRDefault="006225B0" w:rsidP="006225B0">
      <w:pPr>
        <w:pStyle w:val="a3"/>
        <w:spacing w:before="5"/>
        <w:ind w:left="851" w:firstLine="0"/>
      </w:pPr>
      <w:r>
        <w:t>Сучасні</w:t>
      </w:r>
      <w:r>
        <w:rPr>
          <w:spacing w:val="-8"/>
        </w:rPr>
        <w:t xml:space="preserve"> </w:t>
      </w:r>
      <w:r>
        <w:t>стандарти</w:t>
      </w:r>
      <w:r>
        <w:rPr>
          <w:spacing w:val="-8"/>
        </w:rPr>
        <w:t xml:space="preserve"> </w:t>
      </w:r>
      <w:r>
        <w:t>встановлюють</w:t>
      </w:r>
      <w:r>
        <w:rPr>
          <w:spacing w:val="-10"/>
        </w:rPr>
        <w:t xml:space="preserve"> </w:t>
      </w:r>
      <w:r>
        <w:t>дві</w:t>
      </w:r>
      <w:r>
        <w:rPr>
          <w:spacing w:val="-8"/>
        </w:rPr>
        <w:t xml:space="preserve"> </w:t>
      </w:r>
      <w:r>
        <w:t>групи</w:t>
      </w:r>
      <w:r>
        <w:rPr>
          <w:spacing w:val="-8"/>
        </w:rPr>
        <w:t xml:space="preserve"> </w:t>
      </w:r>
      <w:r>
        <w:t>граничних</w:t>
      </w:r>
      <w:r>
        <w:rPr>
          <w:spacing w:val="-7"/>
        </w:rPr>
        <w:t xml:space="preserve"> </w:t>
      </w:r>
      <w:r>
        <w:rPr>
          <w:spacing w:val="-2"/>
        </w:rPr>
        <w:t>станів:</w:t>
      </w:r>
    </w:p>
    <w:p w14:paraId="1A2CDFE6" w14:textId="77777777" w:rsidR="006225B0" w:rsidRDefault="006225B0" w:rsidP="006225B0">
      <w:pPr>
        <w:pStyle w:val="a3"/>
        <w:spacing w:before="158" w:line="360" w:lineRule="auto"/>
        <w:ind w:right="137"/>
      </w:pPr>
      <w:r>
        <w:t>Перша група включає граничні стани, які призводять до повної або часткової</w:t>
      </w:r>
      <w:r>
        <w:rPr>
          <w:spacing w:val="-3"/>
        </w:rPr>
        <w:t xml:space="preserve"> </w:t>
      </w:r>
      <w:r>
        <w:t>втрати</w:t>
      </w:r>
      <w:r>
        <w:rPr>
          <w:spacing w:val="-7"/>
        </w:rPr>
        <w:t xml:space="preserve"> </w:t>
      </w:r>
      <w:r>
        <w:t>несучої</w:t>
      </w:r>
      <w:r>
        <w:rPr>
          <w:spacing w:val="-3"/>
        </w:rPr>
        <w:t xml:space="preserve"> </w:t>
      </w:r>
      <w:r>
        <w:t>здатності</w:t>
      </w:r>
      <w:r>
        <w:rPr>
          <w:spacing w:val="-7"/>
        </w:rPr>
        <w:t xml:space="preserve"> </w:t>
      </w:r>
      <w:r>
        <w:t>будівель</w:t>
      </w:r>
      <w:r>
        <w:rPr>
          <w:spacing w:val="-10"/>
        </w:rPr>
        <w:t xml:space="preserve"> </w:t>
      </w:r>
      <w:r>
        <w:t>і</w:t>
      </w:r>
      <w:r>
        <w:rPr>
          <w:spacing w:val="-7"/>
        </w:rPr>
        <w:t xml:space="preserve"> </w:t>
      </w:r>
      <w:r>
        <w:t>споруд в</w:t>
      </w:r>
      <w:r>
        <w:rPr>
          <w:spacing w:val="-10"/>
        </w:rPr>
        <w:t xml:space="preserve"> </w:t>
      </w:r>
      <w:r>
        <w:t>цілому,</w:t>
      </w:r>
      <w:r>
        <w:rPr>
          <w:spacing w:val="-4"/>
        </w:rPr>
        <w:t xml:space="preserve"> </w:t>
      </w:r>
      <w:r>
        <w:t>а</w:t>
      </w:r>
      <w:r>
        <w:rPr>
          <w:spacing w:val="-1"/>
        </w:rPr>
        <w:t xml:space="preserve"> </w:t>
      </w:r>
      <w:r>
        <w:t>також</w:t>
      </w:r>
      <w:r>
        <w:rPr>
          <w:spacing w:val="-7"/>
        </w:rPr>
        <w:t xml:space="preserve"> </w:t>
      </w:r>
      <w:r>
        <w:t>до</w:t>
      </w:r>
      <w:r>
        <w:rPr>
          <w:spacing w:val="-7"/>
        </w:rPr>
        <w:t xml:space="preserve"> </w:t>
      </w:r>
      <w:r>
        <w:t xml:space="preserve">повної непридатності до експлуатації конструкцій, фундаментів, будівель і споруд в </w:t>
      </w:r>
      <w:r>
        <w:rPr>
          <w:spacing w:val="-2"/>
        </w:rPr>
        <w:t>цілому.</w:t>
      </w:r>
    </w:p>
    <w:p w14:paraId="46964C87" w14:textId="77777777" w:rsidR="006225B0" w:rsidRDefault="006225B0" w:rsidP="006225B0">
      <w:pPr>
        <w:pStyle w:val="a3"/>
        <w:spacing w:before="3" w:line="360" w:lineRule="auto"/>
        <w:ind w:right="136"/>
      </w:pPr>
      <w:r>
        <w:t>Друга група включає граничні стани, що утруднюють нормальну експлуатацію</w:t>
      </w:r>
      <w:r>
        <w:rPr>
          <w:spacing w:val="-12"/>
        </w:rPr>
        <w:t xml:space="preserve"> </w:t>
      </w:r>
      <w:r>
        <w:t>конструкцій,</w:t>
      </w:r>
      <w:r>
        <w:rPr>
          <w:spacing w:val="-9"/>
        </w:rPr>
        <w:t xml:space="preserve"> </w:t>
      </w:r>
      <w:r>
        <w:t>основ</w:t>
      </w:r>
      <w:r>
        <w:rPr>
          <w:spacing w:val="-12"/>
        </w:rPr>
        <w:t xml:space="preserve"> </w:t>
      </w:r>
      <w:r>
        <w:t>або</w:t>
      </w:r>
      <w:r>
        <w:rPr>
          <w:spacing w:val="-10"/>
        </w:rPr>
        <w:t xml:space="preserve"> </w:t>
      </w:r>
      <w:r>
        <w:t>зменшують</w:t>
      </w:r>
      <w:r>
        <w:rPr>
          <w:spacing w:val="-12"/>
        </w:rPr>
        <w:t xml:space="preserve"> </w:t>
      </w:r>
      <w:r>
        <w:t>довговічність</w:t>
      </w:r>
      <w:r>
        <w:rPr>
          <w:spacing w:val="-12"/>
        </w:rPr>
        <w:t xml:space="preserve"> </w:t>
      </w:r>
      <w:r>
        <w:t>будівель,</w:t>
      </w:r>
      <w:r>
        <w:rPr>
          <w:spacing w:val="-9"/>
        </w:rPr>
        <w:t xml:space="preserve"> </w:t>
      </w:r>
      <w:r>
        <w:t>споруд порівняно з передбачуваним строком служби.</w:t>
      </w:r>
    </w:p>
    <w:p w14:paraId="0F02A5F2" w14:textId="77777777" w:rsidR="006225B0" w:rsidRDefault="006225B0" w:rsidP="006225B0">
      <w:pPr>
        <w:pStyle w:val="a3"/>
        <w:ind w:left="851" w:firstLine="0"/>
      </w:pPr>
      <w:r>
        <w:t>Граничні</w:t>
      </w:r>
      <w:r>
        <w:rPr>
          <w:spacing w:val="-7"/>
        </w:rPr>
        <w:t xml:space="preserve"> </w:t>
      </w:r>
      <w:r>
        <w:t>стани</w:t>
      </w:r>
      <w:r>
        <w:rPr>
          <w:spacing w:val="-7"/>
        </w:rPr>
        <w:t xml:space="preserve"> </w:t>
      </w:r>
      <w:r>
        <w:t>першої</w:t>
      </w:r>
      <w:r>
        <w:rPr>
          <w:spacing w:val="-7"/>
        </w:rPr>
        <w:t xml:space="preserve"> </w:t>
      </w:r>
      <w:r>
        <w:t>групи</w:t>
      </w:r>
      <w:r>
        <w:rPr>
          <w:spacing w:val="-7"/>
        </w:rPr>
        <w:t xml:space="preserve"> </w:t>
      </w:r>
      <w:r>
        <w:rPr>
          <w:spacing w:val="-2"/>
        </w:rPr>
        <w:t>характеризуються:</w:t>
      </w:r>
    </w:p>
    <w:p w14:paraId="73A4F2A7" w14:textId="77777777" w:rsidR="006225B0" w:rsidRDefault="006225B0" w:rsidP="006225B0">
      <w:pPr>
        <w:pStyle w:val="a5"/>
        <w:numPr>
          <w:ilvl w:val="0"/>
          <w:numId w:val="14"/>
        </w:numPr>
        <w:tabs>
          <w:tab w:val="left" w:pos="989"/>
        </w:tabs>
        <w:spacing w:before="158"/>
        <w:ind w:left="989" w:hanging="138"/>
        <w:rPr>
          <w:sz w:val="28"/>
        </w:rPr>
      </w:pPr>
      <w:r>
        <w:rPr>
          <w:sz w:val="28"/>
        </w:rPr>
        <w:t>Руйнуванням</w:t>
      </w:r>
      <w:r>
        <w:rPr>
          <w:spacing w:val="-14"/>
          <w:sz w:val="28"/>
        </w:rPr>
        <w:t xml:space="preserve"> </w:t>
      </w:r>
      <w:r>
        <w:rPr>
          <w:sz w:val="28"/>
        </w:rPr>
        <w:t>будь-якого</w:t>
      </w:r>
      <w:r>
        <w:rPr>
          <w:spacing w:val="-15"/>
          <w:sz w:val="28"/>
        </w:rPr>
        <w:t xml:space="preserve"> </w:t>
      </w:r>
      <w:r>
        <w:rPr>
          <w:spacing w:val="-2"/>
          <w:sz w:val="28"/>
        </w:rPr>
        <w:t>характеру;</w:t>
      </w:r>
    </w:p>
    <w:p w14:paraId="19FDE449" w14:textId="77777777" w:rsidR="006225B0" w:rsidRDefault="006225B0" w:rsidP="006225B0">
      <w:pPr>
        <w:pStyle w:val="a5"/>
        <w:numPr>
          <w:ilvl w:val="0"/>
          <w:numId w:val="14"/>
        </w:numPr>
        <w:tabs>
          <w:tab w:val="left" w:pos="988"/>
        </w:tabs>
        <w:spacing w:before="163" w:line="362" w:lineRule="auto"/>
        <w:ind w:right="140" w:firstLine="710"/>
        <w:rPr>
          <w:sz w:val="28"/>
        </w:rPr>
      </w:pPr>
      <w:r>
        <w:rPr>
          <w:sz w:val="28"/>
        </w:rPr>
        <w:t>Втратою стійкості форми, що призводить до повної непридатності подальшої експлуатації;</w:t>
      </w:r>
    </w:p>
    <w:p w14:paraId="3C2B827C" w14:textId="77777777" w:rsidR="006225B0" w:rsidRDefault="006225B0" w:rsidP="006225B0">
      <w:pPr>
        <w:pStyle w:val="a5"/>
        <w:numPr>
          <w:ilvl w:val="0"/>
          <w:numId w:val="14"/>
        </w:numPr>
        <w:tabs>
          <w:tab w:val="left" w:pos="989"/>
        </w:tabs>
        <w:spacing w:line="314" w:lineRule="exact"/>
        <w:ind w:left="989" w:hanging="138"/>
        <w:rPr>
          <w:sz w:val="28"/>
        </w:rPr>
      </w:pPr>
      <w:r>
        <w:rPr>
          <w:sz w:val="28"/>
        </w:rPr>
        <w:t>Втратою</w:t>
      </w:r>
      <w:r>
        <w:rPr>
          <w:spacing w:val="-11"/>
          <w:sz w:val="28"/>
        </w:rPr>
        <w:t xml:space="preserve"> </w:t>
      </w:r>
      <w:r>
        <w:rPr>
          <w:sz w:val="28"/>
        </w:rPr>
        <w:t>стійкості</w:t>
      </w:r>
      <w:r>
        <w:rPr>
          <w:spacing w:val="-9"/>
          <w:sz w:val="28"/>
        </w:rPr>
        <w:t xml:space="preserve"> </w:t>
      </w:r>
      <w:r>
        <w:rPr>
          <w:spacing w:val="-2"/>
          <w:sz w:val="28"/>
        </w:rPr>
        <w:t>положення;</w:t>
      </w:r>
    </w:p>
    <w:p w14:paraId="6C39B133" w14:textId="77777777" w:rsidR="006225B0" w:rsidRDefault="006225B0" w:rsidP="006225B0">
      <w:pPr>
        <w:pStyle w:val="a5"/>
        <w:numPr>
          <w:ilvl w:val="0"/>
          <w:numId w:val="14"/>
        </w:numPr>
        <w:tabs>
          <w:tab w:val="left" w:pos="989"/>
        </w:tabs>
        <w:spacing w:before="163"/>
        <w:ind w:left="989" w:hanging="138"/>
        <w:rPr>
          <w:sz w:val="28"/>
        </w:rPr>
      </w:pPr>
      <w:r>
        <w:rPr>
          <w:sz w:val="28"/>
        </w:rPr>
        <w:t>Переходом</w:t>
      </w:r>
      <w:r>
        <w:rPr>
          <w:spacing w:val="-7"/>
          <w:sz w:val="28"/>
        </w:rPr>
        <w:t xml:space="preserve"> </w:t>
      </w:r>
      <w:r>
        <w:rPr>
          <w:sz w:val="28"/>
        </w:rPr>
        <w:t>у</w:t>
      </w:r>
      <w:r>
        <w:rPr>
          <w:spacing w:val="-7"/>
          <w:sz w:val="28"/>
        </w:rPr>
        <w:t xml:space="preserve"> </w:t>
      </w:r>
      <w:r>
        <w:rPr>
          <w:sz w:val="28"/>
        </w:rPr>
        <w:t>змінювану</w:t>
      </w:r>
      <w:r>
        <w:rPr>
          <w:spacing w:val="-8"/>
          <w:sz w:val="28"/>
        </w:rPr>
        <w:t xml:space="preserve"> </w:t>
      </w:r>
      <w:r>
        <w:rPr>
          <w:spacing w:val="-2"/>
          <w:sz w:val="28"/>
        </w:rPr>
        <w:t>систему;</w:t>
      </w:r>
    </w:p>
    <w:p w14:paraId="7C4FEFC7" w14:textId="77777777" w:rsidR="006225B0" w:rsidRDefault="006225B0" w:rsidP="006225B0">
      <w:pPr>
        <w:pStyle w:val="a5"/>
        <w:numPr>
          <w:ilvl w:val="0"/>
          <w:numId w:val="14"/>
        </w:numPr>
        <w:tabs>
          <w:tab w:val="left" w:pos="989"/>
        </w:tabs>
        <w:spacing w:before="163"/>
        <w:ind w:left="989" w:hanging="138"/>
        <w:rPr>
          <w:sz w:val="28"/>
        </w:rPr>
      </w:pPr>
      <w:r>
        <w:rPr>
          <w:sz w:val="28"/>
        </w:rPr>
        <w:t>Якісною</w:t>
      </w:r>
      <w:r>
        <w:rPr>
          <w:spacing w:val="-9"/>
          <w:sz w:val="28"/>
        </w:rPr>
        <w:t xml:space="preserve"> </w:t>
      </w:r>
      <w:r>
        <w:rPr>
          <w:sz w:val="28"/>
        </w:rPr>
        <w:t>зміною</w:t>
      </w:r>
      <w:r>
        <w:rPr>
          <w:spacing w:val="-9"/>
          <w:sz w:val="28"/>
        </w:rPr>
        <w:t xml:space="preserve"> </w:t>
      </w:r>
      <w:r>
        <w:rPr>
          <w:spacing w:val="-2"/>
          <w:sz w:val="28"/>
        </w:rPr>
        <w:t>конфігурації;</w:t>
      </w:r>
    </w:p>
    <w:p w14:paraId="21AEA80C" w14:textId="77777777" w:rsidR="006225B0" w:rsidRDefault="006225B0" w:rsidP="006225B0">
      <w:pPr>
        <w:pStyle w:val="a5"/>
        <w:numPr>
          <w:ilvl w:val="0"/>
          <w:numId w:val="14"/>
        </w:numPr>
        <w:tabs>
          <w:tab w:val="left" w:pos="989"/>
        </w:tabs>
        <w:spacing w:before="158"/>
        <w:ind w:left="989" w:hanging="138"/>
        <w:jc w:val="left"/>
        <w:rPr>
          <w:sz w:val="28"/>
        </w:rPr>
      </w:pPr>
      <w:r>
        <w:rPr>
          <w:sz w:val="28"/>
        </w:rPr>
        <w:t>Іншими</w:t>
      </w:r>
      <w:r>
        <w:rPr>
          <w:spacing w:val="-18"/>
          <w:sz w:val="28"/>
        </w:rPr>
        <w:t xml:space="preserve"> </w:t>
      </w:r>
      <w:r>
        <w:rPr>
          <w:sz w:val="28"/>
        </w:rPr>
        <w:t>явищами,</w:t>
      </w:r>
      <w:r>
        <w:rPr>
          <w:spacing w:val="-16"/>
          <w:sz w:val="28"/>
        </w:rPr>
        <w:t xml:space="preserve"> </w:t>
      </w:r>
      <w:r>
        <w:rPr>
          <w:sz w:val="28"/>
        </w:rPr>
        <w:t>за</w:t>
      </w:r>
      <w:r>
        <w:rPr>
          <w:spacing w:val="-16"/>
          <w:sz w:val="28"/>
        </w:rPr>
        <w:t xml:space="preserve"> </w:t>
      </w:r>
      <w:r>
        <w:rPr>
          <w:sz w:val="28"/>
        </w:rPr>
        <w:t>яких</w:t>
      </w:r>
      <w:r>
        <w:rPr>
          <w:spacing w:val="-18"/>
          <w:sz w:val="28"/>
        </w:rPr>
        <w:t xml:space="preserve"> </w:t>
      </w:r>
      <w:r>
        <w:rPr>
          <w:sz w:val="28"/>
        </w:rPr>
        <w:t>виникає</w:t>
      </w:r>
      <w:r>
        <w:rPr>
          <w:spacing w:val="-17"/>
          <w:sz w:val="28"/>
        </w:rPr>
        <w:t xml:space="preserve"> </w:t>
      </w:r>
      <w:r>
        <w:rPr>
          <w:sz w:val="28"/>
        </w:rPr>
        <w:t>необхідність</w:t>
      </w:r>
      <w:r>
        <w:rPr>
          <w:spacing w:val="-17"/>
          <w:sz w:val="28"/>
        </w:rPr>
        <w:t xml:space="preserve"> </w:t>
      </w:r>
      <w:r>
        <w:rPr>
          <w:sz w:val="28"/>
        </w:rPr>
        <w:t>припинення</w:t>
      </w:r>
      <w:r>
        <w:rPr>
          <w:spacing w:val="-15"/>
          <w:sz w:val="28"/>
        </w:rPr>
        <w:t xml:space="preserve"> </w:t>
      </w:r>
      <w:r>
        <w:rPr>
          <w:spacing w:val="-2"/>
          <w:sz w:val="28"/>
        </w:rPr>
        <w:t>експлуатації.</w:t>
      </w:r>
    </w:p>
    <w:p w14:paraId="4471867D" w14:textId="77777777" w:rsidR="006225B0" w:rsidRDefault="006225B0" w:rsidP="006225B0">
      <w:pPr>
        <w:pStyle w:val="a5"/>
        <w:jc w:val="left"/>
        <w:rPr>
          <w:sz w:val="28"/>
        </w:rPr>
        <w:sectPr w:rsidR="006225B0" w:rsidSect="006225B0">
          <w:pgSz w:w="11900" w:h="16840"/>
          <w:pgMar w:top="1060" w:right="992" w:bottom="960" w:left="992" w:header="0" w:footer="779" w:gutter="0"/>
          <w:cols w:space="720"/>
        </w:sectPr>
      </w:pPr>
    </w:p>
    <w:p w14:paraId="524130BE" w14:textId="77777777" w:rsidR="006225B0" w:rsidRDefault="006225B0" w:rsidP="006225B0">
      <w:pPr>
        <w:pStyle w:val="a3"/>
        <w:spacing w:before="70"/>
        <w:ind w:left="851" w:firstLine="0"/>
        <w:jc w:val="left"/>
      </w:pPr>
      <w:r>
        <w:lastRenderedPageBreak/>
        <w:t>Граничні</w:t>
      </w:r>
      <w:r>
        <w:rPr>
          <w:spacing w:val="-8"/>
        </w:rPr>
        <w:t xml:space="preserve"> </w:t>
      </w:r>
      <w:r>
        <w:t>стани</w:t>
      </w:r>
      <w:r>
        <w:rPr>
          <w:spacing w:val="-8"/>
        </w:rPr>
        <w:t xml:space="preserve"> </w:t>
      </w:r>
      <w:r>
        <w:t>другої</w:t>
      </w:r>
      <w:r>
        <w:rPr>
          <w:spacing w:val="-7"/>
        </w:rPr>
        <w:t xml:space="preserve"> </w:t>
      </w:r>
      <w:r>
        <w:t>групи</w:t>
      </w:r>
      <w:r>
        <w:rPr>
          <w:spacing w:val="-8"/>
        </w:rPr>
        <w:t xml:space="preserve"> </w:t>
      </w:r>
      <w:r>
        <w:rPr>
          <w:spacing w:val="-2"/>
        </w:rPr>
        <w:t>характеризуються:</w:t>
      </w:r>
    </w:p>
    <w:p w14:paraId="29F7BFDE" w14:textId="77777777" w:rsidR="006225B0" w:rsidRDefault="006225B0" w:rsidP="006225B0">
      <w:pPr>
        <w:pStyle w:val="a5"/>
        <w:numPr>
          <w:ilvl w:val="0"/>
          <w:numId w:val="14"/>
        </w:numPr>
        <w:tabs>
          <w:tab w:val="left" w:pos="988"/>
          <w:tab w:val="left" w:pos="2852"/>
          <w:tab w:val="left" w:pos="4388"/>
          <w:tab w:val="left" w:pos="6083"/>
          <w:tab w:val="left" w:pos="7825"/>
          <w:tab w:val="left" w:pos="8516"/>
        </w:tabs>
        <w:spacing w:before="163" w:line="357" w:lineRule="auto"/>
        <w:ind w:right="139" w:firstLine="710"/>
        <w:jc w:val="left"/>
        <w:rPr>
          <w:sz w:val="28"/>
        </w:rPr>
      </w:pPr>
      <w:r>
        <w:rPr>
          <w:spacing w:val="-2"/>
          <w:sz w:val="28"/>
        </w:rPr>
        <w:t>Досягненням</w:t>
      </w:r>
      <w:r>
        <w:rPr>
          <w:sz w:val="28"/>
        </w:rPr>
        <w:tab/>
      </w:r>
      <w:r>
        <w:rPr>
          <w:spacing w:val="-2"/>
          <w:sz w:val="28"/>
        </w:rPr>
        <w:t>граничних</w:t>
      </w:r>
      <w:r>
        <w:rPr>
          <w:sz w:val="28"/>
        </w:rPr>
        <w:tab/>
      </w:r>
      <w:r>
        <w:rPr>
          <w:spacing w:val="-2"/>
          <w:sz w:val="28"/>
        </w:rPr>
        <w:t>деформацій</w:t>
      </w:r>
      <w:r>
        <w:rPr>
          <w:sz w:val="28"/>
        </w:rPr>
        <w:tab/>
      </w:r>
      <w:r>
        <w:rPr>
          <w:spacing w:val="-2"/>
          <w:sz w:val="28"/>
        </w:rPr>
        <w:t>конструкцій</w:t>
      </w:r>
      <w:r>
        <w:rPr>
          <w:sz w:val="28"/>
        </w:rPr>
        <w:tab/>
      </w:r>
      <w:r>
        <w:rPr>
          <w:spacing w:val="-4"/>
          <w:sz w:val="28"/>
        </w:rPr>
        <w:t>або</w:t>
      </w:r>
      <w:r>
        <w:rPr>
          <w:sz w:val="28"/>
        </w:rPr>
        <w:tab/>
      </w:r>
      <w:r>
        <w:rPr>
          <w:spacing w:val="-2"/>
          <w:sz w:val="28"/>
        </w:rPr>
        <w:t xml:space="preserve">граничних </w:t>
      </w:r>
      <w:r>
        <w:rPr>
          <w:sz w:val="28"/>
        </w:rPr>
        <w:t>деформацій основи;</w:t>
      </w:r>
    </w:p>
    <w:p w14:paraId="20886F22" w14:textId="77777777" w:rsidR="006225B0" w:rsidRDefault="006225B0" w:rsidP="006225B0">
      <w:pPr>
        <w:pStyle w:val="a5"/>
        <w:numPr>
          <w:ilvl w:val="0"/>
          <w:numId w:val="14"/>
        </w:numPr>
        <w:tabs>
          <w:tab w:val="left" w:pos="989"/>
        </w:tabs>
        <w:spacing w:before="5"/>
        <w:ind w:left="989" w:hanging="138"/>
        <w:jc w:val="left"/>
        <w:rPr>
          <w:sz w:val="28"/>
        </w:rPr>
      </w:pPr>
      <w:r>
        <w:rPr>
          <w:sz w:val="28"/>
        </w:rPr>
        <w:t>Досягненням</w:t>
      </w:r>
      <w:r>
        <w:rPr>
          <w:spacing w:val="-8"/>
          <w:sz w:val="28"/>
        </w:rPr>
        <w:t xml:space="preserve"> </w:t>
      </w:r>
      <w:r>
        <w:rPr>
          <w:sz w:val="28"/>
        </w:rPr>
        <w:t>граничних</w:t>
      </w:r>
      <w:r>
        <w:rPr>
          <w:spacing w:val="-8"/>
          <w:sz w:val="28"/>
        </w:rPr>
        <w:t xml:space="preserve"> </w:t>
      </w:r>
      <w:r>
        <w:rPr>
          <w:sz w:val="28"/>
        </w:rPr>
        <w:t>рівнів</w:t>
      </w:r>
      <w:r>
        <w:rPr>
          <w:spacing w:val="-10"/>
          <w:sz w:val="28"/>
        </w:rPr>
        <w:t xml:space="preserve"> </w:t>
      </w:r>
      <w:r>
        <w:rPr>
          <w:sz w:val="28"/>
        </w:rPr>
        <w:t>коливань</w:t>
      </w:r>
      <w:r>
        <w:rPr>
          <w:spacing w:val="-6"/>
          <w:sz w:val="28"/>
        </w:rPr>
        <w:t xml:space="preserve"> </w:t>
      </w:r>
      <w:r>
        <w:rPr>
          <w:sz w:val="28"/>
        </w:rPr>
        <w:t>конструкцій</w:t>
      </w:r>
      <w:r>
        <w:rPr>
          <w:spacing w:val="-9"/>
          <w:sz w:val="28"/>
        </w:rPr>
        <w:t xml:space="preserve"> </w:t>
      </w:r>
      <w:r>
        <w:rPr>
          <w:sz w:val="28"/>
        </w:rPr>
        <w:t>або</w:t>
      </w:r>
      <w:r>
        <w:rPr>
          <w:spacing w:val="-8"/>
          <w:sz w:val="28"/>
        </w:rPr>
        <w:t xml:space="preserve"> </w:t>
      </w:r>
      <w:r>
        <w:rPr>
          <w:spacing w:val="-2"/>
          <w:sz w:val="28"/>
        </w:rPr>
        <w:t>основ;</w:t>
      </w:r>
    </w:p>
    <w:p w14:paraId="2D1C29C5" w14:textId="77777777" w:rsidR="006225B0" w:rsidRDefault="006225B0" w:rsidP="006225B0">
      <w:pPr>
        <w:pStyle w:val="a5"/>
        <w:numPr>
          <w:ilvl w:val="0"/>
          <w:numId w:val="14"/>
        </w:numPr>
        <w:tabs>
          <w:tab w:val="left" w:pos="989"/>
        </w:tabs>
        <w:spacing w:before="163"/>
        <w:ind w:left="989" w:hanging="138"/>
        <w:rPr>
          <w:sz w:val="28"/>
        </w:rPr>
      </w:pPr>
      <w:r>
        <w:rPr>
          <w:sz w:val="28"/>
        </w:rPr>
        <w:t>Утворенням</w:t>
      </w:r>
      <w:r>
        <w:rPr>
          <w:spacing w:val="-13"/>
          <w:sz w:val="28"/>
        </w:rPr>
        <w:t xml:space="preserve"> </w:t>
      </w:r>
      <w:proofErr w:type="spellStart"/>
      <w:r>
        <w:rPr>
          <w:spacing w:val="-2"/>
          <w:sz w:val="28"/>
        </w:rPr>
        <w:t>тріщин</w:t>
      </w:r>
      <w:proofErr w:type="spellEnd"/>
      <w:r>
        <w:rPr>
          <w:spacing w:val="-2"/>
          <w:sz w:val="28"/>
        </w:rPr>
        <w:t>;</w:t>
      </w:r>
    </w:p>
    <w:p w14:paraId="2C7B29CF" w14:textId="77777777" w:rsidR="006225B0" w:rsidRDefault="006225B0" w:rsidP="006225B0">
      <w:pPr>
        <w:pStyle w:val="a5"/>
        <w:numPr>
          <w:ilvl w:val="0"/>
          <w:numId w:val="14"/>
        </w:numPr>
        <w:tabs>
          <w:tab w:val="left" w:pos="989"/>
        </w:tabs>
        <w:spacing w:before="158"/>
        <w:ind w:left="989" w:hanging="138"/>
        <w:rPr>
          <w:sz w:val="28"/>
        </w:rPr>
      </w:pPr>
      <w:r>
        <w:rPr>
          <w:sz w:val="28"/>
        </w:rPr>
        <w:t>Досягненням</w:t>
      </w:r>
      <w:r>
        <w:rPr>
          <w:spacing w:val="-9"/>
          <w:sz w:val="28"/>
        </w:rPr>
        <w:t xml:space="preserve"> </w:t>
      </w:r>
      <w:r>
        <w:rPr>
          <w:sz w:val="28"/>
        </w:rPr>
        <w:t>граничного</w:t>
      </w:r>
      <w:r>
        <w:rPr>
          <w:spacing w:val="-10"/>
          <w:sz w:val="28"/>
        </w:rPr>
        <w:t xml:space="preserve"> </w:t>
      </w:r>
      <w:r>
        <w:rPr>
          <w:sz w:val="28"/>
        </w:rPr>
        <w:t>розкриття</w:t>
      </w:r>
      <w:r>
        <w:rPr>
          <w:spacing w:val="-9"/>
          <w:sz w:val="28"/>
        </w:rPr>
        <w:t xml:space="preserve"> </w:t>
      </w:r>
      <w:r>
        <w:rPr>
          <w:sz w:val="28"/>
        </w:rPr>
        <w:t>або</w:t>
      </w:r>
      <w:r>
        <w:rPr>
          <w:spacing w:val="-9"/>
          <w:sz w:val="28"/>
        </w:rPr>
        <w:t xml:space="preserve"> </w:t>
      </w:r>
      <w:r>
        <w:rPr>
          <w:sz w:val="28"/>
        </w:rPr>
        <w:t>довжини</w:t>
      </w:r>
      <w:r>
        <w:rPr>
          <w:spacing w:val="-10"/>
          <w:sz w:val="28"/>
        </w:rPr>
        <w:t xml:space="preserve"> </w:t>
      </w:r>
      <w:proofErr w:type="spellStart"/>
      <w:r>
        <w:rPr>
          <w:spacing w:val="-2"/>
          <w:sz w:val="28"/>
        </w:rPr>
        <w:t>тріщин</w:t>
      </w:r>
      <w:proofErr w:type="spellEnd"/>
      <w:r>
        <w:rPr>
          <w:spacing w:val="-2"/>
          <w:sz w:val="28"/>
        </w:rPr>
        <w:t>;</w:t>
      </w:r>
    </w:p>
    <w:p w14:paraId="0BFFA95E" w14:textId="77777777" w:rsidR="006225B0" w:rsidRDefault="006225B0" w:rsidP="006225B0">
      <w:pPr>
        <w:pStyle w:val="a5"/>
        <w:numPr>
          <w:ilvl w:val="0"/>
          <w:numId w:val="14"/>
        </w:numPr>
        <w:tabs>
          <w:tab w:val="left" w:pos="988"/>
        </w:tabs>
        <w:spacing w:before="163" w:line="362" w:lineRule="auto"/>
        <w:ind w:right="139" w:firstLine="710"/>
        <w:rPr>
          <w:sz w:val="28"/>
        </w:rPr>
      </w:pPr>
      <w:r>
        <w:rPr>
          <w:sz w:val="28"/>
        </w:rPr>
        <w:t xml:space="preserve">Втратою стійкості форми, що призводить до утруднення нормальної </w:t>
      </w:r>
      <w:r>
        <w:rPr>
          <w:spacing w:val="-2"/>
          <w:sz w:val="28"/>
        </w:rPr>
        <w:t>експлуатації.</w:t>
      </w:r>
    </w:p>
    <w:p w14:paraId="6A113358" w14:textId="77777777" w:rsidR="006225B0" w:rsidRDefault="006225B0" w:rsidP="006225B0">
      <w:pPr>
        <w:pStyle w:val="a3"/>
        <w:spacing w:line="362" w:lineRule="auto"/>
        <w:ind w:right="137"/>
      </w:pPr>
      <w:r>
        <w:t>Методи встановлення надійності конструкції зводяться до того, щоб прикладені навантаження не перевершували несучу здатність.</w:t>
      </w:r>
    </w:p>
    <w:p w14:paraId="30EB99A7" w14:textId="77777777" w:rsidR="006225B0" w:rsidRDefault="006225B0" w:rsidP="006225B0">
      <w:pPr>
        <w:pStyle w:val="a3"/>
        <w:spacing w:line="362" w:lineRule="auto"/>
        <w:ind w:right="129"/>
      </w:pPr>
      <w:r>
        <w:t>У сучасних нормах проектування передбачене використання коефіцієнта надійності, що враховує ступінь відповідальності будинку, а також небезпека й значимість наслідків настання тих або інших граничних станів.</w:t>
      </w:r>
    </w:p>
    <w:p w14:paraId="5972579C" w14:textId="77777777" w:rsidR="006225B0" w:rsidRDefault="006225B0" w:rsidP="006225B0">
      <w:pPr>
        <w:pStyle w:val="a3"/>
        <w:spacing w:line="313" w:lineRule="exact"/>
        <w:ind w:left="851" w:firstLine="0"/>
      </w:pPr>
      <w:r>
        <w:t>Установлено</w:t>
      </w:r>
      <w:r>
        <w:rPr>
          <w:spacing w:val="-10"/>
        </w:rPr>
        <w:t xml:space="preserve"> </w:t>
      </w:r>
      <w:r>
        <w:t>два</w:t>
      </w:r>
      <w:r>
        <w:rPr>
          <w:spacing w:val="-9"/>
        </w:rPr>
        <w:t xml:space="preserve"> </w:t>
      </w:r>
      <w:r>
        <w:t>гранично</w:t>
      </w:r>
      <w:r>
        <w:rPr>
          <w:spacing w:val="-9"/>
        </w:rPr>
        <w:t xml:space="preserve"> </w:t>
      </w:r>
      <w:r>
        <w:t>експлуатаційних</w:t>
      </w:r>
      <w:r>
        <w:rPr>
          <w:spacing w:val="-10"/>
        </w:rPr>
        <w:t xml:space="preserve"> </w:t>
      </w:r>
      <w:r>
        <w:t>стани</w:t>
      </w:r>
      <w:r>
        <w:rPr>
          <w:spacing w:val="-10"/>
        </w:rPr>
        <w:t xml:space="preserve"> </w:t>
      </w:r>
      <w:r>
        <w:t>конструкцій</w:t>
      </w:r>
      <w:r>
        <w:rPr>
          <w:spacing w:val="-10"/>
        </w:rPr>
        <w:t xml:space="preserve"> </w:t>
      </w:r>
      <w:r>
        <w:rPr>
          <w:spacing w:val="-2"/>
        </w:rPr>
        <w:t>будинків:</w:t>
      </w:r>
    </w:p>
    <w:p w14:paraId="1297E181" w14:textId="77777777" w:rsidR="006225B0" w:rsidRDefault="006225B0" w:rsidP="006225B0">
      <w:pPr>
        <w:pStyle w:val="a5"/>
        <w:numPr>
          <w:ilvl w:val="0"/>
          <w:numId w:val="13"/>
        </w:numPr>
        <w:tabs>
          <w:tab w:val="left" w:pos="1362"/>
        </w:tabs>
        <w:spacing w:before="148" w:line="360" w:lineRule="auto"/>
        <w:ind w:right="134" w:firstLine="710"/>
        <w:jc w:val="both"/>
        <w:rPr>
          <w:sz w:val="28"/>
        </w:rPr>
      </w:pPr>
      <w:r>
        <w:rPr>
          <w:sz w:val="28"/>
        </w:rPr>
        <w:t>настання повної втрати конструкцією несучої здатності, що супроводжується аварійними ситуаціями. Такий стан називають аварійним (перший граничний стан);</w:t>
      </w:r>
    </w:p>
    <w:p w14:paraId="67B2BF91" w14:textId="77777777" w:rsidR="006225B0" w:rsidRDefault="006225B0" w:rsidP="006225B0">
      <w:pPr>
        <w:pStyle w:val="a5"/>
        <w:numPr>
          <w:ilvl w:val="0"/>
          <w:numId w:val="13"/>
        </w:numPr>
        <w:tabs>
          <w:tab w:val="left" w:pos="1156"/>
        </w:tabs>
        <w:spacing w:before="1" w:line="360" w:lineRule="auto"/>
        <w:ind w:right="137" w:firstLine="710"/>
        <w:jc w:val="both"/>
        <w:rPr>
          <w:sz w:val="28"/>
        </w:rPr>
      </w:pPr>
      <w:r>
        <w:rPr>
          <w:sz w:val="28"/>
        </w:rPr>
        <w:t>досягнення</w:t>
      </w:r>
      <w:r>
        <w:rPr>
          <w:spacing w:val="-2"/>
          <w:sz w:val="28"/>
        </w:rPr>
        <w:t xml:space="preserve"> </w:t>
      </w:r>
      <w:r>
        <w:rPr>
          <w:sz w:val="28"/>
        </w:rPr>
        <w:t>конструкцією</w:t>
      </w:r>
      <w:r>
        <w:rPr>
          <w:spacing w:val="-5"/>
          <w:sz w:val="28"/>
        </w:rPr>
        <w:t xml:space="preserve"> </w:t>
      </w:r>
      <w:r>
        <w:rPr>
          <w:sz w:val="28"/>
        </w:rPr>
        <w:t>таких</w:t>
      </w:r>
      <w:r>
        <w:rPr>
          <w:spacing w:val="-4"/>
          <w:sz w:val="28"/>
        </w:rPr>
        <w:t xml:space="preserve"> </w:t>
      </w:r>
      <w:r>
        <w:rPr>
          <w:sz w:val="28"/>
        </w:rPr>
        <w:t>статичних</w:t>
      </w:r>
      <w:r>
        <w:rPr>
          <w:spacing w:val="-4"/>
          <w:sz w:val="28"/>
        </w:rPr>
        <w:t xml:space="preserve"> </w:t>
      </w:r>
      <w:r>
        <w:rPr>
          <w:sz w:val="28"/>
        </w:rPr>
        <w:t>або</w:t>
      </w:r>
      <w:r>
        <w:rPr>
          <w:spacing w:val="-4"/>
          <w:sz w:val="28"/>
        </w:rPr>
        <w:t xml:space="preserve"> </w:t>
      </w:r>
      <w:r>
        <w:rPr>
          <w:sz w:val="28"/>
        </w:rPr>
        <w:t>динамічних</w:t>
      </w:r>
      <w:r>
        <w:rPr>
          <w:spacing w:val="-4"/>
          <w:sz w:val="28"/>
        </w:rPr>
        <w:t xml:space="preserve"> </w:t>
      </w:r>
      <w:r>
        <w:rPr>
          <w:sz w:val="28"/>
        </w:rPr>
        <w:t>переміщень, при яких неможлива експлуатація споруджень. Це стан гранично експлуатаційний (другий граничний стан).</w:t>
      </w:r>
    </w:p>
    <w:p w14:paraId="4F6C163C" w14:textId="77777777" w:rsidR="006225B0" w:rsidRDefault="006225B0" w:rsidP="006225B0">
      <w:pPr>
        <w:pStyle w:val="a3"/>
        <w:spacing w:line="360" w:lineRule="auto"/>
        <w:ind w:right="137"/>
      </w:pPr>
      <w:r>
        <w:t xml:space="preserve">При проектуванні будинку по методу граничних станів задаються гранично припустимими значеннями таких характеристик конструкцій, як </w:t>
      </w:r>
      <w:proofErr w:type="spellStart"/>
      <w:r>
        <w:t>міцністні</w:t>
      </w:r>
      <w:proofErr w:type="spellEnd"/>
      <w:r>
        <w:t xml:space="preserve">, </w:t>
      </w:r>
      <w:proofErr w:type="spellStart"/>
      <w:r>
        <w:t>деформативні</w:t>
      </w:r>
      <w:proofErr w:type="spellEnd"/>
      <w:r>
        <w:t xml:space="preserve"> й комфортні. Нормативні значення </w:t>
      </w:r>
      <w:proofErr w:type="spellStart"/>
      <w:r>
        <w:t>міцністних</w:t>
      </w:r>
      <w:proofErr w:type="spellEnd"/>
      <w:r>
        <w:t xml:space="preserve"> і </w:t>
      </w:r>
      <w:proofErr w:type="spellStart"/>
      <w:r>
        <w:t>деформативних</w:t>
      </w:r>
      <w:proofErr w:type="spellEnd"/>
      <w:r>
        <w:t xml:space="preserve"> характеристик часто не збігаються зі значеннями, що руйнують фактично, і не характеризують технічну</w:t>
      </w:r>
      <w:r>
        <w:rPr>
          <w:spacing w:val="40"/>
        </w:rPr>
        <w:t xml:space="preserve"> </w:t>
      </w:r>
      <w:r>
        <w:t>міцність конструкцій.</w:t>
      </w:r>
    </w:p>
    <w:p w14:paraId="7D0F6F8D" w14:textId="77777777" w:rsidR="0089155C" w:rsidRDefault="0089155C"/>
    <w:sectPr w:rsidR="00891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A00"/>
    <w:multiLevelType w:val="multilevel"/>
    <w:tmpl w:val="23EC94EA"/>
    <w:lvl w:ilvl="0">
      <w:start w:val="1"/>
      <w:numFmt w:val="decimal"/>
      <w:lvlText w:val="%1"/>
      <w:lvlJc w:val="left"/>
      <w:pPr>
        <w:ind w:left="1345" w:hanging="495"/>
        <w:jc w:val="left"/>
      </w:pPr>
      <w:rPr>
        <w:rFonts w:hint="default"/>
        <w:lang w:val="uk-UA" w:eastAsia="en-US" w:bidi="ar-SA"/>
      </w:rPr>
    </w:lvl>
    <w:lvl w:ilvl="1">
      <w:start w:val="1"/>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245" w:hanging="284"/>
      </w:pPr>
      <w:rPr>
        <w:rFonts w:hint="default"/>
        <w:lang w:val="uk-UA" w:eastAsia="en-US" w:bidi="ar-SA"/>
      </w:rPr>
    </w:lvl>
    <w:lvl w:ilvl="4">
      <w:numFmt w:val="bullet"/>
      <w:lvlText w:val="•"/>
      <w:lvlJc w:val="left"/>
      <w:pPr>
        <w:ind w:left="4198" w:hanging="284"/>
      </w:pPr>
      <w:rPr>
        <w:rFonts w:hint="default"/>
        <w:lang w:val="uk-UA" w:eastAsia="en-US" w:bidi="ar-SA"/>
      </w:rPr>
    </w:lvl>
    <w:lvl w:ilvl="5">
      <w:numFmt w:val="bullet"/>
      <w:lvlText w:val="•"/>
      <w:lvlJc w:val="left"/>
      <w:pPr>
        <w:ind w:left="5151" w:hanging="284"/>
      </w:pPr>
      <w:rPr>
        <w:rFonts w:hint="default"/>
        <w:lang w:val="uk-UA" w:eastAsia="en-US" w:bidi="ar-SA"/>
      </w:rPr>
    </w:lvl>
    <w:lvl w:ilvl="6">
      <w:numFmt w:val="bullet"/>
      <w:lvlText w:val="•"/>
      <w:lvlJc w:val="left"/>
      <w:pPr>
        <w:ind w:left="6104" w:hanging="284"/>
      </w:pPr>
      <w:rPr>
        <w:rFonts w:hint="default"/>
        <w:lang w:val="uk-UA" w:eastAsia="en-US" w:bidi="ar-SA"/>
      </w:rPr>
    </w:lvl>
    <w:lvl w:ilvl="7">
      <w:numFmt w:val="bullet"/>
      <w:lvlText w:val="•"/>
      <w:lvlJc w:val="left"/>
      <w:pPr>
        <w:ind w:left="7057" w:hanging="284"/>
      </w:pPr>
      <w:rPr>
        <w:rFonts w:hint="default"/>
        <w:lang w:val="uk-UA" w:eastAsia="en-US" w:bidi="ar-SA"/>
      </w:rPr>
    </w:lvl>
    <w:lvl w:ilvl="8">
      <w:numFmt w:val="bullet"/>
      <w:lvlText w:val="•"/>
      <w:lvlJc w:val="left"/>
      <w:pPr>
        <w:ind w:left="8010" w:hanging="284"/>
      </w:pPr>
      <w:rPr>
        <w:rFonts w:hint="default"/>
        <w:lang w:val="uk-UA" w:eastAsia="en-US" w:bidi="ar-SA"/>
      </w:rPr>
    </w:lvl>
  </w:abstractNum>
  <w:abstractNum w:abstractNumId="1" w15:restartNumberingAfterBreak="0">
    <w:nsid w:val="08A304D0"/>
    <w:multiLevelType w:val="hybridMultilevel"/>
    <w:tmpl w:val="78967C84"/>
    <w:lvl w:ilvl="0" w:tplc="6B3C6646">
      <w:start w:val="1"/>
      <w:numFmt w:val="decimal"/>
      <w:lvlText w:val="%1."/>
      <w:lvlJc w:val="left"/>
      <w:pPr>
        <w:ind w:left="1134"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15214F6">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2" w:tplc="5F1E8C2E">
      <w:numFmt w:val="bullet"/>
      <w:lvlText w:val="•"/>
      <w:lvlJc w:val="left"/>
      <w:pPr>
        <w:ind w:left="2115" w:hanging="284"/>
      </w:pPr>
      <w:rPr>
        <w:rFonts w:hint="default"/>
        <w:lang w:val="uk-UA" w:eastAsia="en-US" w:bidi="ar-SA"/>
      </w:rPr>
    </w:lvl>
    <w:lvl w:ilvl="3" w:tplc="57D4E43C">
      <w:numFmt w:val="bullet"/>
      <w:lvlText w:val="•"/>
      <w:lvlJc w:val="left"/>
      <w:pPr>
        <w:ind w:left="3090" w:hanging="284"/>
      </w:pPr>
      <w:rPr>
        <w:rFonts w:hint="default"/>
        <w:lang w:val="uk-UA" w:eastAsia="en-US" w:bidi="ar-SA"/>
      </w:rPr>
    </w:lvl>
    <w:lvl w:ilvl="4" w:tplc="7B9C783A">
      <w:numFmt w:val="bullet"/>
      <w:lvlText w:val="•"/>
      <w:lvlJc w:val="left"/>
      <w:pPr>
        <w:ind w:left="4065" w:hanging="284"/>
      </w:pPr>
      <w:rPr>
        <w:rFonts w:hint="default"/>
        <w:lang w:val="uk-UA" w:eastAsia="en-US" w:bidi="ar-SA"/>
      </w:rPr>
    </w:lvl>
    <w:lvl w:ilvl="5" w:tplc="B9964AEE">
      <w:numFmt w:val="bullet"/>
      <w:lvlText w:val="•"/>
      <w:lvlJc w:val="left"/>
      <w:pPr>
        <w:ind w:left="5040" w:hanging="284"/>
      </w:pPr>
      <w:rPr>
        <w:rFonts w:hint="default"/>
        <w:lang w:val="uk-UA" w:eastAsia="en-US" w:bidi="ar-SA"/>
      </w:rPr>
    </w:lvl>
    <w:lvl w:ilvl="6" w:tplc="1DF249BC">
      <w:numFmt w:val="bullet"/>
      <w:lvlText w:val="•"/>
      <w:lvlJc w:val="left"/>
      <w:pPr>
        <w:ind w:left="6015" w:hanging="284"/>
      </w:pPr>
      <w:rPr>
        <w:rFonts w:hint="default"/>
        <w:lang w:val="uk-UA" w:eastAsia="en-US" w:bidi="ar-SA"/>
      </w:rPr>
    </w:lvl>
    <w:lvl w:ilvl="7" w:tplc="2EBAE294">
      <w:numFmt w:val="bullet"/>
      <w:lvlText w:val="•"/>
      <w:lvlJc w:val="left"/>
      <w:pPr>
        <w:ind w:left="6990" w:hanging="284"/>
      </w:pPr>
      <w:rPr>
        <w:rFonts w:hint="default"/>
        <w:lang w:val="uk-UA" w:eastAsia="en-US" w:bidi="ar-SA"/>
      </w:rPr>
    </w:lvl>
    <w:lvl w:ilvl="8" w:tplc="E822FE52">
      <w:numFmt w:val="bullet"/>
      <w:lvlText w:val="•"/>
      <w:lvlJc w:val="left"/>
      <w:pPr>
        <w:ind w:left="7965" w:hanging="284"/>
      </w:pPr>
      <w:rPr>
        <w:rFonts w:hint="default"/>
        <w:lang w:val="uk-UA" w:eastAsia="en-US" w:bidi="ar-SA"/>
      </w:rPr>
    </w:lvl>
  </w:abstractNum>
  <w:abstractNum w:abstractNumId="2" w15:restartNumberingAfterBreak="0">
    <w:nsid w:val="09536D06"/>
    <w:multiLevelType w:val="hybridMultilevel"/>
    <w:tmpl w:val="AB8CB2F4"/>
    <w:lvl w:ilvl="0" w:tplc="DD3CF688">
      <w:numFmt w:val="bullet"/>
      <w:lvlText w:val="-"/>
      <w:lvlJc w:val="left"/>
      <w:pPr>
        <w:ind w:left="140" w:hanging="140"/>
      </w:pPr>
      <w:rPr>
        <w:rFonts w:ascii="Times New Roman" w:eastAsia="Times New Roman" w:hAnsi="Times New Roman" w:cs="Times New Roman" w:hint="default"/>
        <w:b/>
        <w:bCs/>
        <w:i w:val="0"/>
        <w:iCs w:val="0"/>
        <w:spacing w:val="0"/>
        <w:w w:val="99"/>
        <w:sz w:val="28"/>
        <w:szCs w:val="28"/>
        <w:lang w:val="uk-UA" w:eastAsia="en-US" w:bidi="ar-SA"/>
      </w:rPr>
    </w:lvl>
    <w:lvl w:ilvl="1" w:tplc="4A40F720">
      <w:numFmt w:val="bullet"/>
      <w:lvlText w:val="•"/>
      <w:lvlJc w:val="left"/>
      <w:pPr>
        <w:ind w:left="1117" w:hanging="140"/>
      </w:pPr>
      <w:rPr>
        <w:rFonts w:hint="default"/>
        <w:lang w:val="uk-UA" w:eastAsia="en-US" w:bidi="ar-SA"/>
      </w:rPr>
    </w:lvl>
    <w:lvl w:ilvl="2" w:tplc="4CBE907C">
      <w:numFmt w:val="bullet"/>
      <w:lvlText w:val="•"/>
      <w:lvlJc w:val="left"/>
      <w:pPr>
        <w:ind w:left="2095" w:hanging="140"/>
      </w:pPr>
      <w:rPr>
        <w:rFonts w:hint="default"/>
        <w:lang w:val="uk-UA" w:eastAsia="en-US" w:bidi="ar-SA"/>
      </w:rPr>
    </w:lvl>
    <w:lvl w:ilvl="3" w:tplc="627C94D6">
      <w:numFmt w:val="bullet"/>
      <w:lvlText w:val="•"/>
      <w:lvlJc w:val="left"/>
      <w:pPr>
        <w:ind w:left="3072" w:hanging="140"/>
      </w:pPr>
      <w:rPr>
        <w:rFonts w:hint="default"/>
        <w:lang w:val="uk-UA" w:eastAsia="en-US" w:bidi="ar-SA"/>
      </w:rPr>
    </w:lvl>
    <w:lvl w:ilvl="4" w:tplc="605E77E4">
      <w:numFmt w:val="bullet"/>
      <w:lvlText w:val="•"/>
      <w:lvlJc w:val="left"/>
      <w:pPr>
        <w:ind w:left="4050" w:hanging="140"/>
      </w:pPr>
      <w:rPr>
        <w:rFonts w:hint="default"/>
        <w:lang w:val="uk-UA" w:eastAsia="en-US" w:bidi="ar-SA"/>
      </w:rPr>
    </w:lvl>
    <w:lvl w:ilvl="5" w:tplc="D4EAD0EA">
      <w:numFmt w:val="bullet"/>
      <w:lvlText w:val="•"/>
      <w:lvlJc w:val="left"/>
      <w:pPr>
        <w:ind w:left="5028" w:hanging="140"/>
      </w:pPr>
      <w:rPr>
        <w:rFonts w:hint="default"/>
        <w:lang w:val="uk-UA" w:eastAsia="en-US" w:bidi="ar-SA"/>
      </w:rPr>
    </w:lvl>
    <w:lvl w:ilvl="6" w:tplc="3C388A3C">
      <w:numFmt w:val="bullet"/>
      <w:lvlText w:val="•"/>
      <w:lvlJc w:val="left"/>
      <w:pPr>
        <w:ind w:left="6005" w:hanging="140"/>
      </w:pPr>
      <w:rPr>
        <w:rFonts w:hint="default"/>
        <w:lang w:val="uk-UA" w:eastAsia="en-US" w:bidi="ar-SA"/>
      </w:rPr>
    </w:lvl>
    <w:lvl w:ilvl="7" w:tplc="97344444">
      <w:numFmt w:val="bullet"/>
      <w:lvlText w:val="•"/>
      <w:lvlJc w:val="left"/>
      <w:pPr>
        <w:ind w:left="6983" w:hanging="140"/>
      </w:pPr>
      <w:rPr>
        <w:rFonts w:hint="default"/>
        <w:lang w:val="uk-UA" w:eastAsia="en-US" w:bidi="ar-SA"/>
      </w:rPr>
    </w:lvl>
    <w:lvl w:ilvl="8" w:tplc="319CAFBE">
      <w:numFmt w:val="bullet"/>
      <w:lvlText w:val="•"/>
      <w:lvlJc w:val="left"/>
      <w:pPr>
        <w:ind w:left="7960" w:hanging="140"/>
      </w:pPr>
      <w:rPr>
        <w:rFonts w:hint="default"/>
        <w:lang w:val="uk-UA" w:eastAsia="en-US" w:bidi="ar-SA"/>
      </w:rPr>
    </w:lvl>
  </w:abstractNum>
  <w:abstractNum w:abstractNumId="3" w15:restartNumberingAfterBreak="0">
    <w:nsid w:val="0A923471"/>
    <w:multiLevelType w:val="multilevel"/>
    <w:tmpl w:val="30FC94A4"/>
    <w:lvl w:ilvl="0">
      <w:start w:val="1"/>
      <w:numFmt w:val="decimal"/>
      <w:lvlText w:val="%1."/>
      <w:lvlJc w:val="left"/>
      <w:pPr>
        <w:ind w:left="140" w:hanging="28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start w:val="1"/>
      <w:numFmt w:val="decimal"/>
      <w:lvlText w:val="%1.%2"/>
      <w:lvlJc w:val="left"/>
      <w:pPr>
        <w:ind w:left="1273"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2239" w:hanging="423"/>
      </w:pPr>
      <w:rPr>
        <w:rFonts w:hint="default"/>
        <w:lang w:val="uk-UA" w:eastAsia="en-US" w:bidi="ar-SA"/>
      </w:rPr>
    </w:lvl>
    <w:lvl w:ilvl="3">
      <w:numFmt w:val="bullet"/>
      <w:lvlText w:val="•"/>
      <w:lvlJc w:val="left"/>
      <w:pPr>
        <w:ind w:left="3199" w:hanging="423"/>
      </w:pPr>
      <w:rPr>
        <w:rFonts w:hint="default"/>
        <w:lang w:val="uk-UA" w:eastAsia="en-US" w:bidi="ar-SA"/>
      </w:rPr>
    </w:lvl>
    <w:lvl w:ilvl="4">
      <w:numFmt w:val="bullet"/>
      <w:lvlText w:val="•"/>
      <w:lvlJc w:val="left"/>
      <w:pPr>
        <w:ind w:left="4158" w:hanging="423"/>
      </w:pPr>
      <w:rPr>
        <w:rFonts w:hint="default"/>
        <w:lang w:val="uk-UA" w:eastAsia="en-US" w:bidi="ar-SA"/>
      </w:rPr>
    </w:lvl>
    <w:lvl w:ilvl="5">
      <w:numFmt w:val="bullet"/>
      <w:lvlText w:val="•"/>
      <w:lvlJc w:val="left"/>
      <w:pPr>
        <w:ind w:left="5118" w:hanging="423"/>
      </w:pPr>
      <w:rPr>
        <w:rFonts w:hint="default"/>
        <w:lang w:val="uk-UA" w:eastAsia="en-US" w:bidi="ar-SA"/>
      </w:rPr>
    </w:lvl>
    <w:lvl w:ilvl="6">
      <w:numFmt w:val="bullet"/>
      <w:lvlText w:val="•"/>
      <w:lvlJc w:val="left"/>
      <w:pPr>
        <w:ind w:left="6077" w:hanging="423"/>
      </w:pPr>
      <w:rPr>
        <w:rFonts w:hint="default"/>
        <w:lang w:val="uk-UA" w:eastAsia="en-US" w:bidi="ar-SA"/>
      </w:rPr>
    </w:lvl>
    <w:lvl w:ilvl="7">
      <w:numFmt w:val="bullet"/>
      <w:lvlText w:val="•"/>
      <w:lvlJc w:val="left"/>
      <w:pPr>
        <w:ind w:left="7037" w:hanging="423"/>
      </w:pPr>
      <w:rPr>
        <w:rFonts w:hint="default"/>
        <w:lang w:val="uk-UA" w:eastAsia="en-US" w:bidi="ar-SA"/>
      </w:rPr>
    </w:lvl>
    <w:lvl w:ilvl="8">
      <w:numFmt w:val="bullet"/>
      <w:lvlText w:val="•"/>
      <w:lvlJc w:val="left"/>
      <w:pPr>
        <w:ind w:left="7996" w:hanging="423"/>
      </w:pPr>
      <w:rPr>
        <w:rFonts w:hint="default"/>
        <w:lang w:val="uk-UA" w:eastAsia="en-US" w:bidi="ar-SA"/>
      </w:rPr>
    </w:lvl>
  </w:abstractNum>
  <w:abstractNum w:abstractNumId="4" w15:restartNumberingAfterBreak="0">
    <w:nsid w:val="0CCC22AA"/>
    <w:multiLevelType w:val="multilevel"/>
    <w:tmpl w:val="3BE2D71C"/>
    <w:lvl w:ilvl="0">
      <w:start w:val="4"/>
      <w:numFmt w:val="decimal"/>
      <w:lvlText w:val="%1"/>
      <w:lvlJc w:val="left"/>
      <w:pPr>
        <w:ind w:left="1273" w:hanging="423"/>
        <w:jc w:val="left"/>
      </w:pPr>
      <w:rPr>
        <w:rFonts w:hint="default"/>
        <w:lang w:val="uk-UA" w:eastAsia="en-US" w:bidi="ar-SA"/>
      </w:rPr>
    </w:lvl>
    <w:lvl w:ilvl="1">
      <w:start w:val="1"/>
      <w:numFmt w:val="decimal"/>
      <w:lvlText w:val="%1.%2"/>
      <w:lvlJc w:val="left"/>
      <w:pPr>
        <w:ind w:left="1273"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007" w:hanging="423"/>
      </w:pPr>
      <w:rPr>
        <w:rFonts w:hint="default"/>
        <w:lang w:val="uk-UA" w:eastAsia="en-US" w:bidi="ar-SA"/>
      </w:rPr>
    </w:lvl>
    <w:lvl w:ilvl="3">
      <w:numFmt w:val="bullet"/>
      <w:lvlText w:val="•"/>
      <w:lvlJc w:val="left"/>
      <w:pPr>
        <w:ind w:left="3870" w:hanging="423"/>
      </w:pPr>
      <w:rPr>
        <w:rFonts w:hint="default"/>
        <w:lang w:val="uk-UA" w:eastAsia="en-US" w:bidi="ar-SA"/>
      </w:rPr>
    </w:lvl>
    <w:lvl w:ilvl="4">
      <w:numFmt w:val="bullet"/>
      <w:lvlText w:val="•"/>
      <w:lvlJc w:val="left"/>
      <w:pPr>
        <w:ind w:left="4734" w:hanging="423"/>
      </w:pPr>
      <w:rPr>
        <w:rFonts w:hint="default"/>
        <w:lang w:val="uk-UA" w:eastAsia="en-US" w:bidi="ar-SA"/>
      </w:rPr>
    </w:lvl>
    <w:lvl w:ilvl="5">
      <w:numFmt w:val="bullet"/>
      <w:lvlText w:val="•"/>
      <w:lvlJc w:val="left"/>
      <w:pPr>
        <w:ind w:left="5598" w:hanging="423"/>
      </w:pPr>
      <w:rPr>
        <w:rFonts w:hint="default"/>
        <w:lang w:val="uk-UA" w:eastAsia="en-US" w:bidi="ar-SA"/>
      </w:rPr>
    </w:lvl>
    <w:lvl w:ilvl="6">
      <w:numFmt w:val="bullet"/>
      <w:lvlText w:val="•"/>
      <w:lvlJc w:val="left"/>
      <w:pPr>
        <w:ind w:left="6461" w:hanging="423"/>
      </w:pPr>
      <w:rPr>
        <w:rFonts w:hint="default"/>
        <w:lang w:val="uk-UA" w:eastAsia="en-US" w:bidi="ar-SA"/>
      </w:rPr>
    </w:lvl>
    <w:lvl w:ilvl="7">
      <w:numFmt w:val="bullet"/>
      <w:lvlText w:val="•"/>
      <w:lvlJc w:val="left"/>
      <w:pPr>
        <w:ind w:left="7325" w:hanging="423"/>
      </w:pPr>
      <w:rPr>
        <w:rFonts w:hint="default"/>
        <w:lang w:val="uk-UA" w:eastAsia="en-US" w:bidi="ar-SA"/>
      </w:rPr>
    </w:lvl>
    <w:lvl w:ilvl="8">
      <w:numFmt w:val="bullet"/>
      <w:lvlText w:val="•"/>
      <w:lvlJc w:val="left"/>
      <w:pPr>
        <w:ind w:left="8188" w:hanging="423"/>
      </w:pPr>
      <w:rPr>
        <w:rFonts w:hint="default"/>
        <w:lang w:val="uk-UA" w:eastAsia="en-US" w:bidi="ar-SA"/>
      </w:rPr>
    </w:lvl>
  </w:abstractNum>
  <w:abstractNum w:abstractNumId="5" w15:restartNumberingAfterBreak="0">
    <w:nsid w:val="0D1227BC"/>
    <w:multiLevelType w:val="multilevel"/>
    <w:tmpl w:val="01A2F7FE"/>
    <w:lvl w:ilvl="0">
      <w:start w:val="2"/>
      <w:numFmt w:val="decimal"/>
      <w:lvlText w:val="%1"/>
      <w:lvlJc w:val="left"/>
      <w:pPr>
        <w:ind w:left="1345" w:hanging="495"/>
        <w:jc w:val="left"/>
      </w:pPr>
      <w:rPr>
        <w:rFonts w:hint="default"/>
        <w:lang w:val="uk-UA" w:eastAsia="en-US" w:bidi="ar-SA"/>
      </w:rPr>
    </w:lvl>
    <w:lvl w:ilvl="1">
      <w:start w:val="2"/>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055" w:hanging="495"/>
      </w:pPr>
      <w:rPr>
        <w:rFonts w:hint="default"/>
        <w:lang w:val="uk-UA" w:eastAsia="en-US" w:bidi="ar-SA"/>
      </w:rPr>
    </w:lvl>
    <w:lvl w:ilvl="3">
      <w:numFmt w:val="bullet"/>
      <w:lvlText w:val="•"/>
      <w:lvlJc w:val="left"/>
      <w:pPr>
        <w:ind w:left="3912" w:hanging="495"/>
      </w:pPr>
      <w:rPr>
        <w:rFonts w:hint="default"/>
        <w:lang w:val="uk-UA" w:eastAsia="en-US" w:bidi="ar-SA"/>
      </w:rPr>
    </w:lvl>
    <w:lvl w:ilvl="4">
      <w:numFmt w:val="bullet"/>
      <w:lvlText w:val="•"/>
      <w:lvlJc w:val="left"/>
      <w:pPr>
        <w:ind w:left="4770" w:hanging="495"/>
      </w:pPr>
      <w:rPr>
        <w:rFonts w:hint="default"/>
        <w:lang w:val="uk-UA" w:eastAsia="en-US" w:bidi="ar-SA"/>
      </w:rPr>
    </w:lvl>
    <w:lvl w:ilvl="5">
      <w:numFmt w:val="bullet"/>
      <w:lvlText w:val="•"/>
      <w:lvlJc w:val="left"/>
      <w:pPr>
        <w:ind w:left="5628" w:hanging="495"/>
      </w:pPr>
      <w:rPr>
        <w:rFonts w:hint="default"/>
        <w:lang w:val="uk-UA" w:eastAsia="en-US" w:bidi="ar-SA"/>
      </w:rPr>
    </w:lvl>
    <w:lvl w:ilvl="6">
      <w:numFmt w:val="bullet"/>
      <w:lvlText w:val="•"/>
      <w:lvlJc w:val="left"/>
      <w:pPr>
        <w:ind w:left="6485" w:hanging="495"/>
      </w:pPr>
      <w:rPr>
        <w:rFonts w:hint="default"/>
        <w:lang w:val="uk-UA" w:eastAsia="en-US" w:bidi="ar-SA"/>
      </w:rPr>
    </w:lvl>
    <w:lvl w:ilvl="7">
      <w:numFmt w:val="bullet"/>
      <w:lvlText w:val="•"/>
      <w:lvlJc w:val="left"/>
      <w:pPr>
        <w:ind w:left="7343" w:hanging="495"/>
      </w:pPr>
      <w:rPr>
        <w:rFonts w:hint="default"/>
        <w:lang w:val="uk-UA" w:eastAsia="en-US" w:bidi="ar-SA"/>
      </w:rPr>
    </w:lvl>
    <w:lvl w:ilvl="8">
      <w:numFmt w:val="bullet"/>
      <w:lvlText w:val="•"/>
      <w:lvlJc w:val="left"/>
      <w:pPr>
        <w:ind w:left="8200" w:hanging="495"/>
      </w:pPr>
      <w:rPr>
        <w:rFonts w:hint="default"/>
        <w:lang w:val="uk-UA" w:eastAsia="en-US" w:bidi="ar-SA"/>
      </w:rPr>
    </w:lvl>
  </w:abstractNum>
  <w:abstractNum w:abstractNumId="6" w15:restartNumberingAfterBreak="0">
    <w:nsid w:val="0E4F21ED"/>
    <w:multiLevelType w:val="hybridMultilevel"/>
    <w:tmpl w:val="4E7C5384"/>
    <w:lvl w:ilvl="0" w:tplc="6F20AC5A">
      <w:numFmt w:val="bullet"/>
      <w:lvlText w:val="-"/>
      <w:lvlJc w:val="left"/>
      <w:pPr>
        <w:ind w:left="10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EC6F3CA">
      <w:numFmt w:val="bullet"/>
      <w:lvlText w:val="•"/>
      <w:lvlJc w:val="left"/>
      <w:pPr>
        <w:ind w:left="1909" w:hanging="164"/>
      </w:pPr>
      <w:rPr>
        <w:rFonts w:hint="default"/>
        <w:lang w:val="uk-UA" w:eastAsia="en-US" w:bidi="ar-SA"/>
      </w:rPr>
    </w:lvl>
    <w:lvl w:ilvl="2" w:tplc="23E0C700">
      <w:numFmt w:val="bullet"/>
      <w:lvlText w:val="•"/>
      <w:lvlJc w:val="left"/>
      <w:pPr>
        <w:ind w:left="2799" w:hanging="164"/>
      </w:pPr>
      <w:rPr>
        <w:rFonts w:hint="default"/>
        <w:lang w:val="uk-UA" w:eastAsia="en-US" w:bidi="ar-SA"/>
      </w:rPr>
    </w:lvl>
    <w:lvl w:ilvl="3" w:tplc="C240CC46">
      <w:numFmt w:val="bullet"/>
      <w:lvlText w:val="•"/>
      <w:lvlJc w:val="left"/>
      <w:pPr>
        <w:ind w:left="3688" w:hanging="164"/>
      </w:pPr>
      <w:rPr>
        <w:rFonts w:hint="default"/>
        <w:lang w:val="uk-UA" w:eastAsia="en-US" w:bidi="ar-SA"/>
      </w:rPr>
    </w:lvl>
    <w:lvl w:ilvl="4" w:tplc="29805D22">
      <w:numFmt w:val="bullet"/>
      <w:lvlText w:val="•"/>
      <w:lvlJc w:val="left"/>
      <w:pPr>
        <w:ind w:left="4578" w:hanging="164"/>
      </w:pPr>
      <w:rPr>
        <w:rFonts w:hint="default"/>
        <w:lang w:val="uk-UA" w:eastAsia="en-US" w:bidi="ar-SA"/>
      </w:rPr>
    </w:lvl>
    <w:lvl w:ilvl="5" w:tplc="6320191E">
      <w:numFmt w:val="bullet"/>
      <w:lvlText w:val="•"/>
      <w:lvlJc w:val="left"/>
      <w:pPr>
        <w:ind w:left="5468" w:hanging="164"/>
      </w:pPr>
      <w:rPr>
        <w:rFonts w:hint="default"/>
        <w:lang w:val="uk-UA" w:eastAsia="en-US" w:bidi="ar-SA"/>
      </w:rPr>
    </w:lvl>
    <w:lvl w:ilvl="6" w:tplc="18245D08">
      <w:numFmt w:val="bullet"/>
      <w:lvlText w:val="•"/>
      <w:lvlJc w:val="left"/>
      <w:pPr>
        <w:ind w:left="6357" w:hanging="164"/>
      </w:pPr>
      <w:rPr>
        <w:rFonts w:hint="default"/>
        <w:lang w:val="uk-UA" w:eastAsia="en-US" w:bidi="ar-SA"/>
      </w:rPr>
    </w:lvl>
    <w:lvl w:ilvl="7" w:tplc="7410F186">
      <w:numFmt w:val="bullet"/>
      <w:lvlText w:val="•"/>
      <w:lvlJc w:val="left"/>
      <w:pPr>
        <w:ind w:left="7247" w:hanging="164"/>
      </w:pPr>
      <w:rPr>
        <w:rFonts w:hint="default"/>
        <w:lang w:val="uk-UA" w:eastAsia="en-US" w:bidi="ar-SA"/>
      </w:rPr>
    </w:lvl>
    <w:lvl w:ilvl="8" w:tplc="64465E62">
      <w:numFmt w:val="bullet"/>
      <w:lvlText w:val="•"/>
      <w:lvlJc w:val="left"/>
      <w:pPr>
        <w:ind w:left="8136" w:hanging="164"/>
      </w:pPr>
      <w:rPr>
        <w:rFonts w:hint="default"/>
        <w:lang w:val="uk-UA" w:eastAsia="en-US" w:bidi="ar-SA"/>
      </w:rPr>
    </w:lvl>
  </w:abstractNum>
  <w:abstractNum w:abstractNumId="7" w15:restartNumberingAfterBreak="0">
    <w:nsid w:val="0EE93D48"/>
    <w:multiLevelType w:val="hybridMultilevel"/>
    <w:tmpl w:val="8AFC4CF4"/>
    <w:lvl w:ilvl="0" w:tplc="C2049D08">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A96642A8">
      <w:numFmt w:val="bullet"/>
      <w:lvlText w:val="•"/>
      <w:lvlJc w:val="left"/>
      <w:pPr>
        <w:ind w:left="1117" w:hanging="164"/>
      </w:pPr>
      <w:rPr>
        <w:rFonts w:hint="default"/>
        <w:lang w:val="uk-UA" w:eastAsia="en-US" w:bidi="ar-SA"/>
      </w:rPr>
    </w:lvl>
    <w:lvl w:ilvl="2" w:tplc="7E22694E">
      <w:numFmt w:val="bullet"/>
      <w:lvlText w:val="•"/>
      <w:lvlJc w:val="left"/>
      <w:pPr>
        <w:ind w:left="2095" w:hanging="164"/>
      </w:pPr>
      <w:rPr>
        <w:rFonts w:hint="default"/>
        <w:lang w:val="uk-UA" w:eastAsia="en-US" w:bidi="ar-SA"/>
      </w:rPr>
    </w:lvl>
    <w:lvl w:ilvl="3" w:tplc="5FCEFC08">
      <w:numFmt w:val="bullet"/>
      <w:lvlText w:val="•"/>
      <w:lvlJc w:val="left"/>
      <w:pPr>
        <w:ind w:left="3072" w:hanging="164"/>
      </w:pPr>
      <w:rPr>
        <w:rFonts w:hint="default"/>
        <w:lang w:val="uk-UA" w:eastAsia="en-US" w:bidi="ar-SA"/>
      </w:rPr>
    </w:lvl>
    <w:lvl w:ilvl="4" w:tplc="4874F2C4">
      <w:numFmt w:val="bullet"/>
      <w:lvlText w:val="•"/>
      <w:lvlJc w:val="left"/>
      <w:pPr>
        <w:ind w:left="4050" w:hanging="164"/>
      </w:pPr>
      <w:rPr>
        <w:rFonts w:hint="default"/>
        <w:lang w:val="uk-UA" w:eastAsia="en-US" w:bidi="ar-SA"/>
      </w:rPr>
    </w:lvl>
    <w:lvl w:ilvl="5" w:tplc="FB9E9CF0">
      <w:numFmt w:val="bullet"/>
      <w:lvlText w:val="•"/>
      <w:lvlJc w:val="left"/>
      <w:pPr>
        <w:ind w:left="5028" w:hanging="164"/>
      </w:pPr>
      <w:rPr>
        <w:rFonts w:hint="default"/>
        <w:lang w:val="uk-UA" w:eastAsia="en-US" w:bidi="ar-SA"/>
      </w:rPr>
    </w:lvl>
    <w:lvl w:ilvl="6" w:tplc="2CA88D36">
      <w:numFmt w:val="bullet"/>
      <w:lvlText w:val="•"/>
      <w:lvlJc w:val="left"/>
      <w:pPr>
        <w:ind w:left="6005" w:hanging="164"/>
      </w:pPr>
      <w:rPr>
        <w:rFonts w:hint="default"/>
        <w:lang w:val="uk-UA" w:eastAsia="en-US" w:bidi="ar-SA"/>
      </w:rPr>
    </w:lvl>
    <w:lvl w:ilvl="7" w:tplc="F8440610">
      <w:numFmt w:val="bullet"/>
      <w:lvlText w:val="•"/>
      <w:lvlJc w:val="left"/>
      <w:pPr>
        <w:ind w:left="6983" w:hanging="164"/>
      </w:pPr>
      <w:rPr>
        <w:rFonts w:hint="default"/>
        <w:lang w:val="uk-UA" w:eastAsia="en-US" w:bidi="ar-SA"/>
      </w:rPr>
    </w:lvl>
    <w:lvl w:ilvl="8" w:tplc="FFEEFF82">
      <w:numFmt w:val="bullet"/>
      <w:lvlText w:val="•"/>
      <w:lvlJc w:val="left"/>
      <w:pPr>
        <w:ind w:left="7960" w:hanging="164"/>
      </w:pPr>
      <w:rPr>
        <w:rFonts w:hint="default"/>
        <w:lang w:val="uk-UA" w:eastAsia="en-US" w:bidi="ar-SA"/>
      </w:rPr>
    </w:lvl>
  </w:abstractNum>
  <w:abstractNum w:abstractNumId="8" w15:restartNumberingAfterBreak="0">
    <w:nsid w:val="125E5757"/>
    <w:multiLevelType w:val="hybridMultilevel"/>
    <w:tmpl w:val="B5E47D34"/>
    <w:lvl w:ilvl="0" w:tplc="A4026D78">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4A65E48">
      <w:numFmt w:val="bullet"/>
      <w:lvlText w:val="•"/>
      <w:lvlJc w:val="left"/>
      <w:pPr>
        <w:ind w:left="1117" w:hanging="284"/>
      </w:pPr>
      <w:rPr>
        <w:rFonts w:hint="default"/>
        <w:lang w:val="uk-UA" w:eastAsia="en-US" w:bidi="ar-SA"/>
      </w:rPr>
    </w:lvl>
    <w:lvl w:ilvl="2" w:tplc="6660DBA4">
      <w:numFmt w:val="bullet"/>
      <w:lvlText w:val="•"/>
      <w:lvlJc w:val="left"/>
      <w:pPr>
        <w:ind w:left="2095" w:hanging="284"/>
      </w:pPr>
      <w:rPr>
        <w:rFonts w:hint="default"/>
        <w:lang w:val="uk-UA" w:eastAsia="en-US" w:bidi="ar-SA"/>
      </w:rPr>
    </w:lvl>
    <w:lvl w:ilvl="3" w:tplc="C6BA565C">
      <w:numFmt w:val="bullet"/>
      <w:lvlText w:val="•"/>
      <w:lvlJc w:val="left"/>
      <w:pPr>
        <w:ind w:left="3072" w:hanging="284"/>
      </w:pPr>
      <w:rPr>
        <w:rFonts w:hint="default"/>
        <w:lang w:val="uk-UA" w:eastAsia="en-US" w:bidi="ar-SA"/>
      </w:rPr>
    </w:lvl>
    <w:lvl w:ilvl="4" w:tplc="5AE8D412">
      <w:numFmt w:val="bullet"/>
      <w:lvlText w:val="•"/>
      <w:lvlJc w:val="left"/>
      <w:pPr>
        <w:ind w:left="4050" w:hanging="284"/>
      </w:pPr>
      <w:rPr>
        <w:rFonts w:hint="default"/>
        <w:lang w:val="uk-UA" w:eastAsia="en-US" w:bidi="ar-SA"/>
      </w:rPr>
    </w:lvl>
    <w:lvl w:ilvl="5" w:tplc="56402C68">
      <w:numFmt w:val="bullet"/>
      <w:lvlText w:val="•"/>
      <w:lvlJc w:val="left"/>
      <w:pPr>
        <w:ind w:left="5028" w:hanging="284"/>
      </w:pPr>
      <w:rPr>
        <w:rFonts w:hint="default"/>
        <w:lang w:val="uk-UA" w:eastAsia="en-US" w:bidi="ar-SA"/>
      </w:rPr>
    </w:lvl>
    <w:lvl w:ilvl="6" w:tplc="009E1564">
      <w:numFmt w:val="bullet"/>
      <w:lvlText w:val="•"/>
      <w:lvlJc w:val="left"/>
      <w:pPr>
        <w:ind w:left="6005" w:hanging="284"/>
      </w:pPr>
      <w:rPr>
        <w:rFonts w:hint="default"/>
        <w:lang w:val="uk-UA" w:eastAsia="en-US" w:bidi="ar-SA"/>
      </w:rPr>
    </w:lvl>
    <w:lvl w:ilvl="7" w:tplc="1B5AAB20">
      <w:numFmt w:val="bullet"/>
      <w:lvlText w:val="•"/>
      <w:lvlJc w:val="left"/>
      <w:pPr>
        <w:ind w:left="6983" w:hanging="284"/>
      </w:pPr>
      <w:rPr>
        <w:rFonts w:hint="default"/>
        <w:lang w:val="uk-UA" w:eastAsia="en-US" w:bidi="ar-SA"/>
      </w:rPr>
    </w:lvl>
    <w:lvl w:ilvl="8" w:tplc="9B92D746">
      <w:numFmt w:val="bullet"/>
      <w:lvlText w:val="•"/>
      <w:lvlJc w:val="left"/>
      <w:pPr>
        <w:ind w:left="7960" w:hanging="284"/>
      </w:pPr>
      <w:rPr>
        <w:rFonts w:hint="default"/>
        <w:lang w:val="uk-UA" w:eastAsia="en-US" w:bidi="ar-SA"/>
      </w:rPr>
    </w:lvl>
  </w:abstractNum>
  <w:abstractNum w:abstractNumId="9" w15:restartNumberingAfterBreak="0">
    <w:nsid w:val="13DF782A"/>
    <w:multiLevelType w:val="hybridMultilevel"/>
    <w:tmpl w:val="577C8F92"/>
    <w:lvl w:ilvl="0" w:tplc="7D8E233E">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70EA3AF4">
      <w:numFmt w:val="bullet"/>
      <w:lvlText w:val="•"/>
      <w:lvlJc w:val="left"/>
      <w:pPr>
        <w:ind w:left="1117" w:hanging="284"/>
      </w:pPr>
      <w:rPr>
        <w:rFonts w:hint="default"/>
        <w:lang w:val="uk-UA" w:eastAsia="en-US" w:bidi="ar-SA"/>
      </w:rPr>
    </w:lvl>
    <w:lvl w:ilvl="2" w:tplc="115C4338">
      <w:numFmt w:val="bullet"/>
      <w:lvlText w:val="•"/>
      <w:lvlJc w:val="left"/>
      <w:pPr>
        <w:ind w:left="2095" w:hanging="284"/>
      </w:pPr>
      <w:rPr>
        <w:rFonts w:hint="default"/>
        <w:lang w:val="uk-UA" w:eastAsia="en-US" w:bidi="ar-SA"/>
      </w:rPr>
    </w:lvl>
    <w:lvl w:ilvl="3" w:tplc="39802AE8">
      <w:numFmt w:val="bullet"/>
      <w:lvlText w:val="•"/>
      <w:lvlJc w:val="left"/>
      <w:pPr>
        <w:ind w:left="3072" w:hanging="284"/>
      </w:pPr>
      <w:rPr>
        <w:rFonts w:hint="default"/>
        <w:lang w:val="uk-UA" w:eastAsia="en-US" w:bidi="ar-SA"/>
      </w:rPr>
    </w:lvl>
    <w:lvl w:ilvl="4" w:tplc="4F143DB8">
      <w:numFmt w:val="bullet"/>
      <w:lvlText w:val="•"/>
      <w:lvlJc w:val="left"/>
      <w:pPr>
        <w:ind w:left="4050" w:hanging="284"/>
      </w:pPr>
      <w:rPr>
        <w:rFonts w:hint="default"/>
        <w:lang w:val="uk-UA" w:eastAsia="en-US" w:bidi="ar-SA"/>
      </w:rPr>
    </w:lvl>
    <w:lvl w:ilvl="5" w:tplc="3F809D78">
      <w:numFmt w:val="bullet"/>
      <w:lvlText w:val="•"/>
      <w:lvlJc w:val="left"/>
      <w:pPr>
        <w:ind w:left="5028" w:hanging="284"/>
      </w:pPr>
      <w:rPr>
        <w:rFonts w:hint="default"/>
        <w:lang w:val="uk-UA" w:eastAsia="en-US" w:bidi="ar-SA"/>
      </w:rPr>
    </w:lvl>
    <w:lvl w:ilvl="6" w:tplc="8F227EBC">
      <w:numFmt w:val="bullet"/>
      <w:lvlText w:val="•"/>
      <w:lvlJc w:val="left"/>
      <w:pPr>
        <w:ind w:left="6005" w:hanging="284"/>
      </w:pPr>
      <w:rPr>
        <w:rFonts w:hint="default"/>
        <w:lang w:val="uk-UA" w:eastAsia="en-US" w:bidi="ar-SA"/>
      </w:rPr>
    </w:lvl>
    <w:lvl w:ilvl="7" w:tplc="65EA3350">
      <w:numFmt w:val="bullet"/>
      <w:lvlText w:val="•"/>
      <w:lvlJc w:val="left"/>
      <w:pPr>
        <w:ind w:left="6983" w:hanging="284"/>
      </w:pPr>
      <w:rPr>
        <w:rFonts w:hint="default"/>
        <w:lang w:val="uk-UA" w:eastAsia="en-US" w:bidi="ar-SA"/>
      </w:rPr>
    </w:lvl>
    <w:lvl w:ilvl="8" w:tplc="ED78D9DA">
      <w:numFmt w:val="bullet"/>
      <w:lvlText w:val="•"/>
      <w:lvlJc w:val="left"/>
      <w:pPr>
        <w:ind w:left="7960" w:hanging="284"/>
      </w:pPr>
      <w:rPr>
        <w:rFonts w:hint="default"/>
        <w:lang w:val="uk-UA" w:eastAsia="en-US" w:bidi="ar-SA"/>
      </w:rPr>
    </w:lvl>
  </w:abstractNum>
  <w:abstractNum w:abstractNumId="10" w15:restartNumberingAfterBreak="0">
    <w:nsid w:val="152C71E3"/>
    <w:multiLevelType w:val="hybridMultilevel"/>
    <w:tmpl w:val="B820201C"/>
    <w:lvl w:ilvl="0" w:tplc="225ECF36">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F32C8014">
      <w:numFmt w:val="bullet"/>
      <w:lvlText w:val="•"/>
      <w:lvlJc w:val="left"/>
      <w:pPr>
        <w:ind w:left="1117" w:hanging="164"/>
      </w:pPr>
      <w:rPr>
        <w:rFonts w:hint="default"/>
        <w:lang w:val="uk-UA" w:eastAsia="en-US" w:bidi="ar-SA"/>
      </w:rPr>
    </w:lvl>
    <w:lvl w:ilvl="2" w:tplc="EEDE5588">
      <w:numFmt w:val="bullet"/>
      <w:lvlText w:val="•"/>
      <w:lvlJc w:val="left"/>
      <w:pPr>
        <w:ind w:left="2095" w:hanging="164"/>
      </w:pPr>
      <w:rPr>
        <w:rFonts w:hint="default"/>
        <w:lang w:val="uk-UA" w:eastAsia="en-US" w:bidi="ar-SA"/>
      </w:rPr>
    </w:lvl>
    <w:lvl w:ilvl="3" w:tplc="C6C4DAA0">
      <w:numFmt w:val="bullet"/>
      <w:lvlText w:val="•"/>
      <w:lvlJc w:val="left"/>
      <w:pPr>
        <w:ind w:left="3072" w:hanging="164"/>
      </w:pPr>
      <w:rPr>
        <w:rFonts w:hint="default"/>
        <w:lang w:val="uk-UA" w:eastAsia="en-US" w:bidi="ar-SA"/>
      </w:rPr>
    </w:lvl>
    <w:lvl w:ilvl="4" w:tplc="F0684F7C">
      <w:numFmt w:val="bullet"/>
      <w:lvlText w:val="•"/>
      <w:lvlJc w:val="left"/>
      <w:pPr>
        <w:ind w:left="4050" w:hanging="164"/>
      </w:pPr>
      <w:rPr>
        <w:rFonts w:hint="default"/>
        <w:lang w:val="uk-UA" w:eastAsia="en-US" w:bidi="ar-SA"/>
      </w:rPr>
    </w:lvl>
    <w:lvl w:ilvl="5" w:tplc="ABB02542">
      <w:numFmt w:val="bullet"/>
      <w:lvlText w:val="•"/>
      <w:lvlJc w:val="left"/>
      <w:pPr>
        <w:ind w:left="5028" w:hanging="164"/>
      </w:pPr>
      <w:rPr>
        <w:rFonts w:hint="default"/>
        <w:lang w:val="uk-UA" w:eastAsia="en-US" w:bidi="ar-SA"/>
      </w:rPr>
    </w:lvl>
    <w:lvl w:ilvl="6" w:tplc="B254E2A2">
      <w:numFmt w:val="bullet"/>
      <w:lvlText w:val="•"/>
      <w:lvlJc w:val="left"/>
      <w:pPr>
        <w:ind w:left="6005" w:hanging="164"/>
      </w:pPr>
      <w:rPr>
        <w:rFonts w:hint="default"/>
        <w:lang w:val="uk-UA" w:eastAsia="en-US" w:bidi="ar-SA"/>
      </w:rPr>
    </w:lvl>
    <w:lvl w:ilvl="7" w:tplc="1FB25000">
      <w:numFmt w:val="bullet"/>
      <w:lvlText w:val="•"/>
      <w:lvlJc w:val="left"/>
      <w:pPr>
        <w:ind w:left="6983" w:hanging="164"/>
      </w:pPr>
      <w:rPr>
        <w:rFonts w:hint="default"/>
        <w:lang w:val="uk-UA" w:eastAsia="en-US" w:bidi="ar-SA"/>
      </w:rPr>
    </w:lvl>
    <w:lvl w:ilvl="8" w:tplc="5E6CB836">
      <w:numFmt w:val="bullet"/>
      <w:lvlText w:val="•"/>
      <w:lvlJc w:val="left"/>
      <w:pPr>
        <w:ind w:left="7960" w:hanging="164"/>
      </w:pPr>
      <w:rPr>
        <w:rFonts w:hint="default"/>
        <w:lang w:val="uk-UA" w:eastAsia="en-US" w:bidi="ar-SA"/>
      </w:rPr>
    </w:lvl>
  </w:abstractNum>
  <w:abstractNum w:abstractNumId="11" w15:restartNumberingAfterBreak="0">
    <w:nsid w:val="15686407"/>
    <w:multiLevelType w:val="hybridMultilevel"/>
    <w:tmpl w:val="77E897A8"/>
    <w:lvl w:ilvl="0" w:tplc="79D6879C">
      <w:numFmt w:val="bullet"/>
      <w:lvlText w:val="-"/>
      <w:lvlJc w:val="left"/>
      <w:pPr>
        <w:ind w:left="140" w:hanging="245"/>
      </w:pPr>
      <w:rPr>
        <w:rFonts w:ascii="Times New Roman" w:eastAsia="Times New Roman" w:hAnsi="Times New Roman" w:cs="Times New Roman" w:hint="default"/>
        <w:b w:val="0"/>
        <w:bCs w:val="0"/>
        <w:i w:val="0"/>
        <w:iCs w:val="0"/>
        <w:spacing w:val="0"/>
        <w:w w:val="99"/>
        <w:sz w:val="28"/>
        <w:szCs w:val="28"/>
        <w:lang w:val="uk-UA" w:eastAsia="en-US" w:bidi="ar-SA"/>
      </w:rPr>
    </w:lvl>
    <w:lvl w:ilvl="1" w:tplc="14D23F14">
      <w:numFmt w:val="bullet"/>
      <w:lvlText w:val="•"/>
      <w:lvlJc w:val="left"/>
      <w:pPr>
        <w:ind w:left="1117" w:hanging="245"/>
      </w:pPr>
      <w:rPr>
        <w:rFonts w:hint="default"/>
        <w:lang w:val="uk-UA" w:eastAsia="en-US" w:bidi="ar-SA"/>
      </w:rPr>
    </w:lvl>
    <w:lvl w:ilvl="2" w:tplc="2BFCAFC6">
      <w:numFmt w:val="bullet"/>
      <w:lvlText w:val="•"/>
      <w:lvlJc w:val="left"/>
      <w:pPr>
        <w:ind w:left="2095" w:hanging="245"/>
      </w:pPr>
      <w:rPr>
        <w:rFonts w:hint="default"/>
        <w:lang w:val="uk-UA" w:eastAsia="en-US" w:bidi="ar-SA"/>
      </w:rPr>
    </w:lvl>
    <w:lvl w:ilvl="3" w:tplc="D46857C2">
      <w:numFmt w:val="bullet"/>
      <w:lvlText w:val="•"/>
      <w:lvlJc w:val="left"/>
      <w:pPr>
        <w:ind w:left="3072" w:hanging="245"/>
      </w:pPr>
      <w:rPr>
        <w:rFonts w:hint="default"/>
        <w:lang w:val="uk-UA" w:eastAsia="en-US" w:bidi="ar-SA"/>
      </w:rPr>
    </w:lvl>
    <w:lvl w:ilvl="4" w:tplc="0870FBBC">
      <w:numFmt w:val="bullet"/>
      <w:lvlText w:val="•"/>
      <w:lvlJc w:val="left"/>
      <w:pPr>
        <w:ind w:left="4050" w:hanging="245"/>
      </w:pPr>
      <w:rPr>
        <w:rFonts w:hint="default"/>
        <w:lang w:val="uk-UA" w:eastAsia="en-US" w:bidi="ar-SA"/>
      </w:rPr>
    </w:lvl>
    <w:lvl w:ilvl="5" w:tplc="0610E460">
      <w:numFmt w:val="bullet"/>
      <w:lvlText w:val="•"/>
      <w:lvlJc w:val="left"/>
      <w:pPr>
        <w:ind w:left="5028" w:hanging="245"/>
      </w:pPr>
      <w:rPr>
        <w:rFonts w:hint="default"/>
        <w:lang w:val="uk-UA" w:eastAsia="en-US" w:bidi="ar-SA"/>
      </w:rPr>
    </w:lvl>
    <w:lvl w:ilvl="6" w:tplc="C1B4AD34">
      <w:numFmt w:val="bullet"/>
      <w:lvlText w:val="•"/>
      <w:lvlJc w:val="left"/>
      <w:pPr>
        <w:ind w:left="6005" w:hanging="245"/>
      </w:pPr>
      <w:rPr>
        <w:rFonts w:hint="default"/>
        <w:lang w:val="uk-UA" w:eastAsia="en-US" w:bidi="ar-SA"/>
      </w:rPr>
    </w:lvl>
    <w:lvl w:ilvl="7" w:tplc="3898ACAC">
      <w:numFmt w:val="bullet"/>
      <w:lvlText w:val="•"/>
      <w:lvlJc w:val="left"/>
      <w:pPr>
        <w:ind w:left="6983" w:hanging="245"/>
      </w:pPr>
      <w:rPr>
        <w:rFonts w:hint="default"/>
        <w:lang w:val="uk-UA" w:eastAsia="en-US" w:bidi="ar-SA"/>
      </w:rPr>
    </w:lvl>
    <w:lvl w:ilvl="8" w:tplc="C11E2880">
      <w:numFmt w:val="bullet"/>
      <w:lvlText w:val="•"/>
      <w:lvlJc w:val="left"/>
      <w:pPr>
        <w:ind w:left="7960" w:hanging="245"/>
      </w:pPr>
      <w:rPr>
        <w:rFonts w:hint="default"/>
        <w:lang w:val="uk-UA" w:eastAsia="en-US" w:bidi="ar-SA"/>
      </w:rPr>
    </w:lvl>
  </w:abstractNum>
  <w:abstractNum w:abstractNumId="12" w15:restartNumberingAfterBreak="0">
    <w:nsid w:val="173615CF"/>
    <w:multiLevelType w:val="multilevel"/>
    <w:tmpl w:val="D598B61A"/>
    <w:lvl w:ilvl="0">
      <w:start w:val="1"/>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13" w15:restartNumberingAfterBreak="0">
    <w:nsid w:val="179B59D2"/>
    <w:multiLevelType w:val="multilevel"/>
    <w:tmpl w:val="12AA7FFC"/>
    <w:lvl w:ilvl="0">
      <w:start w:val="4"/>
      <w:numFmt w:val="decimal"/>
      <w:lvlText w:val="%1"/>
      <w:lvlJc w:val="left"/>
      <w:pPr>
        <w:ind w:left="1345" w:hanging="495"/>
        <w:jc w:val="left"/>
      </w:pPr>
      <w:rPr>
        <w:rFonts w:hint="default"/>
        <w:lang w:val="uk-UA" w:eastAsia="en-US" w:bidi="ar-SA"/>
      </w:rPr>
    </w:lvl>
    <w:lvl w:ilvl="1">
      <w:start w:val="2"/>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245" w:hanging="284"/>
      </w:pPr>
      <w:rPr>
        <w:rFonts w:hint="default"/>
        <w:lang w:val="uk-UA" w:eastAsia="en-US" w:bidi="ar-SA"/>
      </w:rPr>
    </w:lvl>
    <w:lvl w:ilvl="4">
      <w:numFmt w:val="bullet"/>
      <w:lvlText w:val="•"/>
      <w:lvlJc w:val="left"/>
      <w:pPr>
        <w:ind w:left="4198" w:hanging="284"/>
      </w:pPr>
      <w:rPr>
        <w:rFonts w:hint="default"/>
        <w:lang w:val="uk-UA" w:eastAsia="en-US" w:bidi="ar-SA"/>
      </w:rPr>
    </w:lvl>
    <w:lvl w:ilvl="5">
      <w:numFmt w:val="bullet"/>
      <w:lvlText w:val="•"/>
      <w:lvlJc w:val="left"/>
      <w:pPr>
        <w:ind w:left="5151" w:hanging="284"/>
      </w:pPr>
      <w:rPr>
        <w:rFonts w:hint="default"/>
        <w:lang w:val="uk-UA" w:eastAsia="en-US" w:bidi="ar-SA"/>
      </w:rPr>
    </w:lvl>
    <w:lvl w:ilvl="6">
      <w:numFmt w:val="bullet"/>
      <w:lvlText w:val="•"/>
      <w:lvlJc w:val="left"/>
      <w:pPr>
        <w:ind w:left="6104" w:hanging="284"/>
      </w:pPr>
      <w:rPr>
        <w:rFonts w:hint="default"/>
        <w:lang w:val="uk-UA" w:eastAsia="en-US" w:bidi="ar-SA"/>
      </w:rPr>
    </w:lvl>
    <w:lvl w:ilvl="7">
      <w:numFmt w:val="bullet"/>
      <w:lvlText w:val="•"/>
      <w:lvlJc w:val="left"/>
      <w:pPr>
        <w:ind w:left="7057" w:hanging="284"/>
      </w:pPr>
      <w:rPr>
        <w:rFonts w:hint="default"/>
        <w:lang w:val="uk-UA" w:eastAsia="en-US" w:bidi="ar-SA"/>
      </w:rPr>
    </w:lvl>
    <w:lvl w:ilvl="8">
      <w:numFmt w:val="bullet"/>
      <w:lvlText w:val="•"/>
      <w:lvlJc w:val="left"/>
      <w:pPr>
        <w:ind w:left="8010" w:hanging="284"/>
      </w:pPr>
      <w:rPr>
        <w:rFonts w:hint="default"/>
        <w:lang w:val="uk-UA" w:eastAsia="en-US" w:bidi="ar-SA"/>
      </w:rPr>
    </w:lvl>
  </w:abstractNum>
  <w:abstractNum w:abstractNumId="14" w15:restartNumberingAfterBreak="0">
    <w:nsid w:val="18727139"/>
    <w:multiLevelType w:val="multilevel"/>
    <w:tmpl w:val="C73CC0B8"/>
    <w:lvl w:ilvl="0">
      <w:start w:val="10"/>
      <w:numFmt w:val="decimal"/>
      <w:lvlText w:val="%1"/>
      <w:lvlJc w:val="left"/>
      <w:pPr>
        <w:ind w:left="1441" w:hanging="591"/>
        <w:jc w:val="left"/>
      </w:pPr>
      <w:rPr>
        <w:rFonts w:hint="default"/>
        <w:lang w:val="uk-UA" w:eastAsia="en-US" w:bidi="ar-SA"/>
      </w:rPr>
    </w:lvl>
    <w:lvl w:ilvl="1">
      <w:start w:val="1"/>
      <w:numFmt w:val="decimal"/>
      <w:lvlText w:val="%1.%2."/>
      <w:lvlJc w:val="left"/>
      <w:pPr>
        <w:ind w:left="1441" w:hanging="59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135" w:hanging="591"/>
      </w:pPr>
      <w:rPr>
        <w:rFonts w:hint="default"/>
        <w:lang w:val="uk-UA" w:eastAsia="en-US" w:bidi="ar-SA"/>
      </w:rPr>
    </w:lvl>
    <w:lvl w:ilvl="3">
      <w:numFmt w:val="bullet"/>
      <w:lvlText w:val="•"/>
      <w:lvlJc w:val="left"/>
      <w:pPr>
        <w:ind w:left="3982" w:hanging="591"/>
      </w:pPr>
      <w:rPr>
        <w:rFonts w:hint="default"/>
        <w:lang w:val="uk-UA" w:eastAsia="en-US" w:bidi="ar-SA"/>
      </w:rPr>
    </w:lvl>
    <w:lvl w:ilvl="4">
      <w:numFmt w:val="bullet"/>
      <w:lvlText w:val="•"/>
      <w:lvlJc w:val="left"/>
      <w:pPr>
        <w:ind w:left="4830" w:hanging="591"/>
      </w:pPr>
      <w:rPr>
        <w:rFonts w:hint="default"/>
        <w:lang w:val="uk-UA" w:eastAsia="en-US" w:bidi="ar-SA"/>
      </w:rPr>
    </w:lvl>
    <w:lvl w:ilvl="5">
      <w:numFmt w:val="bullet"/>
      <w:lvlText w:val="•"/>
      <w:lvlJc w:val="left"/>
      <w:pPr>
        <w:ind w:left="5678" w:hanging="591"/>
      </w:pPr>
      <w:rPr>
        <w:rFonts w:hint="default"/>
        <w:lang w:val="uk-UA" w:eastAsia="en-US" w:bidi="ar-SA"/>
      </w:rPr>
    </w:lvl>
    <w:lvl w:ilvl="6">
      <w:numFmt w:val="bullet"/>
      <w:lvlText w:val="•"/>
      <w:lvlJc w:val="left"/>
      <w:pPr>
        <w:ind w:left="6525" w:hanging="591"/>
      </w:pPr>
      <w:rPr>
        <w:rFonts w:hint="default"/>
        <w:lang w:val="uk-UA" w:eastAsia="en-US" w:bidi="ar-SA"/>
      </w:rPr>
    </w:lvl>
    <w:lvl w:ilvl="7">
      <w:numFmt w:val="bullet"/>
      <w:lvlText w:val="•"/>
      <w:lvlJc w:val="left"/>
      <w:pPr>
        <w:ind w:left="7373" w:hanging="591"/>
      </w:pPr>
      <w:rPr>
        <w:rFonts w:hint="default"/>
        <w:lang w:val="uk-UA" w:eastAsia="en-US" w:bidi="ar-SA"/>
      </w:rPr>
    </w:lvl>
    <w:lvl w:ilvl="8">
      <w:numFmt w:val="bullet"/>
      <w:lvlText w:val="•"/>
      <w:lvlJc w:val="left"/>
      <w:pPr>
        <w:ind w:left="8220" w:hanging="591"/>
      </w:pPr>
      <w:rPr>
        <w:rFonts w:hint="default"/>
        <w:lang w:val="uk-UA" w:eastAsia="en-US" w:bidi="ar-SA"/>
      </w:rPr>
    </w:lvl>
  </w:abstractNum>
  <w:abstractNum w:abstractNumId="15" w15:restartNumberingAfterBreak="0">
    <w:nsid w:val="1CCA35F7"/>
    <w:multiLevelType w:val="multilevel"/>
    <w:tmpl w:val="2234A6AE"/>
    <w:lvl w:ilvl="0">
      <w:start w:val="7"/>
      <w:numFmt w:val="decimal"/>
      <w:lvlText w:val="%1"/>
      <w:lvlJc w:val="left"/>
      <w:pPr>
        <w:ind w:left="140" w:hanging="668"/>
        <w:jc w:val="left"/>
      </w:pPr>
      <w:rPr>
        <w:rFonts w:hint="default"/>
        <w:lang w:val="uk-UA" w:eastAsia="en-US" w:bidi="ar-SA"/>
      </w:rPr>
    </w:lvl>
    <w:lvl w:ilvl="1">
      <w:start w:val="1"/>
      <w:numFmt w:val="decimal"/>
      <w:lvlText w:val="%1.%2."/>
      <w:lvlJc w:val="left"/>
      <w:pPr>
        <w:ind w:left="140" w:hanging="668"/>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40" w:hanging="207"/>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072" w:hanging="207"/>
      </w:pPr>
      <w:rPr>
        <w:rFonts w:hint="default"/>
        <w:lang w:val="uk-UA" w:eastAsia="en-US" w:bidi="ar-SA"/>
      </w:rPr>
    </w:lvl>
    <w:lvl w:ilvl="4">
      <w:numFmt w:val="bullet"/>
      <w:lvlText w:val="•"/>
      <w:lvlJc w:val="left"/>
      <w:pPr>
        <w:ind w:left="4050" w:hanging="207"/>
      </w:pPr>
      <w:rPr>
        <w:rFonts w:hint="default"/>
        <w:lang w:val="uk-UA" w:eastAsia="en-US" w:bidi="ar-SA"/>
      </w:rPr>
    </w:lvl>
    <w:lvl w:ilvl="5">
      <w:numFmt w:val="bullet"/>
      <w:lvlText w:val="•"/>
      <w:lvlJc w:val="left"/>
      <w:pPr>
        <w:ind w:left="5028" w:hanging="207"/>
      </w:pPr>
      <w:rPr>
        <w:rFonts w:hint="default"/>
        <w:lang w:val="uk-UA" w:eastAsia="en-US" w:bidi="ar-SA"/>
      </w:rPr>
    </w:lvl>
    <w:lvl w:ilvl="6">
      <w:numFmt w:val="bullet"/>
      <w:lvlText w:val="•"/>
      <w:lvlJc w:val="left"/>
      <w:pPr>
        <w:ind w:left="6005" w:hanging="207"/>
      </w:pPr>
      <w:rPr>
        <w:rFonts w:hint="default"/>
        <w:lang w:val="uk-UA" w:eastAsia="en-US" w:bidi="ar-SA"/>
      </w:rPr>
    </w:lvl>
    <w:lvl w:ilvl="7">
      <w:numFmt w:val="bullet"/>
      <w:lvlText w:val="•"/>
      <w:lvlJc w:val="left"/>
      <w:pPr>
        <w:ind w:left="6983" w:hanging="207"/>
      </w:pPr>
      <w:rPr>
        <w:rFonts w:hint="default"/>
        <w:lang w:val="uk-UA" w:eastAsia="en-US" w:bidi="ar-SA"/>
      </w:rPr>
    </w:lvl>
    <w:lvl w:ilvl="8">
      <w:numFmt w:val="bullet"/>
      <w:lvlText w:val="•"/>
      <w:lvlJc w:val="left"/>
      <w:pPr>
        <w:ind w:left="7960" w:hanging="207"/>
      </w:pPr>
      <w:rPr>
        <w:rFonts w:hint="default"/>
        <w:lang w:val="uk-UA" w:eastAsia="en-US" w:bidi="ar-SA"/>
      </w:rPr>
    </w:lvl>
  </w:abstractNum>
  <w:abstractNum w:abstractNumId="16" w15:restartNumberingAfterBreak="0">
    <w:nsid w:val="20173E06"/>
    <w:multiLevelType w:val="multilevel"/>
    <w:tmpl w:val="362ED286"/>
    <w:lvl w:ilvl="0">
      <w:start w:val="2"/>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17" w15:restartNumberingAfterBreak="0">
    <w:nsid w:val="226527D0"/>
    <w:multiLevelType w:val="multilevel"/>
    <w:tmpl w:val="060C7080"/>
    <w:lvl w:ilvl="0">
      <w:start w:val="6"/>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18" w15:restartNumberingAfterBreak="0">
    <w:nsid w:val="23076ABF"/>
    <w:multiLevelType w:val="hybridMultilevel"/>
    <w:tmpl w:val="D090993A"/>
    <w:lvl w:ilvl="0" w:tplc="C92409F8">
      <w:numFmt w:val="bullet"/>
      <w:lvlText w:val="•"/>
      <w:lvlJc w:val="left"/>
      <w:pPr>
        <w:ind w:left="140" w:hanging="168"/>
      </w:pPr>
      <w:rPr>
        <w:rFonts w:ascii="Times New Roman" w:eastAsia="Times New Roman" w:hAnsi="Times New Roman" w:cs="Times New Roman" w:hint="default"/>
        <w:b w:val="0"/>
        <w:bCs w:val="0"/>
        <w:i w:val="0"/>
        <w:iCs w:val="0"/>
        <w:spacing w:val="0"/>
        <w:w w:val="99"/>
        <w:sz w:val="28"/>
        <w:szCs w:val="28"/>
        <w:lang w:val="uk-UA" w:eastAsia="en-US" w:bidi="ar-SA"/>
      </w:rPr>
    </w:lvl>
    <w:lvl w:ilvl="1" w:tplc="E690DA0A">
      <w:numFmt w:val="bullet"/>
      <w:lvlText w:val="•"/>
      <w:lvlJc w:val="left"/>
      <w:pPr>
        <w:ind w:left="1117" w:hanging="168"/>
      </w:pPr>
      <w:rPr>
        <w:rFonts w:hint="default"/>
        <w:lang w:val="uk-UA" w:eastAsia="en-US" w:bidi="ar-SA"/>
      </w:rPr>
    </w:lvl>
    <w:lvl w:ilvl="2" w:tplc="416AF938">
      <w:numFmt w:val="bullet"/>
      <w:lvlText w:val="•"/>
      <w:lvlJc w:val="left"/>
      <w:pPr>
        <w:ind w:left="2095" w:hanging="168"/>
      </w:pPr>
      <w:rPr>
        <w:rFonts w:hint="default"/>
        <w:lang w:val="uk-UA" w:eastAsia="en-US" w:bidi="ar-SA"/>
      </w:rPr>
    </w:lvl>
    <w:lvl w:ilvl="3" w:tplc="A094FD6A">
      <w:numFmt w:val="bullet"/>
      <w:lvlText w:val="•"/>
      <w:lvlJc w:val="left"/>
      <w:pPr>
        <w:ind w:left="3072" w:hanging="168"/>
      </w:pPr>
      <w:rPr>
        <w:rFonts w:hint="default"/>
        <w:lang w:val="uk-UA" w:eastAsia="en-US" w:bidi="ar-SA"/>
      </w:rPr>
    </w:lvl>
    <w:lvl w:ilvl="4" w:tplc="833057BE">
      <w:numFmt w:val="bullet"/>
      <w:lvlText w:val="•"/>
      <w:lvlJc w:val="left"/>
      <w:pPr>
        <w:ind w:left="4050" w:hanging="168"/>
      </w:pPr>
      <w:rPr>
        <w:rFonts w:hint="default"/>
        <w:lang w:val="uk-UA" w:eastAsia="en-US" w:bidi="ar-SA"/>
      </w:rPr>
    </w:lvl>
    <w:lvl w:ilvl="5" w:tplc="66C61A84">
      <w:numFmt w:val="bullet"/>
      <w:lvlText w:val="•"/>
      <w:lvlJc w:val="left"/>
      <w:pPr>
        <w:ind w:left="5028" w:hanging="168"/>
      </w:pPr>
      <w:rPr>
        <w:rFonts w:hint="default"/>
        <w:lang w:val="uk-UA" w:eastAsia="en-US" w:bidi="ar-SA"/>
      </w:rPr>
    </w:lvl>
    <w:lvl w:ilvl="6" w:tplc="C128CA84">
      <w:numFmt w:val="bullet"/>
      <w:lvlText w:val="•"/>
      <w:lvlJc w:val="left"/>
      <w:pPr>
        <w:ind w:left="6005" w:hanging="168"/>
      </w:pPr>
      <w:rPr>
        <w:rFonts w:hint="default"/>
        <w:lang w:val="uk-UA" w:eastAsia="en-US" w:bidi="ar-SA"/>
      </w:rPr>
    </w:lvl>
    <w:lvl w:ilvl="7" w:tplc="E35036E6">
      <w:numFmt w:val="bullet"/>
      <w:lvlText w:val="•"/>
      <w:lvlJc w:val="left"/>
      <w:pPr>
        <w:ind w:left="6983" w:hanging="168"/>
      </w:pPr>
      <w:rPr>
        <w:rFonts w:hint="default"/>
        <w:lang w:val="uk-UA" w:eastAsia="en-US" w:bidi="ar-SA"/>
      </w:rPr>
    </w:lvl>
    <w:lvl w:ilvl="8" w:tplc="A1EE9E36">
      <w:numFmt w:val="bullet"/>
      <w:lvlText w:val="•"/>
      <w:lvlJc w:val="left"/>
      <w:pPr>
        <w:ind w:left="7960" w:hanging="168"/>
      </w:pPr>
      <w:rPr>
        <w:rFonts w:hint="default"/>
        <w:lang w:val="uk-UA" w:eastAsia="en-US" w:bidi="ar-SA"/>
      </w:rPr>
    </w:lvl>
  </w:abstractNum>
  <w:abstractNum w:abstractNumId="19" w15:restartNumberingAfterBreak="0">
    <w:nsid w:val="2554511E"/>
    <w:multiLevelType w:val="multilevel"/>
    <w:tmpl w:val="68EA6F52"/>
    <w:lvl w:ilvl="0">
      <w:start w:val="3"/>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20" w15:restartNumberingAfterBreak="0">
    <w:nsid w:val="2CC07D0A"/>
    <w:multiLevelType w:val="multilevel"/>
    <w:tmpl w:val="9280D5AC"/>
    <w:lvl w:ilvl="0">
      <w:start w:val="3"/>
      <w:numFmt w:val="decimal"/>
      <w:lvlText w:val="%1"/>
      <w:lvlJc w:val="left"/>
      <w:pPr>
        <w:ind w:left="1345" w:hanging="495"/>
        <w:jc w:val="left"/>
      </w:pPr>
      <w:rPr>
        <w:rFonts w:hint="default"/>
        <w:lang w:val="uk-UA" w:eastAsia="en-US" w:bidi="ar-SA"/>
      </w:rPr>
    </w:lvl>
    <w:lvl w:ilvl="1">
      <w:start w:val="2"/>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055" w:hanging="495"/>
      </w:pPr>
      <w:rPr>
        <w:rFonts w:hint="default"/>
        <w:lang w:val="uk-UA" w:eastAsia="en-US" w:bidi="ar-SA"/>
      </w:rPr>
    </w:lvl>
    <w:lvl w:ilvl="3">
      <w:numFmt w:val="bullet"/>
      <w:lvlText w:val="•"/>
      <w:lvlJc w:val="left"/>
      <w:pPr>
        <w:ind w:left="3912" w:hanging="495"/>
      </w:pPr>
      <w:rPr>
        <w:rFonts w:hint="default"/>
        <w:lang w:val="uk-UA" w:eastAsia="en-US" w:bidi="ar-SA"/>
      </w:rPr>
    </w:lvl>
    <w:lvl w:ilvl="4">
      <w:numFmt w:val="bullet"/>
      <w:lvlText w:val="•"/>
      <w:lvlJc w:val="left"/>
      <w:pPr>
        <w:ind w:left="4770" w:hanging="495"/>
      </w:pPr>
      <w:rPr>
        <w:rFonts w:hint="default"/>
        <w:lang w:val="uk-UA" w:eastAsia="en-US" w:bidi="ar-SA"/>
      </w:rPr>
    </w:lvl>
    <w:lvl w:ilvl="5">
      <w:numFmt w:val="bullet"/>
      <w:lvlText w:val="•"/>
      <w:lvlJc w:val="left"/>
      <w:pPr>
        <w:ind w:left="5628" w:hanging="495"/>
      </w:pPr>
      <w:rPr>
        <w:rFonts w:hint="default"/>
        <w:lang w:val="uk-UA" w:eastAsia="en-US" w:bidi="ar-SA"/>
      </w:rPr>
    </w:lvl>
    <w:lvl w:ilvl="6">
      <w:numFmt w:val="bullet"/>
      <w:lvlText w:val="•"/>
      <w:lvlJc w:val="left"/>
      <w:pPr>
        <w:ind w:left="6485" w:hanging="495"/>
      </w:pPr>
      <w:rPr>
        <w:rFonts w:hint="default"/>
        <w:lang w:val="uk-UA" w:eastAsia="en-US" w:bidi="ar-SA"/>
      </w:rPr>
    </w:lvl>
    <w:lvl w:ilvl="7">
      <w:numFmt w:val="bullet"/>
      <w:lvlText w:val="•"/>
      <w:lvlJc w:val="left"/>
      <w:pPr>
        <w:ind w:left="7343" w:hanging="495"/>
      </w:pPr>
      <w:rPr>
        <w:rFonts w:hint="default"/>
        <w:lang w:val="uk-UA" w:eastAsia="en-US" w:bidi="ar-SA"/>
      </w:rPr>
    </w:lvl>
    <w:lvl w:ilvl="8">
      <w:numFmt w:val="bullet"/>
      <w:lvlText w:val="•"/>
      <w:lvlJc w:val="left"/>
      <w:pPr>
        <w:ind w:left="8200" w:hanging="495"/>
      </w:pPr>
      <w:rPr>
        <w:rFonts w:hint="default"/>
        <w:lang w:val="uk-UA" w:eastAsia="en-US" w:bidi="ar-SA"/>
      </w:rPr>
    </w:lvl>
  </w:abstractNum>
  <w:abstractNum w:abstractNumId="21" w15:restartNumberingAfterBreak="0">
    <w:nsid w:val="31734D68"/>
    <w:multiLevelType w:val="multilevel"/>
    <w:tmpl w:val="C88E8E56"/>
    <w:lvl w:ilvl="0">
      <w:start w:val="6"/>
      <w:numFmt w:val="decimal"/>
      <w:lvlText w:val="%1"/>
      <w:lvlJc w:val="left"/>
      <w:pPr>
        <w:ind w:left="140" w:hanging="567"/>
        <w:jc w:val="left"/>
      </w:pPr>
      <w:rPr>
        <w:rFonts w:hint="default"/>
        <w:lang w:val="uk-UA" w:eastAsia="en-US" w:bidi="ar-SA"/>
      </w:rPr>
    </w:lvl>
    <w:lvl w:ilvl="1">
      <w:start w:val="1"/>
      <w:numFmt w:val="decimal"/>
      <w:lvlText w:val="%1.%2."/>
      <w:lvlJc w:val="left"/>
      <w:pPr>
        <w:ind w:left="140" w:hanging="567"/>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40" w:hanging="140"/>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090" w:hanging="140"/>
      </w:pPr>
      <w:rPr>
        <w:rFonts w:hint="default"/>
        <w:lang w:val="uk-UA" w:eastAsia="en-US" w:bidi="ar-SA"/>
      </w:rPr>
    </w:lvl>
    <w:lvl w:ilvl="4">
      <w:numFmt w:val="bullet"/>
      <w:lvlText w:val="•"/>
      <w:lvlJc w:val="left"/>
      <w:pPr>
        <w:ind w:left="4065" w:hanging="140"/>
      </w:pPr>
      <w:rPr>
        <w:rFonts w:hint="default"/>
        <w:lang w:val="uk-UA" w:eastAsia="en-US" w:bidi="ar-SA"/>
      </w:rPr>
    </w:lvl>
    <w:lvl w:ilvl="5">
      <w:numFmt w:val="bullet"/>
      <w:lvlText w:val="•"/>
      <w:lvlJc w:val="left"/>
      <w:pPr>
        <w:ind w:left="5040" w:hanging="140"/>
      </w:pPr>
      <w:rPr>
        <w:rFonts w:hint="default"/>
        <w:lang w:val="uk-UA" w:eastAsia="en-US" w:bidi="ar-SA"/>
      </w:rPr>
    </w:lvl>
    <w:lvl w:ilvl="6">
      <w:numFmt w:val="bullet"/>
      <w:lvlText w:val="•"/>
      <w:lvlJc w:val="left"/>
      <w:pPr>
        <w:ind w:left="6015" w:hanging="140"/>
      </w:pPr>
      <w:rPr>
        <w:rFonts w:hint="default"/>
        <w:lang w:val="uk-UA" w:eastAsia="en-US" w:bidi="ar-SA"/>
      </w:rPr>
    </w:lvl>
    <w:lvl w:ilvl="7">
      <w:numFmt w:val="bullet"/>
      <w:lvlText w:val="•"/>
      <w:lvlJc w:val="left"/>
      <w:pPr>
        <w:ind w:left="6990" w:hanging="140"/>
      </w:pPr>
      <w:rPr>
        <w:rFonts w:hint="default"/>
        <w:lang w:val="uk-UA" w:eastAsia="en-US" w:bidi="ar-SA"/>
      </w:rPr>
    </w:lvl>
    <w:lvl w:ilvl="8">
      <w:numFmt w:val="bullet"/>
      <w:lvlText w:val="•"/>
      <w:lvlJc w:val="left"/>
      <w:pPr>
        <w:ind w:left="7965" w:hanging="140"/>
      </w:pPr>
      <w:rPr>
        <w:rFonts w:hint="default"/>
        <w:lang w:val="uk-UA" w:eastAsia="en-US" w:bidi="ar-SA"/>
      </w:rPr>
    </w:lvl>
  </w:abstractNum>
  <w:abstractNum w:abstractNumId="22" w15:restartNumberingAfterBreak="0">
    <w:nsid w:val="32202132"/>
    <w:multiLevelType w:val="hybridMultilevel"/>
    <w:tmpl w:val="689A60AE"/>
    <w:lvl w:ilvl="0" w:tplc="6AC0B73A">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9C80644E">
      <w:numFmt w:val="bullet"/>
      <w:lvlText w:val="•"/>
      <w:lvlJc w:val="left"/>
      <w:pPr>
        <w:ind w:left="1117" w:hanging="284"/>
      </w:pPr>
      <w:rPr>
        <w:rFonts w:hint="default"/>
        <w:lang w:val="uk-UA" w:eastAsia="en-US" w:bidi="ar-SA"/>
      </w:rPr>
    </w:lvl>
    <w:lvl w:ilvl="2" w:tplc="66761DD4">
      <w:numFmt w:val="bullet"/>
      <w:lvlText w:val="•"/>
      <w:lvlJc w:val="left"/>
      <w:pPr>
        <w:ind w:left="2095" w:hanging="284"/>
      </w:pPr>
      <w:rPr>
        <w:rFonts w:hint="default"/>
        <w:lang w:val="uk-UA" w:eastAsia="en-US" w:bidi="ar-SA"/>
      </w:rPr>
    </w:lvl>
    <w:lvl w:ilvl="3" w:tplc="AD8C4CBE">
      <w:numFmt w:val="bullet"/>
      <w:lvlText w:val="•"/>
      <w:lvlJc w:val="left"/>
      <w:pPr>
        <w:ind w:left="3072" w:hanging="284"/>
      </w:pPr>
      <w:rPr>
        <w:rFonts w:hint="default"/>
        <w:lang w:val="uk-UA" w:eastAsia="en-US" w:bidi="ar-SA"/>
      </w:rPr>
    </w:lvl>
    <w:lvl w:ilvl="4" w:tplc="8724029A">
      <w:numFmt w:val="bullet"/>
      <w:lvlText w:val="•"/>
      <w:lvlJc w:val="left"/>
      <w:pPr>
        <w:ind w:left="4050" w:hanging="284"/>
      </w:pPr>
      <w:rPr>
        <w:rFonts w:hint="default"/>
        <w:lang w:val="uk-UA" w:eastAsia="en-US" w:bidi="ar-SA"/>
      </w:rPr>
    </w:lvl>
    <w:lvl w:ilvl="5" w:tplc="42648764">
      <w:numFmt w:val="bullet"/>
      <w:lvlText w:val="•"/>
      <w:lvlJc w:val="left"/>
      <w:pPr>
        <w:ind w:left="5028" w:hanging="284"/>
      </w:pPr>
      <w:rPr>
        <w:rFonts w:hint="default"/>
        <w:lang w:val="uk-UA" w:eastAsia="en-US" w:bidi="ar-SA"/>
      </w:rPr>
    </w:lvl>
    <w:lvl w:ilvl="6" w:tplc="9D3ED57C">
      <w:numFmt w:val="bullet"/>
      <w:lvlText w:val="•"/>
      <w:lvlJc w:val="left"/>
      <w:pPr>
        <w:ind w:left="6005" w:hanging="284"/>
      </w:pPr>
      <w:rPr>
        <w:rFonts w:hint="default"/>
        <w:lang w:val="uk-UA" w:eastAsia="en-US" w:bidi="ar-SA"/>
      </w:rPr>
    </w:lvl>
    <w:lvl w:ilvl="7" w:tplc="9E3AAD9A">
      <w:numFmt w:val="bullet"/>
      <w:lvlText w:val="•"/>
      <w:lvlJc w:val="left"/>
      <w:pPr>
        <w:ind w:left="6983" w:hanging="284"/>
      </w:pPr>
      <w:rPr>
        <w:rFonts w:hint="default"/>
        <w:lang w:val="uk-UA" w:eastAsia="en-US" w:bidi="ar-SA"/>
      </w:rPr>
    </w:lvl>
    <w:lvl w:ilvl="8" w:tplc="7FDEE5D4">
      <w:numFmt w:val="bullet"/>
      <w:lvlText w:val="•"/>
      <w:lvlJc w:val="left"/>
      <w:pPr>
        <w:ind w:left="7960" w:hanging="284"/>
      </w:pPr>
      <w:rPr>
        <w:rFonts w:hint="default"/>
        <w:lang w:val="uk-UA" w:eastAsia="en-US" w:bidi="ar-SA"/>
      </w:rPr>
    </w:lvl>
  </w:abstractNum>
  <w:abstractNum w:abstractNumId="23" w15:restartNumberingAfterBreak="0">
    <w:nsid w:val="36A33B49"/>
    <w:multiLevelType w:val="multilevel"/>
    <w:tmpl w:val="204E9E4C"/>
    <w:lvl w:ilvl="0">
      <w:start w:val="1"/>
      <w:numFmt w:val="decimal"/>
      <w:lvlText w:val="%1"/>
      <w:lvlJc w:val="left"/>
      <w:pPr>
        <w:ind w:left="140" w:hanging="3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start w:val="1"/>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2292" w:hanging="495"/>
      </w:pPr>
      <w:rPr>
        <w:rFonts w:hint="default"/>
        <w:lang w:val="uk-UA" w:eastAsia="en-US" w:bidi="ar-SA"/>
      </w:rPr>
    </w:lvl>
    <w:lvl w:ilvl="3">
      <w:numFmt w:val="bullet"/>
      <w:lvlText w:val="•"/>
      <w:lvlJc w:val="left"/>
      <w:pPr>
        <w:ind w:left="3245" w:hanging="495"/>
      </w:pPr>
      <w:rPr>
        <w:rFonts w:hint="default"/>
        <w:lang w:val="uk-UA" w:eastAsia="en-US" w:bidi="ar-SA"/>
      </w:rPr>
    </w:lvl>
    <w:lvl w:ilvl="4">
      <w:numFmt w:val="bullet"/>
      <w:lvlText w:val="•"/>
      <w:lvlJc w:val="left"/>
      <w:pPr>
        <w:ind w:left="4198" w:hanging="495"/>
      </w:pPr>
      <w:rPr>
        <w:rFonts w:hint="default"/>
        <w:lang w:val="uk-UA" w:eastAsia="en-US" w:bidi="ar-SA"/>
      </w:rPr>
    </w:lvl>
    <w:lvl w:ilvl="5">
      <w:numFmt w:val="bullet"/>
      <w:lvlText w:val="•"/>
      <w:lvlJc w:val="left"/>
      <w:pPr>
        <w:ind w:left="5151" w:hanging="495"/>
      </w:pPr>
      <w:rPr>
        <w:rFonts w:hint="default"/>
        <w:lang w:val="uk-UA" w:eastAsia="en-US" w:bidi="ar-SA"/>
      </w:rPr>
    </w:lvl>
    <w:lvl w:ilvl="6">
      <w:numFmt w:val="bullet"/>
      <w:lvlText w:val="•"/>
      <w:lvlJc w:val="left"/>
      <w:pPr>
        <w:ind w:left="6104" w:hanging="495"/>
      </w:pPr>
      <w:rPr>
        <w:rFonts w:hint="default"/>
        <w:lang w:val="uk-UA" w:eastAsia="en-US" w:bidi="ar-SA"/>
      </w:rPr>
    </w:lvl>
    <w:lvl w:ilvl="7">
      <w:numFmt w:val="bullet"/>
      <w:lvlText w:val="•"/>
      <w:lvlJc w:val="left"/>
      <w:pPr>
        <w:ind w:left="7057" w:hanging="495"/>
      </w:pPr>
      <w:rPr>
        <w:rFonts w:hint="default"/>
        <w:lang w:val="uk-UA" w:eastAsia="en-US" w:bidi="ar-SA"/>
      </w:rPr>
    </w:lvl>
    <w:lvl w:ilvl="8">
      <w:numFmt w:val="bullet"/>
      <w:lvlText w:val="•"/>
      <w:lvlJc w:val="left"/>
      <w:pPr>
        <w:ind w:left="8010" w:hanging="495"/>
      </w:pPr>
      <w:rPr>
        <w:rFonts w:hint="default"/>
        <w:lang w:val="uk-UA" w:eastAsia="en-US" w:bidi="ar-SA"/>
      </w:rPr>
    </w:lvl>
  </w:abstractNum>
  <w:abstractNum w:abstractNumId="24" w15:restartNumberingAfterBreak="0">
    <w:nsid w:val="38CD5AFC"/>
    <w:multiLevelType w:val="multilevel"/>
    <w:tmpl w:val="A0707792"/>
    <w:lvl w:ilvl="0">
      <w:start w:val="11"/>
      <w:numFmt w:val="decimal"/>
      <w:lvlText w:val="%1"/>
      <w:lvlJc w:val="left"/>
      <w:pPr>
        <w:ind w:left="1484" w:hanging="634"/>
        <w:jc w:val="left"/>
      </w:pPr>
      <w:rPr>
        <w:rFonts w:hint="default"/>
        <w:lang w:val="uk-UA" w:eastAsia="en-US" w:bidi="ar-SA"/>
      </w:rPr>
    </w:lvl>
    <w:lvl w:ilvl="1">
      <w:start w:val="1"/>
      <w:numFmt w:val="decimal"/>
      <w:lvlText w:val="%1.%2."/>
      <w:lvlJc w:val="left"/>
      <w:pPr>
        <w:ind w:left="1484" w:hanging="634"/>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167" w:hanging="634"/>
      </w:pPr>
      <w:rPr>
        <w:rFonts w:hint="default"/>
        <w:lang w:val="uk-UA" w:eastAsia="en-US" w:bidi="ar-SA"/>
      </w:rPr>
    </w:lvl>
    <w:lvl w:ilvl="3">
      <w:numFmt w:val="bullet"/>
      <w:lvlText w:val="•"/>
      <w:lvlJc w:val="left"/>
      <w:pPr>
        <w:ind w:left="4010" w:hanging="634"/>
      </w:pPr>
      <w:rPr>
        <w:rFonts w:hint="default"/>
        <w:lang w:val="uk-UA" w:eastAsia="en-US" w:bidi="ar-SA"/>
      </w:rPr>
    </w:lvl>
    <w:lvl w:ilvl="4">
      <w:numFmt w:val="bullet"/>
      <w:lvlText w:val="•"/>
      <w:lvlJc w:val="left"/>
      <w:pPr>
        <w:ind w:left="4854" w:hanging="634"/>
      </w:pPr>
      <w:rPr>
        <w:rFonts w:hint="default"/>
        <w:lang w:val="uk-UA" w:eastAsia="en-US" w:bidi="ar-SA"/>
      </w:rPr>
    </w:lvl>
    <w:lvl w:ilvl="5">
      <w:numFmt w:val="bullet"/>
      <w:lvlText w:val="•"/>
      <w:lvlJc w:val="left"/>
      <w:pPr>
        <w:ind w:left="5698" w:hanging="634"/>
      </w:pPr>
      <w:rPr>
        <w:rFonts w:hint="default"/>
        <w:lang w:val="uk-UA" w:eastAsia="en-US" w:bidi="ar-SA"/>
      </w:rPr>
    </w:lvl>
    <w:lvl w:ilvl="6">
      <w:numFmt w:val="bullet"/>
      <w:lvlText w:val="•"/>
      <w:lvlJc w:val="left"/>
      <w:pPr>
        <w:ind w:left="6541" w:hanging="634"/>
      </w:pPr>
      <w:rPr>
        <w:rFonts w:hint="default"/>
        <w:lang w:val="uk-UA" w:eastAsia="en-US" w:bidi="ar-SA"/>
      </w:rPr>
    </w:lvl>
    <w:lvl w:ilvl="7">
      <w:numFmt w:val="bullet"/>
      <w:lvlText w:val="•"/>
      <w:lvlJc w:val="left"/>
      <w:pPr>
        <w:ind w:left="7385" w:hanging="634"/>
      </w:pPr>
      <w:rPr>
        <w:rFonts w:hint="default"/>
        <w:lang w:val="uk-UA" w:eastAsia="en-US" w:bidi="ar-SA"/>
      </w:rPr>
    </w:lvl>
    <w:lvl w:ilvl="8">
      <w:numFmt w:val="bullet"/>
      <w:lvlText w:val="•"/>
      <w:lvlJc w:val="left"/>
      <w:pPr>
        <w:ind w:left="8228" w:hanging="634"/>
      </w:pPr>
      <w:rPr>
        <w:rFonts w:hint="default"/>
        <w:lang w:val="uk-UA" w:eastAsia="en-US" w:bidi="ar-SA"/>
      </w:rPr>
    </w:lvl>
  </w:abstractNum>
  <w:abstractNum w:abstractNumId="25" w15:restartNumberingAfterBreak="0">
    <w:nsid w:val="3BC54668"/>
    <w:multiLevelType w:val="hybridMultilevel"/>
    <w:tmpl w:val="8028FC1A"/>
    <w:lvl w:ilvl="0" w:tplc="3252CD3E">
      <w:start w:val="1"/>
      <w:numFmt w:val="decimal"/>
      <w:lvlText w:val="%1."/>
      <w:lvlJc w:val="left"/>
      <w:pPr>
        <w:ind w:left="1134"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9DC9C9C">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2" w:tplc="8A681C08">
      <w:numFmt w:val="bullet"/>
      <w:lvlText w:val="•"/>
      <w:lvlJc w:val="left"/>
      <w:pPr>
        <w:ind w:left="1020" w:hanging="164"/>
      </w:pPr>
      <w:rPr>
        <w:rFonts w:hint="default"/>
        <w:lang w:val="uk-UA" w:eastAsia="en-US" w:bidi="ar-SA"/>
      </w:rPr>
    </w:lvl>
    <w:lvl w:ilvl="3" w:tplc="ABEABDCE">
      <w:numFmt w:val="bullet"/>
      <w:lvlText w:val="•"/>
      <w:lvlJc w:val="left"/>
      <w:pPr>
        <w:ind w:left="1140" w:hanging="164"/>
      </w:pPr>
      <w:rPr>
        <w:rFonts w:hint="default"/>
        <w:lang w:val="uk-UA" w:eastAsia="en-US" w:bidi="ar-SA"/>
      </w:rPr>
    </w:lvl>
    <w:lvl w:ilvl="4" w:tplc="15EA1516">
      <w:numFmt w:val="bullet"/>
      <w:lvlText w:val="•"/>
      <w:lvlJc w:val="left"/>
      <w:pPr>
        <w:ind w:left="2393" w:hanging="164"/>
      </w:pPr>
      <w:rPr>
        <w:rFonts w:hint="default"/>
        <w:lang w:val="uk-UA" w:eastAsia="en-US" w:bidi="ar-SA"/>
      </w:rPr>
    </w:lvl>
    <w:lvl w:ilvl="5" w:tplc="7316A99E">
      <w:numFmt w:val="bullet"/>
      <w:lvlText w:val="•"/>
      <w:lvlJc w:val="left"/>
      <w:pPr>
        <w:ind w:left="3647" w:hanging="164"/>
      </w:pPr>
      <w:rPr>
        <w:rFonts w:hint="default"/>
        <w:lang w:val="uk-UA" w:eastAsia="en-US" w:bidi="ar-SA"/>
      </w:rPr>
    </w:lvl>
    <w:lvl w:ilvl="6" w:tplc="C346D1C8">
      <w:numFmt w:val="bullet"/>
      <w:lvlText w:val="•"/>
      <w:lvlJc w:val="left"/>
      <w:pPr>
        <w:ind w:left="4901" w:hanging="164"/>
      </w:pPr>
      <w:rPr>
        <w:rFonts w:hint="default"/>
        <w:lang w:val="uk-UA" w:eastAsia="en-US" w:bidi="ar-SA"/>
      </w:rPr>
    </w:lvl>
    <w:lvl w:ilvl="7" w:tplc="84C02388">
      <w:numFmt w:val="bullet"/>
      <w:lvlText w:val="•"/>
      <w:lvlJc w:val="left"/>
      <w:pPr>
        <w:ind w:left="6154" w:hanging="164"/>
      </w:pPr>
      <w:rPr>
        <w:rFonts w:hint="default"/>
        <w:lang w:val="uk-UA" w:eastAsia="en-US" w:bidi="ar-SA"/>
      </w:rPr>
    </w:lvl>
    <w:lvl w:ilvl="8" w:tplc="95682AF0">
      <w:numFmt w:val="bullet"/>
      <w:lvlText w:val="•"/>
      <w:lvlJc w:val="left"/>
      <w:pPr>
        <w:ind w:left="7408" w:hanging="164"/>
      </w:pPr>
      <w:rPr>
        <w:rFonts w:hint="default"/>
        <w:lang w:val="uk-UA" w:eastAsia="en-US" w:bidi="ar-SA"/>
      </w:rPr>
    </w:lvl>
  </w:abstractNum>
  <w:abstractNum w:abstractNumId="26" w15:restartNumberingAfterBreak="0">
    <w:nsid w:val="3C9616B0"/>
    <w:multiLevelType w:val="hybridMultilevel"/>
    <w:tmpl w:val="26C49D88"/>
    <w:lvl w:ilvl="0" w:tplc="E3D4E598">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7A26845C">
      <w:numFmt w:val="bullet"/>
      <w:lvlText w:val="•"/>
      <w:lvlJc w:val="left"/>
      <w:pPr>
        <w:ind w:left="1117" w:hanging="284"/>
      </w:pPr>
      <w:rPr>
        <w:rFonts w:hint="default"/>
        <w:lang w:val="uk-UA" w:eastAsia="en-US" w:bidi="ar-SA"/>
      </w:rPr>
    </w:lvl>
    <w:lvl w:ilvl="2" w:tplc="3AB209F8">
      <w:numFmt w:val="bullet"/>
      <w:lvlText w:val="•"/>
      <w:lvlJc w:val="left"/>
      <w:pPr>
        <w:ind w:left="2095" w:hanging="284"/>
      </w:pPr>
      <w:rPr>
        <w:rFonts w:hint="default"/>
        <w:lang w:val="uk-UA" w:eastAsia="en-US" w:bidi="ar-SA"/>
      </w:rPr>
    </w:lvl>
    <w:lvl w:ilvl="3" w:tplc="ED929A44">
      <w:numFmt w:val="bullet"/>
      <w:lvlText w:val="•"/>
      <w:lvlJc w:val="left"/>
      <w:pPr>
        <w:ind w:left="3072" w:hanging="284"/>
      </w:pPr>
      <w:rPr>
        <w:rFonts w:hint="default"/>
        <w:lang w:val="uk-UA" w:eastAsia="en-US" w:bidi="ar-SA"/>
      </w:rPr>
    </w:lvl>
    <w:lvl w:ilvl="4" w:tplc="A3F80A6A">
      <w:numFmt w:val="bullet"/>
      <w:lvlText w:val="•"/>
      <w:lvlJc w:val="left"/>
      <w:pPr>
        <w:ind w:left="4050" w:hanging="284"/>
      </w:pPr>
      <w:rPr>
        <w:rFonts w:hint="default"/>
        <w:lang w:val="uk-UA" w:eastAsia="en-US" w:bidi="ar-SA"/>
      </w:rPr>
    </w:lvl>
    <w:lvl w:ilvl="5" w:tplc="CB7CCD98">
      <w:numFmt w:val="bullet"/>
      <w:lvlText w:val="•"/>
      <w:lvlJc w:val="left"/>
      <w:pPr>
        <w:ind w:left="5028" w:hanging="284"/>
      </w:pPr>
      <w:rPr>
        <w:rFonts w:hint="default"/>
        <w:lang w:val="uk-UA" w:eastAsia="en-US" w:bidi="ar-SA"/>
      </w:rPr>
    </w:lvl>
    <w:lvl w:ilvl="6" w:tplc="F8660D9C">
      <w:numFmt w:val="bullet"/>
      <w:lvlText w:val="•"/>
      <w:lvlJc w:val="left"/>
      <w:pPr>
        <w:ind w:left="6005" w:hanging="284"/>
      </w:pPr>
      <w:rPr>
        <w:rFonts w:hint="default"/>
        <w:lang w:val="uk-UA" w:eastAsia="en-US" w:bidi="ar-SA"/>
      </w:rPr>
    </w:lvl>
    <w:lvl w:ilvl="7" w:tplc="7FCE8D9E">
      <w:numFmt w:val="bullet"/>
      <w:lvlText w:val="•"/>
      <w:lvlJc w:val="left"/>
      <w:pPr>
        <w:ind w:left="6983" w:hanging="284"/>
      </w:pPr>
      <w:rPr>
        <w:rFonts w:hint="default"/>
        <w:lang w:val="uk-UA" w:eastAsia="en-US" w:bidi="ar-SA"/>
      </w:rPr>
    </w:lvl>
    <w:lvl w:ilvl="8" w:tplc="7DA23770">
      <w:numFmt w:val="bullet"/>
      <w:lvlText w:val="•"/>
      <w:lvlJc w:val="left"/>
      <w:pPr>
        <w:ind w:left="7960" w:hanging="284"/>
      </w:pPr>
      <w:rPr>
        <w:rFonts w:hint="default"/>
        <w:lang w:val="uk-UA" w:eastAsia="en-US" w:bidi="ar-SA"/>
      </w:rPr>
    </w:lvl>
  </w:abstractNum>
  <w:abstractNum w:abstractNumId="27" w15:restartNumberingAfterBreak="0">
    <w:nsid w:val="3CE42962"/>
    <w:multiLevelType w:val="hybridMultilevel"/>
    <w:tmpl w:val="847E68E2"/>
    <w:lvl w:ilvl="0" w:tplc="3506B4C6">
      <w:numFmt w:val="bullet"/>
      <w:lvlText w:val="-"/>
      <w:lvlJc w:val="left"/>
      <w:pPr>
        <w:ind w:left="140" w:hanging="284"/>
      </w:pPr>
      <w:rPr>
        <w:rFonts w:ascii="Times New Roman" w:eastAsia="Times New Roman" w:hAnsi="Times New Roman" w:cs="Times New Roman" w:hint="default"/>
        <w:b/>
        <w:bCs/>
        <w:i w:val="0"/>
        <w:iCs w:val="0"/>
        <w:spacing w:val="0"/>
        <w:w w:val="99"/>
        <w:sz w:val="28"/>
        <w:szCs w:val="28"/>
        <w:lang w:val="uk-UA" w:eastAsia="en-US" w:bidi="ar-SA"/>
      </w:rPr>
    </w:lvl>
    <w:lvl w:ilvl="1" w:tplc="8D4AC64A">
      <w:numFmt w:val="bullet"/>
      <w:lvlText w:val="•"/>
      <w:lvlJc w:val="left"/>
      <w:pPr>
        <w:ind w:left="1117" w:hanging="284"/>
      </w:pPr>
      <w:rPr>
        <w:rFonts w:hint="default"/>
        <w:lang w:val="uk-UA" w:eastAsia="en-US" w:bidi="ar-SA"/>
      </w:rPr>
    </w:lvl>
    <w:lvl w:ilvl="2" w:tplc="99F499CE">
      <w:numFmt w:val="bullet"/>
      <w:lvlText w:val="•"/>
      <w:lvlJc w:val="left"/>
      <w:pPr>
        <w:ind w:left="2095" w:hanging="284"/>
      </w:pPr>
      <w:rPr>
        <w:rFonts w:hint="default"/>
        <w:lang w:val="uk-UA" w:eastAsia="en-US" w:bidi="ar-SA"/>
      </w:rPr>
    </w:lvl>
    <w:lvl w:ilvl="3" w:tplc="DB3C0B8E">
      <w:numFmt w:val="bullet"/>
      <w:lvlText w:val="•"/>
      <w:lvlJc w:val="left"/>
      <w:pPr>
        <w:ind w:left="3072" w:hanging="284"/>
      </w:pPr>
      <w:rPr>
        <w:rFonts w:hint="default"/>
        <w:lang w:val="uk-UA" w:eastAsia="en-US" w:bidi="ar-SA"/>
      </w:rPr>
    </w:lvl>
    <w:lvl w:ilvl="4" w:tplc="9576434A">
      <w:numFmt w:val="bullet"/>
      <w:lvlText w:val="•"/>
      <w:lvlJc w:val="left"/>
      <w:pPr>
        <w:ind w:left="4050" w:hanging="284"/>
      </w:pPr>
      <w:rPr>
        <w:rFonts w:hint="default"/>
        <w:lang w:val="uk-UA" w:eastAsia="en-US" w:bidi="ar-SA"/>
      </w:rPr>
    </w:lvl>
    <w:lvl w:ilvl="5" w:tplc="F88A48D4">
      <w:numFmt w:val="bullet"/>
      <w:lvlText w:val="•"/>
      <w:lvlJc w:val="left"/>
      <w:pPr>
        <w:ind w:left="5028" w:hanging="284"/>
      </w:pPr>
      <w:rPr>
        <w:rFonts w:hint="default"/>
        <w:lang w:val="uk-UA" w:eastAsia="en-US" w:bidi="ar-SA"/>
      </w:rPr>
    </w:lvl>
    <w:lvl w:ilvl="6" w:tplc="7E9824E6">
      <w:numFmt w:val="bullet"/>
      <w:lvlText w:val="•"/>
      <w:lvlJc w:val="left"/>
      <w:pPr>
        <w:ind w:left="6005" w:hanging="284"/>
      </w:pPr>
      <w:rPr>
        <w:rFonts w:hint="default"/>
        <w:lang w:val="uk-UA" w:eastAsia="en-US" w:bidi="ar-SA"/>
      </w:rPr>
    </w:lvl>
    <w:lvl w:ilvl="7" w:tplc="D3F4EBE8">
      <w:numFmt w:val="bullet"/>
      <w:lvlText w:val="•"/>
      <w:lvlJc w:val="left"/>
      <w:pPr>
        <w:ind w:left="6983" w:hanging="284"/>
      </w:pPr>
      <w:rPr>
        <w:rFonts w:hint="default"/>
        <w:lang w:val="uk-UA" w:eastAsia="en-US" w:bidi="ar-SA"/>
      </w:rPr>
    </w:lvl>
    <w:lvl w:ilvl="8" w:tplc="DF240816">
      <w:numFmt w:val="bullet"/>
      <w:lvlText w:val="•"/>
      <w:lvlJc w:val="left"/>
      <w:pPr>
        <w:ind w:left="7960" w:hanging="284"/>
      </w:pPr>
      <w:rPr>
        <w:rFonts w:hint="default"/>
        <w:lang w:val="uk-UA" w:eastAsia="en-US" w:bidi="ar-SA"/>
      </w:rPr>
    </w:lvl>
  </w:abstractNum>
  <w:abstractNum w:abstractNumId="28" w15:restartNumberingAfterBreak="0">
    <w:nsid w:val="3EDD5AB8"/>
    <w:multiLevelType w:val="multilevel"/>
    <w:tmpl w:val="25FEDAC6"/>
    <w:lvl w:ilvl="0">
      <w:start w:val="10"/>
      <w:numFmt w:val="decimal"/>
      <w:lvlText w:val="%1"/>
      <w:lvlJc w:val="left"/>
      <w:pPr>
        <w:ind w:left="1484" w:hanging="634"/>
        <w:jc w:val="left"/>
      </w:pPr>
      <w:rPr>
        <w:rFonts w:hint="default"/>
        <w:lang w:val="uk-UA" w:eastAsia="en-US" w:bidi="ar-SA"/>
      </w:rPr>
    </w:lvl>
    <w:lvl w:ilvl="1">
      <w:start w:val="1"/>
      <w:numFmt w:val="decimal"/>
      <w:lvlText w:val="%1.%2."/>
      <w:lvlJc w:val="left"/>
      <w:pPr>
        <w:ind w:left="1484" w:hanging="634"/>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167" w:hanging="634"/>
      </w:pPr>
      <w:rPr>
        <w:rFonts w:hint="default"/>
        <w:lang w:val="uk-UA" w:eastAsia="en-US" w:bidi="ar-SA"/>
      </w:rPr>
    </w:lvl>
    <w:lvl w:ilvl="3">
      <w:numFmt w:val="bullet"/>
      <w:lvlText w:val="•"/>
      <w:lvlJc w:val="left"/>
      <w:pPr>
        <w:ind w:left="4010" w:hanging="634"/>
      </w:pPr>
      <w:rPr>
        <w:rFonts w:hint="default"/>
        <w:lang w:val="uk-UA" w:eastAsia="en-US" w:bidi="ar-SA"/>
      </w:rPr>
    </w:lvl>
    <w:lvl w:ilvl="4">
      <w:numFmt w:val="bullet"/>
      <w:lvlText w:val="•"/>
      <w:lvlJc w:val="left"/>
      <w:pPr>
        <w:ind w:left="4854" w:hanging="634"/>
      </w:pPr>
      <w:rPr>
        <w:rFonts w:hint="default"/>
        <w:lang w:val="uk-UA" w:eastAsia="en-US" w:bidi="ar-SA"/>
      </w:rPr>
    </w:lvl>
    <w:lvl w:ilvl="5">
      <w:numFmt w:val="bullet"/>
      <w:lvlText w:val="•"/>
      <w:lvlJc w:val="left"/>
      <w:pPr>
        <w:ind w:left="5698" w:hanging="634"/>
      </w:pPr>
      <w:rPr>
        <w:rFonts w:hint="default"/>
        <w:lang w:val="uk-UA" w:eastAsia="en-US" w:bidi="ar-SA"/>
      </w:rPr>
    </w:lvl>
    <w:lvl w:ilvl="6">
      <w:numFmt w:val="bullet"/>
      <w:lvlText w:val="•"/>
      <w:lvlJc w:val="left"/>
      <w:pPr>
        <w:ind w:left="6541" w:hanging="634"/>
      </w:pPr>
      <w:rPr>
        <w:rFonts w:hint="default"/>
        <w:lang w:val="uk-UA" w:eastAsia="en-US" w:bidi="ar-SA"/>
      </w:rPr>
    </w:lvl>
    <w:lvl w:ilvl="7">
      <w:numFmt w:val="bullet"/>
      <w:lvlText w:val="•"/>
      <w:lvlJc w:val="left"/>
      <w:pPr>
        <w:ind w:left="7385" w:hanging="634"/>
      </w:pPr>
      <w:rPr>
        <w:rFonts w:hint="default"/>
        <w:lang w:val="uk-UA" w:eastAsia="en-US" w:bidi="ar-SA"/>
      </w:rPr>
    </w:lvl>
    <w:lvl w:ilvl="8">
      <w:numFmt w:val="bullet"/>
      <w:lvlText w:val="•"/>
      <w:lvlJc w:val="left"/>
      <w:pPr>
        <w:ind w:left="8228" w:hanging="634"/>
      </w:pPr>
      <w:rPr>
        <w:rFonts w:hint="default"/>
        <w:lang w:val="uk-UA" w:eastAsia="en-US" w:bidi="ar-SA"/>
      </w:rPr>
    </w:lvl>
  </w:abstractNum>
  <w:abstractNum w:abstractNumId="29" w15:restartNumberingAfterBreak="0">
    <w:nsid w:val="4413444C"/>
    <w:multiLevelType w:val="hybridMultilevel"/>
    <w:tmpl w:val="BF2C9C10"/>
    <w:lvl w:ilvl="0" w:tplc="AA6EAB20">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30E6856">
      <w:numFmt w:val="bullet"/>
      <w:lvlText w:val="•"/>
      <w:lvlJc w:val="left"/>
      <w:pPr>
        <w:ind w:left="1117" w:hanging="164"/>
      </w:pPr>
      <w:rPr>
        <w:rFonts w:hint="default"/>
        <w:lang w:val="uk-UA" w:eastAsia="en-US" w:bidi="ar-SA"/>
      </w:rPr>
    </w:lvl>
    <w:lvl w:ilvl="2" w:tplc="05E0D7C8">
      <w:numFmt w:val="bullet"/>
      <w:lvlText w:val="•"/>
      <w:lvlJc w:val="left"/>
      <w:pPr>
        <w:ind w:left="2095" w:hanging="164"/>
      </w:pPr>
      <w:rPr>
        <w:rFonts w:hint="default"/>
        <w:lang w:val="uk-UA" w:eastAsia="en-US" w:bidi="ar-SA"/>
      </w:rPr>
    </w:lvl>
    <w:lvl w:ilvl="3" w:tplc="B7D02B12">
      <w:numFmt w:val="bullet"/>
      <w:lvlText w:val="•"/>
      <w:lvlJc w:val="left"/>
      <w:pPr>
        <w:ind w:left="3072" w:hanging="164"/>
      </w:pPr>
      <w:rPr>
        <w:rFonts w:hint="default"/>
        <w:lang w:val="uk-UA" w:eastAsia="en-US" w:bidi="ar-SA"/>
      </w:rPr>
    </w:lvl>
    <w:lvl w:ilvl="4" w:tplc="B51EE920">
      <w:numFmt w:val="bullet"/>
      <w:lvlText w:val="•"/>
      <w:lvlJc w:val="left"/>
      <w:pPr>
        <w:ind w:left="4050" w:hanging="164"/>
      </w:pPr>
      <w:rPr>
        <w:rFonts w:hint="default"/>
        <w:lang w:val="uk-UA" w:eastAsia="en-US" w:bidi="ar-SA"/>
      </w:rPr>
    </w:lvl>
    <w:lvl w:ilvl="5" w:tplc="23B895BC">
      <w:numFmt w:val="bullet"/>
      <w:lvlText w:val="•"/>
      <w:lvlJc w:val="left"/>
      <w:pPr>
        <w:ind w:left="5028" w:hanging="164"/>
      </w:pPr>
      <w:rPr>
        <w:rFonts w:hint="default"/>
        <w:lang w:val="uk-UA" w:eastAsia="en-US" w:bidi="ar-SA"/>
      </w:rPr>
    </w:lvl>
    <w:lvl w:ilvl="6" w:tplc="E7040CB6">
      <w:numFmt w:val="bullet"/>
      <w:lvlText w:val="•"/>
      <w:lvlJc w:val="left"/>
      <w:pPr>
        <w:ind w:left="6005" w:hanging="164"/>
      </w:pPr>
      <w:rPr>
        <w:rFonts w:hint="default"/>
        <w:lang w:val="uk-UA" w:eastAsia="en-US" w:bidi="ar-SA"/>
      </w:rPr>
    </w:lvl>
    <w:lvl w:ilvl="7" w:tplc="0FB63F9E">
      <w:numFmt w:val="bullet"/>
      <w:lvlText w:val="•"/>
      <w:lvlJc w:val="left"/>
      <w:pPr>
        <w:ind w:left="6983" w:hanging="164"/>
      </w:pPr>
      <w:rPr>
        <w:rFonts w:hint="default"/>
        <w:lang w:val="uk-UA" w:eastAsia="en-US" w:bidi="ar-SA"/>
      </w:rPr>
    </w:lvl>
    <w:lvl w:ilvl="8" w:tplc="049ADAA8">
      <w:numFmt w:val="bullet"/>
      <w:lvlText w:val="•"/>
      <w:lvlJc w:val="left"/>
      <w:pPr>
        <w:ind w:left="7960" w:hanging="164"/>
      </w:pPr>
      <w:rPr>
        <w:rFonts w:hint="default"/>
        <w:lang w:val="uk-UA" w:eastAsia="en-US" w:bidi="ar-SA"/>
      </w:rPr>
    </w:lvl>
  </w:abstractNum>
  <w:abstractNum w:abstractNumId="30" w15:restartNumberingAfterBreak="0">
    <w:nsid w:val="44441E00"/>
    <w:multiLevelType w:val="hybridMultilevel"/>
    <w:tmpl w:val="3D869208"/>
    <w:lvl w:ilvl="0" w:tplc="CA3A8A24">
      <w:numFmt w:val="bullet"/>
      <w:lvlText w:val="-"/>
      <w:lvlJc w:val="left"/>
      <w:pPr>
        <w:ind w:left="140" w:hanging="284"/>
      </w:pPr>
      <w:rPr>
        <w:rFonts w:ascii="Times New Roman" w:eastAsia="Times New Roman" w:hAnsi="Times New Roman" w:cs="Times New Roman" w:hint="default"/>
        <w:b/>
        <w:bCs/>
        <w:i w:val="0"/>
        <w:iCs w:val="0"/>
        <w:spacing w:val="0"/>
        <w:w w:val="99"/>
        <w:sz w:val="28"/>
        <w:szCs w:val="28"/>
        <w:lang w:val="uk-UA" w:eastAsia="en-US" w:bidi="ar-SA"/>
      </w:rPr>
    </w:lvl>
    <w:lvl w:ilvl="1" w:tplc="0B04F3BE">
      <w:numFmt w:val="bullet"/>
      <w:lvlText w:val="•"/>
      <w:lvlJc w:val="left"/>
      <w:pPr>
        <w:ind w:left="1117" w:hanging="284"/>
      </w:pPr>
      <w:rPr>
        <w:rFonts w:hint="default"/>
        <w:lang w:val="uk-UA" w:eastAsia="en-US" w:bidi="ar-SA"/>
      </w:rPr>
    </w:lvl>
    <w:lvl w:ilvl="2" w:tplc="5A9EB176">
      <w:numFmt w:val="bullet"/>
      <w:lvlText w:val="•"/>
      <w:lvlJc w:val="left"/>
      <w:pPr>
        <w:ind w:left="2095" w:hanging="284"/>
      </w:pPr>
      <w:rPr>
        <w:rFonts w:hint="default"/>
        <w:lang w:val="uk-UA" w:eastAsia="en-US" w:bidi="ar-SA"/>
      </w:rPr>
    </w:lvl>
    <w:lvl w:ilvl="3" w:tplc="758E5EFA">
      <w:numFmt w:val="bullet"/>
      <w:lvlText w:val="•"/>
      <w:lvlJc w:val="left"/>
      <w:pPr>
        <w:ind w:left="3072" w:hanging="284"/>
      </w:pPr>
      <w:rPr>
        <w:rFonts w:hint="default"/>
        <w:lang w:val="uk-UA" w:eastAsia="en-US" w:bidi="ar-SA"/>
      </w:rPr>
    </w:lvl>
    <w:lvl w:ilvl="4" w:tplc="1E96AB30">
      <w:numFmt w:val="bullet"/>
      <w:lvlText w:val="•"/>
      <w:lvlJc w:val="left"/>
      <w:pPr>
        <w:ind w:left="4050" w:hanging="284"/>
      </w:pPr>
      <w:rPr>
        <w:rFonts w:hint="default"/>
        <w:lang w:val="uk-UA" w:eastAsia="en-US" w:bidi="ar-SA"/>
      </w:rPr>
    </w:lvl>
    <w:lvl w:ilvl="5" w:tplc="C0D4342A">
      <w:numFmt w:val="bullet"/>
      <w:lvlText w:val="•"/>
      <w:lvlJc w:val="left"/>
      <w:pPr>
        <w:ind w:left="5028" w:hanging="284"/>
      </w:pPr>
      <w:rPr>
        <w:rFonts w:hint="default"/>
        <w:lang w:val="uk-UA" w:eastAsia="en-US" w:bidi="ar-SA"/>
      </w:rPr>
    </w:lvl>
    <w:lvl w:ilvl="6" w:tplc="A79EF24A">
      <w:numFmt w:val="bullet"/>
      <w:lvlText w:val="•"/>
      <w:lvlJc w:val="left"/>
      <w:pPr>
        <w:ind w:left="6005" w:hanging="284"/>
      </w:pPr>
      <w:rPr>
        <w:rFonts w:hint="default"/>
        <w:lang w:val="uk-UA" w:eastAsia="en-US" w:bidi="ar-SA"/>
      </w:rPr>
    </w:lvl>
    <w:lvl w:ilvl="7" w:tplc="AFF02078">
      <w:numFmt w:val="bullet"/>
      <w:lvlText w:val="•"/>
      <w:lvlJc w:val="left"/>
      <w:pPr>
        <w:ind w:left="6983" w:hanging="284"/>
      </w:pPr>
      <w:rPr>
        <w:rFonts w:hint="default"/>
        <w:lang w:val="uk-UA" w:eastAsia="en-US" w:bidi="ar-SA"/>
      </w:rPr>
    </w:lvl>
    <w:lvl w:ilvl="8" w:tplc="08923102">
      <w:numFmt w:val="bullet"/>
      <w:lvlText w:val="•"/>
      <w:lvlJc w:val="left"/>
      <w:pPr>
        <w:ind w:left="7960" w:hanging="284"/>
      </w:pPr>
      <w:rPr>
        <w:rFonts w:hint="default"/>
        <w:lang w:val="uk-UA" w:eastAsia="en-US" w:bidi="ar-SA"/>
      </w:rPr>
    </w:lvl>
  </w:abstractNum>
  <w:abstractNum w:abstractNumId="31" w15:restartNumberingAfterBreak="0">
    <w:nsid w:val="49F27D61"/>
    <w:multiLevelType w:val="multilevel"/>
    <w:tmpl w:val="83D87BAE"/>
    <w:lvl w:ilvl="0">
      <w:start w:val="7"/>
      <w:numFmt w:val="decimal"/>
      <w:lvlText w:val="%1"/>
      <w:lvlJc w:val="left"/>
      <w:pPr>
        <w:ind w:left="140" w:hanging="461"/>
        <w:jc w:val="left"/>
      </w:pPr>
      <w:rPr>
        <w:rFonts w:hint="default"/>
        <w:lang w:val="uk-UA" w:eastAsia="en-US" w:bidi="ar-SA"/>
      </w:rPr>
    </w:lvl>
    <w:lvl w:ilvl="1">
      <w:start w:val="1"/>
      <w:numFmt w:val="decimal"/>
      <w:lvlText w:val="%1.%2."/>
      <w:lvlJc w:val="left"/>
      <w:pPr>
        <w:ind w:left="140"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2095" w:hanging="461"/>
      </w:pPr>
      <w:rPr>
        <w:rFonts w:hint="default"/>
        <w:lang w:val="uk-UA" w:eastAsia="en-US" w:bidi="ar-SA"/>
      </w:rPr>
    </w:lvl>
    <w:lvl w:ilvl="3">
      <w:numFmt w:val="bullet"/>
      <w:lvlText w:val="•"/>
      <w:lvlJc w:val="left"/>
      <w:pPr>
        <w:ind w:left="3072" w:hanging="461"/>
      </w:pPr>
      <w:rPr>
        <w:rFonts w:hint="default"/>
        <w:lang w:val="uk-UA" w:eastAsia="en-US" w:bidi="ar-SA"/>
      </w:rPr>
    </w:lvl>
    <w:lvl w:ilvl="4">
      <w:numFmt w:val="bullet"/>
      <w:lvlText w:val="•"/>
      <w:lvlJc w:val="left"/>
      <w:pPr>
        <w:ind w:left="4050" w:hanging="461"/>
      </w:pPr>
      <w:rPr>
        <w:rFonts w:hint="default"/>
        <w:lang w:val="uk-UA" w:eastAsia="en-US" w:bidi="ar-SA"/>
      </w:rPr>
    </w:lvl>
    <w:lvl w:ilvl="5">
      <w:numFmt w:val="bullet"/>
      <w:lvlText w:val="•"/>
      <w:lvlJc w:val="left"/>
      <w:pPr>
        <w:ind w:left="5028" w:hanging="461"/>
      </w:pPr>
      <w:rPr>
        <w:rFonts w:hint="default"/>
        <w:lang w:val="uk-UA" w:eastAsia="en-US" w:bidi="ar-SA"/>
      </w:rPr>
    </w:lvl>
    <w:lvl w:ilvl="6">
      <w:numFmt w:val="bullet"/>
      <w:lvlText w:val="•"/>
      <w:lvlJc w:val="left"/>
      <w:pPr>
        <w:ind w:left="6005" w:hanging="461"/>
      </w:pPr>
      <w:rPr>
        <w:rFonts w:hint="default"/>
        <w:lang w:val="uk-UA" w:eastAsia="en-US" w:bidi="ar-SA"/>
      </w:rPr>
    </w:lvl>
    <w:lvl w:ilvl="7">
      <w:numFmt w:val="bullet"/>
      <w:lvlText w:val="•"/>
      <w:lvlJc w:val="left"/>
      <w:pPr>
        <w:ind w:left="6983" w:hanging="461"/>
      </w:pPr>
      <w:rPr>
        <w:rFonts w:hint="default"/>
        <w:lang w:val="uk-UA" w:eastAsia="en-US" w:bidi="ar-SA"/>
      </w:rPr>
    </w:lvl>
    <w:lvl w:ilvl="8">
      <w:numFmt w:val="bullet"/>
      <w:lvlText w:val="•"/>
      <w:lvlJc w:val="left"/>
      <w:pPr>
        <w:ind w:left="7960" w:hanging="461"/>
      </w:pPr>
      <w:rPr>
        <w:rFonts w:hint="default"/>
        <w:lang w:val="uk-UA" w:eastAsia="en-US" w:bidi="ar-SA"/>
      </w:rPr>
    </w:lvl>
  </w:abstractNum>
  <w:abstractNum w:abstractNumId="32" w15:restartNumberingAfterBreak="0">
    <w:nsid w:val="4ADC2EE8"/>
    <w:multiLevelType w:val="hybridMultilevel"/>
    <w:tmpl w:val="81BEDC16"/>
    <w:lvl w:ilvl="0" w:tplc="EA6264BC">
      <w:start w:val="1"/>
      <w:numFmt w:val="decimal"/>
      <w:lvlText w:val="%1."/>
      <w:lvlJc w:val="left"/>
      <w:pPr>
        <w:ind w:left="140" w:hanging="42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83AADA8">
      <w:numFmt w:val="bullet"/>
      <w:lvlText w:val="•"/>
      <w:lvlJc w:val="left"/>
      <w:pPr>
        <w:ind w:left="1117" w:hanging="423"/>
      </w:pPr>
      <w:rPr>
        <w:rFonts w:hint="default"/>
        <w:lang w:val="uk-UA" w:eastAsia="en-US" w:bidi="ar-SA"/>
      </w:rPr>
    </w:lvl>
    <w:lvl w:ilvl="2" w:tplc="788C1802">
      <w:numFmt w:val="bullet"/>
      <w:lvlText w:val="•"/>
      <w:lvlJc w:val="left"/>
      <w:pPr>
        <w:ind w:left="2095" w:hanging="423"/>
      </w:pPr>
      <w:rPr>
        <w:rFonts w:hint="default"/>
        <w:lang w:val="uk-UA" w:eastAsia="en-US" w:bidi="ar-SA"/>
      </w:rPr>
    </w:lvl>
    <w:lvl w:ilvl="3" w:tplc="718228BE">
      <w:numFmt w:val="bullet"/>
      <w:lvlText w:val="•"/>
      <w:lvlJc w:val="left"/>
      <w:pPr>
        <w:ind w:left="3072" w:hanging="423"/>
      </w:pPr>
      <w:rPr>
        <w:rFonts w:hint="default"/>
        <w:lang w:val="uk-UA" w:eastAsia="en-US" w:bidi="ar-SA"/>
      </w:rPr>
    </w:lvl>
    <w:lvl w:ilvl="4" w:tplc="6EF4059A">
      <w:numFmt w:val="bullet"/>
      <w:lvlText w:val="•"/>
      <w:lvlJc w:val="left"/>
      <w:pPr>
        <w:ind w:left="4050" w:hanging="423"/>
      </w:pPr>
      <w:rPr>
        <w:rFonts w:hint="default"/>
        <w:lang w:val="uk-UA" w:eastAsia="en-US" w:bidi="ar-SA"/>
      </w:rPr>
    </w:lvl>
    <w:lvl w:ilvl="5" w:tplc="4244BEA4">
      <w:numFmt w:val="bullet"/>
      <w:lvlText w:val="•"/>
      <w:lvlJc w:val="left"/>
      <w:pPr>
        <w:ind w:left="5028" w:hanging="423"/>
      </w:pPr>
      <w:rPr>
        <w:rFonts w:hint="default"/>
        <w:lang w:val="uk-UA" w:eastAsia="en-US" w:bidi="ar-SA"/>
      </w:rPr>
    </w:lvl>
    <w:lvl w:ilvl="6" w:tplc="2FFE7E4C">
      <w:numFmt w:val="bullet"/>
      <w:lvlText w:val="•"/>
      <w:lvlJc w:val="left"/>
      <w:pPr>
        <w:ind w:left="6005" w:hanging="423"/>
      </w:pPr>
      <w:rPr>
        <w:rFonts w:hint="default"/>
        <w:lang w:val="uk-UA" w:eastAsia="en-US" w:bidi="ar-SA"/>
      </w:rPr>
    </w:lvl>
    <w:lvl w:ilvl="7" w:tplc="C646EE60">
      <w:numFmt w:val="bullet"/>
      <w:lvlText w:val="•"/>
      <w:lvlJc w:val="left"/>
      <w:pPr>
        <w:ind w:left="6983" w:hanging="423"/>
      </w:pPr>
      <w:rPr>
        <w:rFonts w:hint="default"/>
        <w:lang w:val="uk-UA" w:eastAsia="en-US" w:bidi="ar-SA"/>
      </w:rPr>
    </w:lvl>
    <w:lvl w:ilvl="8" w:tplc="79D09588">
      <w:numFmt w:val="bullet"/>
      <w:lvlText w:val="•"/>
      <w:lvlJc w:val="left"/>
      <w:pPr>
        <w:ind w:left="7960" w:hanging="423"/>
      </w:pPr>
      <w:rPr>
        <w:rFonts w:hint="default"/>
        <w:lang w:val="uk-UA" w:eastAsia="en-US" w:bidi="ar-SA"/>
      </w:rPr>
    </w:lvl>
  </w:abstractNum>
  <w:abstractNum w:abstractNumId="33" w15:restartNumberingAfterBreak="0">
    <w:nsid w:val="4EA542F7"/>
    <w:multiLevelType w:val="hybridMultilevel"/>
    <w:tmpl w:val="929A83BC"/>
    <w:lvl w:ilvl="0" w:tplc="2F46DD94">
      <w:start w:val="1"/>
      <w:numFmt w:val="decimal"/>
      <w:lvlText w:val="%1."/>
      <w:lvlJc w:val="left"/>
      <w:pPr>
        <w:ind w:left="1134"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39CB578">
      <w:numFmt w:val="bullet"/>
      <w:lvlText w:val="-"/>
      <w:lvlJc w:val="left"/>
      <w:pPr>
        <w:ind w:left="1134"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2" w:tplc="3CA60FF6">
      <w:numFmt w:val="bullet"/>
      <w:lvlText w:val="•"/>
      <w:lvlJc w:val="left"/>
      <w:pPr>
        <w:ind w:left="2895" w:hanging="284"/>
      </w:pPr>
      <w:rPr>
        <w:rFonts w:hint="default"/>
        <w:lang w:val="uk-UA" w:eastAsia="en-US" w:bidi="ar-SA"/>
      </w:rPr>
    </w:lvl>
    <w:lvl w:ilvl="3" w:tplc="C2664E62">
      <w:numFmt w:val="bullet"/>
      <w:lvlText w:val="•"/>
      <w:lvlJc w:val="left"/>
      <w:pPr>
        <w:ind w:left="3772" w:hanging="284"/>
      </w:pPr>
      <w:rPr>
        <w:rFonts w:hint="default"/>
        <w:lang w:val="uk-UA" w:eastAsia="en-US" w:bidi="ar-SA"/>
      </w:rPr>
    </w:lvl>
    <w:lvl w:ilvl="4" w:tplc="7BCCD06E">
      <w:numFmt w:val="bullet"/>
      <w:lvlText w:val="•"/>
      <w:lvlJc w:val="left"/>
      <w:pPr>
        <w:ind w:left="4650" w:hanging="284"/>
      </w:pPr>
      <w:rPr>
        <w:rFonts w:hint="default"/>
        <w:lang w:val="uk-UA" w:eastAsia="en-US" w:bidi="ar-SA"/>
      </w:rPr>
    </w:lvl>
    <w:lvl w:ilvl="5" w:tplc="B836A92A">
      <w:numFmt w:val="bullet"/>
      <w:lvlText w:val="•"/>
      <w:lvlJc w:val="left"/>
      <w:pPr>
        <w:ind w:left="5528" w:hanging="284"/>
      </w:pPr>
      <w:rPr>
        <w:rFonts w:hint="default"/>
        <w:lang w:val="uk-UA" w:eastAsia="en-US" w:bidi="ar-SA"/>
      </w:rPr>
    </w:lvl>
    <w:lvl w:ilvl="6" w:tplc="40C8C1CC">
      <w:numFmt w:val="bullet"/>
      <w:lvlText w:val="•"/>
      <w:lvlJc w:val="left"/>
      <w:pPr>
        <w:ind w:left="6405" w:hanging="284"/>
      </w:pPr>
      <w:rPr>
        <w:rFonts w:hint="default"/>
        <w:lang w:val="uk-UA" w:eastAsia="en-US" w:bidi="ar-SA"/>
      </w:rPr>
    </w:lvl>
    <w:lvl w:ilvl="7" w:tplc="5E0AFB9A">
      <w:numFmt w:val="bullet"/>
      <w:lvlText w:val="•"/>
      <w:lvlJc w:val="left"/>
      <w:pPr>
        <w:ind w:left="7283" w:hanging="284"/>
      </w:pPr>
      <w:rPr>
        <w:rFonts w:hint="default"/>
        <w:lang w:val="uk-UA" w:eastAsia="en-US" w:bidi="ar-SA"/>
      </w:rPr>
    </w:lvl>
    <w:lvl w:ilvl="8" w:tplc="0AFCDE62">
      <w:numFmt w:val="bullet"/>
      <w:lvlText w:val="•"/>
      <w:lvlJc w:val="left"/>
      <w:pPr>
        <w:ind w:left="8160" w:hanging="284"/>
      </w:pPr>
      <w:rPr>
        <w:rFonts w:hint="default"/>
        <w:lang w:val="uk-UA" w:eastAsia="en-US" w:bidi="ar-SA"/>
      </w:rPr>
    </w:lvl>
  </w:abstractNum>
  <w:abstractNum w:abstractNumId="34" w15:restartNumberingAfterBreak="0">
    <w:nsid w:val="4FB34055"/>
    <w:multiLevelType w:val="hybridMultilevel"/>
    <w:tmpl w:val="6DBAFDE0"/>
    <w:lvl w:ilvl="0" w:tplc="3A80A5F6">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65606C70">
      <w:numFmt w:val="bullet"/>
      <w:lvlText w:val="•"/>
      <w:lvlJc w:val="left"/>
      <w:pPr>
        <w:ind w:left="1117" w:hanging="284"/>
      </w:pPr>
      <w:rPr>
        <w:rFonts w:hint="default"/>
        <w:lang w:val="uk-UA" w:eastAsia="en-US" w:bidi="ar-SA"/>
      </w:rPr>
    </w:lvl>
    <w:lvl w:ilvl="2" w:tplc="98207E9A">
      <w:numFmt w:val="bullet"/>
      <w:lvlText w:val="•"/>
      <w:lvlJc w:val="left"/>
      <w:pPr>
        <w:ind w:left="2095" w:hanging="284"/>
      </w:pPr>
      <w:rPr>
        <w:rFonts w:hint="default"/>
        <w:lang w:val="uk-UA" w:eastAsia="en-US" w:bidi="ar-SA"/>
      </w:rPr>
    </w:lvl>
    <w:lvl w:ilvl="3" w:tplc="5AA4CD00">
      <w:numFmt w:val="bullet"/>
      <w:lvlText w:val="•"/>
      <w:lvlJc w:val="left"/>
      <w:pPr>
        <w:ind w:left="3072" w:hanging="284"/>
      </w:pPr>
      <w:rPr>
        <w:rFonts w:hint="default"/>
        <w:lang w:val="uk-UA" w:eastAsia="en-US" w:bidi="ar-SA"/>
      </w:rPr>
    </w:lvl>
    <w:lvl w:ilvl="4" w:tplc="03E47D50">
      <w:numFmt w:val="bullet"/>
      <w:lvlText w:val="•"/>
      <w:lvlJc w:val="left"/>
      <w:pPr>
        <w:ind w:left="4050" w:hanging="284"/>
      </w:pPr>
      <w:rPr>
        <w:rFonts w:hint="default"/>
        <w:lang w:val="uk-UA" w:eastAsia="en-US" w:bidi="ar-SA"/>
      </w:rPr>
    </w:lvl>
    <w:lvl w:ilvl="5" w:tplc="F3941900">
      <w:numFmt w:val="bullet"/>
      <w:lvlText w:val="•"/>
      <w:lvlJc w:val="left"/>
      <w:pPr>
        <w:ind w:left="5028" w:hanging="284"/>
      </w:pPr>
      <w:rPr>
        <w:rFonts w:hint="default"/>
        <w:lang w:val="uk-UA" w:eastAsia="en-US" w:bidi="ar-SA"/>
      </w:rPr>
    </w:lvl>
    <w:lvl w:ilvl="6" w:tplc="7FEC2596">
      <w:numFmt w:val="bullet"/>
      <w:lvlText w:val="•"/>
      <w:lvlJc w:val="left"/>
      <w:pPr>
        <w:ind w:left="6005" w:hanging="284"/>
      </w:pPr>
      <w:rPr>
        <w:rFonts w:hint="default"/>
        <w:lang w:val="uk-UA" w:eastAsia="en-US" w:bidi="ar-SA"/>
      </w:rPr>
    </w:lvl>
    <w:lvl w:ilvl="7" w:tplc="2E6A075E">
      <w:numFmt w:val="bullet"/>
      <w:lvlText w:val="•"/>
      <w:lvlJc w:val="left"/>
      <w:pPr>
        <w:ind w:left="6983" w:hanging="284"/>
      </w:pPr>
      <w:rPr>
        <w:rFonts w:hint="default"/>
        <w:lang w:val="uk-UA" w:eastAsia="en-US" w:bidi="ar-SA"/>
      </w:rPr>
    </w:lvl>
    <w:lvl w:ilvl="8" w:tplc="E8B649A0">
      <w:numFmt w:val="bullet"/>
      <w:lvlText w:val="•"/>
      <w:lvlJc w:val="left"/>
      <w:pPr>
        <w:ind w:left="7960" w:hanging="284"/>
      </w:pPr>
      <w:rPr>
        <w:rFonts w:hint="default"/>
        <w:lang w:val="uk-UA" w:eastAsia="en-US" w:bidi="ar-SA"/>
      </w:rPr>
    </w:lvl>
  </w:abstractNum>
  <w:abstractNum w:abstractNumId="35" w15:restartNumberingAfterBreak="0">
    <w:nsid w:val="5A1B7A50"/>
    <w:multiLevelType w:val="multilevel"/>
    <w:tmpl w:val="56463F48"/>
    <w:lvl w:ilvl="0">
      <w:start w:val="11"/>
      <w:numFmt w:val="decimal"/>
      <w:lvlText w:val="%1"/>
      <w:lvlJc w:val="left"/>
      <w:pPr>
        <w:ind w:left="1432" w:hanging="581"/>
        <w:jc w:val="left"/>
      </w:pPr>
      <w:rPr>
        <w:rFonts w:hint="default"/>
        <w:lang w:val="uk-UA" w:eastAsia="en-US" w:bidi="ar-SA"/>
      </w:rPr>
    </w:lvl>
    <w:lvl w:ilvl="1">
      <w:start w:val="1"/>
      <w:numFmt w:val="decimal"/>
      <w:lvlText w:val="%1.%2."/>
      <w:lvlJc w:val="left"/>
      <w:pPr>
        <w:ind w:left="1432" w:hanging="581"/>
        <w:jc w:val="left"/>
      </w:pPr>
      <w:rPr>
        <w:rFonts w:ascii="Times New Roman" w:eastAsia="Times New Roman" w:hAnsi="Times New Roman" w:cs="Times New Roman" w:hint="default"/>
        <w:b w:val="0"/>
        <w:bCs w:val="0"/>
        <w:i w:val="0"/>
        <w:iCs w:val="0"/>
        <w:spacing w:val="-10"/>
        <w:w w:val="99"/>
        <w:sz w:val="26"/>
        <w:szCs w:val="26"/>
        <w:lang w:val="uk-UA" w:eastAsia="en-US" w:bidi="ar-SA"/>
      </w:rPr>
    </w:lvl>
    <w:lvl w:ilvl="2">
      <w:numFmt w:val="bullet"/>
      <w:lvlText w:val="•"/>
      <w:lvlJc w:val="left"/>
      <w:pPr>
        <w:ind w:left="3135" w:hanging="581"/>
      </w:pPr>
      <w:rPr>
        <w:rFonts w:hint="default"/>
        <w:lang w:val="uk-UA" w:eastAsia="en-US" w:bidi="ar-SA"/>
      </w:rPr>
    </w:lvl>
    <w:lvl w:ilvl="3">
      <w:numFmt w:val="bullet"/>
      <w:lvlText w:val="•"/>
      <w:lvlJc w:val="left"/>
      <w:pPr>
        <w:ind w:left="3982" w:hanging="581"/>
      </w:pPr>
      <w:rPr>
        <w:rFonts w:hint="default"/>
        <w:lang w:val="uk-UA" w:eastAsia="en-US" w:bidi="ar-SA"/>
      </w:rPr>
    </w:lvl>
    <w:lvl w:ilvl="4">
      <w:numFmt w:val="bullet"/>
      <w:lvlText w:val="•"/>
      <w:lvlJc w:val="left"/>
      <w:pPr>
        <w:ind w:left="4830" w:hanging="581"/>
      </w:pPr>
      <w:rPr>
        <w:rFonts w:hint="default"/>
        <w:lang w:val="uk-UA" w:eastAsia="en-US" w:bidi="ar-SA"/>
      </w:rPr>
    </w:lvl>
    <w:lvl w:ilvl="5">
      <w:numFmt w:val="bullet"/>
      <w:lvlText w:val="•"/>
      <w:lvlJc w:val="left"/>
      <w:pPr>
        <w:ind w:left="5678" w:hanging="581"/>
      </w:pPr>
      <w:rPr>
        <w:rFonts w:hint="default"/>
        <w:lang w:val="uk-UA" w:eastAsia="en-US" w:bidi="ar-SA"/>
      </w:rPr>
    </w:lvl>
    <w:lvl w:ilvl="6">
      <w:numFmt w:val="bullet"/>
      <w:lvlText w:val="•"/>
      <w:lvlJc w:val="left"/>
      <w:pPr>
        <w:ind w:left="6525" w:hanging="581"/>
      </w:pPr>
      <w:rPr>
        <w:rFonts w:hint="default"/>
        <w:lang w:val="uk-UA" w:eastAsia="en-US" w:bidi="ar-SA"/>
      </w:rPr>
    </w:lvl>
    <w:lvl w:ilvl="7">
      <w:numFmt w:val="bullet"/>
      <w:lvlText w:val="•"/>
      <w:lvlJc w:val="left"/>
      <w:pPr>
        <w:ind w:left="7373" w:hanging="581"/>
      </w:pPr>
      <w:rPr>
        <w:rFonts w:hint="default"/>
        <w:lang w:val="uk-UA" w:eastAsia="en-US" w:bidi="ar-SA"/>
      </w:rPr>
    </w:lvl>
    <w:lvl w:ilvl="8">
      <w:numFmt w:val="bullet"/>
      <w:lvlText w:val="•"/>
      <w:lvlJc w:val="left"/>
      <w:pPr>
        <w:ind w:left="8220" w:hanging="581"/>
      </w:pPr>
      <w:rPr>
        <w:rFonts w:hint="default"/>
        <w:lang w:val="uk-UA" w:eastAsia="en-US" w:bidi="ar-SA"/>
      </w:rPr>
    </w:lvl>
  </w:abstractNum>
  <w:abstractNum w:abstractNumId="36" w15:restartNumberingAfterBreak="0">
    <w:nsid w:val="5B633CE1"/>
    <w:multiLevelType w:val="hybridMultilevel"/>
    <w:tmpl w:val="831C6434"/>
    <w:lvl w:ilvl="0" w:tplc="83B66D9E">
      <w:start w:val="1"/>
      <w:numFmt w:val="decimal"/>
      <w:lvlText w:val="%1)"/>
      <w:lvlJc w:val="left"/>
      <w:pPr>
        <w:ind w:left="1134"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308D9DC">
      <w:numFmt w:val="bullet"/>
      <w:lvlText w:val="-"/>
      <w:lvlJc w:val="left"/>
      <w:pPr>
        <w:ind w:left="140" w:hanging="284"/>
      </w:pPr>
      <w:rPr>
        <w:rFonts w:ascii="Times New Roman" w:eastAsia="Times New Roman" w:hAnsi="Times New Roman" w:cs="Times New Roman" w:hint="default"/>
        <w:b/>
        <w:bCs/>
        <w:i w:val="0"/>
        <w:iCs w:val="0"/>
        <w:spacing w:val="0"/>
        <w:w w:val="99"/>
        <w:sz w:val="28"/>
        <w:szCs w:val="28"/>
        <w:lang w:val="uk-UA" w:eastAsia="en-US" w:bidi="ar-SA"/>
      </w:rPr>
    </w:lvl>
    <w:lvl w:ilvl="2" w:tplc="8F38C432">
      <w:numFmt w:val="bullet"/>
      <w:lvlText w:val="•"/>
      <w:lvlJc w:val="left"/>
      <w:pPr>
        <w:ind w:left="2115" w:hanging="284"/>
      </w:pPr>
      <w:rPr>
        <w:rFonts w:hint="default"/>
        <w:lang w:val="uk-UA" w:eastAsia="en-US" w:bidi="ar-SA"/>
      </w:rPr>
    </w:lvl>
    <w:lvl w:ilvl="3" w:tplc="49B632BE">
      <w:numFmt w:val="bullet"/>
      <w:lvlText w:val="•"/>
      <w:lvlJc w:val="left"/>
      <w:pPr>
        <w:ind w:left="3090" w:hanging="284"/>
      </w:pPr>
      <w:rPr>
        <w:rFonts w:hint="default"/>
        <w:lang w:val="uk-UA" w:eastAsia="en-US" w:bidi="ar-SA"/>
      </w:rPr>
    </w:lvl>
    <w:lvl w:ilvl="4" w:tplc="1548E83C">
      <w:numFmt w:val="bullet"/>
      <w:lvlText w:val="•"/>
      <w:lvlJc w:val="left"/>
      <w:pPr>
        <w:ind w:left="4065" w:hanging="284"/>
      </w:pPr>
      <w:rPr>
        <w:rFonts w:hint="default"/>
        <w:lang w:val="uk-UA" w:eastAsia="en-US" w:bidi="ar-SA"/>
      </w:rPr>
    </w:lvl>
    <w:lvl w:ilvl="5" w:tplc="DA0A4D94">
      <w:numFmt w:val="bullet"/>
      <w:lvlText w:val="•"/>
      <w:lvlJc w:val="left"/>
      <w:pPr>
        <w:ind w:left="5040" w:hanging="284"/>
      </w:pPr>
      <w:rPr>
        <w:rFonts w:hint="default"/>
        <w:lang w:val="uk-UA" w:eastAsia="en-US" w:bidi="ar-SA"/>
      </w:rPr>
    </w:lvl>
    <w:lvl w:ilvl="6" w:tplc="B936F2C8">
      <w:numFmt w:val="bullet"/>
      <w:lvlText w:val="•"/>
      <w:lvlJc w:val="left"/>
      <w:pPr>
        <w:ind w:left="6015" w:hanging="284"/>
      </w:pPr>
      <w:rPr>
        <w:rFonts w:hint="default"/>
        <w:lang w:val="uk-UA" w:eastAsia="en-US" w:bidi="ar-SA"/>
      </w:rPr>
    </w:lvl>
    <w:lvl w:ilvl="7" w:tplc="7E9464FA">
      <w:numFmt w:val="bullet"/>
      <w:lvlText w:val="•"/>
      <w:lvlJc w:val="left"/>
      <w:pPr>
        <w:ind w:left="6990" w:hanging="284"/>
      </w:pPr>
      <w:rPr>
        <w:rFonts w:hint="default"/>
        <w:lang w:val="uk-UA" w:eastAsia="en-US" w:bidi="ar-SA"/>
      </w:rPr>
    </w:lvl>
    <w:lvl w:ilvl="8" w:tplc="31C0E64A">
      <w:numFmt w:val="bullet"/>
      <w:lvlText w:val="•"/>
      <w:lvlJc w:val="left"/>
      <w:pPr>
        <w:ind w:left="7965" w:hanging="284"/>
      </w:pPr>
      <w:rPr>
        <w:rFonts w:hint="default"/>
        <w:lang w:val="uk-UA" w:eastAsia="en-US" w:bidi="ar-SA"/>
      </w:rPr>
    </w:lvl>
  </w:abstractNum>
  <w:abstractNum w:abstractNumId="37" w15:restartNumberingAfterBreak="0">
    <w:nsid w:val="5CCA0CD4"/>
    <w:multiLevelType w:val="hybridMultilevel"/>
    <w:tmpl w:val="BF7EC5A6"/>
    <w:lvl w:ilvl="0" w:tplc="0C4056DA">
      <w:start w:val="1"/>
      <w:numFmt w:val="decimal"/>
      <w:lvlText w:val="%1)"/>
      <w:lvlJc w:val="left"/>
      <w:pPr>
        <w:ind w:left="14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DF4B69A">
      <w:numFmt w:val="bullet"/>
      <w:lvlText w:val="•"/>
      <w:lvlJc w:val="left"/>
      <w:pPr>
        <w:ind w:left="1117" w:hanging="360"/>
      </w:pPr>
      <w:rPr>
        <w:rFonts w:hint="default"/>
        <w:lang w:val="uk-UA" w:eastAsia="en-US" w:bidi="ar-SA"/>
      </w:rPr>
    </w:lvl>
    <w:lvl w:ilvl="2" w:tplc="D200E9DC">
      <w:numFmt w:val="bullet"/>
      <w:lvlText w:val="•"/>
      <w:lvlJc w:val="left"/>
      <w:pPr>
        <w:ind w:left="2095" w:hanging="360"/>
      </w:pPr>
      <w:rPr>
        <w:rFonts w:hint="default"/>
        <w:lang w:val="uk-UA" w:eastAsia="en-US" w:bidi="ar-SA"/>
      </w:rPr>
    </w:lvl>
    <w:lvl w:ilvl="3" w:tplc="2C08A34A">
      <w:numFmt w:val="bullet"/>
      <w:lvlText w:val="•"/>
      <w:lvlJc w:val="left"/>
      <w:pPr>
        <w:ind w:left="3072" w:hanging="360"/>
      </w:pPr>
      <w:rPr>
        <w:rFonts w:hint="default"/>
        <w:lang w:val="uk-UA" w:eastAsia="en-US" w:bidi="ar-SA"/>
      </w:rPr>
    </w:lvl>
    <w:lvl w:ilvl="4" w:tplc="FCA04392">
      <w:numFmt w:val="bullet"/>
      <w:lvlText w:val="•"/>
      <w:lvlJc w:val="left"/>
      <w:pPr>
        <w:ind w:left="4050" w:hanging="360"/>
      </w:pPr>
      <w:rPr>
        <w:rFonts w:hint="default"/>
        <w:lang w:val="uk-UA" w:eastAsia="en-US" w:bidi="ar-SA"/>
      </w:rPr>
    </w:lvl>
    <w:lvl w:ilvl="5" w:tplc="B12691F2">
      <w:numFmt w:val="bullet"/>
      <w:lvlText w:val="•"/>
      <w:lvlJc w:val="left"/>
      <w:pPr>
        <w:ind w:left="5028" w:hanging="360"/>
      </w:pPr>
      <w:rPr>
        <w:rFonts w:hint="default"/>
        <w:lang w:val="uk-UA" w:eastAsia="en-US" w:bidi="ar-SA"/>
      </w:rPr>
    </w:lvl>
    <w:lvl w:ilvl="6" w:tplc="93080428">
      <w:numFmt w:val="bullet"/>
      <w:lvlText w:val="•"/>
      <w:lvlJc w:val="left"/>
      <w:pPr>
        <w:ind w:left="6005" w:hanging="360"/>
      </w:pPr>
      <w:rPr>
        <w:rFonts w:hint="default"/>
        <w:lang w:val="uk-UA" w:eastAsia="en-US" w:bidi="ar-SA"/>
      </w:rPr>
    </w:lvl>
    <w:lvl w:ilvl="7" w:tplc="C1D47084">
      <w:numFmt w:val="bullet"/>
      <w:lvlText w:val="•"/>
      <w:lvlJc w:val="left"/>
      <w:pPr>
        <w:ind w:left="6983" w:hanging="360"/>
      </w:pPr>
      <w:rPr>
        <w:rFonts w:hint="default"/>
        <w:lang w:val="uk-UA" w:eastAsia="en-US" w:bidi="ar-SA"/>
      </w:rPr>
    </w:lvl>
    <w:lvl w:ilvl="8" w:tplc="D76E1A8A">
      <w:numFmt w:val="bullet"/>
      <w:lvlText w:val="•"/>
      <w:lvlJc w:val="left"/>
      <w:pPr>
        <w:ind w:left="7960" w:hanging="360"/>
      </w:pPr>
      <w:rPr>
        <w:rFonts w:hint="default"/>
        <w:lang w:val="uk-UA" w:eastAsia="en-US" w:bidi="ar-SA"/>
      </w:rPr>
    </w:lvl>
  </w:abstractNum>
  <w:abstractNum w:abstractNumId="38" w15:restartNumberingAfterBreak="0">
    <w:nsid w:val="5F242A8C"/>
    <w:multiLevelType w:val="hybridMultilevel"/>
    <w:tmpl w:val="CEDC5BEC"/>
    <w:lvl w:ilvl="0" w:tplc="F99A312C">
      <w:start w:val="1"/>
      <w:numFmt w:val="decimal"/>
      <w:lvlText w:val="%1."/>
      <w:lvlJc w:val="left"/>
      <w:pPr>
        <w:ind w:left="140" w:hanging="26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5E2F7AE">
      <w:numFmt w:val="bullet"/>
      <w:lvlText w:val="-"/>
      <w:lvlJc w:val="left"/>
      <w:pPr>
        <w:ind w:left="140" w:hanging="274"/>
      </w:pPr>
      <w:rPr>
        <w:rFonts w:ascii="Times New Roman" w:eastAsia="Times New Roman" w:hAnsi="Times New Roman" w:cs="Times New Roman" w:hint="default"/>
        <w:b w:val="0"/>
        <w:bCs w:val="0"/>
        <w:i w:val="0"/>
        <w:iCs w:val="0"/>
        <w:spacing w:val="0"/>
        <w:w w:val="99"/>
        <w:sz w:val="28"/>
        <w:szCs w:val="28"/>
        <w:lang w:val="uk-UA" w:eastAsia="en-US" w:bidi="ar-SA"/>
      </w:rPr>
    </w:lvl>
    <w:lvl w:ilvl="2" w:tplc="57B2B866">
      <w:numFmt w:val="bullet"/>
      <w:lvlText w:val="•"/>
      <w:lvlJc w:val="left"/>
      <w:pPr>
        <w:ind w:left="2095" w:hanging="274"/>
      </w:pPr>
      <w:rPr>
        <w:rFonts w:hint="default"/>
        <w:lang w:val="uk-UA" w:eastAsia="en-US" w:bidi="ar-SA"/>
      </w:rPr>
    </w:lvl>
    <w:lvl w:ilvl="3" w:tplc="9064E0D2">
      <w:numFmt w:val="bullet"/>
      <w:lvlText w:val="•"/>
      <w:lvlJc w:val="left"/>
      <w:pPr>
        <w:ind w:left="3072" w:hanging="274"/>
      </w:pPr>
      <w:rPr>
        <w:rFonts w:hint="default"/>
        <w:lang w:val="uk-UA" w:eastAsia="en-US" w:bidi="ar-SA"/>
      </w:rPr>
    </w:lvl>
    <w:lvl w:ilvl="4" w:tplc="59045AEC">
      <w:numFmt w:val="bullet"/>
      <w:lvlText w:val="•"/>
      <w:lvlJc w:val="left"/>
      <w:pPr>
        <w:ind w:left="4050" w:hanging="274"/>
      </w:pPr>
      <w:rPr>
        <w:rFonts w:hint="default"/>
        <w:lang w:val="uk-UA" w:eastAsia="en-US" w:bidi="ar-SA"/>
      </w:rPr>
    </w:lvl>
    <w:lvl w:ilvl="5" w:tplc="709C693C">
      <w:numFmt w:val="bullet"/>
      <w:lvlText w:val="•"/>
      <w:lvlJc w:val="left"/>
      <w:pPr>
        <w:ind w:left="5028" w:hanging="274"/>
      </w:pPr>
      <w:rPr>
        <w:rFonts w:hint="default"/>
        <w:lang w:val="uk-UA" w:eastAsia="en-US" w:bidi="ar-SA"/>
      </w:rPr>
    </w:lvl>
    <w:lvl w:ilvl="6" w:tplc="89DC37C4">
      <w:numFmt w:val="bullet"/>
      <w:lvlText w:val="•"/>
      <w:lvlJc w:val="left"/>
      <w:pPr>
        <w:ind w:left="6005" w:hanging="274"/>
      </w:pPr>
      <w:rPr>
        <w:rFonts w:hint="default"/>
        <w:lang w:val="uk-UA" w:eastAsia="en-US" w:bidi="ar-SA"/>
      </w:rPr>
    </w:lvl>
    <w:lvl w:ilvl="7" w:tplc="C08AF08E">
      <w:numFmt w:val="bullet"/>
      <w:lvlText w:val="•"/>
      <w:lvlJc w:val="left"/>
      <w:pPr>
        <w:ind w:left="6983" w:hanging="274"/>
      </w:pPr>
      <w:rPr>
        <w:rFonts w:hint="default"/>
        <w:lang w:val="uk-UA" w:eastAsia="en-US" w:bidi="ar-SA"/>
      </w:rPr>
    </w:lvl>
    <w:lvl w:ilvl="8" w:tplc="3216DCE6">
      <w:numFmt w:val="bullet"/>
      <w:lvlText w:val="•"/>
      <w:lvlJc w:val="left"/>
      <w:pPr>
        <w:ind w:left="7960" w:hanging="274"/>
      </w:pPr>
      <w:rPr>
        <w:rFonts w:hint="default"/>
        <w:lang w:val="uk-UA" w:eastAsia="en-US" w:bidi="ar-SA"/>
      </w:rPr>
    </w:lvl>
  </w:abstractNum>
  <w:abstractNum w:abstractNumId="39" w15:restartNumberingAfterBreak="0">
    <w:nsid w:val="6200679D"/>
    <w:multiLevelType w:val="multilevel"/>
    <w:tmpl w:val="953E0FC8"/>
    <w:lvl w:ilvl="0">
      <w:start w:val="4"/>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40" w15:restartNumberingAfterBreak="0">
    <w:nsid w:val="62367B36"/>
    <w:multiLevelType w:val="hybridMultilevel"/>
    <w:tmpl w:val="1D66199E"/>
    <w:lvl w:ilvl="0" w:tplc="4118AF58">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5A86414A">
      <w:numFmt w:val="bullet"/>
      <w:lvlText w:val="•"/>
      <w:lvlJc w:val="left"/>
      <w:pPr>
        <w:ind w:left="1117" w:hanging="284"/>
      </w:pPr>
      <w:rPr>
        <w:rFonts w:hint="default"/>
        <w:lang w:val="uk-UA" w:eastAsia="en-US" w:bidi="ar-SA"/>
      </w:rPr>
    </w:lvl>
    <w:lvl w:ilvl="2" w:tplc="2D94FD40">
      <w:numFmt w:val="bullet"/>
      <w:lvlText w:val="•"/>
      <w:lvlJc w:val="left"/>
      <w:pPr>
        <w:ind w:left="2095" w:hanging="284"/>
      </w:pPr>
      <w:rPr>
        <w:rFonts w:hint="default"/>
        <w:lang w:val="uk-UA" w:eastAsia="en-US" w:bidi="ar-SA"/>
      </w:rPr>
    </w:lvl>
    <w:lvl w:ilvl="3" w:tplc="27BCD146">
      <w:numFmt w:val="bullet"/>
      <w:lvlText w:val="•"/>
      <w:lvlJc w:val="left"/>
      <w:pPr>
        <w:ind w:left="3072" w:hanging="284"/>
      </w:pPr>
      <w:rPr>
        <w:rFonts w:hint="default"/>
        <w:lang w:val="uk-UA" w:eastAsia="en-US" w:bidi="ar-SA"/>
      </w:rPr>
    </w:lvl>
    <w:lvl w:ilvl="4" w:tplc="F4367A82">
      <w:numFmt w:val="bullet"/>
      <w:lvlText w:val="•"/>
      <w:lvlJc w:val="left"/>
      <w:pPr>
        <w:ind w:left="4050" w:hanging="284"/>
      </w:pPr>
      <w:rPr>
        <w:rFonts w:hint="default"/>
        <w:lang w:val="uk-UA" w:eastAsia="en-US" w:bidi="ar-SA"/>
      </w:rPr>
    </w:lvl>
    <w:lvl w:ilvl="5" w:tplc="2B98C314">
      <w:numFmt w:val="bullet"/>
      <w:lvlText w:val="•"/>
      <w:lvlJc w:val="left"/>
      <w:pPr>
        <w:ind w:left="5028" w:hanging="284"/>
      </w:pPr>
      <w:rPr>
        <w:rFonts w:hint="default"/>
        <w:lang w:val="uk-UA" w:eastAsia="en-US" w:bidi="ar-SA"/>
      </w:rPr>
    </w:lvl>
    <w:lvl w:ilvl="6" w:tplc="8FA08C80">
      <w:numFmt w:val="bullet"/>
      <w:lvlText w:val="•"/>
      <w:lvlJc w:val="left"/>
      <w:pPr>
        <w:ind w:left="6005" w:hanging="284"/>
      </w:pPr>
      <w:rPr>
        <w:rFonts w:hint="default"/>
        <w:lang w:val="uk-UA" w:eastAsia="en-US" w:bidi="ar-SA"/>
      </w:rPr>
    </w:lvl>
    <w:lvl w:ilvl="7" w:tplc="A420CC5A">
      <w:numFmt w:val="bullet"/>
      <w:lvlText w:val="•"/>
      <w:lvlJc w:val="left"/>
      <w:pPr>
        <w:ind w:left="6983" w:hanging="284"/>
      </w:pPr>
      <w:rPr>
        <w:rFonts w:hint="default"/>
        <w:lang w:val="uk-UA" w:eastAsia="en-US" w:bidi="ar-SA"/>
      </w:rPr>
    </w:lvl>
    <w:lvl w:ilvl="8" w:tplc="294C952A">
      <w:numFmt w:val="bullet"/>
      <w:lvlText w:val="•"/>
      <w:lvlJc w:val="left"/>
      <w:pPr>
        <w:ind w:left="7960" w:hanging="284"/>
      </w:pPr>
      <w:rPr>
        <w:rFonts w:hint="default"/>
        <w:lang w:val="uk-UA" w:eastAsia="en-US" w:bidi="ar-SA"/>
      </w:rPr>
    </w:lvl>
  </w:abstractNum>
  <w:abstractNum w:abstractNumId="41" w15:restartNumberingAfterBreak="0">
    <w:nsid w:val="6587408D"/>
    <w:multiLevelType w:val="hybridMultilevel"/>
    <w:tmpl w:val="1F488C3C"/>
    <w:lvl w:ilvl="0" w:tplc="81ECC918">
      <w:numFmt w:val="bullet"/>
      <w:lvlText w:val="-"/>
      <w:lvlJc w:val="left"/>
      <w:pPr>
        <w:ind w:left="140" w:hanging="140"/>
      </w:pPr>
      <w:rPr>
        <w:rFonts w:ascii="Times New Roman" w:eastAsia="Times New Roman" w:hAnsi="Times New Roman" w:cs="Times New Roman" w:hint="default"/>
        <w:b w:val="0"/>
        <w:bCs w:val="0"/>
        <w:i w:val="0"/>
        <w:iCs w:val="0"/>
        <w:spacing w:val="0"/>
        <w:w w:val="99"/>
        <w:sz w:val="28"/>
        <w:szCs w:val="28"/>
        <w:lang w:val="uk-UA" w:eastAsia="en-US" w:bidi="ar-SA"/>
      </w:rPr>
    </w:lvl>
    <w:lvl w:ilvl="1" w:tplc="4508BCE6">
      <w:numFmt w:val="bullet"/>
      <w:lvlText w:val="•"/>
      <w:lvlJc w:val="left"/>
      <w:pPr>
        <w:ind w:left="1117" w:hanging="140"/>
      </w:pPr>
      <w:rPr>
        <w:rFonts w:hint="default"/>
        <w:lang w:val="uk-UA" w:eastAsia="en-US" w:bidi="ar-SA"/>
      </w:rPr>
    </w:lvl>
    <w:lvl w:ilvl="2" w:tplc="567AF06C">
      <w:numFmt w:val="bullet"/>
      <w:lvlText w:val="•"/>
      <w:lvlJc w:val="left"/>
      <w:pPr>
        <w:ind w:left="2095" w:hanging="140"/>
      </w:pPr>
      <w:rPr>
        <w:rFonts w:hint="default"/>
        <w:lang w:val="uk-UA" w:eastAsia="en-US" w:bidi="ar-SA"/>
      </w:rPr>
    </w:lvl>
    <w:lvl w:ilvl="3" w:tplc="ECFE656C">
      <w:numFmt w:val="bullet"/>
      <w:lvlText w:val="•"/>
      <w:lvlJc w:val="left"/>
      <w:pPr>
        <w:ind w:left="3072" w:hanging="140"/>
      </w:pPr>
      <w:rPr>
        <w:rFonts w:hint="default"/>
        <w:lang w:val="uk-UA" w:eastAsia="en-US" w:bidi="ar-SA"/>
      </w:rPr>
    </w:lvl>
    <w:lvl w:ilvl="4" w:tplc="4D6214E0">
      <w:numFmt w:val="bullet"/>
      <w:lvlText w:val="•"/>
      <w:lvlJc w:val="left"/>
      <w:pPr>
        <w:ind w:left="4050" w:hanging="140"/>
      </w:pPr>
      <w:rPr>
        <w:rFonts w:hint="default"/>
        <w:lang w:val="uk-UA" w:eastAsia="en-US" w:bidi="ar-SA"/>
      </w:rPr>
    </w:lvl>
    <w:lvl w:ilvl="5" w:tplc="5A9681CA">
      <w:numFmt w:val="bullet"/>
      <w:lvlText w:val="•"/>
      <w:lvlJc w:val="left"/>
      <w:pPr>
        <w:ind w:left="5028" w:hanging="140"/>
      </w:pPr>
      <w:rPr>
        <w:rFonts w:hint="default"/>
        <w:lang w:val="uk-UA" w:eastAsia="en-US" w:bidi="ar-SA"/>
      </w:rPr>
    </w:lvl>
    <w:lvl w:ilvl="6" w:tplc="B7082DC8">
      <w:numFmt w:val="bullet"/>
      <w:lvlText w:val="•"/>
      <w:lvlJc w:val="left"/>
      <w:pPr>
        <w:ind w:left="6005" w:hanging="140"/>
      </w:pPr>
      <w:rPr>
        <w:rFonts w:hint="default"/>
        <w:lang w:val="uk-UA" w:eastAsia="en-US" w:bidi="ar-SA"/>
      </w:rPr>
    </w:lvl>
    <w:lvl w:ilvl="7" w:tplc="AAE23F9A">
      <w:numFmt w:val="bullet"/>
      <w:lvlText w:val="•"/>
      <w:lvlJc w:val="left"/>
      <w:pPr>
        <w:ind w:left="6983" w:hanging="140"/>
      </w:pPr>
      <w:rPr>
        <w:rFonts w:hint="default"/>
        <w:lang w:val="uk-UA" w:eastAsia="en-US" w:bidi="ar-SA"/>
      </w:rPr>
    </w:lvl>
    <w:lvl w:ilvl="8" w:tplc="4D087E0C">
      <w:numFmt w:val="bullet"/>
      <w:lvlText w:val="•"/>
      <w:lvlJc w:val="left"/>
      <w:pPr>
        <w:ind w:left="7960" w:hanging="140"/>
      </w:pPr>
      <w:rPr>
        <w:rFonts w:hint="default"/>
        <w:lang w:val="uk-UA" w:eastAsia="en-US" w:bidi="ar-SA"/>
      </w:rPr>
    </w:lvl>
  </w:abstractNum>
  <w:abstractNum w:abstractNumId="42" w15:restartNumberingAfterBreak="0">
    <w:nsid w:val="6D48220B"/>
    <w:multiLevelType w:val="hybridMultilevel"/>
    <w:tmpl w:val="56C4011C"/>
    <w:lvl w:ilvl="0" w:tplc="0FB0337C">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8FB8FA78">
      <w:numFmt w:val="bullet"/>
      <w:lvlText w:val="•"/>
      <w:lvlJc w:val="left"/>
      <w:pPr>
        <w:ind w:left="1117" w:hanging="164"/>
      </w:pPr>
      <w:rPr>
        <w:rFonts w:hint="default"/>
        <w:lang w:val="uk-UA" w:eastAsia="en-US" w:bidi="ar-SA"/>
      </w:rPr>
    </w:lvl>
    <w:lvl w:ilvl="2" w:tplc="994438CA">
      <w:numFmt w:val="bullet"/>
      <w:lvlText w:val="•"/>
      <w:lvlJc w:val="left"/>
      <w:pPr>
        <w:ind w:left="2095" w:hanging="164"/>
      </w:pPr>
      <w:rPr>
        <w:rFonts w:hint="default"/>
        <w:lang w:val="uk-UA" w:eastAsia="en-US" w:bidi="ar-SA"/>
      </w:rPr>
    </w:lvl>
    <w:lvl w:ilvl="3" w:tplc="2E7CA362">
      <w:numFmt w:val="bullet"/>
      <w:lvlText w:val="•"/>
      <w:lvlJc w:val="left"/>
      <w:pPr>
        <w:ind w:left="3072" w:hanging="164"/>
      </w:pPr>
      <w:rPr>
        <w:rFonts w:hint="default"/>
        <w:lang w:val="uk-UA" w:eastAsia="en-US" w:bidi="ar-SA"/>
      </w:rPr>
    </w:lvl>
    <w:lvl w:ilvl="4" w:tplc="6F1C1726">
      <w:numFmt w:val="bullet"/>
      <w:lvlText w:val="•"/>
      <w:lvlJc w:val="left"/>
      <w:pPr>
        <w:ind w:left="4050" w:hanging="164"/>
      </w:pPr>
      <w:rPr>
        <w:rFonts w:hint="default"/>
        <w:lang w:val="uk-UA" w:eastAsia="en-US" w:bidi="ar-SA"/>
      </w:rPr>
    </w:lvl>
    <w:lvl w:ilvl="5" w:tplc="4C4C9182">
      <w:numFmt w:val="bullet"/>
      <w:lvlText w:val="•"/>
      <w:lvlJc w:val="left"/>
      <w:pPr>
        <w:ind w:left="5028" w:hanging="164"/>
      </w:pPr>
      <w:rPr>
        <w:rFonts w:hint="default"/>
        <w:lang w:val="uk-UA" w:eastAsia="en-US" w:bidi="ar-SA"/>
      </w:rPr>
    </w:lvl>
    <w:lvl w:ilvl="6" w:tplc="AD10F33C">
      <w:numFmt w:val="bullet"/>
      <w:lvlText w:val="•"/>
      <w:lvlJc w:val="left"/>
      <w:pPr>
        <w:ind w:left="6005" w:hanging="164"/>
      </w:pPr>
      <w:rPr>
        <w:rFonts w:hint="default"/>
        <w:lang w:val="uk-UA" w:eastAsia="en-US" w:bidi="ar-SA"/>
      </w:rPr>
    </w:lvl>
    <w:lvl w:ilvl="7" w:tplc="CCA0A4E8">
      <w:numFmt w:val="bullet"/>
      <w:lvlText w:val="•"/>
      <w:lvlJc w:val="left"/>
      <w:pPr>
        <w:ind w:left="6983" w:hanging="164"/>
      </w:pPr>
      <w:rPr>
        <w:rFonts w:hint="default"/>
        <w:lang w:val="uk-UA" w:eastAsia="en-US" w:bidi="ar-SA"/>
      </w:rPr>
    </w:lvl>
    <w:lvl w:ilvl="8" w:tplc="09A0A0C4">
      <w:numFmt w:val="bullet"/>
      <w:lvlText w:val="•"/>
      <w:lvlJc w:val="left"/>
      <w:pPr>
        <w:ind w:left="7960" w:hanging="164"/>
      </w:pPr>
      <w:rPr>
        <w:rFonts w:hint="default"/>
        <w:lang w:val="uk-UA" w:eastAsia="en-US" w:bidi="ar-SA"/>
      </w:rPr>
    </w:lvl>
  </w:abstractNum>
  <w:abstractNum w:abstractNumId="43" w15:restartNumberingAfterBreak="0">
    <w:nsid w:val="71BA38B1"/>
    <w:multiLevelType w:val="hybridMultilevel"/>
    <w:tmpl w:val="589CC7B6"/>
    <w:lvl w:ilvl="0" w:tplc="10063C8A">
      <w:start w:val="1"/>
      <w:numFmt w:val="decimal"/>
      <w:lvlText w:val="%1)"/>
      <w:lvlJc w:val="left"/>
      <w:pPr>
        <w:ind w:left="140" w:hanging="30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7208CF6">
      <w:numFmt w:val="bullet"/>
      <w:lvlText w:val="•"/>
      <w:lvlJc w:val="left"/>
      <w:pPr>
        <w:ind w:left="1117" w:hanging="308"/>
      </w:pPr>
      <w:rPr>
        <w:rFonts w:hint="default"/>
        <w:lang w:val="uk-UA" w:eastAsia="en-US" w:bidi="ar-SA"/>
      </w:rPr>
    </w:lvl>
    <w:lvl w:ilvl="2" w:tplc="4294951C">
      <w:numFmt w:val="bullet"/>
      <w:lvlText w:val="•"/>
      <w:lvlJc w:val="left"/>
      <w:pPr>
        <w:ind w:left="2095" w:hanging="308"/>
      </w:pPr>
      <w:rPr>
        <w:rFonts w:hint="default"/>
        <w:lang w:val="uk-UA" w:eastAsia="en-US" w:bidi="ar-SA"/>
      </w:rPr>
    </w:lvl>
    <w:lvl w:ilvl="3" w:tplc="C16CCC1E">
      <w:numFmt w:val="bullet"/>
      <w:lvlText w:val="•"/>
      <w:lvlJc w:val="left"/>
      <w:pPr>
        <w:ind w:left="3072" w:hanging="308"/>
      </w:pPr>
      <w:rPr>
        <w:rFonts w:hint="default"/>
        <w:lang w:val="uk-UA" w:eastAsia="en-US" w:bidi="ar-SA"/>
      </w:rPr>
    </w:lvl>
    <w:lvl w:ilvl="4" w:tplc="422279C8">
      <w:numFmt w:val="bullet"/>
      <w:lvlText w:val="•"/>
      <w:lvlJc w:val="left"/>
      <w:pPr>
        <w:ind w:left="4050" w:hanging="308"/>
      </w:pPr>
      <w:rPr>
        <w:rFonts w:hint="default"/>
        <w:lang w:val="uk-UA" w:eastAsia="en-US" w:bidi="ar-SA"/>
      </w:rPr>
    </w:lvl>
    <w:lvl w:ilvl="5" w:tplc="8C785668">
      <w:numFmt w:val="bullet"/>
      <w:lvlText w:val="•"/>
      <w:lvlJc w:val="left"/>
      <w:pPr>
        <w:ind w:left="5028" w:hanging="308"/>
      </w:pPr>
      <w:rPr>
        <w:rFonts w:hint="default"/>
        <w:lang w:val="uk-UA" w:eastAsia="en-US" w:bidi="ar-SA"/>
      </w:rPr>
    </w:lvl>
    <w:lvl w:ilvl="6" w:tplc="66DA4076">
      <w:numFmt w:val="bullet"/>
      <w:lvlText w:val="•"/>
      <w:lvlJc w:val="left"/>
      <w:pPr>
        <w:ind w:left="6005" w:hanging="308"/>
      </w:pPr>
      <w:rPr>
        <w:rFonts w:hint="default"/>
        <w:lang w:val="uk-UA" w:eastAsia="en-US" w:bidi="ar-SA"/>
      </w:rPr>
    </w:lvl>
    <w:lvl w:ilvl="7" w:tplc="6D4A1F2E">
      <w:numFmt w:val="bullet"/>
      <w:lvlText w:val="•"/>
      <w:lvlJc w:val="left"/>
      <w:pPr>
        <w:ind w:left="6983" w:hanging="308"/>
      </w:pPr>
      <w:rPr>
        <w:rFonts w:hint="default"/>
        <w:lang w:val="uk-UA" w:eastAsia="en-US" w:bidi="ar-SA"/>
      </w:rPr>
    </w:lvl>
    <w:lvl w:ilvl="8" w:tplc="AD68D97A">
      <w:numFmt w:val="bullet"/>
      <w:lvlText w:val="•"/>
      <w:lvlJc w:val="left"/>
      <w:pPr>
        <w:ind w:left="7960" w:hanging="308"/>
      </w:pPr>
      <w:rPr>
        <w:rFonts w:hint="default"/>
        <w:lang w:val="uk-UA" w:eastAsia="en-US" w:bidi="ar-SA"/>
      </w:rPr>
    </w:lvl>
  </w:abstractNum>
  <w:abstractNum w:abstractNumId="44" w15:restartNumberingAfterBreak="0">
    <w:nsid w:val="77B05CD4"/>
    <w:multiLevelType w:val="hybridMultilevel"/>
    <w:tmpl w:val="0816991A"/>
    <w:lvl w:ilvl="0" w:tplc="13B21228">
      <w:start w:val="1"/>
      <w:numFmt w:val="decimal"/>
      <w:lvlText w:val="%1)"/>
      <w:lvlJc w:val="left"/>
      <w:pPr>
        <w:ind w:left="140" w:hanging="29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B9C99DE">
      <w:numFmt w:val="bullet"/>
      <w:lvlText w:val="•"/>
      <w:lvlJc w:val="left"/>
      <w:pPr>
        <w:ind w:left="1117" w:hanging="298"/>
      </w:pPr>
      <w:rPr>
        <w:rFonts w:hint="default"/>
        <w:lang w:val="uk-UA" w:eastAsia="en-US" w:bidi="ar-SA"/>
      </w:rPr>
    </w:lvl>
    <w:lvl w:ilvl="2" w:tplc="5F1E7DF6">
      <w:numFmt w:val="bullet"/>
      <w:lvlText w:val="•"/>
      <w:lvlJc w:val="left"/>
      <w:pPr>
        <w:ind w:left="2095" w:hanging="298"/>
      </w:pPr>
      <w:rPr>
        <w:rFonts w:hint="default"/>
        <w:lang w:val="uk-UA" w:eastAsia="en-US" w:bidi="ar-SA"/>
      </w:rPr>
    </w:lvl>
    <w:lvl w:ilvl="3" w:tplc="D4E28844">
      <w:numFmt w:val="bullet"/>
      <w:lvlText w:val="•"/>
      <w:lvlJc w:val="left"/>
      <w:pPr>
        <w:ind w:left="3072" w:hanging="298"/>
      </w:pPr>
      <w:rPr>
        <w:rFonts w:hint="default"/>
        <w:lang w:val="uk-UA" w:eastAsia="en-US" w:bidi="ar-SA"/>
      </w:rPr>
    </w:lvl>
    <w:lvl w:ilvl="4" w:tplc="2EEC7B9C">
      <w:numFmt w:val="bullet"/>
      <w:lvlText w:val="•"/>
      <w:lvlJc w:val="left"/>
      <w:pPr>
        <w:ind w:left="4050" w:hanging="298"/>
      </w:pPr>
      <w:rPr>
        <w:rFonts w:hint="default"/>
        <w:lang w:val="uk-UA" w:eastAsia="en-US" w:bidi="ar-SA"/>
      </w:rPr>
    </w:lvl>
    <w:lvl w:ilvl="5" w:tplc="71B6D0CE">
      <w:numFmt w:val="bullet"/>
      <w:lvlText w:val="•"/>
      <w:lvlJc w:val="left"/>
      <w:pPr>
        <w:ind w:left="5028" w:hanging="298"/>
      </w:pPr>
      <w:rPr>
        <w:rFonts w:hint="default"/>
        <w:lang w:val="uk-UA" w:eastAsia="en-US" w:bidi="ar-SA"/>
      </w:rPr>
    </w:lvl>
    <w:lvl w:ilvl="6" w:tplc="2B8E4FAA">
      <w:numFmt w:val="bullet"/>
      <w:lvlText w:val="•"/>
      <w:lvlJc w:val="left"/>
      <w:pPr>
        <w:ind w:left="6005" w:hanging="298"/>
      </w:pPr>
      <w:rPr>
        <w:rFonts w:hint="default"/>
        <w:lang w:val="uk-UA" w:eastAsia="en-US" w:bidi="ar-SA"/>
      </w:rPr>
    </w:lvl>
    <w:lvl w:ilvl="7" w:tplc="7D00EE22">
      <w:numFmt w:val="bullet"/>
      <w:lvlText w:val="•"/>
      <w:lvlJc w:val="left"/>
      <w:pPr>
        <w:ind w:left="6983" w:hanging="298"/>
      </w:pPr>
      <w:rPr>
        <w:rFonts w:hint="default"/>
        <w:lang w:val="uk-UA" w:eastAsia="en-US" w:bidi="ar-SA"/>
      </w:rPr>
    </w:lvl>
    <w:lvl w:ilvl="8" w:tplc="5690579C">
      <w:numFmt w:val="bullet"/>
      <w:lvlText w:val="•"/>
      <w:lvlJc w:val="left"/>
      <w:pPr>
        <w:ind w:left="7960" w:hanging="298"/>
      </w:pPr>
      <w:rPr>
        <w:rFonts w:hint="default"/>
        <w:lang w:val="uk-UA" w:eastAsia="en-US" w:bidi="ar-SA"/>
      </w:rPr>
    </w:lvl>
  </w:abstractNum>
  <w:abstractNum w:abstractNumId="45" w15:restartNumberingAfterBreak="0">
    <w:nsid w:val="77E323BA"/>
    <w:multiLevelType w:val="hybridMultilevel"/>
    <w:tmpl w:val="C3983B3A"/>
    <w:lvl w:ilvl="0" w:tplc="84042EAA">
      <w:start w:val="1"/>
      <w:numFmt w:val="decimal"/>
      <w:lvlText w:val="%1)"/>
      <w:lvlJc w:val="left"/>
      <w:pPr>
        <w:ind w:left="140" w:hanging="51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4363CF6">
      <w:numFmt w:val="bullet"/>
      <w:lvlText w:val="•"/>
      <w:lvlJc w:val="left"/>
      <w:pPr>
        <w:ind w:left="1117" w:hanging="514"/>
      </w:pPr>
      <w:rPr>
        <w:rFonts w:hint="default"/>
        <w:lang w:val="uk-UA" w:eastAsia="en-US" w:bidi="ar-SA"/>
      </w:rPr>
    </w:lvl>
    <w:lvl w:ilvl="2" w:tplc="23E09576">
      <w:numFmt w:val="bullet"/>
      <w:lvlText w:val="•"/>
      <w:lvlJc w:val="left"/>
      <w:pPr>
        <w:ind w:left="2095" w:hanging="514"/>
      </w:pPr>
      <w:rPr>
        <w:rFonts w:hint="default"/>
        <w:lang w:val="uk-UA" w:eastAsia="en-US" w:bidi="ar-SA"/>
      </w:rPr>
    </w:lvl>
    <w:lvl w:ilvl="3" w:tplc="7B66786A">
      <w:numFmt w:val="bullet"/>
      <w:lvlText w:val="•"/>
      <w:lvlJc w:val="left"/>
      <w:pPr>
        <w:ind w:left="3072" w:hanging="514"/>
      </w:pPr>
      <w:rPr>
        <w:rFonts w:hint="default"/>
        <w:lang w:val="uk-UA" w:eastAsia="en-US" w:bidi="ar-SA"/>
      </w:rPr>
    </w:lvl>
    <w:lvl w:ilvl="4" w:tplc="D77A21D2">
      <w:numFmt w:val="bullet"/>
      <w:lvlText w:val="•"/>
      <w:lvlJc w:val="left"/>
      <w:pPr>
        <w:ind w:left="4050" w:hanging="514"/>
      </w:pPr>
      <w:rPr>
        <w:rFonts w:hint="default"/>
        <w:lang w:val="uk-UA" w:eastAsia="en-US" w:bidi="ar-SA"/>
      </w:rPr>
    </w:lvl>
    <w:lvl w:ilvl="5" w:tplc="CF46356C">
      <w:numFmt w:val="bullet"/>
      <w:lvlText w:val="•"/>
      <w:lvlJc w:val="left"/>
      <w:pPr>
        <w:ind w:left="5028" w:hanging="514"/>
      </w:pPr>
      <w:rPr>
        <w:rFonts w:hint="default"/>
        <w:lang w:val="uk-UA" w:eastAsia="en-US" w:bidi="ar-SA"/>
      </w:rPr>
    </w:lvl>
    <w:lvl w:ilvl="6" w:tplc="E6E6968A">
      <w:numFmt w:val="bullet"/>
      <w:lvlText w:val="•"/>
      <w:lvlJc w:val="left"/>
      <w:pPr>
        <w:ind w:left="6005" w:hanging="514"/>
      </w:pPr>
      <w:rPr>
        <w:rFonts w:hint="default"/>
        <w:lang w:val="uk-UA" w:eastAsia="en-US" w:bidi="ar-SA"/>
      </w:rPr>
    </w:lvl>
    <w:lvl w:ilvl="7" w:tplc="BDC23892">
      <w:numFmt w:val="bullet"/>
      <w:lvlText w:val="•"/>
      <w:lvlJc w:val="left"/>
      <w:pPr>
        <w:ind w:left="6983" w:hanging="514"/>
      </w:pPr>
      <w:rPr>
        <w:rFonts w:hint="default"/>
        <w:lang w:val="uk-UA" w:eastAsia="en-US" w:bidi="ar-SA"/>
      </w:rPr>
    </w:lvl>
    <w:lvl w:ilvl="8" w:tplc="BA5E4BA6">
      <w:numFmt w:val="bullet"/>
      <w:lvlText w:val="•"/>
      <w:lvlJc w:val="left"/>
      <w:pPr>
        <w:ind w:left="7960" w:hanging="514"/>
      </w:pPr>
      <w:rPr>
        <w:rFonts w:hint="default"/>
        <w:lang w:val="uk-UA" w:eastAsia="en-US" w:bidi="ar-SA"/>
      </w:rPr>
    </w:lvl>
  </w:abstractNum>
  <w:abstractNum w:abstractNumId="46" w15:restartNumberingAfterBreak="0">
    <w:nsid w:val="7A8A4CF8"/>
    <w:multiLevelType w:val="hybridMultilevel"/>
    <w:tmpl w:val="21C2517C"/>
    <w:lvl w:ilvl="0" w:tplc="6C7C3886">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E0E08B40">
      <w:numFmt w:val="bullet"/>
      <w:lvlText w:val="•"/>
      <w:lvlJc w:val="left"/>
      <w:pPr>
        <w:ind w:left="1117" w:hanging="284"/>
      </w:pPr>
      <w:rPr>
        <w:rFonts w:hint="default"/>
        <w:lang w:val="uk-UA" w:eastAsia="en-US" w:bidi="ar-SA"/>
      </w:rPr>
    </w:lvl>
    <w:lvl w:ilvl="2" w:tplc="7ECCD496">
      <w:numFmt w:val="bullet"/>
      <w:lvlText w:val="•"/>
      <w:lvlJc w:val="left"/>
      <w:pPr>
        <w:ind w:left="2095" w:hanging="284"/>
      </w:pPr>
      <w:rPr>
        <w:rFonts w:hint="default"/>
        <w:lang w:val="uk-UA" w:eastAsia="en-US" w:bidi="ar-SA"/>
      </w:rPr>
    </w:lvl>
    <w:lvl w:ilvl="3" w:tplc="16A28F66">
      <w:numFmt w:val="bullet"/>
      <w:lvlText w:val="•"/>
      <w:lvlJc w:val="left"/>
      <w:pPr>
        <w:ind w:left="3072" w:hanging="284"/>
      </w:pPr>
      <w:rPr>
        <w:rFonts w:hint="default"/>
        <w:lang w:val="uk-UA" w:eastAsia="en-US" w:bidi="ar-SA"/>
      </w:rPr>
    </w:lvl>
    <w:lvl w:ilvl="4" w:tplc="DC9AB5A8">
      <w:numFmt w:val="bullet"/>
      <w:lvlText w:val="•"/>
      <w:lvlJc w:val="left"/>
      <w:pPr>
        <w:ind w:left="4050" w:hanging="284"/>
      </w:pPr>
      <w:rPr>
        <w:rFonts w:hint="default"/>
        <w:lang w:val="uk-UA" w:eastAsia="en-US" w:bidi="ar-SA"/>
      </w:rPr>
    </w:lvl>
    <w:lvl w:ilvl="5" w:tplc="9B80E522">
      <w:numFmt w:val="bullet"/>
      <w:lvlText w:val="•"/>
      <w:lvlJc w:val="left"/>
      <w:pPr>
        <w:ind w:left="5028" w:hanging="284"/>
      </w:pPr>
      <w:rPr>
        <w:rFonts w:hint="default"/>
        <w:lang w:val="uk-UA" w:eastAsia="en-US" w:bidi="ar-SA"/>
      </w:rPr>
    </w:lvl>
    <w:lvl w:ilvl="6" w:tplc="CD667894">
      <w:numFmt w:val="bullet"/>
      <w:lvlText w:val="•"/>
      <w:lvlJc w:val="left"/>
      <w:pPr>
        <w:ind w:left="6005" w:hanging="284"/>
      </w:pPr>
      <w:rPr>
        <w:rFonts w:hint="default"/>
        <w:lang w:val="uk-UA" w:eastAsia="en-US" w:bidi="ar-SA"/>
      </w:rPr>
    </w:lvl>
    <w:lvl w:ilvl="7" w:tplc="59602F0E">
      <w:numFmt w:val="bullet"/>
      <w:lvlText w:val="•"/>
      <w:lvlJc w:val="left"/>
      <w:pPr>
        <w:ind w:left="6983" w:hanging="284"/>
      </w:pPr>
      <w:rPr>
        <w:rFonts w:hint="default"/>
        <w:lang w:val="uk-UA" w:eastAsia="en-US" w:bidi="ar-SA"/>
      </w:rPr>
    </w:lvl>
    <w:lvl w:ilvl="8" w:tplc="8F2292D4">
      <w:numFmt w:val="bullet"/>
      <w:lvlText w:val="•"/>
      <w:lvlJc w:val="left"/>
      <w:pPr>
        <w:ind w:left="7960" w:hanging="284"/>
      </w:pPr>
      <w:rPr>
        <w:rFonts w:hint="default"/>
        <w:lang w:val="uk-UA" w:eastAsia="en-US" w:bidi="ar-SA"/>
      </w:rPr>
    </w:lvl>
  </w:abstractNum>
  <w:abstractNum w:abstractNumId="47" w15:restartNumberingAfterBreak="0">
    <w:nsid w:val="7AB847F5"/>
    <w:multiLevelType w:val="hybridMultilevel"/>
    <w:tmpl w:val="73CE2142"/>
    <w:lvl w:ilvl="0" w:tplc="56989F3E">
      <w:start w:val="1"/>
      <w:numFmt w:val="decimal"/>
      <w:lvlText w:val="%1)."/>
      <w:lvlJc w:val="left"/>
      <w:pPr>
        <w:ind w:left="140" w:hanging="380"/>
        <w:jc w:val="left"/>
      </w:pPr>
      <w:rPr>
        <w:rFonts w:ascii="Times New Roman" w:eastAsia="Times New Roman" w:hAnsi="Times New Roman" w:cs="Times New Roman" w:hint="default"/>
        <w:b w:val="0"/>
        <w:bCs w:val="0"/>
        <w:i w:val="0"/>
        <w:iCs w:val="0"/>
        <w:spacing w:val="-2"/>
        <w:w w:val="99"/>
        <w:sz w:val="28"/>
        <w:szCs w:val="28"/>
        <w:lang w:val="uk-UA" w:eastAsia="en-US" w:bidi="ar-SA"/>
      </w:rPr>
    </w:lvl>
    <w:lvl w:ilvl="1" w:tplc="921CBE62">
      <w:numFmt w:val="bullet"/>
      <w:lvlText w:val="•"/>
      <w:lvlJc w:val="left"/>
      <w:pPr>
        <w:ind w:left="1117" w:hanging="380"/>
      </w:pPr>
      <w:rPr>
        <w:rFonts w:hint="default"/>
        <w:lang w:val="uk-UA" w:eastAsia="en-US" w:bidi="ar-SA"/>
      </w:rPr>
    </w:lvl>
    <w:lvl w:ilvl="2" w:tplc="4F90D16A">
      <w:numFmt w:val="bullet"/>
      <w:lvlText w:val="•"/>
      <w:lvlJc w:val="left"/>
      <w:pPr>
        <w:ind w:left="2095" w:hanging="380"/>
      </w:pPr>
      <w:rPr>
        <w:rFonts w:hint="default"/>
        <w:lang w:val="uk-UA" w:eastAsia="en-US" w:bidi="ar-SA"/>
      </w:rPr>
    </w:lvl>
    <w:lvl w:ilvl="3" w:tplc="7C986246">
      <w:numFmt w:val="bullet"/>
      <w:lvlText w:val="•"/>
      <w:lvlJc w:val="left"/>
      <w:pPr>
        <w:ind w:left="3072" w:hanging="380"/>
      </w:pPr>
      <w:rPr>
        <w:rFonts w:hint="default"/>
        <w:lang w:val="uk-UA" w:eastAsia="en-US" w:bidi="ar-SA"/>
      </w:rPr>
    </w:lvl>
    <w:lvl w:ilvl="4" w:tplc="96A6C710">
      <w:numFmt w:val="bullet"/>
      <w:lvlText w:val="•"/>
      <w:lvlJc w:val="left"/>
      <w:pPr>
        <w:ind w:left="4050" w:hanging="380"/>
      </w:pPr>
      <w:rPr>
        <w:rFonts w:hint="default"/>
        <w:lang w:val="uk-UA" w:eastAsia="en-US" w:bidi="ar-SA"/>
      </w:rPr>
    </w:lvl>
    <w:lvl w:ilvl="5" w:tplc="2AAA0D7C">
      <w:numFmt w:val="bullet"/>
      <w:lvlText w:val="•"/>
      <w:lvlJc w:val="left"/>
      <w:pPr>
        <w:ind w:left="5028" w:hanging="380"/>
      </w:pPr>
      <w:rPr>
        <w:rFonts w:hint="default"/>
        <w:lang w:val="uk-UA" w:eastAsia="en-US" w:bidi="ar-SA"/>
      </w:rPr>
    </w:lvl>
    <w:lvl w:ilvl="6" w:tplc="C9F42F52">
      <w:numFmt w:val="bullet"/>
      <w:lvlText w:val="•"/>
      <w:lvlJc w:val="left"/>
      <w:pPr>
        <w:ind w:left="6005" w:hanging="380"/>
      </w:pPr>
      <w:rPr>
        <w:rFonts w:hint="default"/>
        <w:lang w:val="uk-UA" w:eastAsia="en-US" w:bidi="ar-SA"/>
      </w:rPr>
    </w:lvl>
    <w:lvl w:ilvl="7" w:tplc="E7A07E98">
      <w:numFmt w:val="bullet"/>
      <w:lvlText w:val="•"/>
      <w:lvlJc w:val="left"/>
      <w:pPr>
        <w:ind w:left="6983" w:hanging="380"/>
      </w:pPr>
      <w:rPr>
        <w:rFonts w:hint="default"/>
        <w:lang w:val="uk-UA" w:eastAsia="en-US" w:bidi="ar-SA"/>
      </w:rPr>
    </w:lvl>
    <w:lvl w:ilvl="8" w:tplc="3508F65E">
      <w:numFmt w:val="bullet"/>
      <w:lvlText w:val="•"/>
      <w:lvlJc w:val="left"/>
      <w:pPr>
        <w:ind w:left="7960" w:hanging="380"/>
      </w:pPr>
      <w:rPr>
        <w:rFonts w:hint="default"/>
        <w:lang w:val="uk-UA" w:eastAsia="en-US" w:bidi="ar-SA"/>
      </w:rPr>
    </w:lvl>
  </w:abstractNum>
  <w:num w:numId="1" w16cid:durableId="143007629">
    <w:abstractNumId w:val="32"/>
  </w:num>
  <w:num w:numId="2" w16cid:durableId="2323057">
    <w:abstractNumId w:val="30"/>
  </w:num>
  <w:num w:numId="3" w16cid:durableId="844905561">
    <w:abstractNumId w:val="24"/>
  </w:num>
  <w:num w:numId="4" w16cid:durableId="444622838">
    <w:abstractNumId w:val="8"/>
  </w:num>
  <w:num w:numId="5" w16cid:durableId="1176455926">
    <w:abstractNumId w:val="42"/>
  </w:num>
  <w:num w:numId="6" w16cid:durableId="1135417601">
    <w:abstractNumId w:val="2"/>
  </w:num>
  <w:num w:numId="7" w16cid:durableId="138503703">
    <w:abstractNumId w:val="36"/>
  </w:num>
  <w:num w:numId="8" w16cid:durableId="628627761">
    <w:abstractNumId w:val="27"/>
  </w:num>
  <w:num w:numId="9" w16cid:durableId="1131633800">
    <w:abstractNumId w:val="28"/>
  </w:num>
  <w:num w:numId="10" w16cid:durableId="1866365946">
    <w:abstractNumId w:val="40"/>
  </w:num>
  <w:num w:numId="11" w16cid:durableId="210120419">
    <w:abstractNumId w:val="22"/>
  </w:num>
  <w:num w:numId="12" w16cid:durableId="134104406">
    <w:abstractNumId w:val="34"/>
  </w:num>
  <w:num w:numId="13" w16cid:durableId="1784306746">
    <w:abstractNumId w:val="45"/>
  </w:num>
  <w:num w:numId="14" w16cid:durableId="1815020210">
    <w:abstractNumId w:val="41"/>
  </w:num>
  <w:num w:numId="15" w16cid:durableId="136261392">
    <w:abstractNumId w:val="6"/>
  </w:num>
  <w:num w:numId="16" w16cid:durableId="1799450869">
    <w:abstractNumId w:val="44"/>
  </w:num>
  <w:num w:numId="17" w16cid:durableId="1177621289">
    <w:abstractNumId w:val="37"/>
  </w:num>
  <w:num w:numId="18" w16cid:durableId="596250254">
    <w:abstractNumId w:val="7"/>
  </w:num>
  <w:num w:numId="19" w16cid:durableId="1724282663">
    <w:abstractNumId w:val="15"/>
  </w:num>
  <w:num w:numId="20" w16cid:durableId="623998682">
    <w:abstractNumId w:val="9"/>
  </w:num>
  <w:num w:numId="21" w16cid:durableId="121964457">
    <w:abstractNumId w:val="26"/>
  </w:num>
  <w:num w:numId="22" w16cid:durableId="640502415">
    <w:abstractNumId w:val="21"/>
  </w:num>
  <w:num w:numId="23" w16cid:durableId="220216814">
    <w:abstractNumId w:val="1"/>
  </w:num>
  <w:num w:numId="24" w16cid:durableId="397214747">
    <w:abstractNumId w:val="38"/>
  </w:num>
  <w:num w:numId="25" w16cid:durableId="1231883919">
    <w:abstractNumId w:val="25"/>
  </w:num>
  <w:num w:numId="26" w16cid:durableId="395666520">
    <w:abstractNumId w:val="13"/>
  </w:num>
  <w:num w:numId="27" w16cid:durableId="1609509968">
    <w:abstractNumId w:val="4"/>
  </w:num>
  <w:num w:numId="28" w16cid:durableId="819931134">
    <w:abstractNumId w:val="20"/>
  </w:num>
  <w:num w:numId="29" w16cid:durableId="485055985">
    <w:abstractNumId w:val="11"/>
  </w:num>
  <w:num w:numId="30" w16cid:durableId="168713849">
    <w:abstractNumId w:val="47"/>
  </w:num>
  <w:num w:numId="31" w16cid:durableId="984699317">
    <w:abstractNumId w:val="43"/>
  </w:num>
  <w:num w:numId="32" w16cid:durableId="2097166360">
    <w:abstractNumId w:val="3"/>
  </w:num>
  <w:num w:numId="33" w16cid:durableId="73748168">
    <w:abstractNumId w:val="10"/>
  </w:num>
  <w:num w:numId="34" w16cid:durableId="1394890831">
    <w:abstractNumId w:val="5"/>
  </w:num>
  <w:num w:numId="35" w16cid:durableId="911160563">
    <w:abstractNumId w:val="33"/>
  </w:num>
  <w:num w:numId="36" w16cid:durableId="969555544">
    <w:abstractNumId w:val="18"/>
  </w:num>
  <w:num w:numId="37" w16cid:durableId="697707171">
    <w:abstractNumId w:val="29"/>
  </w:num>
  <w:num w:numId="38" w16cid:durableId="568464840">
    <w:abstractNumId w:val="23"/>
  </w:num>
  <w:num w:numId="39" w16cid:durableId="1168327896">
    <w:abstractNumId w:val="46"/>
  </w:num>
  <w:num w:numId="40" w16cid:durableId="1359088916">
    <w:abstractNumId w:val="0"/>
  </w:num>
  <w:num w:numId="41" w16cid:durableId="1005280794">
    <w:abstractNumId w:val="35"/>
  </w:num>
  <w:num w:numId="42" w16cid:durableId="1884519712">
    <w:abstractNumId w:val="14"/>
  </w:num>
  <w:num w:numId="43" w16cid:durableId="1997683414">
    <w:abstractNumId w:val="31"/>
  </w:num>
  <w:num w:numId="44" w16cid:durableId="154416781">
    <w:abstractNumId w:val="17"/>
  </w:num>
  <w:num w:numId="45" w16cid:durableId="1679574889">
    <w:abstractNumId w:val="39"/>
  </w:num>
  <w:num w:numId="46" w16cid:durableId="1095398282">
    <w:abstractNumId w:val="19"/>
  </w:num>
  <w:num w:numId="47" w16cid:durableId="413740888">
    <w:abstractNumId w:val="16"/>
  </w:num>
  <w:num w:numId="48" w16cid:durableId="645596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37"/>
    <w:rsid w:val="00366C37"/>
    <w:rsid w:val="006225B0"/>
    <w:rsid w:val="0067711F"/>
    <w:rsid w:val="00833969"/>
    <w:rsid w:val="0089155C"/>
    <w:rsid w:val="00B850BB"/>
    <w:rsid w:val="00BB565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6E32"/>
  <w15:chartTrackingRefBased/>
  <w15:docId w15:val="{9D32CDC7-97EA-4111-84EA-7D802253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5B0"/>
    <w:pPr>
      <w:widowControl w:val="0"/>
      <w:autoSpaceDE w:val="0"/>
      <w:autoSpaceDN w:val="0"/>
      <w:spacing w:line="240" w:lineRule="auto"/>
      <w:jc w:val="left"/>
    </w:pPr>
    <w:rPr>
      <w:rFonts w:ascii="Times New Roman" w:eastAsia="Times New Roman" w:hAnsi="Times New Roman" w:cs="Times New Roman"/>
      <w:kern w:val="0"/>
      <w:lang w:val="uk-UA"/>
      <w14:ligatures w14:val="none"/>
    </w:rPr>
  </w:style>
  <w:style w:type="paragraph" w:styleId="1">
    <w:name w:val="heading 1"/>
    <w:basedOn w:val="a"/>
    <w:link w:val="10"/>
    <w:uiPriority w:val="9"/>
    <w:qFormat/>
    <w:rsid w:val="006225B0"/>
    <w:pPr>
      <w:spacing w:before="2"/>
      <w:ind w:left="4"/>
      <w:jc w:val="center"/>
      <w:outlineLvl w:val="0"/>
    </w:pPr>
    <w:rPr>
      <w:b/>
      <w:bCs/>
      <w:sz w:val="32"/>
      <w:szCs w:val="32"/>
    </w:rPr>
  </w:style>
  <w:style w:type="paragraph" w:styleId="2">
    <w:name w:val="heading 2"/>
    <w:basedOn w:val="a"/>
    <w:link w:val="20"/>
    <w:uiPriority w:val="9"/>
    <w:unhideWhenUsed/>
    <w:qFormat/>
    <w:rsid w:val="006225B0"/>
    <w:pPr>
      <w:ind w:left="1344" w:hanging="49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5B0"/>
    <w:rPr>
      <w:rFonts w:ascii="Times New Roman" w:eastAsia="Times New Roman" w:hAnsi="Times New Roman" w:cs="Times New Roman"/>
      <w:b/>
      <w:bCs/>
      <w:kern w:val="0"/>
      <w:sz w:val="32"/>
      <w:szCs w:val="32"/>
      <w:lang w:val="uk-UA"/>
      <w14:ligatures w14:val="none"/>
    </w:rPr>
  </w:style>
  <w:style w:type="character" w:customStyle="1" w:styleId="20">
    <w:name w:val="Заголовок 2 Знак"/>
    <w:basedOn w:val="a0"/>
    <w:link w:val="2"/>
    <w:uiPriority w:val="9"/>
    <w:rsid w:val="006225B0"/>
    <w:rPr>
      <w:rFonts w:ascii="Times New Roman" w:eastAsia="Times New Roman" w:hAnsi="Times New Roman" w:cs="Times New Roman"/>
      <w:b/>
      <w:bCs/>
      <w:kern w:val="0"/>
      <w:sz w:val="28"/>
      <w:szCs w:val="28"/>
      <w:lang w:val="uk-UA"/>
      <w14:ligatures w14:val="none"/>
    </w:rPr>
  </w:style>
  <w:style w:type="table" w:customStyle="1" w:styleId="TableNormal">
    <w:name w:val="Table Normal"/>
    <w:uiPriority w:val="2"/>
    <w:semiHidden/>
    <w:unhideWhenUsed/>
    <w:qFormat/>
    <w:rsid w:val="006225B0"/>
    <w:pPr>
      <w:widowControl w:val="0"/>
      <w:autoSpaceDE w:val="0"/>
      <w:autoSpaceDN w:val="0"/>
      <w:spacing w:line="240" w:lineRule="auto"/>
      <w:jc w:val="left"/>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6225B0"/>
    <w:pPr>
      <w:spacing w:before="42"/>
      <w:ind w:left="140"/>
    </w:pPr>
    <w:rPr>
      <w:sz w:val="26"/>
      <w:szCs w:val="26"/>
    </w:rPr>
  </w:style>
  <w:style w:type="paragraph" w:styleId="21">
    <w:name w:val="toc 2"/>
    <w:basedOn w:val="a"/>
    <w:uiPriority w:val="1"/>
    <w:qFormat/>
    <w:rsid w:val="006225B0"/>
    <w:pPr>
      <w:spacing w:before="167"/>
      <w:ind w:left="851"/>
    </w:pPr>
    <w:rPr>
      <w:b/>
      <w:bCs/>
      <w:sz w:val="26"/>
      <w:szCs w:val="26"/>
    </w:rPr>
  </w:style>
  <w:style w:type="paragraph" w:styleId="3">
    <w:name w:val="toc 3"/>
    <w:basedOn w:val="a"/>
    <w:uiPriority w:val="1"/>
    <w:qFormat/>
    <w:rsid w:val="006225B0"/>
    <w:pPr>
      <w:spacing w:before="46"/>
      <w:ind w:left="1310" w:hanging="459"/>
    </w:pPr>
    <w:rPr>
      <w:sz w:val="26"/>
      <w:szCs w:val="26"/>
    </w:rPr>
  </w:style>
  <w:style w:type="paragraph" w:styleId="4">
    <w:name w:val="toc 4"/>
    <w:basedOn w:val="a"/>
    <w:uiPriority w:val="1"/>
    <w:qFormat/>
    <w:rsid w:val="006225B0"/>
    <w:pPr>
      <w:spacing w:before="166"/>
      <w:ind w:left="851"/>
    </w:pPr>
    <w:rPr>
      <w:b/>
      <w:bCs/>
      <w:i/>
      <w:iCs/>
    </w:rPr>
  </w:style>
  <w:style w:type="paragraph" w:styleId="a3">
    <w:name w:val="Body Text"/>
    <w:basedOn w:val="a"/>
    <w:link w:val="a4"/>
    <w:uiPriority w:val="1"/>
    <w:qFormat/>
    <w:rsid w:val="006225B0"/>
    <w:pPr>
      <w:ind w:left="140" w:firstLine="710"/>
      <w:jc w:val="both"/>
    </w:pPr>
    <w:rPr>
      <w:sz w:val="28"/>
      <w:szCs w:val="28"/>
    </w:rPr>
  </w:style>
  <w:style w:type="character" w:customStyle="1" w:styleId="a4">
    <w:name w:val="Основной текст Знак"/>
    <w:basedOn w:val="a0"/>
    <w:link w:val="a3"/>
    <w:uiPriority w:val="1"/>
    <w:rsid w:val="006225B0"/>
    <w:rPr>
      <w:rFonts w:ascii="Times New Roman" w:eastAsia="Times New Roman" w:hAnsi="Times New Roman" w:cs="Times New Roman"/>
      <w:kern w:val="0"/>
      <w:sz w:val="28"/>
      <w:szCs w:val="28"/>
      <w:lang w:val="uk-UA"/>
      <w14:ligatures w14:val="none"/>
    </w:rPr>
  </w:style>
  <w:style w:type="paragraph" w:styleId="a5">
    <w:name w:val="List Paragraph"/>
    <w:basedOn w:val="a"/>
    <w:uiPriority w:val="1"/>
    <w:qFormat/>
    <w:rsid w:val="006225B0"/>
    <w:pPr>
      <w:ind w:left="140" w:firstLine="710"/>
      <w:jc w:val="both"/>
    </w:pPr>
  </w:style>
  <w:style w:type="paragraph" w:customStyle="1" w:styleId="TableParagraph">
    <w:name w:val="Table Paragraph"/>
    <w:basedOn w:val="a"/>
    <w:uiPriority w:val="1"/>
    <w:qFormat/>
    <w:rsid w:val="006225B0"/>
    <w:pPr>
      <w:ind w:left="1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3832</Words>
  <Characters>21849</Characters>
  <Application>Microsoft Office Word</Application>
  <DocSecurity>0</DocSecurity>
  <Lines>182</Lines>
  <Paragraphs>51</Paragraphs>
  <ScaleCrop>false</ScaleCrop>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Наумов</dc:creator>
  <cp:keywords/>
  <dc:description/>
  <cp:lastModifiedBy>Ярослав Наумов</cp:lastModifiedBy>
  <cp:revision>2</cp:revision>
  <dcterms:created xsi:type="dcterms:W3CDTF">2024-12-21T09:59:00Z</dcterms:created>
  <dcterms:modified xsi:type="dcterms:W3CDTF">2024-12-21T09:59:00Z</dcterms:modified>
</cp:coreProperties>
</file>