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91ACD" w14:textId="5B2B4FAA" w:rsidR="003D499A" w:rsidRPr="00593EED" w:rsidRDefault="003D499A" w:rsidP="003D49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Лекція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spellStart"/>
      <w:r w:rsidRPr="00593EED">
        <w:rPr>
          <w:rStyle w:val="spelle"/>
          <w:rFonts w:ascii="Times New Roman" w:hAnsi="Times New Roman" w:cs="Times New Roman"/>
          <w:b/>
          <w:bCs/>
          <w:color w:val="000000"/>
          <w:sz w:val="28"/>
          <w:szCs w:val="28"/>
        </w:rPr>
        <w:t>іртуалізація</w:t>
      </w:r>
      <w:proofErr w:type="spellEnd"/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віддалена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робота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комп’ютерних</w:t>
      </w:r>
      <w:r w:rsidR="000C20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3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системах</w:t>
      </w:r>
    </w:p>
    <w:p w14:paraId="6C85EC55" w14:textId="2AE64887" w:rsidR="003D499A" w:rsidRPr="00593EED" w:rsidRDefault="000C209B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rStyle w:val="normalchar"/>
          <w:color w:val="000000"/>
          <w:sz w:val="28"/>
          <w:szCs w:val="28"/>
          <w:lang w:val="ru-RU"/>
        </w:rPr>
        <w:t xml:space="preserve"> </w:t>
      </w:r>
    </w:p>
    <w:p w14:paraId="68C86C1E" w14:textId="3D623C66" w:rsidR="003D499A" w:rsidRPr="00593EED" w:rsidRDefault="003D499A" w:rsidP="0032731C">
      <w:pPr>
        <w:pStyle w:val="a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1.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Віддалене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комп’ютерною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системою.</w:t>
      </w:r>
    </w:p>
    <w:p w14:paraId="6BE8A2D2" w14:textId="1A5B3939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rStyle w:val="normalchar"/>
          <w:color w:val="000000"/>
          <w:sz w:val="28"/>
          <w:szCs w:val="28"/>
        </w:rPr>
        <w:t>1.1.</w:t>
      </w:r>
      <w:r w:rsidR="000C209B">
        <w:rPr>
          <w:rStyle w:val="normalchar"/>
          <w:color w:val="000000"/>
          <w:sz w:val="28"/>
          <w:szCs w:val="28"/>
          <w:lang w:val="ru-RU"/>
        </w:rPr>
        <w:t xml:space="preserve"> </w:t>
      </w:r>
      <w:r w:rsidRPr="00593EED">
        <w:rPr>
          <w:rStyle w:val="normalchar"/>
          <w:b/>
          <w:bCs/>
          <w:color w:val="000000"/>
          <w:sz w:val="28"/>
          <w:szCs w:val="28"/>
        </w:rPr>
        <w:t>Види</w:t>
      </w:r>
      <w:r w:rsidR="000C209B">
        <w:rPr>
          <w:rStyle w:val="normalchar"/>
          <w:b/>
          <w:bCs/>
          <w:color w:val="000000"/>
          <w:sz w:val="28"/>
          <w:szCs w:val="28"/>
        </w:rPr>
        <w:t xml:space="preserve"> </w:t>
      </w:r>
      <w:r w:rsidRPr="00593EED">
        <w:rPr>
          <w:rStyle w:val="normalchar"/>
          <w:b/>
          <w:bCs/>
          <w:color w:val="000000"/>
          <w:sz w:val="28"/>
          <w:szCs w:val="28"/>
        </w:rPr>
        <w:t>віддаленого</w:t>
      </w:r>
      <w:r w:rsidR="000C209B">
        <w:rPr>
          <w:rStyle w:val="normalchar"/>
          <w:b/>
          <w:bCs/>
          <w:color w:val="000000"/>
          <w:sz w:val="28"/>
          <w:szCs w:val="28"/>
        </w:rPr>
        <w:t xml:space="preserve"> </w:t>
      </w:r>
      <w:r w:rsidRPr="00593EED">
        <w:rPr>
          <w:rStyle w:val="normalchar"/>
          <w:b/>
          <w:bCs/>
          <w:color w:val="000000"/>
          <w:sz w:val="28"/>
          <w:szCs w:val="28"/>
        </w:rPr>
        <w:t>керування.</w:t>
      </w:r>
    </w:p>
    <w:p w14:paraId="56BB5005" w14:textId="0CAD0A25" w:rsidR="003D499A" w:rsidRPr="00593EED" w:rsidRDefault="003D499A" w:rsidP="003D499A">
      <w:pPr>
        <w:pStyle w:val="a40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bookmarkStart w:id="0" w:name="bookmark1"/>
      <w:r w:rsidRPr="00593EED">
        <w:rPr>
          <w:color w:val="000000"/>
          <w:sz w:val="28"/>
          <w:szCs w:val="28"/>
        </w:rPr>
        <w:t>Віддалене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будь-якої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точки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світу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так,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працювати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безпосередньо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ним.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Скрізь,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з'являється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офісного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домашнього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його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вирішення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різних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завдань.</w:t>
      </w:r>
      <w:bookmarkEnd w:id="0"/>
    </w:p>
    <w:p w14:paraId="6AF9A1DC" w14:textId="1EF5CEDD" w:rsidR="003D499A" w:rsidRPr="00593EED" w:rsidRDefault="003D499A" w:rsidP="003D499A">
      <w:pPr>
        <w:pStyle w:val="a40"/>
        <w:spacing w:before="0" w:beforeAutospacing="0" w:after="0" w:afterAutospacing="0"/>
        <w:ind w:firstLine="68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Застосування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</w:p>
    <w:p w14:paraId="05C37128" w14:textId="06A7D17F" w:rsidR="003D499A" w:rsidRPr="00593EED" w:rsidRDefault="003D499A" w:rsidP="003D499A">
      <w:pPr>
        <w:pStyle w:val="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bookmark12"/>
      <w:r w:rsidRPr="00593EED">
        <w:rPr>
          <w:color w:val="000000"/>
          <w:sz w:val="28"/>
          <w:szCs w:val="28"/>
        </w:rPr>
        <w:t>-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Для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отримання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доступу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офісного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комп'ютера</w:t>
      </w:r>
      <w:bookmarkEnd w:id="1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файл-серверу</w:t>
      </w:r>
      <w:r w:rsidR="000C209B">
        <w:rPr>
          <w:rStyle w:val="12"/>
          <w:rFonts w:eastAsiaTheme="majorEastAsia"/>
          <w:color w:val="000000"/>
          <w:sz w:val="28"/>
          <w:szCs w:val="28"/>
        </w:rPr>
        <w:t xml:space="preserve"> </w:t>
      </w:r>
      <w:r w:rsidRPr="00593EED">
        <w:rPr>
          <w:rStyle w:val="12"/>
          <w:rFonts w:eastAsiaTheme="majorEastAsia"/>
          <w:color w:val="000000"/>
          <w:sz w:val="28"/>
          <w:szCs w:val="28"/>
        </w:rPr>
        <w:t>з</w:t>
      </w:r>
      <w:r w:rsidR="000C209B">
        <w:rPr>
          <w:rStyle w:val="12"/>
          <w:rFonts w:eastAsiaTheme="majorEastAsia"/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дому,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іншого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офісу.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зможете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повним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набором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своєму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робочому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будь-якого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місця,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доступ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своїх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документів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вести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офісну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навіть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кафе.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Подібний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тип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активно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бізнесменами,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часто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відрядження.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Просто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вимикайте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офісний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він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«з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вами»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скрізь,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вихід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Інтернет.</w:t>
      </w:r>
    </w:p>
    <w:p w14:paraId="35D8C54D" w14:textId="5A1727CC" w:rsidR="003D499A" w:rsidRPr="00593EED" w:rsidRDefault="003D499A" w:rsidP="003D499A">
      <w:pPr>
        <w:pStyle w:val="a40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-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Для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керування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критичними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комп'ютерами,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працюють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складних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мережах,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наприклад,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серверами.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системному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адміністратору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постійно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доступ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ресурсу,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збої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повинна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слідувати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негайна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реакція.</w:t>
      </w:r>
    </w:p>
    <w:p w14:paraId="5815F689" w14:textId="2E287EAB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-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Для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роботи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з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віддаленими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комп'ютерами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і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мережами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через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віддалений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робочий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стіл.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Завдяки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технічні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фахівці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обслуговувати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будь-які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знаходяться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різних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точках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світу.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Один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адміністратор,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наприклад,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налаштувати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відразу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кількох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містах: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дуже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зручно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компаній,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велику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філій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складну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інформаційну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інфраструктуру.</w:t>
      </w:r>
    </w:p>
    <w:p w14:paraId="5D9FBE42" w14:textId="5B8FB26F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bookmarkStart w:id="2" w:name="bookmark13"/>
      <w:r w:rsidRPr="00593EED">
        <w:rPr>
          <w:color w:val="000000"/>
          <w:sz w:val="28"/>
          <w:szCs w:val="28"/>
        </w:rPr>
        <w:t>-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Для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проведення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bookmarkEnd w:id="2"/>
      <w:r w:rsidRPr="00593EED">
        <w:rPr>
          <w:rStyle w:val="spelle"/>
          <w:b/>
          <w:bCs/>
          <w:color w:val="000000"/>
          <w:sz w:val="28"/>
          <w:szCs w:val="28"/>
        </w:rPr>
        <w:t>веб-семінарів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або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дистанційного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навчання.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безпосередньо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працювати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викладача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викладача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бачити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учня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допомагати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йому.</w:t>
      </w:r>
    </w:p>
    <w:p w14:paraId="5452D7AC" w14:textId="34DBFC75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98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-За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допомогою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мобільного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(ноутбука,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нетбука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планшета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IPad</w:t>
      </w:r>
      <w:proofErr w:type="spellEnd"/>
      <w:r w:rsidRPr="00593EED">
        <w:rPr>
          <w:color w:val="000000"/>
          <w:sz w:val="28"/>
          <w:szCs w:val="28"/>
          <w:lang w:val="ru-RU"/>
        </w:rPr>
        <w:t>)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виходом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можна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здійснювати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віддалене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домашнім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комп'ютером,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перевіряти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пошту,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планувати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завдання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документами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програмами.</w:t>
      </w:r>
    </w:p>
    <w:p w14:paraId="0928B854" w14:textId="66464E33" w:rsidR="003D499A" w:rsidRPr="00593EED" w:rsidRDefault="000C209B" w:rsidP="003D499A">
      <w:pPr>
        <w:pStyle w:val="a4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A3435FE" w14:textId="7336A0D8" w:rsidR="003D499A" w:rsidRPr="00593EED" w:rsidRDefault="003D499A" w:rsidP="003D499A">
      <w:pPr>
        <w:pStyle w:val="a40"/>
        <w:spacing w:before="0" w:beforeAutospacing="0" w:after="0" w:afterAutospacing="0"/>
        <w:ind w:firstLine="658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Організація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віддаленого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</w:p>
    <w:p w14:paraId="40085C6A" w14:textId="4F658933" w:rsidR="003D499A" w:rsidRPr="00593EED" w:rsidRDefault="003D499A" w:rsidP="003D499A">
      <w:pPr>
        <w:pStyle w:val="a40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Практично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сучасні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операційні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вбудовані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функції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робочим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столом.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Проте,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скористатися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ними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вдається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далеко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завжди.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Адже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того,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щоб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функції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запрацювали,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необхідно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заздалегідь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налаштувати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кожен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користувач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зможе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зробити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самостійно.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Крім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того,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багатьох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користувачів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елементарно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немає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прав,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адміністратором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домовитися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вдається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завжди.</w:t>
      </w:r>
    </w:p>
    <w:p w14:paraId="1BCE3430" w14:textId="00C4F753" w:rsidR="003D499A" w:rsidRPr="00593EED" w:rsidRDefault="000C209B" w:rsidP="003D499A">
      <w:pPr>
        <w:pStyle w:val="a40"/>
        <w:spacing w:before="0" w:beforeAutospacing="0" w:after="0" w:afterAutospacing="0"/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0B4DB92" w14:textId="25E54148" w:rsidR="003D499A" w:rsidRPr="00593EED" w:rsidRDefault="003D499A" w:rsidP="003D499A">
      <w:pPr>
        <w:pStyle w:val="200"/>
        <w:spacing w:before="0" w:beforeAutospacing="0" w:after="0" w:afterAutospacing="0"/>
        <w:ind w:firstLine="580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lastRenderedPageBreak/>
        <w:t>Для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організації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віддаленого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доступу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та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слід:</w:t>
      </w:r>
    </w:p>
    <w:p w14:paraId="45584A7A" w14:textId="53128FF1" w:rsidR="003D499A" w:rsidRPr="00593EED" w:rsidRDefault="003D499A" w:rsidP="003D499A">
      <w:pPr>
        <w:pStyle w:val="a40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1.Встановити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спеціальну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керованим.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захистити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забезпечити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конфіденційність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обміну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інформацією,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також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правильність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надійність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авторизації.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своїм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лише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власник,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надійно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захищена.</w:t>
      </w:r>
    </w:p>
    <w:p w14:paraId="672E0D60" w14:textId="09B686D7" w:rsidR="003D499A" w:rsidRPr="00593EED" w:rsidRDefault="003D499A" w:rsidP="003D499A">
      <w:pPr>
        <w:pStyle w:val="a4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2.</w:t>
      </w:r>
      <w:r w:rsidR="000C209B">
        <w:rPr>
          <w:color w:val="000000"/>
          <w:sz w:val="28"/>
          <w:szCs w:val="28"/>
        </w:rPr>
        <w:t xml:space="preserve">   </w:t>
      </w:r>
      <w:r w:rsidRPr="00593EED">
        <w:rPr>
          <w:color w:val="000000"/>
          <w:sz w:val="28"/>
          <w:szCs w:val="28"/>
        </w:rPr>
        <w:t>Залишити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керований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включеним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під'єднаним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комп'ютером.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цілком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нормальний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стан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психологічно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незвичний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домашнього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комп'ютера.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Згодом,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його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вимкнути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любий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час,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використовуючи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rStyle w:val="a6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593EED">
        <w:rPr>
          <w:rStyle w:val="spelle"/>
          <w:i/>
          <w:iCs/>
          <w:color w:val="000000"/>
          <w:sz w:val="28"/>
          <w:szCs w:val="28"/>
          <w:shd w:val="clear" w:color="auto" w:fill="FFFFFF"/>
        </w:rPr>
        <w:t>remote</w:t>
      </w:r>
      <w:proofErr w:type="spellEnd"/>
      <w:r w:rsidR="000C209B">
        <w:rPr>
          <w:rStyle w:val="a6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EED">
        <w:rPr>
          <w:rStyle w:val="spelle"/>
          <w:i/>
          <w:iCs/>
          <w:color w:val="000000"/>
          <w:sz w:val="28"/>
          <w:szCs w:val="28"/>
          <w:shd w:val="clear" w:color="auto" w:fill="FFFFFF"/>
        </w:rPr>
        <w:t>dekstop</w:t>
      </w:r>
      <w:proofErr w:type="spellEnd"/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).</w:t>
      </w:r>
    </w:p>
    <w:p w14:paraId="6CC3FAA8" w14:textId="54300964" w:rsidR="003D499A" w:rsidRPr="00593EED" w:rsidRDefault="003D499A" w:rsidP="003D499A">
      <w:pPr>
        <w:pStyle w:val="a4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3.</w:t>
      </w:r>
      <w:r w:rsidR="000C209B">
        <w:rPr>
          <w:color w:val="000000"/>
          <w:sz w:val="28"/>
          <w:szCs w:val="28"/>
        </w:rPr>
        <w:t xml:space="preserve">   </w:t>
      </w:r>
      <w:r w:rsidRPr="00593EED">
        <w:rPr>
          <w:color w:val="000000"/>
          <w:sz w:val="28"/>
          <w:szCs w:val="28"/>
        </w:rPr>
        <w:t>Використати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сервіс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здійснено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доступ.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Технічно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під'єднання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Інтернет-клубу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нетбука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мобільного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телефону.</w:t>
      </w:r>
    </w:p>
    <w:p w14:paraId="3573F69E" w14:textId="60F92822" w:rsidR="003D499A" w:rsidRPr="00593EED" w:rsidRDefault="000C209B" w:rsidP="003D499A">
      <w:pPr>
        <w:pStyle w:val="110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3CC8E157" w14:textId="087F7D8C" w:rsidR="003D499A" w:rsidRPr="00593EED" w:rsidRDefault="003D499A" w:rsidP="003D499A">
      <w:pPr>
        <w:pStyle w:val="110"/>
        <w:spacing w:after="0" w:afterAutospacing="0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Дистанційне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</w:p>
    <w:p w14:paraId="0179AD90" w14:textId="73848DC2" w:rsidR="003D499A" w:rsidRPr="00593EED" w:rsidRDefault="003D499A" w:rsidP="003D499A">
      <w:pPr>
        <w:pStyle w:val="a40"/>
        <w:spacing w:before="0" w:beforeAutospacing="0" w:after="0" w:afterAutospacing="0"/>
        <w:ind w:firstLine="688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Режим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«дистанційного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клієнтам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робочої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станції,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включеної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локальну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мережу.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режимі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«дистанційного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відповідає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клієнт-серверній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моделі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«сервер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терміналів».</w:t>
      </w:r>
    </w:p>
    <w:p w14:paraId="34041074" w14:textId="386DB7D9" w:rsidR="003D499A" w:rsidRPr="00593EED" w:rsidRDefault="003D499A" w:rsidP="003D499A">
      <w:pPr>
        <w:pStyle w:val="200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593EED">
        <w:rPr>
          <w:rStyle w:val="21"/>
          <w:i/>
          <w:iCs/>
          <w:color w:val="000000"/>
          <w:sz w:val="28"/>
          <w:szCs w:val="28"/>
        </w:rPr>
        <w:t>Віддалений</w:t>
      </w:r>
      <w:r w:rsidR="000C209B">
        <w:rPr>
          <w:rStyle w:val="21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21"/>
          <w:i/>
          <w:iCs/>
          <w:color w:val="000000"/>
          <w:sz w:val="28"/>
          <w:szCs w:val="28"/>
        </w:rPr>
        <w:t>комп'ютер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(віддалений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  <w:lang w:val="ru-RU"/>
        </w:rPr>
        <w:t>хост)</w:t>
      </w:r>
      <w:r w:rsidR="000C209B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–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сервер,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фізично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розміщений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на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деякій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відстані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від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клієнта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і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доступ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до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якого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(для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клієнтів)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можливий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тільки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через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мережу.</w:t>
      </w:r>
    </w:p>
    <w:p w14:paraId="1AF81340" w14:textId="0DEC6C20" w:rsidR="003D499A" w:rsidRPr="00593EED" w:rsidRDefault="000C209B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3A074CD0" w14:textId="18605D96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Термінальний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режим</w:t>
      </w:r>
    </w:p>
    <w:p w14:paraId="451A9F7E" w14:textId="740ECDE9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середини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1970-х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середини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1980-х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років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виконувалася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спеціальні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пристрої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введення-виведення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термінали.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поширенням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персональних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ЕОМ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термінальний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доступ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став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використовуватися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основному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вирішення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завдань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адміністрування.</w:t>
      </w:r>
    </w:p>
    <w:p w14:paraId="2965715A" w14:textId="7CB05A71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Термінальний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режим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роботи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організація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мережевої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інформаційної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шляхом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розміщення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усіх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користувацьких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центральному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(серверах),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доступ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відбувається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машин-терміналів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виготовлених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спрощеному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виконанні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наслідок,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більш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дешевих,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займають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мінімум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місця,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безшумні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практично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вимагають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обслуговування.</w:t>
      </w:r>
    </w:p>
    <w:p w14:paraId="33BA5599" w14:textId="208F0665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Термінал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кінцевий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мережевий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пристрій,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підключений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обчислювальної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призначений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введення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виведення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даних.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Команди,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приймає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пристрою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вводу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(клавіатури),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головний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(сервер,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ru-RU"/>
        </w:rPr>
        <w:t>хост),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виконуються.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Результати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опрацювання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повертаються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виводяться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дисплеї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терміналу.</w:t>
      </w:r>
    </w:p>
    <w:p w14:paraId="0E72A880" w14:textId="20C47E5F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i/>
          <w:iCs/>
          <w:color w:val="000000"/>
          <w:sz w:val="28"/>
          <w:szCs w:val="28"/>
        </w:rPr>
        <w:t>Фізичний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реальний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термінал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правило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увазі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пристрій,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обчислювальні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обмежені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можливістю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відображати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йому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максимум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повноекранну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графіку).</w:t>
      </w:r>
    </w:p>
    <w:p w14:paraId="5FB6E8C6" w14:textId="24ABA098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i/>
          <w:iCs/>
          <w:color w:val="000000"/>
          <w:sz w:val="28"/>
          <w:szCs w:val="28"/>
        </w:rPr>
        <w:lastRenderedPageBreak/>
        <w:t>Віртуальний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термінал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–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це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програма,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що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виконує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функції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реального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терміналу.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З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боку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віддаленого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  <w:lang w:val="ru-RU"/>
        </w:rPr>
        <w:t>хоста</w:t>
      </w:r>
      <w:r w:rsidR="000C209B">
        <w:rPr>
          <w:i/>
          <w:iCs/>
          <w:color w:val="000000"/>
          <w:sz w:val="28"/>
          <w:szCs w:val="28"/>
          <w:lang w:val="ru-RU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така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програма,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емулятор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терміналу,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нічим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не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відрізняється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від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реального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</w:rPr>
        <w:t>терміналу.</w:t>
      </w:r>
    </w:p>
    <w:p w14:paraId="070CEF91" w14:textId="1DC1F0EA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bookmark3"/>
      <w:r w:rsidRPr="00593EED">
        <w:rPr>
          <w:b/>
          <w:bCs/>
          <w:color w:val="000000"/>
          <w:sz w:val="28"/>
          <w:szCs w:val="28"/>
        </w:rPr>
        <w:t>Типи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терміналів</w:t>
      </w:r>
      <w:bookmarkEnd w:id="3"/>
    </w:p>
    <w:p w14:paraId="164F35EA" w14:textId="2D5D725A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Текстові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термінали</w:t>
      </w:r>
    </w:p>
    <w:p w14:paraId="77D41A3C" w14:textId="165CE714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Текстовий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термінал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пристрій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програма)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введення/виведення,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працюють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дуплексному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режимі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використовують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символьно</w:t>
      </w:r>
      <w:proofErr w:type="spellEnd"/>
      <w:r w:rsidRPr="00593EED">
        <w:rPr>
          <w:color w:val="000000"/>
          <w:sz w:val="28"/>
          <w:szCs w:val="28"/>
        </w:rPr>
        <w:t>-орієнтовані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передачі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даних,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telnet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(рис.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6.1).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Потоки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між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представляють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ASCII</w:t>
      </w:r>
      <w:r w:rsidRPr="00593EED">
        <w:rPr>
          <w:color w:val="000000"/>
          <w:sz w:val="28"/>
          <w:szCs w:val="28"/>
        </w:rPr>
        <w:t>-символи.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Спеціальні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послідовність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символів)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представляють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команди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відповіді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Існують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службові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команди,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виводом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(переведення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рядка,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напівжирний/похилий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текст,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звуковий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сигнал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тощо)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сеансом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зв'язку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(узгодження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версій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тощо).</w:t>
      </w:r>
    </w:p>
    <w:p w14:paraId="1EFF73E6" w14:textId="5EAC4BE4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drawing>
          <wp:inline distT="0" distB="0" distL="0" distR="0" wp14:anchorId="2ED58889" wp14:editId="69403132">
            <wp:extent cx="5940425" cy="3155315"/>
            <wp:effectExtent l="0" t="0" r="3175" b="6985"/>
            <wp:docPr id="13" name="Рисунок 13" descr="Описание: Описание: Описание: http://www.4stud.info/networking/img/text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Описание: Описание: http://www.4stud.info/networking/img/textter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FB06" w14:textId="02AFF20F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  <w:lang w:val="ru-RU"/>
        </w:rPr>
        <w:t>Рис.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  <w:lang w:val="ru-RU"/>
        </w:rPr>
        <w:t>6.1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  <w:lang w:val="ru-RU"/>
        </w:rPr>
        <w:t>–</w:t>
      </w:r>
      <w:r w:rsidR="000C20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ru-RU"/>
        </w:rPr>
        <w:t>Вигляд</w:t>
      </w:r>
      <w:proofErr w:type="spellEnd"/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ru-RU"/>
        </w:rPr>
        <w:t>текстового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  <w:lang w:val="ru-RU"/>
        </w:rPr>
        <w:t>терм</w:t>
      </w:r>
      <w:proofErr w:type="spellStart"/>
      <w:r w:rsidRPr="00593EED">
        <w:rPr>
          <w:rStyle w:val="spelle"/>
          <w:color w:val="000000"/>
          <w:sz w:val="28"/>
          <w:szCs w:val="28"/>
        </w:rPr>
        <w:t>іналу</w:t>
      </w:r>
      <w:proofErr w:type="spellEnd"/>
    </w:p>
    <w:p w14:paraId="3863DF0F" w14:textId="38FCEEE4" w:rsidR="003D499A" w:rsidRPr="00593EED" w:rsidRDefault="000C209B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A712008" w14:textId="54967555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Текстові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UNIX</w:t>
      </w:r>
      <w:r w:rsidRPr="00593EED">
        <w:rPr>
          <w:rStyle w:val="spelle"/>
          <w:color w:val="000000"/>
          <w:sz w:val="28"/>
          <w:szCs w:val="28"/>
        </w:rPr>
        <w:t>-подібних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зазвичай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підключаються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мейнфрейму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послідовний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порт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ru-RU"/>
        </w:rPr>
        <w:t>(</w:t>
      </w:r>
      <w:r w:rsidRPr="00593EED">
        <w:rPr>
          <w:color w:val="000000"/>
          <w:sz w:val="28"/>
          <w:szCs w:val="28"/>
          <w:lang w:val="en-US"/>
        </w:rPr>
        <w:t>RS</w:t>
      </w:r>
      <w:r w:rsidRPr="00593EED">
        <w:rPr>
          <w:color w:val="000000"/>
          <w:sz w:val="28"/>
          <w:szCs w:val="28"/>
          <w:lang w:val="ru-RU"/>
        </w:rPr>
        <w:t>-232</w:t>
      </w:r>
      <w:r w:rsidRPr="00593EED">
        <w:rPr>
          <w:color w:val="000000"/>
          <w:sz w:val="28"/>
          <w:szCs w:val="28"/>
          <w:lang w:val="en-US"/>
        </w:rPr>
        <w:t>C</w:t>
      </w:r>
      <w:r w:rsidRPr="00593EED">
        <w:rPr>
          <w:color w:val="000000"/>
          <w:sz w:val="28"/>
          <w:szCs w:val="28"/>
          <w:lang w:val="ru-RU"/>
        </w:rPr>
        <w:t>).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фізично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(наприклад,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Інтернеті),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використовуючи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повільні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комутовані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з'єднання.</w:t>
      </w:r>
    </w:p>
    <w:p w14:paraId="10E6CE17" w14:textId="55DE5282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Графічні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текстових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обмежені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спеціальними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символами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ASCII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можуть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малювання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рамок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таблиць,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стрілок,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горизонтальних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вертикальних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ліній,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заливок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різної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щільності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тощо.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VGA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палітри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задавати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колір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фону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тексту.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зводиться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псевдографіки,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оскільки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текстові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виводом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рівні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окремих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пікселів</w:t>
      </w:r>
      <w:r w:rsidRPr="00593EED">
        <w:rPr>
          <w:color w:val="000000"/>
          <w:sz w:val="28"/>
          <w:szCs w:val="28"/>
        </w:rPr>
        <w:t>.</w:t>
      </w:r>
    </w:p>
    <w:p w14:paraId="017D1383" w14:textId="00CF0678" w:rsidR="003D499A" w:rsidRPr="00593EED" w:rsidRDefault="000C209B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14:paraId="3662432F" w14:textId="7796084B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" w:name="bookmark4"/>
      <w:r w:rsidRPr="00593EED">
        <w:rPr>
          <w:b/>
          <w:bCs/>
          <w:color w:val="000000"/>
          <w:sz w:val="28"/>
          <w:szCs w:val="28"/>
        </w:rPr>
        <w:t>Графічні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термінали</w:t>
      </w:r>
      <w:bookmarkEnd w:id="4"/>
    </w:p>
    <w:p w14:paraId="72B83D8F" w14:textId="6FE5A7D7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Графічні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термінали,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відміну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текстових,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надають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повноколірною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растровою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векторною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графікою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вводі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даних,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lastRenderedPageBreak/>
        <w:t>так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їх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відображенні.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Графічні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застосовуються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системах,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підтримують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графічний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користувацький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інтерфейс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r w:rsidRPr="00593EED">
        <w:rPr>
          <w:color w:val="000000"/>
          <w:sz w:val="28"/>
          <w:szCs w:val="28"/>
          <w:lang w:val="en-US"/>
        </w:rPr>
        <w:t>GUI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Graphic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User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Interface</w:t>
      </w:r>
      <w:r w:rsidRPr="00593EED">
        <w:rPr>
          <w:color w:val="000000"/>
          <w:sz w:val="28"/>
          <w:szCs w:val="28"/>
        </w:rPr>
        <w:t>).</w:t>
      </w:r>
    </w:p>
    <w:p w14:paraId="211E9A4D" w14:textId="521D54AD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Вимоги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пропускної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здатності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лінії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зв'язку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графічних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терміналів,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загальному,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значно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більше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порівнянні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текстовими,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оскільки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приходиться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коди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символів,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фактично,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скріншоти</w:t>
      </w:r>
      <w:r w:rsidRPr="00593EED">
        <w:rPr>
          <w:color w:val="000000"/>
          <w:sz w:val="28"/>
          <w:szCs w:val="28"/>
        </w:rPr>
        <w:t>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зиження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навантаження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різні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способи: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компресія,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обмеження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глибину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кольору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роздільної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здатності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екрану,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передача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лише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областей,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змінилися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тощо.</w:t>
      </w:r>
    </w:p>
    <w:p w14:paraId="2E123F7C" w14:textId="43BBCFAD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Текстовий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режим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також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підтримуються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графічними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терміналами,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реалізований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інакше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всередині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основного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протоколу.</w:t>
      </w:r>
    </w:p>
    <w:p w14:paraId="0D1A44C7" w14:textId="1FB218F3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drawing>
          <wp:inline distT="0" distB="0" distL="0" distR="0" wp14:anchorId="50E3B77A" wp14:editId="30CF6713">
            <wp:extent cx="5940425" cy="3806190"/>
            <wp:effectExtent l="0" t="0" r="3175" b="3810"/>
            <wp:docPr id="12" name="Рисунок 12" descr="Описание: Описание: Описание: http://www.4stud.info/networking/img/intelli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Описание: Описание: http://www.4stud.info/networking/img/intelliter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39C5" w14:textId="6BF52484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Рис.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6.2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Вигляд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графічного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терміналу</w:t>
      </w:r>
    </w:p>
    <w:p w14:paraId="332E0C3D" w14:textId="6D098FAD" w:rsidR="003D499A" w:rsidRPr="00593EED" w:rsidRDefault="000C209B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898598E" w14:textId="175633DC" w:rsidR="003D499A" w:rsidRPr="00593EED" w:rsidRDefault="003D499A" w:rsidP="003D499A">
      <w:pPr>
        <w:pStyle w:val="110"/>
        <w:spacing w:after="0" w:afterAutospacing="0"/>
        <w:ind w:firstLine="669"/>
        <w:jc w:val="both"/>
        <w:rPr>
          <w:color w:val="000000"/>
          <w:sz w:val="28"/>
          <w:szCs w:val="28"/>
        </w:rPr>
      </w:pPr>
      <w:bookmarkStart w:id="5" w:name="bookmark5"/>
      <w:r w:rsidRPr="00593EED">
        <w:rPr>
          <w:color w:val="000000"/>
          <w:sz w:val="28"/>
          <w:szCs w:val="28"/>
        </w:rPr>
        <w:t>Інтелектуальний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</w:t>
      </w:r>
      <w:bookmarkEnd w:id="5"/>
    </w:p>
    <w:p w14:paraId="57B04472" w14:textId="483DE865" w:rsidR="003D499A" w:rsidRPr="00593EED" w:rsidRDefault="003D499A" w:rsidP="003D499A">
      <w:pPr>
        <w:pStyle w:val="a40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Інтелектуальний</w:t>
      </w:r>
      <w:r w:rsidR="000C209B">
        <w:rPr>
          <w:rStyle w:val="a50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50"/>
          <w:b/>
          <w:bCs/>
          <w:color w:val="000000"/>
          <w:sz w:val="28"/>
          <w:szCs w:val="28"/>
          <w:shd w:val="clear" w:color="auto" w:fill="FFFFFF"/>
        </w:rPr>
        <w:t>термінал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вважають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апаратно-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комплекс,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ресурсів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достатньо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лише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виводу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повноекранної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графіки,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виконання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деяких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обчислень.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Принциповою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відмінністю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інтелектуального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звичайного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виконуючі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повинні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завантажуватися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(наприклад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-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бездискова</w:t>
      </w:r>
      <w:proofErr w:type="spellEnd"/>
      <w:r w:rsidR="000C209B">
        <w:rPr>
          <w:rStyle w:val="a6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робоча</w:t>
      </w:r>
      <w:r w:rsidR="000C209B">
        <w:rPr>
          <w:rStyle w:val="a6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станція).</w:t>
      </w:r>
    </w:p>
    <w:p w14:paraId="203EBB88" w14:textId="20F00312" w:rsidR="003D499A" w:rsidRPr="00593EED" w:rsidRDefault="000C209B" w:rsidP="003D499A">
      <w:pPr>
        <w:pStyle w:val="a40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>
        <w:rPr>
          <w:rStyle w:val="a60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21AD1C63" w14:textId="10179E07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1.2.</w:t>
      </w:r>
      <w:r w:rsidR="000C209B">
        <w:rPr>
          <w:b/>
          <w:bCs/>
          <w:color w:val="000000"/>
          <w:sz w:val="28"/>
          <w:szCs w:val="28"/>
        </w:rPr>
        <w:t xml:space="preserve">  </w:t>
      </w:r>
      <w:r w:rsidRPr="00593EED">
        <w:rPr>
          <w:b/>
          <w:bCs/>
          <w:color w:val="000000"/>
          <w:sz w:val="28"/>
          <w:szCs w:val="28"/>
        </w:rPr>
        <w:t>Протоколи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віддаленого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</w:p>
    <w:p w14:paraId="0926BC7D" w14:textId="6C6A2EBF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Сервіс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b/>
          <w:bCs/>
          <w:color w:val="000000"/>
          <w:sz w:val="28"/>
          <w:szCs w:val="28"/>
        </w:rPr>
        <w:t>telnet</w:t>
      </w:r>
      <w:proofErr w:type="spellEnd"/>
    </w:p>
    <w:p w14:paraId="2E19B591" w14:textId="4D807D03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Служба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telnet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proofErr w:type="spellStart"/>
      <w:r w:rsidRPr="00593EED">
        <w:rPr>
          <w:rStyle w:val="spelle"/>
          <w:color w:val="000000"/>
          <w:sz w:val="28"/>
          <w:szCs w:val="28"/>
        </w:rPr>
        <w:t>Teletype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Network</w:t>
      </w:r>
      <w:proofErr w:type="spellEnd"/>
      <w:r w:rsidRPr="00593EED">
        <w:rPr>
          <w:color w:val="000000"/>
          <w:sz w:val="28"/>
          <w:szCs w:val="28"/>
        </w:rPr>
        <w:t>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одна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найстаріших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мережевих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технологій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Internet</w:t>
      </w:r>
      <w:proofErr w:type="spellEnd"/>
      <w:r w:rsidRPr="00593EED">
        <w:rPr>
          <w:color w:val="000000"/>
          <w:sz w:val="28"/>
          <w:szCs w:val="28"/>
        </w:rPr>
        <w:t>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telnet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початку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lastRenderedPageBreak/>
        <w:t>розроблявся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гетерогенних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мережах.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його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основі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концепція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мережевого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віртуального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proofErr w:type="spellStart"/>
      <w:r w:rsidRPr="00593EED">
        <w:rPr>
          <w:rStyle w:val="spelle"/>
          <w:color w:val="000000"/>
          <w:sz w:val="28"/>
          <w:szCs w:val="28"/>
        </w:rPr>
        <w:t>Network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Virtual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Terminal,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NVT)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механізму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абстрагування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специфіки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введення/виведення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різних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апаратних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платформ.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Так,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UNIX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якості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переходу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інший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рядок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LF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(код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13),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той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час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MS-DOS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Windows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пара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CR-LF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(коди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10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13).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Мережевий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віртуальний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NVT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пропонує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уніфікованого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набору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символів: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telnet</w:t>
      </w:r>
      <w:proofErr w:type="spellEnd"/>
      <w:r w:rsidRPr="00593EED">
        <w:rPr>
          <w:color w:val="000000"/>
          <w:sz w:val="28"/>
          <w:szCs w:val="28"/>
        </w:rPr>
        <w:t>-клієнт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відповідає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перетворення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власних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кодів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коди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NVT,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робить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зворотне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перетворення.</w:t>
      </w:r>
    </w:p>
    <w:p w14:paraId="2B575152" w14:textId="64F0752B" w:rsidR="003D499A" w:rsidRPr="00593EED" w:rsidRDefault="000C209B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FD781DE" w14:textId="650187E7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bookmarkStart w:id="6" w:name="bookmark8"/>
      <w:r w:rsidRPr="00593EED">
        <w:rPr>
          <w:b/>
          <w:bCs/>
          <w:color w:val="000000"/>
          <w:sz w:val="28"/>
          <w:szCs w:val="28"/>
        </w:rPr>
        <w:t>Протокол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bookmarkEnd w:id="6"/>
      <w:r w:rsidRPr="00593EED">
        <w:rPr>
          <w:b/>
          <w:bCs/>
          <w:color w:val="000000"/>
          <w:sz w:val="28"/>
          <w:szCs w:val="28"/>
          <w:lang w:val="en-US"/>
        </w:rPr>
        <w:t>rlogin</w:t>
      </w:r>
    </w:p>
    <w:p w14:paraId="199DFBA4" w14:textId="04BB1DA2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Протокол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rlogin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proofErr w:type="spellStart"/>
      <w:r w:rsidRPr="00593EED">
        <w:rPr>
          <w:color w:val="000000"/>
          <w:sz w:val="28"/>
          <w:szCs w:val="28"/>
        </w:rPr>
        <w:t>англ</w:t>
      </w:r>
      <w:proofErr w:type="spellEnd"/>
      <w:r w:rsidRPr="00593EED">
        <w:rPr>
          <w:color w:val="000000"/>
          <w:sz w:val="28"/>
          <w:szCs w:val="28"/>
        </w:rPr>
        <w:t>.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-US"/>
        </w:rPr>
        <w:t>remote</w:t>
      </w:r>
      <w:r w:rsidR="000C209B" w:rsidRP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i/>
          <w:iCs/>
          <w:color w:val="000000"/>
          <w:sz w:val="28"/>
          <w:szCs w:val="28"/>
          <w:lang w:val="en-US"/>
        </w:rPr>
        <w:t>login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вхід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систему,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RFC</w:t>
      </w:r>
      <w:r w:rsidR="000C209B" w:rsidRP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</w:rPr>
        <w:t>1282,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порт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513)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користувачам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робочих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станцій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UNIX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UNIX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Internet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працювати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же,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прямому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підключенні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машини.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Попри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rlogin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існує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декілька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подібних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протоколів: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rsh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r w:rsidRPr="00593EED">
        <w:rPr>
          <w:color w:val="000000"/>
          <w:sz w:val="28"/>
          <w:szCs w:val="28"/>
          <w:lang w:val="en-US"/>
        </w:rPr>
        <w:t>remote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shell</w:t>
      </w:r>
      <w:r w:rsidRPr="00593EED">
        <w:rPr>
          <w:color w:val="000000"/>
          <w:sz w:val="28"/>
          <w:szCs w:val="28"/>
        </w:rPr>
        <w:t>),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rcp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r w:rsidRPr="00593EED">
        <w:rPr>
          <w:color w:val="000000"/>
          <w:sz w:val="28"/>
          <w:szCs w:val="28"/>
          <w:lang w:val="en-US"/>
        </w:rPr>
        <w:t>remote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copy</w:t>
      </w:r>
      <w:r w:rsidRPr="00593EED">
        <w:rPr>
          <w:color w:val="000000"/>
          <w:sz w:val="28"/>
          <w:szCs w:val="28"/>
        </w:rPr>
        <w:t>).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Утиліти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rlogin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rsh</w:t>
      </w:r>
      <w:proofErr w:type="spellEnd"/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и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rcp</w:t>
      </w:r>
      <w:proofErr w:type="spellEnd"/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часто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об'єднують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загальною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назвою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r</w:t>
      </w:r>
      <w:r w:rsidRPr="00593EED">
        <w:rPr>
          <w:color w:val="000000"/>
          <w:sz w:val="28"/>
          <w:szCs w:val="28"/>
        </w:rPr>
        <w:t>-команд.</w:t>
      </w:r>
    </w:p>
    <w:p w14:paraId="5CCB7BD2" w14:textId="725BC62B" w:rsidR="003D499A" w:rsidRPr="00593EED" w:rsidRDefault="000C209B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55A1ECE" w14:textId="570F86B6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bookmarkStart w:id="7" w:name="bookmark9"/>
      <w:r w:rsidRPr="00593EED">
        <w:rPr>
          <w:b/>
          <w:bCs/>
          <w:color w:val="000000"/>
          <w:sz w:val="28"/>
          <w:szCs w:val="28"/>
          <w:lang w:val="en-US"/>
        </w:rPr>
        <w:t>SSH</w:t>
      </w:r>
      <w:r w:rsidR="000C209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(Secure</w:t>
      </w:r>
      <w:r w:rsidR="000C209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Shell)</w:t>
      </w:r>
      <w:bookmarkEnd w:id="7"/>
    </w:p>
    <w:p w14:paraId="6D5C6D72" w14:textId="144E428F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  <w:lang w:val="en-US"/>
        </w:rPr>
        <w:t>SSH</w:t>
      </w:r>
      <w:r w:rsidR="000C209B">
        <w:rPr>
          <w:color w:val="000000"/>
          <w:sz w:val="28"/>
          <w:szCs w:val="28"/>
          <w:lang w:val="en-US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proofErr w:type="spellStart"/>
      <w:r w:rsidRPr="00593EED">
        <w:rPr>
          <w:color w:val="000000"/>
          <w:sz w:val="28"/>
          <w:szCs w:val="28"/>
        </w:rPr>
        <w:t>англ</w:t>
      </w:r>
      <w:proofErr w:type="spellEnd"/>
      <w:r w:rsidRPr="00593EED">
        <w:rPr>
          <w:color w:val="000000"/>
          <w:sz w:val="28"/>
          <w:szCs w:val="28"/>
        </w:rPr>
        <w:t>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Secure</w:t>
      </w:r>
      <w:r w:rsidR="000C209B" w:rsidRPr="000C209B">
        <w:rPr>
          <w:rStyle w:val="gram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SHell</w:t>
      </w:r>
      <w:proofErr w:type="spellEnd"/>
      <w:r w:rsidR="000C209B" w:rsidRP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безпечна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оболонка)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безпечний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протокол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віддаленого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керування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комп'ютером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передачі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файлів.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Схожий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призначенням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telnet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rlogin</w:t>
      </w:r>
      <w:r w:rsidRPr="00593EED">
        <w:rPr>
          <w:color w:val="000000"/>
          <w:sz w:val="28"/>
          <w:szCs w:val="28"/>
          <w:lang w:val="ru-RU"/>
        </w:rPr>
        <w:t>,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алгоритми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шифрування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передаваючої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інформації.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Основна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специфікація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RFC</w:t>
      </w:r>
      <w:r w:rsidR="000C209B" w:rsidRP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</w:rPr>
        <w:t>4251.</w:t>
      </w:r>
      <w:r w:rsid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The</w:t>
      </w:r>
      <w:r w:rsid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Secure</w:t>
      </w:r>
      <w:r w:rsid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Shell</w:t>
      </w:r>
      <w:r w:rsid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</w:rPr>
        <w:t>(</w:t>
      </w:r>
      <w:r w:rsidRPr="00593EED">
        <w:rPr>
          <w:color w:val="000000"/>
          <w:sz w:val="28"/>
          <w:szCs w:val="28"/>
          <w:u w:val="single"/>
          <w:lang w:val="en-US"/>
        </w:rPr>
        <w:t>SSH</w:t>
      </w:r>
      <w:r w:rsidRPr="00593EED">
        <w:rPr>
          <w:color w:val="000000"/>
          <w:sz w:val="28"/>
          <w:szCs w:val="28"/>
          <w:u w:val="single"/>
        </w:rPr>
        <w:t>)</w:t>
      </w:r>
      <w:r w:rsid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Protocol</w:t>
      </w:r>
      <w:r w:rsidR="000C209B">
        <w:rPr>
          <w:color w:val="000000"/>
          <w:sz w:val="28"/>
          <w:szCs w:val="28"/>
          <w:u w:val="single"/>
        </w:rPr>
        <w:t xml:space="preserve"> </w:t>
      </w:r>
      <w:r w:rsidRPr="00593EED">
        <w:rPr>
          <w:color w:val="000000"/>
          <w:sz w:val="28"/>
          <w:szCs w:val="28"/>
          <w:u w:val="single"/>
          <w:lang w:val="en-US"/>
        </w:rPr>
        <w:t>Architecture</w:t>
      </w:r>
    </w:p>
    <w:p w14:paraId="0DDF997D" w14:textId="059F4B1F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  <w:lang w:val="en-US"/>
        </w:rPr>
        <w:t>SSH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представляє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істотно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більші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можливості,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ніж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telnet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лише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захищену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оболонку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віддаленому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хості</w:t>
      </w:r>
      <w:proofErr w:type="spellEnd"/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тунелювати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графічний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інтерфейс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X</w:t>
      </w:r>
      <w:r w:rsidRPr="00593EED">
        <w:rPr>
          <w:color w:val="000000"/>
          <w:sz w:val="28"/>
          <w:szCs w:val="28"/>
        </w:rPr>
        <w:t>11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forwarding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ОС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X</w:t>
      </w:r>
      <w:r w:rsidRPr="00593EED">
        <w:rPr>
          <w:color w:val="000000"/>
          <w:sz w:val="28"/>
          <w:szCs w:val="28"/>
        </w:rPr>
        <w:t>-</w:t>
      </w:r>
      <w:r w:rsidRPr="00593EED">
        <w:rPr>
          <w:color w:val="000000"/>
          <w:sz w:val="28"/>
          <w:szCs w:val="28"/>
          <w:lang w:val="en-US"/>
        </w:rPr>
        <w:t>Window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System</w:t>
      </w:r>
      <w:r w:rsidRPr="00593EED">
        <w:rPr>
          <w:color w:val="000000"/>
          <w:sz w:val="28"/>
          <w:szCs w:val="28"/>
        </w:rPr>
        <w:t>).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SSH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також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(при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вдалому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налаштуванні)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безпечний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канал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будь-який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інший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мережевий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port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forwarding</w:t>
      </w:r>
      <w:r w:rsidRPr="00593EED">
        <w:rPr>
          <w:color w:val="000000"/>
          <w:sz w:val="28"/>
          <w:szCs w:val="28"/>
          <w:lang w:val="ru-RU"/>
        </w:rPr>
        <w:t>.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Криптографічний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захист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протоколу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SSH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не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фіксований,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можливий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вибір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різних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алгоритмів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шифрування.</w:t>
      </w:r>
    </w:p>
    <w:p w14:paraId="5610199D" w14:textId="7EF0E891" w:rsidR="003D499A" w:rsidRPr="00593EED" w:rsidRDefault="000C209B" w:rsidP="003D499A">
      <w:pPr>
        <w:pStyle w:val="a40"/>
        <w:shd w:val="clear" w:color="auto" w:fill="FFFFFF"/>
        <w:spacing w:before="0" w:beforeAutospacing="0" w:after="0" w:afterAutospacing="0"/>
        <w:ind w:firstLine="66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42B387A2" w14:textId="1C218446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  <w:lang w:val="en-US"/>
        </w:rPr>
        <w:t>Remote</w:t>
      </w:r>
      <w:r w:rsidR="000C209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Desktop</w:t>
      </w:r>
      <w:r w:rsidR="000C209B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Protocol</w:t>
      </w:r>
    </w:p>
    <w:p w14:paraId="7C672565" w14:textId="79558A4B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rStyle w:val="grame"/>
          <w:b/>
          <w:bCs/>
          <w:color w:val="000000"/>
          <w:sz w:val="28"/>
          <w:szCs w:val="28"/>
          <w:lang w:val="en-US"/>
        </w:rPr>
        <w:t>RDP</w:t>
      </w:r>
      <w:r w:rsidR="000C209B">
        <w:rPr>
          <w:rStyle w:val="grame"/>
          <w:color w:val="000000"/>
          <w:sz w:val="28"/>
          <w:szCs w:val="28"/>
          <w:lang w:val="en-US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(</w:t>
      </w:r>
      <w:proofErr w:type="spellStart"/>
      <w:r w:rsidRPr="00593EED">
        <w:rPr>
          <w:rStyle w:val="grame"/>
          <w:color w:val="000000"/>
          <w:sz w:val="28"/>
          <w:szCs w:val="28"/>
        </w:rPr>
        <w:t>англ</w:t>
      </w:r>
      <w:proofErr w:type="spellEnd"/>
      <w:r w:rsidRPr="00593EED">
        <w:rPr>
          <w:rStyle w:val="grame"/>
          <w:color w:val="000000"/>
          <w:sz w:val="28"/>
          <w:szCs w:val="28"/>
        </w:rPr>
        <w:t>.</w:t>
      </w:r>
      <w:r w:rsidR="000C209B">
        <w:rPr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-US"/>
        </w:rPr>
        <w:t>Remote</w:t>
      </w:r>
      <w:r w:rsidR="000C209B">
        <w:rPr>
          <w:rStyle w:val="gram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-US"/>
        </w:rPr>
        <w:t>Desktop</w:t>
      </w:r>
      <w:r w:rsidR="000C209B">
        <w:rPr>
          <w:rStyle w:val="gram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-US"/>
        </w:rPr>
        <w:t>Protocol</w:t>
      </w:r>
      <w:r w:rsidRPr="00593EED">
        <w:rPr>
          <w:rStyle w:val="grame"/>
          <w:i/>
          <w:iCs/>
          <w:color w:val="000000"/>
          <w:sz w:val="28"/>
          <w:szCs w:val="28"/>
        </w:rPr>
        <w:t>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протокол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віддаленого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робочого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столу)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відкритий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протокол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прикладного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рівня,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розроблений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Microsoft</w:t>
      </w:r>
      <w:r w:rsidR="000C209B" w:rsidRP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з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самого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початку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призначений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для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підключення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графічних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терміналів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до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Windows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Terminal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Server</w:t>
      </w:r>
      <w:r w:rsidRPr="00593EED">
        <w:rPr>
          <w:rStyle w:val="grame"/>
          <w:color w:val="000000"/>
          <w:sz w:val="28"/>
          <w:szCs w:val="28"/>
        </w:rPr>
        <w:t>.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Клиєнти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існують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практично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всіх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версій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Windows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(включаючи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Windows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CE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Mobile</w:t>
      </w:r>
      <w:r w:rsidRPr="00593EED">
        <w:rPr>
          <w:color w:val="000000"/>
          <w:sz w:val="28"/>
          <w:szCs w:val="28"/>
        </w:rPr>
        <w:t>),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Linux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Free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BSD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Mac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OS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X</w:t>
      </w:r>
      <w:r w:rsidRPr="00593EED">
        <w:rPr>
          <w:color w:val="000000"/>
          <w:sz w:val="28"/>
          <w:szCs w:val="28"/>
        </w:rPr>
        <w:t>.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Типово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порт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TCP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3389.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Офіційна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назва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Майкрософт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клієнтського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-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Remote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Desktop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Connection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або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Terminal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Services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Client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de-DE"/>
        </w:rPr>
        <w:t>(TSC),</w:t>
      </w:r>
      <w:r w:rsidR="000C209B">
        <w:rPr>
          <w:color w:val="000000"/>
          <w:sz w:val="28"/>
          <w:szCs w:val="28"/>
          <w:lang w:val="de-DE"/>
        </w:rPr>
        <w:t xml:space="preserve"> </w:t>
      </w:r>
      <w:r w:rsidRPr="00593EED">
        <w:rPr>
          <w:color w:val="000000"/>
          <w:sz w:val="28"/>
          <w:szCs w:val="28"/>
        </w:rPr>
        <w:t>зокрема,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de-DE"/>
        </w:rPr>
        <w:t>Windows</w:t>
      </w:r>
      <w:r w:rsidR="000C209B">
        <w:rPr>
          <w:color w:val="000000"/>
          <w:sz w:val="28"/>
          <w:szCs w:val="28"/>
          <w:lang w:val="de-DE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XP</w:t>
      </w:r>
      <w:r w:rsidRPr="00593EED">
        <w:rPr>
          <w:color w:val="000000"/>
          <w:sz w:val="28"/>
          <w:szCs w:val="28"/>
        </w:rPr>
        <w:t>/2003/</w:t>
      </w:r>
      <w:r w:rsidRPr="00593EED">
        <w:rPr>
          <w:color w:val="000000"/>
          <w:sz w:val="28"/>
          <w:szCs w:val="28"/>
          <w:lang w:val="en-US"/>
        </w:rPr>
        <w:t>vista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називається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mstsc</w:t>
      </w:r>
      <w:proofErr w:type="spellEnd"/>
      <w:r w:rsidRPr="00593EED">
        <w:rPr>
          <w:color w:val="000000"/>
          <w:sz w:val="28"/>
          <w:szCs w:val="28"/>
        </w:rPr>
        <w:t>.</w:t>
      </w:r>
      <w:r w:rsidRPr="00593EED">
        <w:rPr>
          <w:color w:val="000000"/>
          <w:sz w:val="28"/>
          <w:szCs w:val="28"/>
          <w:lang w:val="en-US"/>
        </w:rPr>
        <w:t>exe</w:t>
      </w:r>
      <w:r w:rsidRPr="00593EED">
        <w:rPr>
          <w:color w:val="000000"/>
          <w:sz w:val="28"/>
          <w:szCs w:val="28"/>
        </w:rPr>
        <w:t>.</w:t>
      </w:r>
    </w:p>
    <w:p w14:paraId="1C1281D7" w14:textId="29796970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rPr>
          <w:color w:val="000000"/>
          <w:sz w:val="28"/>
          <w:szCs w:val="28"/>
        </w:rPr>
      </w:pPr>
      <w:r w:rsidRPr="00593EED">
        <w:rPr>
          <w:rStyle w:val="grame"/>
          <w:color w:val="000000"/>
          <w:sz w:val="28"/>
          <w:szCs w:val="28"/>
          <w:lang w:val="en-US"/>
        </w:rPr>
        <w:t>RDP</w:t>
      </w:r>
      <w:r w:rsidRPr="00593EED">
        <w:rPr>
          <w:rStyle w:val="spelle"/>
          <w:color w:val="000000"/>
          <w:sz w:val="28"/>
          <w:szCs w:val="28"/>
        </w:rPr>
        <w:t>-клієнт</w:t>
      </w:r>
      <w:r w:rsidRPr="00593EED">
        <w:rPr>
          <w:rStyle w:val="grame"/>
          <w:color w:val="000000"/>
          <w:sz w:val="28"/>
          <w:szCs w:val="28"/>
        </w:rPr>
        <w:t>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de-DE"/>
        </w:rPr>
        <w:t>Remote</w:t>
      </w:r>
      <w:r w:rsidR="000C209B">
        <w:rPr>
          <w:rStyle w:val="grame"/>
          <w:color w:val="000000"/>
          <w:sz w:val="28"/>
          <w:szCs w:val="28"/>
          <w:lang w:val="de-DE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de-DE"/>
        </w:rPr>
        <w:t>Desktop</w:t>
      </w:r>
      <w:r w:rsidR="000C209B">
        <w:rPr>
          <w:rStyle w:val="grame"/>
          <w:color w:val="000000"/>
          <w:sz w:val="28"/>
          <w:szCs w:val="28"/>
          <w:lang w:val="de-DE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дозволяє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вам,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перебуваючи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на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одному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комп'ютері,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віддалено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керувати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іншим.</w:t>
      </w:r>
    </w:p>
    <w:p w14:paraId="0D0BC92F" w14:textId="12EF0DEF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  <w:lang w:val="de-DE"/>
        </w:rPr>
        <w:t>Remote</w:t>
      </w:r>
      <w:r w:rsidR="000C209B">
        <w:rPr>
          <w:color w:val="000000"/>
          <w:sz w:val="28"/>
          <w:szCs w:val="28"/>
          <w:lang w:val="de-DE"/>
        </w:rPr>
        <w:t xml:space="preserve"> </w:t>
      </w:r>
      <w:r w:rsidRPr="00593EED">
        <w:rPr>
          <w:color w:val="000000"/>
          <w:sz w:val="28"/>
          <w:szCs w:val="28"/>
          <w:lang w:val="de-DE"/>
        </w:rPr>
        <w:t>Desktop</w:t>
      </w:r>
      <w:r w:rsidR="000C209B">
        <w:rPr>
          <w:color w:val="000000"/>
          <w:sz w:val="28"/>
          <w:szCs w:val="28"/>
          <w:lang w:val="de-DE"/>
        </w:rPr>
        <w:t xml:space="preserve"> </w:t>
      </w:r>
      <w:r w:rsidRPr="00593EED">
        <w:rPr>
          <w:color w:val="000000"/>
          <w:sz w:val="28"/>
          <w:szCs w:val="28"/>
        </w:rPr>
        <w:t>підтримує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двох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режимах:</w:t>
      </w:r>
    </w:p>
    <w:p w14:paraId="1831CCC5" w14:textId="6EF1D15B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lastRenderedPageBreak/>
        <w:t>-</w:t>
      </w:r>
      <w:r w:rsidRPr="00593EED">
        <w:rPr>
          <w:color w:val="000000"/>
          <w:sz w:val="28"/>
          <w:szCs w:val="28"/>
          <w:lang w:val="en-US"/>
        </w:rPr>
        <w:t>Remote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Desktop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(Віддалений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робочий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стіл)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підходить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локальній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вимагає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встановлення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забезпечення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комп'ютері-клієнті.</w:t>
      </w:r>
    </w:p>
    <w:p w14:paraId="498959FD" w14:textId="34F99EC2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-</w:t>
      </w:r>
      <w:proofErr w:type="spellStart"/>
      <w:r w:rsidRPr="00593EED">
        <w:rPr>
          <w:rStyle w:val="spelle"/>
          <w:color w:val="000000"/>
          <w:sz w:val="28"/>
          <w:szCs w:val="28"/>
        </w:rPr>
        <w:t>Remote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Desktop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Web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Connection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r w:rsidRPr="00593EED">
        <w:rPr>
          <w:rStyle w:val="spelle"/>
          <w:color w:val="000000"/>
          <w:sz w:val="28"/>
          <w:szCs w:val="28"/>
        </w:rPr>
        <w:t>Інтернет-підключення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робочого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столу)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потребує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клієнтській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машині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лише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наявність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браузера,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необхідно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встановити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налаштувати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велику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кількість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програм.</w:t>
      </w:r>
    </w:p>
    <w:p w14:paraId="354E1022" w14:textId="402AD75C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proofErr w:type="spellStart"/>
      <w:r w:rsidRPr="00593EED">
        <w:rPr>
          <w:rStyle w:val="spelle"/>
          <w:color w:val="000000"/>
          <w:sz w:val="28"/>
          <w:szCs w:val="28"/>
        </w:rPr>
        <w:t>Remote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Desktop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підтримує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24-бітні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кольори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варіювати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кількість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картинки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широких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межах.</w:t>
      </w:r>
    </w:p>
    <w:p w14:paraId="0ECDBE4C" w14:textId="7633B6AB" w:rsidR="003D499A" w:rsidRPr="00593EED" w:rsidRDefault="003D499A" w:rsidP="003D499A">
      <w:pPr>
        <w:pStyle w:val="a40"/>
        <w:shd w:val="clear" w:color="auto" w:fill="FFFFFF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proofErr w:type="spellStart"/>
      <w:r w:rsidRPr="00593EED">
        <w:rPr>
          <w:rStyle w:val="spelle"/>
          <w:color w:val="000000"/>
          <w:sz w:val="28"/>
          <w:szCs w:val="28"/>
        </w:rPr>
        <w:t>Remote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Desktop</w:t>
      </w:r>
      <w:proofErr w:type="spellEnd"/>
      <w:r w:rsidRPr="00593EED">
        <w:rPr>
          <w:color w:val="000000"/>
          <w:sz w:val="28"/>
          <w:szCs w:val="28"/>
        </w:rPr>
        <w:t>-сервер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Remote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Desktop</w:t>
      </w:r>
      <w:proofErr w:type="spellEnd"/>
      <w:r w:rsidRPr="00593EED">
        <w:rPr>
          <w:color w:val="000000"/>
          <w:sz w:val="28"/>
          <w:szCs w:val="28"/>
        </w:rPr>
        <w:t>-клієнт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користуються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загальним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буфером.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їм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вільно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обмінюватися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інформацією.</w:t>
      </w:r>
    </w:p>
    <w:p w14:paraId="060A2A34" w14:textId="76A32CE2" w:rsidR="003D499A" w:rsidRPr="00593EED" w:rsidRDefault="000C209B" w:rsidP="003D499A">
      <w:pPr>
        <w:pStyle w:val="a40"/>
        <w:spacing w:before="0" w:beforeAutospacing="0" w:after="0" w:afterAutospacing="0"/>
        <w:ind w:firstLine="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F01B008" w14:textId="55084790" w:rsidR="003D499A" w:rsidRPr="00593EED" w:rsidRDefault="003D499A" w:rsidP="003D499A">
      <w:pPr>
        <w:pStyle w:val="1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8" w:name="bookmark11"/>
      <w:r w:rsidRPr="00593EED">
        <w:rPr>
          <w:b/>
          <w:bCs/>
          <w:color w:val="000000"/>
          <w:sz w:val="28"/>
          <w:szCs w:val="28"/>
        </w:rPr>
        <w:t>1.3.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bookmarkEnd w:id="8"/>
      <w:r w:rsidRPr="00593EED">
        <w:rPr>
          <w:rStyle w:val="spelle"/>
          <w:b/>
          <w:bCs/>
          <w:color w:val="000000"/>
          <w:sz w:val="28"/>
          <w:szCs w:val="28"/>
        </w:rPr>
        <w:t>Веб-технології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віддаленого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керування</w:t>
      </w:r>
    </w:p>
    <w:p w14:paraId="0ECB0404" w14:textId="1AE569E4" w:rsidR="003D499A" w:rsidRPr="00593EED" w:rsidRDefault="003D499A" w:rsidP="003D499A">
      <w:pPr>
        <w:pStyle w:val="200"/>
        <w:spacing w:before="0" w:beforeAutospacing="0" w:after="0" w:afterAutospacing="0"/>
        <w:ind w:firstLine="796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  <w:lang w:val="en-US"/>
        </w:rPr>
        <w:t>VNC</w:t>
      </w:r>
      <w:r w:rsidRPr="00593EED">
        <w:rPr>
          <w:rStyle w:val="spelle"/>
          <w:b/>
          <w:bCs/>
          <w:color w:val="000000"/>
          <w:sz w:val="28"/>
          <w:szCs w:val="28"/>
        </w:rPr>
        <w:t>-системи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(</w:t>
      </w:r>
      <w:r w:rsidRPr="00593EED">
        <w:rPr>
          <w:b/>
          <w:bCs/>
          <w:color w:val="000000"/>
          <w:sz w:val="28"/>
          <w:szCs w:val="28"/>
          <w:lang w:val="en-US"/>
        </w:rPr>
        <w:t>Virtual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Network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  <w:lang w:val="en-US"/>
        </w:rPr>
        <w:t>Computing</w:t>
      </w:r>
      <w:r w:rsidRPr="00593EED">
        <w:rPr>
          <w:b/>
          <w:bCs/>
          <w:color w:val="000000"/>
          <w:sz w:val="28"/>
          <w:szCs w:val="28"/>
        </w:rPr>
        <w:t>)</w:t>
      </w:r>
    </w:p>
    <w:p w14:paraId="1D65D084" w14:textId="1A6F6465" w:rsidR="003D499A" w:rsidRPr="00593EED" w:rsidRDefault="003D499A" w:rsidP="003D499A">
      <w:pPr>
        <w:pStyle w:val="a40"/>
        <w:spacing w:before="0" w:beforeAutospacing="0" w:after="0" w:afterAutospacing="0"/>
        <w:ind w:firstLine="796"/>
        <w:jc w:val="both"/>
        <w:rPr>
          <w:color w:val="000000"/>
          <w:sz w:val="28"/>
          <w:szCs w:val="28"/>
        </w:rPr>
      </w:pPr>
      <w:r w:rsidRPr="00593EED">
        <w:rPr>
          <w:rStyle w:val="grame"/>
          <w:color w:val="000000"/>
          <w:sz w:val="28"/>
          <w:szCs w:val="28"/>
          <w:lang w:val="en-US"/>
        </w:rPr>
        <w:t>VNC</w:t>
      </w:r>
      <w:r w:rsidR="000C209B" w:rsidRPr="000C209B">
        <w:rPr>
          <w:rStyle w:val="grame"/>
          <w:color w:val="000000"/>
          <w:sz w:val="28"/>
          <w:szCs w:val="28"/>
          <w:lang w:val="ru-RU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система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це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система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віддаленого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доступу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до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іншого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комп'ютера,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що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використовує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протокол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RFB</w:t>
      </w:r>
      <w:r w:rsidR="000C209B" w:rsidRPr="000C209B">
        <w:rPr>
          <w:rStyle w:val="grame"/>
          <w:color w:val="000000"/>
          <w:sz w:val="28"/>
          <w:szCs w:val="28"/>
          <w:lang w:val="ru-RU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(</w:t>
      </w:r>
      <w:proofErr w:type="spellStart"/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Remote</w:t>
      </w:r>
      <w:proofErr w:type="spellEnd"/>
      <w:r w:rsidR="000C209B">
        <w:rPr>
          <w:rStyle w:val="a6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3EED">
        <w:rPr>
          <w:rStyle w:val="spelle"/>
          <w:i/>
          <w:iCs/>
          <w:color w:val="000000"/>
          <w:sz w:val="28"/>
          <w:szCs w:val="28"/>
          <w:shd w:val="clear" w:color="auto" w:fill="FFFFFF"/>
        </w:rPr>
        <w:t>FrameBuffer</w:t>
      </w:r>
      <w:proofErr w:type="spellEnd"/>
      <w:r w:rsidRPr="00593EED">
        <w:rPr>
          <w:rStyle w:val="a60"/>
          <w:i/>
          <w:iCs/>
          <w:color w:val="000000"/>
          <w:sz w:val="28"/>
          <w:szCs w:val="28"/>
          <w:shd w:val="clear" w:color="auto" w:fill="FFFFFF"/>
        </w:rPr>
        <w:t>).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Керування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здійснюється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шляхом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ретрансляції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вмісту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екрану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мережу.</w:t>
      </w:r>
    </w:p>
    <w:p w14:paraId="65FD213B" w14:textId="0CE2A31E" w:rsidR="003D499A" w:rsidRPr="00593EED" w:rsidRDefault="003D499A" w:rsidP="003D499A">
      <w:pPr>
        <w:pStyle w:val="a40"/>
        <w:spacing w:before="0" w:beforeAutospacing="0" w:after="0" w:afterAutospacing="0"/>
        <w:ind w:firstLine="796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Системи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VNC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платформо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незалежними: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VNC</w:t>
      </w:r>
      <w:r w:rsidRPr="00593EED">
        <w:rPr>
          <w:rStyle w:val="spelle"/>
          <w:color w:val="000000"/>
          <w:sz w:val="28"/>
          <w:szCs w:val="28"/>
        </w:rPr>
        <w:t>-клієнт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r w:rsidRPr="00593EED">
        <w:rPr>
          <w:color w:val="000000"/>
          <w:sz w:val="28"/>
          <w:szCs w:val="28"/>
          <w:lang w:val="en-US"/>
        </w:rPr>
        <w:t>VNC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viewer</w:t>
      </w:r>
      <w:r w:rsidRPr="00593EED">
        <w:rPr>
          <w:color w:val="000000"/>
          <w:sz w:val="28"/>
          <w:szCs w:val="28"/>
        </w:rPr>
        <w:t>),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запущений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одній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операційній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VNC</w:t>
      </w:r>
      <w:r w:rsidRPr="00593EED">
        <w:rPr>
          <w:color w:val="000000"/>
          <w:sz w:val="28"/>
          <w:szCs w:val="28"/>
        </w:rPr>
        <w:t>-сервера,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діє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іншій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операційній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системі.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Реалізація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клієнтської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частини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існує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майже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всіх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операційних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систем.</w:t>
      </w:r>
    </w:p>
    <w:p w14:paraId="3AF0C700" w14:textId="6B1B3344" w:rsidR="003D499A" w:rsidRPr="00593EED" w:rsidRDefault="003D499A" w:rsidP="003D499A">
      <w:pPr>
        <w:pStyle w:val="a40"/>
        <w:spacing w:before="0" w:beforeAutospacing="0" w:after="0" w:afterAutospacing="0"/>
        <w:ind w:firstLine="796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одного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VNC</w:t>
      </w:r>
      <w:r w:rsidRPr="00593EED">
        <w:rPr>
          <w:color w:val="000000"/>
          <w:sz w:val="28"/>
          <w:szCs w:val="28"/>
          <w:lang w:val="ru-RU"/>
        </w:rPr>
        <w:t>-сервера</w:t>
      </w:r>
      <w:r w:rsid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синхронно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можуть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під'єднуватися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кілька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клієнтів.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Найчастіше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VNC</w:t>
      </w:r>
      <w:r w:rsidR="000C209B" w:rsidRPr="000C209B">
        <w:rPr>
          <w:color w:val="000000"/>
          <w:sz w:val="28"/>
          <w:szCs w:val="28"/>
          <w:lang w:val="ru-RU"/>
        </w:rPr>
        <w:t xml:space="preserve"> </w:t>
      </w:r>
      <w:r w:rsidRPr="00593EED">
        <w:rPr>
          <w:color w:val="000000"/>
          <w:sz w:val="28"/>
          <w:szCs w:val="28"/>
        </w:rPr>
        <w:t>системи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використовують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технічної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підтримки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доступу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комп'ютера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роботі.</w:t>
      </w:r>
    </w:p>
    <w:p w14:paraId="420F1A6D" w14:textId="2647DFC1" w:rsidR="003D499A" w:rsidRPr="00593EED" w:rsidRDefault="003D499A" w:rsidP="003D499A">
      <w:pPr>
        <w:pStyle w:val="a40"/>
        <w:spacing w:before="0" w:beforeAutospacing="0" w:after="0" w:afterAutospacing="0"/>
        <w:ind w:firstLine="796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Популярними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VNC</w:t>
      </w:r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системами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  <w:lang w:val="de-DE"/>
        </w:rPr>
        <w:t>TeamViewer</w:t>
      </w:r>
      <w:r w:rsidRPr="00593EED">
        <w:rPr>
          <w:color w:val="000000"/>
          <w:sz w:val="28"/>
          <w:szCs w:val="28"/>
          <w:lang w:val="de-DE"/>
        </w:rPr>
        <w:t>,</w:t>
      </w:r>
      <w:r w:rsidR="000C209B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de-DE"/>
        </w:rPr>
        <w:t>TightVNC</w:t>
      </w:r>
      <w:proofErr w:type="spellEnd"/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de-DE"/>
        </w:rPr>
        <w:t>Logmein</w:t>
      </w:r>
      <w:proofErr w:type="spellEnd"/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  <w:lang w:val="de-DE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de-DE"/>
        </w:rPr>
        <w:t>CrossLoop</w:t>
      </w:r>
      <w:proofErr w:type="spellEnd"/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  <w:lang w:val="de-DE"/>
        </w:rPr>
        <w:t xml:space="preserve"> </w:t>
      </w:r>
      <w:r w:rsidRPr="00593EED">
        <w:rPr>
          <w:color w:val="000000"/>
          <w:sz w:val="28"/>
          <w:szCs w:val="28"/>
          <w:lang w:val="de-DE"/>
        </w:rPr>
        <w:t>AMMYY</w:t>
      </w:r>
      <w:r w:rsidR="000C209B">
        <w:rPr>
          <w:color w:val="000000"/>
          <w:sz w:val="28"/>
          <w:szCs w:val="28"/>
          <w:lang w:val="de-DE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Admin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de-DE"/>
        </w:rPr>
        <w:t>ShowMyPC</w:t>
      </w:r>
      <w:proofErr w:type="spellEnd"/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Radmin</w:t>
      </w:r>
      <w:proofErr w:type="spellEnd"/>
      <w:r w:rsidR="000C209B" w:rsidRP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інші.</w:t>
      </w:r>
    </w:p>
    <w:p w14:paraId="58758FC1" w14:textId="083CC77D" w:rsidR="003D499A" w:rsidRPr="00593EED" w:rsidRDefault="003D499A" w:rsidP="003D49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VPN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</w:t>
      </w:r>
      <w:r w:rsidRPr="00593EED">
        <w:rPr>
          <w:b/>
          <w:bCs/>
          <w:color w:val="000000"/>
          <w:sz w:val="28"/>
          <w:szCs w:val="28"/>
        </w:rPr>
        <w:t>Віртуальна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приватна</w:t>
      </w:r>
      <w:r w:rsidR="000C209B">
        <w:rPr>
          <w:b/>
          <w:bCs/>
          <w:color w:val="000000"/>
          <w:sz w:val="28"/>
          <w:szCs w:val="28"/>
        </w:rPr>
        <w:t xml:space="preserve"> </w:t>
      </w:r>
      <w:r w:rsidRPr="00593EED">
        <w:rPr>
          <w:b/>
          <w:bCs/>
          <w:color w:val="000000"/>
          <w:sz w:val="28"/>
          <w:szCs w:val="28"/>
        </w:rPr>
        <w:t>мережа</w:t>
      </w:r>
      <w:r w:rsidRPr="00593EED">
        <w:rPr>
          <w:color w:val="000000"/>
          <w:sz w:val="28"/>
          <w:szCs w:val="28"/>
        </w:rPr>
        <w:t>,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hyperlink r:id="rId8" w:tooltip="Англійська мова" w:history="1">
        <w:proofErr w:type="spellStart"/>
        <w:r w:rsidRPr="00593EED">
          <w:rPr>
            <w:rStyle w:val="a4"/>
            <w:sz w:val="28"/>
            <w:szCs w:val="28"/>
          </w:rPr>
          <w:t>англ</w:t>
        </w:r>
        <w:proofErr w:type="spellEnd"/>
        <w:r w:rsidRPr="00593EED">
          <w:rPr>
            <w:rStyle w:val="a4"/>
            <w:sz w:val="28"/>
            <w:szCs w:val="28"/>
          </w:rPr>
          <w:t>.</w:t>
        </w:r>
      </w:hyperlink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"/>
        </w:rPr>
        <w:t>Virtual</w:t>
      </w:r>
      <w:r w:rsidR="000C209B">
        <w:rPr>
          <w:rStyle w:val="gram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"/>
        </w:rPr>
        <w:t>Private</w:t>
      </w:r>
      <w:r w:rsidR="000C209B">
        <w:rPr>
          <w:rStyle w:val="gram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grame"/>
          <w:i/>
          <w:iCs/>
          <w:color w:val="000000"/>
          <w:sz w:val="28"/>
          <w:szCs w:val="28"/>
          <w:lang w:val="en"/>
        </w:rPr>
        <w:t>Network</w:t>
      </w:r>
      <w:r w:rsidRPr="00593EED">
        <w:rPr>
          <w:rStyle w:val="grame"/>
          <w:color w:val="000000"/>
          <w:sz w:val="28"/>
          <w:szCs w:val="28"/>
        </w:rPr>
        <w:t>)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це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логічна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мережа,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створена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поверх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інших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мереж,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на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базі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загальнодоступних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або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віртуальних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каналів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інших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мереж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(Інтернет).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Безпека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передавання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пакетів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через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загальнодоступні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може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реалізуватися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допомогою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шифрування,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внаслідок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створюється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закритий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сторонніх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канал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обміну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інформацією.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VPN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дозволяє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об'єднати,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наприклад,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декілька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географічно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віддалених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організації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єдину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мережу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використанням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для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зв'язку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між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ними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непідконтрольних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каналів.</w:t>
      </w:r>
    </w:p>
    <w:p w14:paraId="3118B5E2" w14:textId="774A8993" w:rsidR="003D499A" w:rsidRPr="00593EED" w:rsidRDefault="003D499A" w:rsidP="00C056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rStyle w:val="grame"/>
          <w:color w:val="000000"/>
          <w:sz w:val="28"/>
          <w:szCs w:val="28"/>
          <w:lang w:val="en-US"/>
        </w:rPr>
        <w:t>LogMeIn</w:t>
      </w:r>
      <w:r w:rsidR="000C209B" w:rsidRP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Hamachi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–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це</w:t>
      </w:r>
      <w:r w:rsidR="000C209B">
        <w:rPr>
          <w:rStyle w:val="spell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хост</w:t>
      </w:r>
      <w:proofErr w:type="spellEnd"/>
      <w:r w:rsidRPr="00593EED">
        <w:rPr>
          <w:rStyle w:val="spelle"/>
          <w:color w:val="000000"/>
          <w:sz w:val="28"/>
          <w:szCs w:val="28"/>
        </w:rPr>
        <w:t>-служба</w:t>
      </w:r>
      <w:r w:rsidR="000C209B">
        <w:rPr>
          <w:rStyle w:val="spell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  <w:lang w:val="en-US"/>
        </w:rPr>
        <w:t>VPN</w:t>
      </w:r>
      <w:r w:rsidRPr="00593EED">
        <w:rPr>
          <w:rStyle w:val="grame"/>
          <w:color w:val="000000"/>
          <w:sz w:val="28"/>
          <w:szCs w:val="28"/>
        </w:rPr>
        <w:t>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що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дозволяє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безпечно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організовувати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віртуальні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ЛОМ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для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розподілених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команд</w:t>
      </w:r>
      <w:r w:rsidRPr="00593EED">
        <w:rPr>
          <w:rStyle w:val="grame"/>
          <w:color w:val="000000"/>
          <w:sz w:val="28"/>
          <w:szCs w:val="28"/>
        </w:rPr>
        <w:t>,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мобільних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співробітників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друзів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з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відеоігор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-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grame"/>
          <w:color w:val="000000"/>
          <w:sz w:val="28"/>
          <w:szCs w:val="28"/>
        </w:rPr>
        <w:t>в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лічені</w:t>
      </w:r>
      <w:r w:rsidR="000C209B">
        <w:rPr>
          <w:rStyle w:val="gram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хвилини</w:t>
      </w:r>
      <w:r w:rsidRPr="00593EED">
        <w:rPr>
          <w:rStyle w:val="grame"/>
          <w:color w:val="000000"/>
          <w:sz w:val="28"/>
          <w:szCs w:val="28"/>
        </w:rPr>
        <w:t>.</w:t>
      </w:r>
    </w:p>
    <w:p w14:paraId="1C065F9E" w14:textId="5DB6DDD4" w:rsidR="003D499A" w:rsidRPr="00593EED" w:rsidRDefault="000C209B" w:rsidP="00C05663">
      <w:pPr>
        <w:pStyle w:val="a4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B8EF2EF" w14:textId="0666E030" w:rsidR="003D499A" w:rsidRPr="00593EED" w:rsidRDefault="003D499A" w:rsidP="003D499A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EED">
        <w:rPr>
          <w:b/>
          <w:bCs/>
          <w:color w:val="000000"/>
          <w:sz w:val="28"/>
          <w:szCs w:val="28"/>
        </w:rPr>
        <w:t>2.</w:t>
      </w:r>
      <w:r w:rsidR="000C209B">
        <w:rPr>
          <w:b/>
          <w:bCs/>
          <w:color w:val="000000"/>
          <w:sz w:val="28"/>
          <w:szCs w:val="28"/>
        </w:rPr>
        <w:t xml:space="preserve">  </w:t>
      </w:r>
      <w:r w:rsidRPr="00593EED">
        <w:rPr>
          <w:rStyle w:val="normalchar"/>
          <w:b/>
          <w:bCs/>
          <w:color w:val="000000"/>
          <w:sz w:val="28"/>
          <w:szCs w:val="28"/>
        </w:rPr>
        <w:t>Системи</w:t>
      </w:r>
      <w:r w:rsidR="000C209B">
        <w:rPr>
          <w:rStyle w:val="normalchar"/>
          <w:b/>
          <w:bCs/>
          <w:color w:val="000000"/>
          <w:sz w:val="28"/>
          <w:szCs w:val="28"/>
        </w:rPr>
        <w:t xml:space="preserve"> </w:t>
      </w:r>
      <w:r w:rsidRPr="00593EED">
        <w:rPr>
          <w:rStyle w:val="normalchar"/>
          <w:b/>
          <w:bCs/>
          <w:color w:val="000000"/>
          <w:sz w:val="28"/>
          <w:szCs w:val="28"/>
        </w:rPr>
        <w:t>віртуалізації</w:t>
      </w:r>
    </w:p>
    <w:p w14:paraId="760AA00D" w14:textId="6EBC3B68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Термін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останнім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часом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став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дуже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популярним.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іншій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мірі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застосовуються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переважній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більшості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інформаційних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Фахівці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використовують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їх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метою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тестування,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для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виконання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додаткових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завдань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існуючому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обладнанні,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для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навчання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Віртуалізують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робочі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станції,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зберігання,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мережеву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інфраструктуру.</w:t>
      </w:r>
    </w:p>
    <w:p w14:paraId="10AAFBC6" w14:textId="77111DB4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lastRenderedPageBreak/>
        <w:t>Наприкінці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80-х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майже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думали,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що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ІТ-інфраструктура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буде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виглядати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досить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малопотужні,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легко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замінні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термінали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суперкомп'ютери</w:t>
      </w:r>
      <w:r w:rsidRPr="00593EED">
        <w:rPr>
          <w:color w:val="000000"/>
          <w:sz w:val="28"/>
          <w:szCs w:val="28"/>
        </w:rPr>
        <w:t>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яких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ідуть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підключення.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повільно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йшло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цього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(і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це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було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color w:val="000000"/>
          <w:sz w:val="28"/>
          <w:szCs w:val="28"/>
        </w:rPr>
        <w:t>логічно</w:t>
      </w:r>
      <w:proofErr w:type="spellEnd"/>
      <w:r w:rsidRPr="00593EED">
        <w:rPr>
          <w:color w:val="000000"/>
          <w:sz w:val="28"/>
          <w:szCs w:val="28"/>
        </w:rPr>
        <w:t>),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але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кінцевому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підсумку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перемогла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парадигма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зберігання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локальних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вузлах.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чому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чимала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заслуга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Microsoft,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речі.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довіртуальній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інфраструктурі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у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кожного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є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системний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блок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жорсткий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диск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всередині.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Там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обробляються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дані,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тільки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результати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відправляються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на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сервер.</w:t>
      </w:r>
    </w:p>
    <w:p w14:paraId="0A89A7E2" w14:textId="7F5C9E62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  <w:u w:val="single"/>
        </w:rPr>
        <w:t>Економічні</w:t>
      </w:r>
      <w:r w:rsidR="000C209B">
        <w:rPr>
          <w:rStyle w:val="notranslate"/>
          <w:color w:val="000000"/>
          <w:sz w:val="28"/>
          <w:szCs w:val="28"/>
          <w:u w:val="single"/>
        </w:rPr>
        <w:t xml:space="preserve"> </w:t>
      </w:r>
      <w:r w:rsidRPr="00593EED">
        <w:rPr>
          <w:rStyle w:val="notranslate"/>
          <w:color w:val="000000"/>
          <w:sz w:val="28"/>
          <w:szCs w:val="28"/>
          <w:u w:val="single"/>
        </w:rPr>
        <w:t>аспекти</w:t>
      </w:r>
      <w:r w:rsidR="000C209B">
        <w:rPr>
          <w:rStyle w:val="notranslate"/>
          <w:color w:val="000000"/>
          <w:sz w:val="28"/>
          <w:szCs w:val="28"/>
          <w:u w:val="single"/>
        </w:rPr>
        <w:t xml:space="preserve"> </w:t>
      </w:r>
      <w:r w:rsidRPr="00593EED">
        <w:rPr>
          <w:rStyle w:val="notranslate"/>
          <w:color w:val="000000"/>
          <w:sz w:val="28"/>
          <w:szCs w:val="28"/>
          <w:u w:val="single"/>
        </w:rPr>
        <w:t>віртуалізації</w:t>
      </w:r>
    </w:p>
    <w:p w14:paraId="5DFA517B" w14:textId="46BDEB4D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Перш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ніж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приступати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впровадження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слід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ретельно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продумати,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хочемо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отримати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результаті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скільки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буде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коштувати.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Незважаючи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практично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кожній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презентації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чуємо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економічну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ефективність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технології,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практиці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впровадження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супроводжується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витратами,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причому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досить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значними.</w:t>
      </w:r>
    </w:p>
    <w:p w14:paraId="6714C75A" w14:textId="69067270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По-перше,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вимагає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наявності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інфраструктури,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наприклад,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зберігання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даних,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підключеної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декількох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серверів.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По-друге,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програмне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забезпечення,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дозволяє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використовувати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переваги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середовищ: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мігрувати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машини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одного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фізичного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інший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реальному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режимі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часу,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балансувати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навантаження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фізичних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серверах,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вимикаючи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обладнання,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використовується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–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комерційним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порівняно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недешевим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продуктом.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</w:p>
    <w:p w14:paraId="2330C893" w14:textId="5713A298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результаті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економічний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ефект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переходу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середовища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досягається,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починаючи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деякого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числа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серверів.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вам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потрібно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відразу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встановити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10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нових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серверів,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купувати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нове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обладнання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доведеться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відразу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розрахунку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розміщення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всіх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майбутніх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систем.</w:t>
      </w:r>
    </w:p>
    <w:p w14:paraId="218B7311" w14:textId="02F2AD11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Ефективність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керування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комплексом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машин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наших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умовах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рідко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оцінити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цифрах,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оскільки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штатних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змін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серед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ІТ-спеціалістів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підприємства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(наприклад,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скорочення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числа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адміністраторів)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після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впроваджень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відбувається,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витрати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електропостачання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кімнат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підприємства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зазвичай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враховуються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окремим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рядком.</w:t>
      </w:r>
    </w:p>
    <w:p w14:paraId="7DCA0779" w14:textId="4FCC338A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підсумку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впровадження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часто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призводить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тільки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додаткових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витрат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утримання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ІТ-інфраструктури</w:t>
      </w:r>
      <w:r w:rsidRPr="00593EED">
        <w:rPr>
          <w:rStyle w:val="notranslate"/>
          <w:color w:val="000000"/>
          <w:sz w:val="28"/>
          <w:szCs w:val="28"/>
        </w:rPr>
        <w:t>.</w:t>
      </w:r>
    </w:p>
    <w:p w14:paraId="4A8DA4EB" w14:textId="5E079957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rmalchar"/>
          <w:color w:val="000000"/>
          <w:sz w:val="28"/>
          <w:szCs w:val="28"/>
          <w:u w:val="single"/>
        </w:rPr>
        <w:t>Основні</w:t>
      </w:r>
      <w:r w:rsidR="000C209B">
        <w:rPr>
          <w:rStyle w:val="normalchar"/>
          <w:color w:val="000000"/>
          <w:sz w:val="28"/>
          <w:szCs w:val="28"/>
          <w:u w:val="single"/>
        </w:rPr>
        <w:t xml:space="preserve"> </w:t>
      </w:r>
      <w:r w:rsidRPr="00593EED">
        <w:rPr>
          <w:rStyle w:val="normalchar"/>
          <w:color w:val="000000"/>
          <w:sz w:val="28"/>
          <w:szCs w:val="28"/>
          <w:u w:val="single"/>
        </w:rPr>
        <w:t>терміни</w:t>
      </w:r>
    </w:p>
    <w:p w14:paraId="36FC9DDE" w14:textId="246759BC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spellStart"/>
      <w:r w:rsidRPr="00593EED">
        <w:rPr>
          <w:rStyle w:val="notranslate"/>
          <w:b/>
          <w:bCs/>
          <w:color w:val="000000"/>
          <w:sz w:val="28"/>
          <w:szCs w:val="28"/>
        </w:rPr>
        <w:t>Гіпервізором</w:t>
      </w:r>
      <w:proofErr w:type="spellEnd"/>
      <w:r w:rsidR="000C209B">
        <w:rPr>
          <w:rStyle w:val="notranslate"/>
          <w:b/>
          <w:bCs/>
          <w:color w:val="000000"/>
          <w:sz w:val="28"/>
          <w:szCs w:val="28"/>
        </w:rPr>
        <w:t xml:space="preserve"> </w:t>
      </w:r>
      <w:r w:rsidRPr="00593EED">
        <w:rPr>
          <w:rStyle w:val="notranslate"/>
          <w:b/>
          <w:bCs/>
          <w:color w:val="000000"/>
          <w:sz w:val="28"/>
          <w:szCs w:val="28"/>
        </w:rPr>
        <w:t>(</w:t>
      </w:r>
      <w:proofErr w:type="spellStart"/>
      <w:r w:rsidRPr="00593EED">
        <w:rPr>
          <w:rStyle w:val="spelle"/>
          <w:b/>
          <w:bCs/>
          <w:color w:val="000000"/>
          <w:sz w:val="28"/>
          <w:szCs w:val="28"/>
        </w:rPr>
        <w:t>hypervisor</w:t>
      </w:r>
      <w:proofErr w:type="spellEnd"/>
      <w:r w:rsidRPr="00593EED">
        <w:rPr>
          <w:rStyle w:val="notranslate"/>
          <w:b/>
          <w:bCs/>
          <w:color w:val="000000"/>
          <w:sz w:val="28"/>
          <w:szCs w:val="28"/>
        </w:rPr>
        <w:t>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програмне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забезпечення,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забезпечує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ресурсів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дозволяє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декільком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операційним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системам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працювати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одночасно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одному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фізичному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пристрої,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прийнято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i/>
          <w:iCs/>
          <w:color w:val="000000"/>
          <w:sz w:val="28"/>
          <w:szCs w:val="28"/>
        </w:rPr>
        <w:t>хост</w:t>
      </w:r>
      <w:proofErr w:type="spellEnd"/>
      <w:r w:rsidRPr="00593EED">
        <w:rPr>
          <w:rStyle w:val="spelle"/>
          <w:i/>
          <w:iCs/>
          <w:color w:val="000000"/>
          <w:sz w:val="28"/>
          <w:szCs w:val="28"/>
        </w:rPr>
        <w:t>-системою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або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просто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хостом</w:t>
      </w:r>
      <w:proofErr w:type="spellEnd"/>
      <w:r w:rsidRPr="00593EED">
        <w:rPr>
          <w:rStyle w:val="notranslate"/>
          <w:color w:val="000000"/>
          <w:sz w:val="28"/>
          <w:szCs w:val="28"/>
        </w:rPr>
        <w:t>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Назва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збереглася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історично,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більш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зрозумілим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міг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термін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«менеджер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машин».</w:t>
      </w:r>
    </w:p>
    <w:p w14:paraId="144126F7" w14:textId="5D1A3EB7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Операційну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систему,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працює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керуванням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гіпервізора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прийнято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гостьовою</w:t>
      </w:r>
      <w:r w:rsidR="000C209B">
        <w:rPr>
          <w:rStyle w:val="notranslat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операційною</w:t>
      </w:r>
      <w:r w:rsidR="000C209B">
        <w:rPr>
          <w:rStyle w:val="notranslat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системою</w:t>
      </w:r>
      <w:r w:rsidRPr="00593EED">
        <w:rPr>
          <w:rStyle w:val="notranslate"/>
          <w:color w:val="000000"/>
          <w:sz w:val="28"/>
          <w:szCs w:val="28"/>
        </w:rPr>
        <w:t>.</w:t>
      </w:r>
    </w:p>
    <w:p w14:paraId="228098FD" w14:textId="2C7AC6BB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Жорсткі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диски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операційних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файлами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рівні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гіпервізора</w:t>
      </w:r>
      <w:proofErr w:type="spellEnd"/>
      <w:r w:rsidRPr="00593EED">
        <w:rPr>
          <w:rStyle w:val="notranslate"/>
          <w:color w:val="000000"/>
          <w:sz w:val="28"/>
          <w:szCs w:val="28"/>
        </w:rPr>
        <w:t>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Їх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прийнято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жорсткими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дисками.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Відповідно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мережеві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адаптери,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пам'ять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системах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адаптерами,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віртуальною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пам'яттю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</w:t>
      </w:r>
    </w:p>
    <w:p w14:paraId="3A79F1C9" w14:textId="67D1A04D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lastRenderedPageBreak/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рівні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гіпервізора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створити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різні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мережі: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підключенням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реального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адаптера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режимі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моста,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режимі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трансляції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мережевих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адрес,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сегмент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без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доступу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реального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адаптера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(внутрішня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мережа)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</w:t>
      </w:r>
    </w:p>
    <w:p w14:paraId="733D779F" w14:textId="345995AD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Комерційні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включають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себе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комутатори,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можете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налаштувати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необхідні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правила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пересилання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фільтрації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пакетів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однієї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іншу.</w:t>
      </w:r>
    </w:p>
    <w:p w14:paraId="1822F32B" w14:textId="033BFB18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Як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правило,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розробники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гіпервізорів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підготовлюють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спеціальні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пакети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оновлень,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оптимізують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роботу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операційних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Наприклад,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додаються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мережеві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адаптери,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працюють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швидкості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внутрішньої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шини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гіпервізора</w:t>
      </w:r>
      <w:proofErr w:type="spellEnd"/>
      <w:r w:rsidRPr="00593EED">
        <w:rPr>
          <w:rStyle w:val="notranslate"/>
          <w:color w:val="000000"/>
          <w:sz w:val="28"/>
          <w:szCs w:val="28"/>
        </w:rPr>
        <w:t>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цьому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з'являється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можливість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обмінюватися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даними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між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через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буфер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пам'яті,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підключати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папки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хоста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мережевих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папок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Таке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прийнято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розширеннями</w:t>
      </w:r>
      <w:r w:rsidR="000C209B">
        <w:rPr>
          <w:rStyle w:val="notranslat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віртуальних</w:t>
      </w:r>
      <w:r w:rsidR="000C209B">
        <w:rPr>
          <w:rStyle w:val="notranslat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машин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</w:t>
      </w:r>
      <w:proofErr w:type="spellStart"/>
      <w:r w:rsidRPr="00593EED">
        <w:rPr>
          <w:rStyle w:val="spelle"/>
          <w:color w:val="000000"/>
          <w:sz w:val="28"/>
          <w:szCs w:val="28"/>
        </w:rPr>
        <w:t>virtual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machine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additions</w:t>
      </w:r>
      <w:proofErr w:type="spellEnd"/>
      <w:r w:rsidRPr="00593EED">
        <w:rPr>
          <w:rStyle w:val="notranslate"/>
          <w:color w:val="000000"/>
          <w:sz w:val="28"/>
          <w:szCs w:val="28"/>
        </w:rPr>
        <w:t>).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немає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спеціальних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вимог,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для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підвищення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продуктивності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розширення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повинні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встановлені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гостьовій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(зазвичай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команди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встановлення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розширень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присутні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меню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вікна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віртуальної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машини).</w:t>
      </w:r>
    </w:p>
    <w:p w14:paraId="0FD77B63" w14:textId="0512A98F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i/>
          <w:iCs/>
          <w:color w:val="000000"/>
          <w:sz w:val="28"/>
          <w:szCs w:val="28"/>
        </w:rPr>
        <w:t>VDI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</w:t>
      </w:r>
      <w:proofErr w:type="spellStart"/>
      <w:r w:rsidRPr="00593EED">
        <w:rPr>
          <w:rStyle w:val="spelle"/>
          <w:color w:val="000000"/>
          <w:sz w:val="28"/>
          <w:szCs w:val="28"/>
        </w:rPr>
        <w:t>Virtual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Desktop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Infrastructure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інфраструктура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робочих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столів)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–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так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називають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ПЗ,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що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дозволяє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керувати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великою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кількістю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робочих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станцій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(рис.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3.3).</w:t>
      </w:r>
    </w:p>
    <w:p w14:paraId="58A5325F" w14:textId="78A02015" w:rsidR="003D499A" w:rsidRPr="00593EED" w:rsidRDefault="000C209B" w:rsidP="000C209B">
      <w:pPr>
        <w:pStyle w:val="11"/>
        <w:spacing w:before="0" w:beforeAutospacing="0" w:after="0" w:afterAutospacing="0"/>
        <w:rPr>
          <w:color w:val="000000"/>
          <w:sz w:val="28"/>
          <w:szCs w:val="28"/>
        </w:rPr>
      </w:pPr>
      <w:r w:rsidRPr="000C209B">
        <w:rPr>
          <w:rStyle w:val="grame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0BAD96" wp14:editId="28EE1B21">
                <wp:simplePos x="0" y="0"/>
                <wp:positionH relativeFrom="column">
                  <wp:posOffset>2969194</wp:posOffset>
                </wp:positionH>
                <wp:positionV relativeFrom="paragraph">
                  <wp:posOffset>23965</wp:posOffset>
                </wp:positionV>
                <wp:extent cx="2903517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5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AD60" w14:textId="25AB55E3" w:rsidR="000C209B" w:rsidRDefault="000C209B">
                            <w:r>
                              <w:t>Клієнти (ПК, ноутбуки, тонкі клієнти, мобільні пристрої)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BAD9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3.8pt;margin-top:1.9pt;width:228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" stroked="f">
                <v:textbox style="mso-fit-shape-to-text:t">
                  <w:txbxContent>
                    <w:p w14:paraId="4464AD60" w14:textId="25AB55E3" w:rsidR="000C209B" w:rsidRDefault="000C209B">
                      <w:r>
                        <w:t>Клієнти (ПК, ноутбуки, тонкі клієнти, мобільні пристрої)</w:t>
                      </w:r>
                    </w:p>
                  </w:txbxContent>
                </v:textbox>
              </v:shape>
            </w:pict>
          </mc:Fallback>
        </mc:AlternateContent>
      </w:r>
    </w:p>
    <w:p w14:paraId="548A4332" w14:textId="21CC8EA5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Рис.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3.3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Представлення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інфраструктури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VDI</w:t>
      </w:r>
    </w:p>
    <w:p w14:paraId="5740C974" w14:textId="08ADB684" w:rsidR="003D499A" w:rsidRPr="00593EED" w:rsidRDefault="000C209B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B7D3D61" w14:textId="66ED5282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rmalchar"/>
          <w:b/>
          <w:bCs/>
          <w:color w:val="000000"/>
          <w:sz w:val="28"/>
          <w:szCs w:val="28"/>
        </w:rPr>
        <w:t>Розробники</w:t>
      </w:r>
      <w:r w:rsidR="000C209B">
        <w:rPr>
          <w:rStyle w:val="normalchar"/>
          <w:b/>
          <w:bCs/>
          <w:color w:val="000000"/>
          <w:sz w:val="28"/>
          <w:szCs w:val="28"/>
        </w:rPr>
        <w:t xml:space="preserve"> </w:t>
      </w:r>
      <w:r w:rsidRPr="00593EED">
        <w:rPr>
          <w:rStyle w:val="normalchar"/>
          <w:b/>
          <w:bCs/>
          <w:color w:val="000000"/>
          <w:sz w:val="28"/>
          <w:szCs w:val="28"/>
        </w:rPr>
        <w:t>віртуальних</w:t>
      </w:r>
      <w:r w:rsidR="000C209B">
        <w:rPr>
          <w:rStyle w:val="normalchar"/>
          <w:b/>
          <w:bCs/>
          <w:color w:val="000000"/>
          <w:sz w:val="28"/>
          <w:szCs w:val="28"/>
        </w:rPr>
        <w:t xml:space="preserve"> </w:t>
      </w:r>
      <w:r w:rsidRPr="00593EED">
        <w:rPr>
          <w:rStyle w:val="normalchar"/>
          <w:b/>
          <w:bCs/>
          <w:color w:val="000000"/>
          <w:sz w:val="28"/>
          <w:szCs w:val="28"/>
        </w:rPr>
        <w:t>рішень</w:t>
      </w:r>
    </w:p>
    <w:p w14:paraId="3EA8B510" w14:textId="0216AFF1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Існує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декілька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технологій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розроблених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різними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вендорами.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наведемо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лише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короткий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список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найбільш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активно,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використовуються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практиці.</w:t>
      </w:r>
    </w:p>
    <w:p w14:paraId="69370658" w14:textId="0FEE360E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Лідером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ринку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сьогодні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продукти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компанії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i/>
          <w:iCs/>
          <w:color w:val="000000"/>
          <w:sz w:val="28"/>
          <w:szCs w:val="28"/>
        </w:rPr>
        <w:t>VMware</w:t>
      </w:r>
      <w:proofErr w:type="spellEnd"/>
      <w:r w:rsidR="000C209B">
        <w:rPr>
          <w:rStyle w:val="notranslate"/>
          <w:i/>
          <w:iCs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(www.vmware.com).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VMware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забезпечують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практично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всієї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лінійки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операційних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(Windows,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Linux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Apple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Macintosh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д.),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компанії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тісно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інтегровано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апаратними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можливостями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багатьох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платформ,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реалізовані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технології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відмовостійких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Лінійка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представлена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​​як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вільно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поширюваними,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так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комерційними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</w:t>
      </w:r>
      <w:bookmarkStart w:id="9" w:name="_GoBack"/>
      <w:bookmarkEnd w:id="9"/>
      <w:r w:rsidRPr="00593EED">
        <w:rPr>
          <w:rStyle w:val="notranslate"/>
          <w:color w:val="000000"/>
          <w:sz w:val="28"/>
          <w:szCs w:val="28"/>
        </w:rPr>
        <w:t>родуктами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ESXi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(рис.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3.4).</w:t>
      </w:r>
    </w:p>
    <w:p w14:paraId="7EFB4E82" w14:textId="0995CCA8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drawing>
          <wp:inline distT="0" distB="0" distL="0" distR="0" wp14:anchorId="3D59EAD1" wp14:editId="6969595A">
            <wp:extent cx="5940425" cy="1887855"/>
            <wp:effectExtent l="0" t="0" r="3175" b="0"/>
            <wp:docPr id="10" name="Рисунок 10" descr="Описание: Описание: Описание: http://habrastorage.org/getpro/habr/post_images/e9f/719/c26/e9f719c26c8d411301018d47530509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Описание: Описание: http://habrastorage.org/getpro/habr/post_images/e9f/719/c26/e9f719c26c8d411301018d475305098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FCAB0" w14:textId="24B72E81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05663">
        <w:rPr>
          <w:color w:val="000000"/>
          <w:sz w:val="28"/>
          <w:szCs w:val="28"/>
        </w:rPr>
        <w:t>Рис.</w:t>
      </w:r>
      <w:r w:rsidR="000C209B">
        <w:rPr>
          <w:color w:val="000000"/>
          <w:sz w:val="28"/>
          <w:szCs w:val="28"/>
        </w:rPr>
        <w:t xml:space="preserve"> </w:t>
      </w:r>
      <w:r w:rsidRPr="00C05663">
        <w:rPr>
          <w:color w:val="000000"/>
          <w:sz w:val="28"/>
          <w:szCs w:val="28"/>
        </w:rPr>
        <w:t>3.4</w:t>
      </w:r>
      <w:r w:rsidR="000C209B">
        <w:rPr>
          <w:color w:val="000000"/>
          <w:sz w:val="28"/>
          <w:szCs w:val="28"/>
        </w:rPr>
        <w:t xml:space="preserve"> </w:t>
      </w:r>
      <w:r w:rsidRPr="00C05663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C05663">
        <w:rPr>
          <w:color w:val="000000"/>
          <w:sz w:val="28"/>
          <w:szCs w:val="28"/>
        </w:rPr>
        <w:t>Логотип</w:t>
      </w:r>
      <w:r w:rsidR="000C209B">
        <w:rPr>
          <w:color w:val="000000"/>
          <w:sz w:val="28"/>
          <w:szCs w:val="28"/>
        </w:rPr>
        <w:t xml:space="preserve"> </w:t>
      </w:r>
      <w:r w:rsidRPr="00C05663">
        <w:rPr>
          <w:rStyle w:val="spelle"/>
          <w:color w:val="000000"/>
          <w:sz w:val="28"/>
          <w:szCs w:val="28"/>
        </w:rPr>
        <w:t>компан</w:t>
      </w:r>
      <w:r w:rsidRPr="00593EED">
        <w:rPr>
          <w:rStyle w:val="spelle"/>
          <w:color w:val="000000"/>
          <w:sz w:val="28"/>
          <w:szCs w:val="28"/>
        </w:rPr>
        <w:t>ії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VMware</w:t>
      </w:r>
    </w:p>
    <w:p w14:paraId="350F8659" w14:textId="1B930BD0" w:rsidR="003D499A" w:rsidRPr="00593EED" w:rsidRDefault="000C209B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p w14:paraId="2FA1D7F4" w14:textId="02CBFBC8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i/>
          <w:iCs/>
          <w:color w:val="000000"/>
          <w:sz w:val="28"/>
          <w:szCs w:val="28"/>
        </w:rPr>
        <w:lastRenderedPageBreak/>
        <w:t>XEN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(www.xensource.com,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www.virtualiron.com,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http://www.xen.org/)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багатоплатформовий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розроблений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комп'ютерній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лабораторії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Кембриджського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університету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поширюваний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умовах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ліцензії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GPL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C05663">
        <w:rPr>
          <w:rStyle w:val="notranslate"/>
          <w:color w:val="000000"/>
          <w:sz w:val="28"/>
          <w:szCs w:val="28"/>
        </w:rPr>
        <w:t>(рис.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C05663">
        <w:rPr>
          <w:rStyle w:val="notranslate"/>
          <w:color w:val="000000"/>
          <w:sz w:val="28"/>
          <w:szCs w:val="28"/>
        </w:rPr>
        <w:t>3.5)</w:t>
      </w:r>
      <w:r w:rsidRPr="00593EED">
        <w:rPr>
          <w:rStyle w:val="notranslate"/>
          <w:color w:val="000000"/>
          <w:sz w:val="28"/>
          <w:szCs w:val="28"/>
        </w:rPr>
        <w:t>.</w:t>
      </w:r>
    </w:p>
    <w:p w14:paraId="6EE67A63" w14:textId="78440D5D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drawing>
          <wp:inline distT="0" distB="0" distL="0" distR="0" wp14:anchorId="3D923A94" wp14:editId="200844CC">
            <wp:extent cx="5940425" cy="2655570"/>
            <wp:effectExtent l="0" t="0" r="3175" b="0"/>
            <wp:docPr id="9" name="Рисунок 9" descr="Описание: Описание: Описание: https://major.io/wp-content/uploads/2012/06/xen_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исание: Описание: Описание: https://major.io/wp-content/uploads/2012/06/xen_logo_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2480" w14:textId="41662879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Рис.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3.4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Логотип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grame"/>
          <w:color w:val="000000"/>
          <w:sz w:val="28"/>
          <w:szCs w:val="28"/>
        </w:rPr>
        <w:t>г</w:t>
      </w:r>
      <w:r w:rsidRPr="00593EED">
        <w:rPr>
          <w:rStyle w:val="spelle"/>
          <w:color w:val="000000"/>
          <w:sz w:val="28"/>
          <w:szCs w:val="28"/>
        </w:rPr>
        <w:t>іпервізора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  <w:lang w:val="en-US"/>
        </w:rPr>
        <w:t>Xen</w:t>
      </w:r>
    </w:p>
    <w:p w14:paraId="566EF1C7" w14:textId="2A244987" w:rsidR="003D499A" w:rsidRPr="00593EED" w:rsidRDefault="000C209B" w:rsidP="003D499A">
      <w:pPr>
        <w:pStyle w:val="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93E50BB" w14:textId="72855A84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базі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цього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гіпервізора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компанією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Citrix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створені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XenServer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також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безкоштовними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рішеннями.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Правда,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централізованого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керування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серверами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XenServer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комерційним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продуктом.</w:t>
      </w:r>
    </w:p>
    <w:p w14:paraId="66AC1649" w14:textId="631615AC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Компанією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Sun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(нині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Oracle</w:t>
      </w:r>
      <w:proofErr w:type="spellEnd"/>
      <w:r w:rsidRPr="00593EED">
        <w:rPr>
          <w:rStyle w:val="notranslate"/>
          <w:color w:val="000000"/>
          <w:sz w:val="28"/>
          <w:szCs w:val="28"/>
        </w:rPr>
        <w:t>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випущена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машина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i/>
          <w:iCs/>
          <w:color w:val="000000"/>
          <w:sz w:val="28"/>
          <w:szCs w:val="28"/>
        </w:rPr>
        <w:t>VirtualBox</w:t>
      </w:r>
      <w:proofErr w:type="spellEnd"/>
      <w:r w:rsidRPr="00593EED">
        <w:rPr>
          <w:rStyle w:val="notranslate"/>
          <w:color w:val="000000"/>
          <w:sz w:val="28"/>
          <w:szCs w:val="28"/>
        </w:rPr>
        <w:t>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безкоштовне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завантажене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сайту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Oracle</w:t>
      </w:r>
      <w:proofErr w:type="spellEnd"/>
      <w:r w:rsidRPr="00593EED">
        <w:rPr>
          <w:rStyle w:val="notranslate"/>
          <w:color w:val="000000"/>
          <w:sz w:val="28"/>
          <w:szCs w:val="28"/>
        </w:rPr>
        <w:t>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компанії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Oracle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VDI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–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Oracle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Virtual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Desktop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Infrastructure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(VDI),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причому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варіанті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10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віртуальних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робочих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столів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воно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безкоштовно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тестуватися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spelle"/>
          <w:color w:val="000000"/>
          <w:sz w:val="28"/>
          <w:szCs w:val="28"/>
        </w:rPr>
        <w:t>напротязі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необмеженого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часу.</w:t>
      </w:r>
    </w:p>
    <w:p w14:paraId="72DFCE33" w14:textId="6E6D9CE5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drawing>
          <wp:inline distT="0" distB="0" distL="0" distR="0" wp14:anchorId="2DDE13C3" wp14:editId="7C79F9B5">
            <wp:extent cx="5940425" cy="1295400"/>
            <wp:effectExtent l="0" t="0" r="3175" b="0"/>
            <wp:docPr id="8" name="Рисунок 8" descr="Описание: Описание: Описание: http://www.datasoftech.com/images/man_with_servers_o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Описание: Описание: http://www.datasoftech.com/images/man_with_servers_ov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67902" w14:textId="3CB542D9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складі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серверних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операційних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систем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починаючи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Windows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2008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присутній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–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i/>
          <w:iCs/>
          <w:color w:val="000000"/>
          <w:sz w:val="28"/>
          <w:szCs w:val="28"/>
        </w:rPr>
        <w:t>HyperV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завантажений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сайту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Microsoft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якості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окремого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продукту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може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бути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використаний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повністю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безкоштовно.</w:t>
      </w:r>
    </w:p>
    <w:p w14:paraId="208D0C95" w14:textId="686E1138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BA8EB12" wp14:editId="306D33EE">
            <wp:extent cx="5940425" cy="2244725"/>
            <wp:effectExtent l="0" t="0" r="0" b="0"/>
            <wp:docPr id="7" name="Рисунок 7" descr="Описание: Описание: Описание: http://zdnet4.cbsistatic.com/hub/i/r/2014/08/21/9812e9b4-28df-11e4-9e6a-00505685119a/resize/1170x878/ef0950b58695436e0a7d944f7e240e5a/mshv-over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Описание: Описание: http://zdnet4.cbsistatic.com/hub/i/r/2014/08/21/9812e9b4-28df-11e4-9e6a-00505685119a/resize/1170x878/ef0950b58695436e0a7d944f7e240e5a/mshv-overvie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87536" w14:textId="36AE6E97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color w:val="000000"/>
          <w:sz w:val="28"/>
          <w:szCs w:val="28"/>
        </w:rPr>
        <w:t>Рис.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3.4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–</w:t>
      </w:r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</w:rPr>
        <w:t>Логотип</w:t>
      </w:r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grame"/>
          <w:color w:val="000000"/>
          <w:sz w:val="28"/>
          <w:szCs w:val="28"/>
        </w:rPr>
        <w:t>г</w:t>
      </w:r>
      <w:r w:rsidRPr="00593EED">
        <w:rPr>
          <w:rStyle w:val="spelle"/>
          <w:color w:val="000000"/>
          <w:sz w:val="28"/>
          <w:szCs w:val="28"/>
        </w:rPr>
        <w:t>іпервізора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  <w:lang w:val="en-US"/>
        </w:rPr>
        <w:t>Microsooft</w:t>
      </w:r>
      <w:proofErr w:type="spellEnd"/>
      <w:r w:rsidR="000C209B">
        <w:rPr>
          <w:color w:val="000000"/>
          <w:sz w:val="28"/>
          <w:szCs w:val="28"/>
        </w:rPr>
        <w:t xml:space="preserve"> </w:t>
      </w:r>
      <w:r w:rsidRPr="00593EED">
        <w:rPr>
          <w:color w:val="000000"/>
          <w:sz w:val="28"/>
          <w:szCs w:val="28"/>
          <w:lang w:val="en-US"/>
        </w:rPr>
        <w:t>Hyper</w:t>
      </w:r>
      <w:r w:rsidRPr="00593EED">
        <w:rPr>
          <w:color w:val="000000"/>
          <w:sz w:val="28"/>
          <w:szCs w:val="28"/>
        </w:rPr>
        <w:t>-</w:t>
      </w:r>
      <w:r w:rsidRPr="00593EED">
        <w:rPr>
          <w:color w:val="000000"/>
          <w:sz w:val="28"/>
          <w:szCs w:val="28"/>
          <w:lang w:val="en-US"/>
        </w:rPr>
        <w:t>V</w:t>
      </w:r>
    </w:p>
    <w:p w14:paraId="51258497" w14:textId="03512E57" w:rsidR="003D499A" w:rsidRPr="00593EED" w:rsidRDefault="000C209B" w:rsidP="003D499A">
      <w:pPr>
        <w:pStyle w:val="1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75C64E1" w14:textId="640BFC0E" w:rsidR="003D499A" w:rsidRPr="00593EED" w:rsidRDefault="003D499A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593EED">
        <w:rPr>
          <w:rStyle w:val="notranslate"/>
          <w:color w:val="000000"/>
          <w:sz w:val="28"/>
          <w:szCs w:val="28"/>
        </w:rPr>
        <w:t>Продукти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відкритого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коду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останнім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часом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активно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починають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використовувати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рішення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віртуалізації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назвою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i/>
          <w:iCs/>
          <w:color w:val="000000"/>
          <w:sz w:val="28"/>
          <w:szCs w:val="28"/>
        </w:rPr>
        <w:t>KVM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</w:t>
      </w:r>
      <w:proofErr w:type="spellStart"/>
      <w:r w:rsidRPr="00593EED">
        <w:rPr>
          <w:rStyle w:val="notranslate"/>
          <w:color w:val="000000"/>
          <w:sz w:val="28"/>
          <w:szCs w:val="28"/>
        </w:rPr>
        <w:t>Kernel-based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Virtual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Machine</w:t>
      </w:r>
      <w:proofErr w:type="spellEnd"/>
      <w:r w:rsidRPr="00593EED">
        <w:rPr>
          <w:rStyle w:val="notranslate"/>
          <w:color w:val="000000"/>
          <w:sz w:val="28"/>
          <w:szCs w:val="28"/>
        </w:rPr>
        <w:t>)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(наприклад,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цей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гіпервізор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включений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складу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Ubuntu</w:t>
      </w:r>
      <w:proofErr w:type="spellEnd"/>
      <w:r w:rsidRPr="00593EED">
        <w:rPr>
          <w:rStyle w:val="notranslate"/>
          <w:color w:val="000000"/>
          <w:sz w:val="28"/>
          <w:szCs w:val="28"/>
        </w:rPr>
        <w:t>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spelle"/>
          <w:color w:val="000000"/>
          <w:sz w:val="28"/>
          <w:szCs w:val="28"/>
        </w:rPr>
        <w:t>RedHat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т.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д.).</w:t>
      </w:r>
      <w:r w:rsidR="000C209B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Гіпервізор</w:t>
      </w:r>
      <w:proofErr w:type="spellEnd"/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KVM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реалізує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віртуалізацію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на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proofErr w:type="spellStart"/>
      <w:r w:rsidRPr="00593EED">
        <w:rPr>
          <w:rStyle w:val="notranslate"/>
          <w:color w:val="000000"/>
          <w:sz w:val="28"/>
          <w:szCs w:val="28"/>
        </w:rPr>
        <w:t>Linux</w:t>
      </w:r>
      <w:proofErr w:type="spellEnd"/>
      <w:r w:rsidRPr="00593EED">
        <w:rPr>
          <w:rStyle w:val="notranslate"/>
          <w:color w:val="000000"/>
          <w:sz w:val="28"/>
          <w:szCs w:val="28"/>
        </w:rPr>
        <w:t>-системах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доступний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як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складі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відповідних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дистрибутивів,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так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і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через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пакети</w:t>
      </w:r>
      <w:r w:rsidR="000C209B">
        <w:rPr>
          <w:rStyle w:val="notranslate"/>
          <w:color w:val="000000"/>
          <w:sz w:val="28"/>
          <w:szCs w:val="28"/>
        </w:rPr>
        <w:t xml:space="preserve"> </w:t>
      </w:r>
      <w:r w:rsidRPr="00593EED">
        <w:rPr>
          <w:rStyle w:val="notranslate"/>
          <w:color w:val="000000"/>
          <w:sz w:val="28"/>
          <w:szCs w:val="28"/>
        </w:rPr>
        <w:t>установки.</w:t>
      </w:r>
    </w:p>
    <w:p w14:paraId="1E96E548" w14:textId="44824128" w:rsidR="003D499A" w:rsidRPr="00593EED" w:rsidRDefault="003D499A" w:rsidP="003D499A">
      <w:pPr>
        <w:pStyle w:val="1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EED">
        <w:rPr>
          <w:noProof/>
          <w:color w:val="000000"/>
          <w:sz w:val="28"/>
          <w:szCs w:val="28"/>
        </w:rPr>
        <w:drawing>
          <wp:inline distT="0" distB="0" distL="0" distR="0" wp14:anchorId="5A4ED31A" wp14:editId="4705CC7A">
            <wp:extent cx="5940425" cy="1875155"/>
            <wp:effectExtent l="0" t="0" r="3175" b="0"/>
            <wp:docPr id="6" name="Рисунок 6" descr="Описание: Описание: Описание: Kvmbanner-logo2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Описание: Описание: Kvmbanner-logo2 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B0F5" w14:textId="14F5F9A1" w:rsidR="003D499A" w:rsidRPr="00593EED" w:rsidRDefault="000C209B" w:rsidP="003D499A">
      <w:pPr>
        <w:pStyle w:val="11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 xml:space="preserve"> </w:t>
      </w:r>
    </w:p>
    <w:p w14:paraId="7CA62377" w14:textId="727E80DF" w:rsidR="003D499A" w:rsidRPr="00593EED" w:rsidRDefault="003D499A" w:rsidP="003D49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3EE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D0563D0" wp14:editId="40A419CC">
            <wp:extent cx="5940425" cy="4569460"/>
            <wp:effectExtent l="0" t="0" r="3175" b="2540"/>
            <wp:docPr id="5" name="Рисунок 5" descr="Описание: Описание: Описание: http://lurkmore.so/images/b/b7/FindAdminG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Описание: Описание: http://lurkmore.so/images/b/b7/FindAdminGam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E75D" w14:textId="6D8DDDEF" w:rsidR="003D499A" w:rsidRPr="00593EED" w:rsidRDefault="003D499A" w:rsidP="003D49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269DD" w14:textId="77777777" w:rsidR="007E51D1" w:rsidRPr="00593EED" w:rsidRDefault="007E51D1" w:rsidP="003D499A">
      <w:pPr>
        <w:rPr>
          <w:rFonts w:ascii="Times New Roman" w:hAnsi="Times New Roman" w:cs="Times New Roman"/>
          <w:sz w:val="28"/>
          <w:szCs w:val="28"/>
        </w:rPr>
      </w:pPr>
    </w:p>
    <w:sectPr w:rsidR="007E51D1" w:rsidRPr="0059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D7"/>
    <w:multiLevelType w:val="multilevel"/>
    <w:tmpl w:val="8712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74F32"/>
    <w:multiLevelType w:val="multilevel"/>
    <w:tmpl w:val="DEDC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9A3"/>
    <w:multiLevelType w:val="multilevel"/>
    <w:tmpl w:val="8C3A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04C41"/>
    <w:multiLevelType w:val="multilevel"/>
    <w:tmpl w:val="426A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12E51"/>
    <w:multiLevelType w:val="multilevel"/>
    <w:tmpl w:val="4CC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D2E65"/>
    <w:multiLevelType w:val="multilevel"/>
    <w:tmpl w:val="1DD6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43D67"/>
    <w:multiLevelType w:val="multilevel"/>
    <w:tmpl w:val="96F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E3ED8"/>
    <w:multiLevelType w:val="multilevel"/>
    <w:tmpl w:val="3772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05BAA"/>
    <w:multiLevelType w:val="multilevel"/>
    <w:tmpl w:val="A89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968DD"/>
    <w:multiLevelType w:val="multilevel"/>
    <w:tmpl w:val="5DA8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34AC2"/>
    <w:multiLevelType w:val="multilevel"/>
    <w:tmpl w:val="97C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8622C6"/>
    <w:multiLevelType w:val="multilevel"/>
    <w:tmpl w:val="6E3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345C2"/>
    <w:multiLevelType w:val="multilevel"/>
    <w:tmpl w:val="AE0A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0C1D18"/>
    <w:multiLevelType w:val="multilevel"/>
    <w:tmpl w:val="9E6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044F5C"/>
    <w:multiLevelType w:val="multilevel"/>
    <w:tmpl w:val="655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DF75CE"/>
    <w:multiLevelType w:val="multilevel"/>
    <w:tmpl w:val="3EE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C6BE5"/>
    <w:multiLevelType w:val="multilevel"/>
    <w:tmpl w:val="234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405D8B"/>
    <w:multiLevelType w:val="multilevel"/>
    <w:tmpl w:val="AB5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C7F8B"/>
    <w:multiLevelType w:val="multilevel"/>
    <w:tmpl w:val="7BE4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B232B"/>
    <w:multiLevelType w:val="multilevel"/>
    <w:tmpl w:val="E6D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051FB"/>
    <w:multiLevelType w:val="multilevel"/>
    <w:tmpl w:val="ACD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73BB9"/>
    <w:multiLevelType w:val="multilevel"/>
    <w:tmpl w:val="ED7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D745CB"/>
    <w:multiLevelType w:val="multilevel"/>
    <w:tmpl w:val="A380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57717"/>
    <w:multiLevelType w:val="multilevel"/>
    <w:tmpl w:val="098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871D64"/>
    <w:multiLevelType w:val="multilevel"/>
    <w:tmpl w:val="7DE6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D27D1A"/>
    <w:multiLevelType w:val="multilevel"/>
    <w:tmpl w:val="2ECA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61E09"/>
    <w:multiLevelType w:val="multilevel"/>
    <w:tmpl w:val="DE1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26660C"/>
    <w:multiLevelType w:val="multilevel"/>
    <w:tmpl w:val="2E82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012AC"/>
    <w:multiLevelType w:val="multilevel"/>
    <w:tmpl w:val="0776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E77783"/>
    <w:multiLevelType w:val="multilevel"/>
    <w:tmpl w:val="786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64CA1"/>
    <w:multiLevelType w:val="multilevel"/>
    <w:tmpl w:val="0520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244E70"/>
    <w:multiLevelType w:val="multilevel"/>
    <w:tmpl w:val="CB1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2705C"/>
    <w:multiLevelType w:val="multilevel"/>
    <w:tmpl w:val="ACF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434B51"/>
    <w:multiLevelType w:val="multilevel"/>
    <w:tmpl w:val="6172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E347B0"/>
    <w:multiLevelType w:val="multilevel"/>
    <w:tmpl w:val="C4CE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73D9B"/>
    <w:multiLevelType w:val="multilevel"/>
    <w:tmpl w:val="23E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210EE"/>
    <w:multiLevelType w:val="multilevel"/>
    <w:tmpl w:val="5144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B35ED"/>
    <w:multiLevelType w:val="multilevel"/>
    <w:tmpl w:val="11D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9"/>
  </w:num>
  <w:num w:numId="5">
    <w:abstractNumId w:val="29"/>
  </w:num>
  <w:num w:numId="6">
    <w:abstractNumId w:val="37"/>
  </w:num>
  <w:num w:numId="7">
    <w:abstractNumId w:val="12"/>
  </w:num>
  <w:num w:numId="8">
    <w:abstractNumId w:val="14"/>
  </w:num>
  <w:num w:numId="9">
    <w:abstractNumId w:val="19"/>
  </w:num>
  <w:num w:numId="10">
    <w:abstractNumId w:val="10"/>
  </w:num>
  <w:num w:numId="11">
    <w:abstractNumId w:val="18"/>
  </w:num>
  <w:num w:numId="12">
    <w:abstractNumId w:val="0"/>
  </w:num>
  <w:num w:numId="13">
    <w:abstractNumId w:val="31"/>
  </w:num>
  <w:num w:numId="14">
    <w:abstractNumId w:val="32"/>
  </w:num>
  <w:num w:numId="15">
    <w:abstractNumId w:val="35"/>
  </w:num>
  <w:num w:numId="16">
    <w:abstractNumId w:val="33"/>
  </w:num>
  <w:num w:numId="17">
    <w:abstractNumId w:val="3"/>
  </w:num>
  <w:num w:numId="18">
    <w:abstractNumId w:val="1"/>
  </w:num>
  <w:num w:numId="19">
    <w:abstractNumId w:val="27"/>
    <w:lvlOverride w:ilvl="0">
      <w:startOverride w:val="6"/>
    </w:lvlOverride>
  </w:num>
  <w:num w:numId="20">
    <w:abstractNumId w:val="28"/>
  </w:num>
  <w:num w:numId="21">
    <w:abstractNumId w:val="23"/>
  </w:num>
  <w:num w:numId="22">
    <w:abstractNumId w:val="22"/>
  </w:num>
  <w:num w:numId="23">
    <w:abstractNumId w:val="30"/>
  </w:num>
  <w:num w:numId="24">
    <w:abstractNumId w:val="2"/>
  </w:num>
  <w:num w:numId="25">
    <w:abstractNumId w:val="36"/>
  </w:num>
  <w:num w:numId="26">
    <w:abstractNumId w:val="24"/>
  </w:num>
  <w:num w:numId="27">
    <w:abstractNumId w:val="7"/>
  </w:num>
  <w:num w:numId="28">
    <w:abstractNumId w:val="13"/>
  </w:num>
  <w:num w:numId="29">
    <w:abstractNumId w:val="15"/>
  </w:num>
  <w:num w:numId="30">
    <w:abstractNumId w:val="8"/>
  </w:num>
  <w:num w:numId="31">
    <w:abstractNumId w:val="5"/>
  </w:num>
  <w:num w:numId="32">
    <w:abstractNumId w:val="11"/>
  </w:num>
  <w:num w:numId="33">
    <w:abstractNumId w:val="16"/>
  </w:num>
  <w:num w:numId="34">
    <w:abstractNumId w:val="4"/>
  </w:num>
  <w:num w:numId="35">
    <w:abstractNumId w:val="6"/>
  </w:num>
  <w:num w:numId="36">
    <w:abstractNumId w:val="26"/>
  </w:num>
  <w:num w:numId="37">
    <w:abstractNumId w:val="34"/>
  </w:num>
  <w:num w:numId="38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55"/>
    <w:rsid w:val="000C209B"/>
    <w:rsid w:val="00104CBA"/>
    <w:rsid w:val="00257CDB"/>
    <w:rsid w:val="002D2A29"/>
    <w:rsid w:val="0032731C"/>
    <w:rsid w:val="0034160A"/>
    <w:rsid w:val="003B0CE9"/>
    <w:rsid w:val="003D499A"/>
    <w:rsid w:val="00444E40"/>
    <w:rsid w:val="004D6301"/>
    <w:rsid w:val="00515C9C"/>
    <w:rsid w:val="005176E8"/>
    <w:rsid w:val="00593EED"/>
    <w:rsid w:val="005C103D"/>
    <w:rsid w:val="006055E6"/>
    <w:rsid w:val="00645955"/>
    <w:rsid w:val="006B7B5E"/>
    <w:rsid w:val="00705E32"/>
    <w:rsid w:val="007E3810"/>
    <w:rsid w:val="007E51D1"/>
    <w:rsid w:val="00815CF3"/>
    <w:rsid w:val="0085330D"/>
    <w:rsid w:val="009225F5"/>
    <w:rsid w:val="009509D3"/>
    <w:rsid w:val="009D1E24"/>
    <w:rsid w:val="00B67641"/>
    <w:rsid w:val="00B73250"/>
    <w:rsid w:val="00B97619"/>
    <w:rsid w:val="00C05663"/>
    <w:rsid w:val="00C14E4B"/>
    <w:rsid w:val="00D76281"/>
    <w:rsid w:val="00E6016D"/>
    <w:rsid w:val="00ED74BF"/>
    <w:rsid w:val="00FB788E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2D50"/>
  <w15:chartTrackingRefBased/>
  <w15:docId w15:val="{EB0F3596-E6B4-4028-ACB9-282B5B7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6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1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15C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ocpalertsection">
    <w:name w:val="ocpalertsection"/>
    <w:basedOn w:val="a"/>
    <w:rsid w:val="008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57C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C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57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E51D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rsid w:val="006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char">
    <w:name w:val="normalchar"/>
    <w:basedOn w:val="a0"/>
    <w:rsid w:val="006055E6"/>
  </w:style>
  <w:style w:type="character" w:customStyle="1" w:styleId="apple-converted-space">
    <w:name w:val="apple-converted-space"/>
    <w:basedOn w:val="a0"/>
    <w:rsid w:val="006055E6"/>
  </w:style>
  <w:style w:type="character" w:customStyle="1" w:styleId="10">
    <w:name w:val="Заголовок 1 Знак"/>
    <w:basedOn w:val="a0"/>
    <w:link w:val="1"/>
    <w:uiPriority w:val="9"/>
    <w:rsid w:val="0051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51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515C9C"/>
    <w:rPr>
      <w:b/>
      <w:bCs/>
    </w:rPr>
  </w:style>
  <w:style w:type="character" w:styleId="aa">
    <w:name w:val="Emphasis"/>
    <w:basedOn w:val="a0"/>
    <w:uiPriority w:val="20"/>
    <w:qFormat/>
    <w:rsid w:val="00515C9C"/>
    <w:rPr>
      <w:i/>
      <w:iCs/>
    </w:rPr>
  </w:style>
  <w:style w:type="character" w:customStyle="1" w:styleId="spelle">
    <w:name w:val="spelle"/>
    <w:basedOn w:val="a0"/>
    <w:rsid w:val="003D499A"/>
  </w:style>
  <w:style w:type="paragraph" w:customStyle="1" w:styleId="a40">
    <w:name w:val="a4"/>
    <w:basedOn w:val="a"/>
    <w:rsid w:val="003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11"/>
    <w:basedOn w:val="a"/>
    <w:rsid w:val="003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2">
    <w:name w:val="12"/>
    <w:basedOn w:val="a0"/>
    <w:rsid w:val="003D499A"/>
  </w:style>
  <w:style w:type="character" w:customStyle="1" w:styleId="a50">
    <w:name w:val="a5"/>
    <w:basedOn w:val="a0"/>
    <w:rsid w:val="003D499A"/>
  </w:style>
  <w:style w:type="paragraph" w:customStyle="1" w:styleId="200">
    <w:name w:val="20"/>
    <w:basedOn w:val="a"/>
    <w:rsid w:val="003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0">
    <w:name w:val="a6"/>
    <w:basedOn w:val="a0"/>
    <w:rsid w:val="003D499A"/>
  </w:style>
  <w:style w:type="character" w:customStyle="1" w:styleId="21">
    <w:name w:val="21"/>
    <w:basedOn w:val="a0"/>
    <w:rsid w:val="003D499A"/>
  </w:style>
  <w:style w:type="character" w:customStyle="1" w:styleId="grame">
    <w:name w:val="grame"/>
    <w:basedOn w:val="a0"/>
    <w:rsid w:val="003D499A"/>
  </w:style>
  <w:style w:type="character" w:customStyle="1" w:styleId="notranslate">
    <w:name w:val="notranslate"/>
    <w:basedOn w:val="a0"/>
    <w:rsid w:val="003D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8617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8946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737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116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80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507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9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7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43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1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9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93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3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480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0%BD%D0%B3%D0%BB%D1%96%D0%B9%D1%81%D1%8C%D0%BA%D0%B0_%D0%BC%D0%BE%D0%B2%D0%B0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70EF-EBF3-4A97-9A2E-0EAFDC15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11</Pages>
  <Words>2409</Words>
  <Characters>16694</Characters>
  <Application>Microsoft Office Word</Application>
  <DocSecurity>0</DocSecurity>
  <Lines>344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 Вадим</dc:creator>
  <cp:keywords/>
  <dc:description/>
  <cp:lastModifiedBy>Бура Вадим</cp:lastModifiedBy>
  <cp:revision>10</cp:revision>
  <dcterms:created xsi:type="dcterms:W3CDTF">2024-09-20T09:10:00Z</dcterms:created>
  <dcterms:modified xsi:type="dcterms:W3CDTF">2024-10-22T11:44:00Z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d39096ce-b503-4f90-b654-433328ba543e</vt:lpwstr>
  </property>
</Properties>
</file>