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A60" w:rsidRDefault="00633A60" w:rsidP="00633A60">
      <w:pPr>
        <w:ind w:firstLine="709"/>
        <w:jc w:val="both"/>
        <w:rPr>
          <w:rFonts w:ascii="Times New Roman" w:hAnsi="Times New Roman" w:cs="Times New Roman"/>
          <w:sz w:val="28"/>
          <w:szCs w:val="28"/>
        </w:rPr>
      </w:pPr>
      <w:r w:rsidRPr="00633A60">
        <w:rPr>
          <w:rFonts w:ascii="Times New Roman" w:hAnsi="Times New Roman" w:cs="Times New Roman"/>
          <w:sz w:val="28"/>
          <w:szCs w:val="28"/>
        </w:rPr>
        <w:t xml:space="preserve">1 ЗАГАЛЬНІ ПОНЯТТЯ ПРО ІНФОКОМУНІКАЦІЙНІ МЕРЕЖІ </w:t>
      </w:r>
    </w:p>
    <w:p w:rsidR="00633A60" w:rsidRPr="00633A60" w:rsidRDefault="00633A60" w:rsidP="00633A60">
      <w:pPr>
        <w:pStyle w:val="a5"/>
        <w:numPr>
          <w:ilvl w:val="1"/>
          <w:numId w:val="1"/>
        </w:numPr>
        <w:jc w:val="both"/>
        <w:rPr>
          <w:rFonts w:ascii="Times New Roman" w:hAnsi="Times New Roman" w:cs="Times New Roman"/>
          <w:b/>
          <w:sz w:val="28"/>
          <w:szCs w:val="28"/>
        </w:rPr>
      </w:pPr>
      <w:r w:rsidRPr="00633A60">
        <w:rPr>
          <w:rFonts w:ascii="Times New Roman" w:hAnsi="Times New Roman" w:cs="Times New Roman"/>
          <w:b/>
          <w:sz w:val="28"/>
          <w:szCs w:val="28"/>
        </w:rPr>
        <w:t xml:space="preserve">Визначення та структура </w:t>
      </w:r>
      <w:proofErr w:type="spellStart"/>
      <w:r w:rsidRPr="00633A60">
        <w:rPr>
          <w:rFonts w:ascii="Times New Roman" w:hAnsi="Times New Roman" w:cs="Times New Roman"/>
          <w:b/>
          <w:sz w:val="28"/>
          <w:szCs w:val="28"/>
        </w:rPr>
        <w:t>інфокомунікацій</w:t>
      </w:r>
      <w:proofErr w:type="spellEnd"/>
      <w:r w:rsidRPr="00633A60">
        <w:rPr>
          <w:rFonts w:ascii="Times New Roman" w:hAnsi="Times New Roman" w:cs="Times New Roman"/>
          <w:b/>
          <w:sz w:val="28"/>
          <w:szCs w:val="28"/>
        </w:rPr>
        <w:t xml:space="preserve"> </w:t>
      </w:r>
    </w:p>
    <w:p w:rsidR="00633A60" w:rsidRDefault="00633A60" w:rsidP="00633A60">
      <w:pPr>
        <w:ind w:firstLine="851"/>
        <w:jc w:val="both"/>
        <w:rPr>
          <w:rFonts w:ascii="Times New Roman" w:hAnsi="Times New Roman" w:cs="Times New Roman"/>
          <w:sz w:val="28"/>
          <w:szCs w:val="28"/>
        </w:rPr>
      </w:pPr>
      <w:proofErr w:type="spellStart"/>
      <w:r w:rsidRPr="00633A60">
        <w:rPr>
          <w:rFonts w:ascii="Times New Roman" w:hAnsi="Times New Roman" w:cs="Times New Roman"/>
          <w:sz w:val="28"/>
          <w:szCs w:val="28"/>
          <w:u w:val="single"/>
        </w:rPr>
        <w:t>Інфокомунікації</w:t>
      </w:r>
      <w:proofErr w:type="spellEnd"/>
      <w:r w:rsidRPr="00633A60">
        <w:rPr>
          <w:rFonts w:ascii="Times New Roman" w:hAnsi="Times New Roman" w:cs="Times New Roman"/>
          <w:sz w:val="28"/>
          <w:szCs w:val="28"/>
        </w:rPr>
        <w:t xml:space="preserve"> - це порівняно новий термін, що означає нерозривний зв'язок інформаційних і телекомунікаційних елементів інформаційного обміну. Елементи розвиваються в процесі конвергенції, тобто взаємного проникнення та забезпечують доставлення сигналів електрозв’язку від джерел до споживачів, із можливістю ідентифікації їхнього інформаційного змісту та використання оптимальних методів обробки сигналів, включаючи методи передавання, маршрутизації, перетворення сигналів, програмування. </w:t>
      </w:r>
    </w:p>
    <w:p w:rsidR="00633A60" w:rsidRDefault="00633A60" w:rsidP="00633A60">
      <w:pPr>
        <w:ind w:firstLine="851"/>
        <w:jc w:val="both"/>
        <w:rPr>
          <w:rFonts w:ascii="Times New Roman" w:hAnsi="Times New Roman" w:cs="Times New Roman"/>
          <w:sz w:val="28"/>
          <w:szCs w:val="28"/>
        </w:rPr>
      </w:pPr>
      <w:proofErr w:type="spellStart"/>
      <w:r w:rsidRPr="00633A60">
        <w:rPr>
          <w:rFonts w:ascii="Times New Roman" w:hAnsi="Times New Roman" w:cs="Times New Roman"/>
          <w:sz w:val="28"/>
          <w:szCs w:val="28"/>
          <w:u w:val="single"/>
        </w:rPr>
        <w:t>Інфокомунікаційна</w:t>
      </w:r>
      <w:proofErr w:type="spellEnd"/>
      <w:r w:rsidRPr="00633A60">
        <w:rPr>
          <w:rFonts w:ascii="Times New Roman" w:hAnsi="Times New Roman" w:cs="Times New Roman"/>
          <w:sz w:val="28"/>
          <w:szCs w:val="28"/>
          <w:u w:val="single"/>
        </w:rPr>
        <w:t xml:space="preserve"> мережа</w:t>
      </w:r>
      <w:r w:rsidRPr="00633A60">
        <w:rPr>
          <w:rFonts w:ascii="Times New Roman" w:hAnsi="Times New Roman" w:cs="Times New Roman"/>
          <w:sz w:val="28"/>
          <w:szCs w:val="28"/>
        </w:rPr>
        <w:t xml:space="preserve"> — комплекс технічних засобів, </w:t>
      </w:r>
      <w:proofErr w:type="spellStart"/>
      <w:r w:rsidRPr="00633A60">
        <w:rPr>
          <w:rFonts w:ascii="Times New Roman" w:hAnsi="Times New Roman" w:cs="Times New Roman"/>
          <w:sz w:val="28"/>
          <w:szCs w:val="28"/>
        </w:rPr>
        <w:t>інфокомунікацій</w:t>
      </w:r>
      <w:proofErr w:type="spellEnd"/>
      <w:r w:rsidRPr="00633A60">
        <w:rPr>
          <w:rFonts w:ascii="Times New Roman" w:hAnsi="Times New Roman" w:cs="Times New Roman"/>
          <w:sz w:val="28"/>
          <w:szCs w:val="28"/>
        </w:rPr>
        <w:t xml:space="preserve"> та споруд, призначених для маршрутизації, комутації, передавання і/або приймання знаків, сигналів, письмового тексту, зображень і звуків або повідомлень будь-якого роду по радіо, проводових, оптичних чи інших електромагнітних системах між кінцевим обладнанням. </w:t>
      </w:r>
    </w:p>
    <w:p w:rsidR="00633A60"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u w:val="single"/>
        </w:rPr>
        <w:t>Глобальна інформаційна інфраструктура</w:t>
      </w:r>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global</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information</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infrastructure</w:t>
      </w:r>
      <w:proofErr w:type="spellEnd"/>
      <w:r w:rsidRPr="00633A60">
        <w:rPr>
          <w:rFonts w:ascii="Times New Roman" w:hAnsi="Times New Roman" w:cs="Times New Roman"/>
          <w:sz w:val="28"/>
          <w:szCs w:val="28"/>
        </w:rPr>
        <w:t xml:space="preserve">) — взаємозв’язана сукупність різних </w:t>
      </w:r>
      <w:proofErr w:type="spellStart"/>
      <w:r w:rsidRPr="00633A60">
        <w:rPr>
          <w:rFonts w:ascii="Times New Roman" w:hAnsi="Times New Roman" w:cs="Times New Roman"/>
          <w:sz w:val="28"/>
          <w:szCs w:val="28"/>
        </w:rPr>
        <w:t>інфокомунікаційних</w:t>
      </w:r>
      <w:proofErr w:type="spellEnd"/>
      <w:r w:rsidRPr="00633A60">
        <w:rPr>
          <w:rFonts w:ascii="Times New Roman" w:hAnsi="Times New Roman" w:cs="Times New Roman"/>
          <w:sz w:val="28"/>
          <w:szCs w:val="28"/>
        </w:rPr>
        <w:t xml:space="preserve"> мереж, що поєднують вузли електрозв’язку, комп’ютерні засоби, пристрої побутової електроніки, забезпечуючи передавання інформації різних видів, організацію різних </w:t>
      </w:r>
      <w:proofErr w:type="spellStart"/>
      <w:r w:rsidRPr="00633A60">
        <w:rPr>
          <w:rFonts w:ascii="Times New Roman" w:hAnsi="Times New Roman" w:cs="Times New Roman"/>
          <w:sz w:val="28"/>
          <w:szCs w:val="28"/>
        </w:rPr>
        <w:t>інфокомунікаційних</w:t>
      </w:r>
      <w:proofErr w:type="spellEnd"/>
      <w:r w:rsidRPr="00633A60">
        <w:rPr>
          <w:rFonts w:ascii="Times New Roman" w:hAnsi="Times New Roman" w:cs="Times New Roman"/>
          <w:sz w:val="28"/>
          <w:szCs w:val="28"/>
        </w:rPr>
        <w:t xml:space="preserve"> служб, включаючи WWW, </w:t>
      </w:r>
      <w:proofErr w:type="spellStart"/>
      <w:r w:rsidRPr="00633A60">
        <w:rPr>
          <w:rFonts w:ascii="Times New Roman" w:hAnsi="Times New Roman" w:cs="Times New Roman"/>
          <w:sz w:val="28"/>
          <w:szCs w:val="28"/>
        </w:rPr>
        <w:t>теленавчання</w:t>
      </w:r>
      <w:proofErr w:type="spellEnd"/>
      <w:r w:rsidRPr="00633A60">
        <w:rPr>
          <w:rFonts w:ascii="Times New Roman" w:hAnsi="Times New Roman" w:cs="Times New Roman"/>
          <w:sz w:val="28"/>
          <w:szCs w:val="28"/>
        </w:rPr>
        <w:t xml:space="preserve">. </w:t>
      </w:r>
    </w:p>
    <w:p w:rsidR="00633A60"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u w:val="single"/>
        </w:rPr>
        <w:t>Канал зв’язку</w:t>
      </w:r>
      <w:r w:rsidRPr="00633A60">
        <w:rPr>
          <w:rFonts w:ascii="Times New Roman" w:hAnsi="Times New Roman" w:cs="Times New Roman"/>
          <w:sz w:val="28"/>
          <w:szCs w:val="28"/>
        </w:rPr>
        <w:t xml:space="preserve"> — сукупність технічних засобів і середовища передавання, за допомогою яких інформація передається від джерела (передавача) до отримувача (приймача) або навпаки. </w:t>
      </w:r>
    </w:p>
    <w:p w:rsidR="00633A60"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u w:val="single"/>
        </w:rPr>
        <w:t>Мережа</w:t>
      </w:r>
      <w:r w:rsidRPr="00633A60">
        <w:rPr>
          <w:rFonts w:ascii="Times New Roman" w:hAnsi="Times New Roman" w:cs="Times New Roman"/>
          <w:sz w:val="28"/>
          <w:szCs w:val="28"/>
        </w:rPr>
        <w:t xml:space="preserve"> - це сукупність автономних пристроїв, сполучених лініями зв'язку. Головне призначення мереж – передача інформації. Залежно від того, рухливі передатчик/одержувач інформації або ні, розрізняють стаціонарну (фіксовану) мережу і мобільну мережу (мережа з рухомими об'єктами ). </w:t>
      </w:r>
    </w:p>
    <w:p w:rsidR="00633A60" w:rsidRDefault="00633A60" w:rsidP="00633A60">
      <w:pPr>
        <w:ind w:firstLine="851"/>
        <w:jc w:val="both"/>
        <w:rPr>
          <w:rFonts w:ascii="Times New Roman" w:hAnsi="Times New Roman" w:cs="Times New Roman"/>
          <w:sz w:val="28"/>
          <w:szCs w:val="28"/>
        </w:rPr>
      </w:pPr>
    </w:p>
    <w:p w:rsidR="00633A60" w:rsidRPr="00633A60" w:rsidRDefault="00633A60" w:rsidP="00633A60">
      <w:pPr>
        <w:jc w:val="both"/>
        <w:rPr>
          <w:rFonts w:ascii="Times New Roman" w:hAnsi="Times New Roman" w:cs="Times New Roman"/>
          <w:sz w:val="28"/>
          <w:szCs w:val="28"/>
        </w:rPr>
      </w:pPr>
      <w:r>
        <w:rPr>
          <w:noProof/>
        </w:rPr>
        <w:drawing>
          <wp:inline distT="0" distB="0" distL="0" distR="0" wp14:anchorId="430DABDD" wp14:editId="48B235AD">
            <wp:extent cx="5940425" cy="200914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2009140"/>
                    </a:xfrm>
                    <a:prstGeom prst="rect">
                      <a:avLst/>
                    </a:prstGeom>
                  </pic:spPr>
                </pic:pic>
              </a:graphicData>
            </a:graphic>
          </wp:inline>
        </w:drawing>
      </w:r>
    </w:p>
    <w:p w:rsidR="00633A60" w:rsidRDefault="00633A60" w:rsidP="00633A60">
      <w:pPr>
        <w:ind w:firstLine="709"/>
        <w:jc w:val="both"/>
        <w:rPr>
          <w:rFonts w:ascii="Times New Roman" w:hAnsi="Times New Roman" w:cs="Times New Roman"/>
          <w:sz w:val="28"/>
          <w:szCs w:val="28"/>
        </w:rPr>
      </w:pPr>
      <w:r w:rsidRPr="00633A60">
        <w:rPr>
          <w:rFonts w:ascii="Times New Roman" w:hAnsi="Times New Roman" w:cs="Times New Roman"/>
          <w:sz w:val="28"/>
          <w:szCs w:val="28"/>
          <w:u w:val="single"/>
        </w:rPr>
        <w:lastRenderedPageBreak/>
        <w:t>Аналоговий сигнал</w:t>
      </w:r>
      <w:r w:rsidRPr="00633A60">
        <w:rPr>
          <w:rFonts w:ascii="Times New Roman" w:hAnsi="Times New Roman" w:cs="Times New Roman"/>
          <w:sz w:val="28"/>
          <w:szCs w:val="28"/>
        </w:rPr>
        <w:t xml:space="preserve"> — це неперервна функція часу t, тобто він однозначно визначається для всіх t. Електричний сигнал являє собою результат спеціального перетворення деякого фізичного процесу, наприклад мови (рис. 1а). </w:t>
      </w:r>
    </w:p>
    <w:p w:rsidR="00633A60" w:rsidRPr="00633A60" w:rsidRDefault="00633A60" w:rsidP="00633A60">
      <w:pPr>
        <w:ind w:firstLine="709"/>
        <w:jc w:val="both"/>
        <w:rPr>
          <w:rFonts w:ascii="Times New Roman" w:hAnsi="Times New Roman" w:cs="Times New Roman"/>
          <w:sz w:val="28"/>
          <w:szCs w:val="28"/>
        </w:rPr>
      </w:pPr>
      <w:r w:rsidRPr="00633A60">
        <w:rPr>
          <w:rFonts w:ascii="Times New Roman" w:hAnsi="Times New Roman" w:cs="Times New Roman"/>
          <w:sz w:val="28"/>
          <w:szCs w:val="28"/>
          <w:u w:val="single"/>
        </w:rPr>
        <w:t>Дискретний сигнал</w:t>
      </w:r>
      <w:r w:rsidRPr="00633A60">
        <w:rPr>
          <w:rFonts w:ascii="Times New Roman" w:hAnsi="Times New Roman" w:cs="Times New Roman"/>
          <w:sz w:val="28"/>
          <w:szCs w:val="28"/>
        </w:rPr>
        <w:t xml:space="preserve"> — це розривна функція часу t, тобто він існує не для всіх значень t, а лише на певних окремих проміжках виду </w:t>
      </w:r>
      <w:proofErr w:type="spellStart"/>
      <w:r w:rsidRPr="00633A60">
        <w:rPr>
          <w:rFonts w:ascii="Times New Roman" w:hAnsi="Times New Roman" w:cs="Times New Roman"/>
          <w:sz w:val="28"/>
          <w:szCs w:val="28"/>
        </w:rPr>
        <w:t>kΔt</w:t>
      </w:r>
      <w:proofErr w:type="spellEnd"/>
      <w:r w:rsidRPr="00633A60">
        <w:rPr>
          <w:rFonts w:ascii="Times New Roman" w:hAnsi="Times New Roman" w:cs="Times New Roman"/>
          <w:sz w:val="28"/>
          <w:szCs w:val="28"/>
        </w:rPr>
        <w:t xml:space="preserve">, де k — ціле число, а </w:t>
      </w:r>
      <w:proofErr w:type="spellStart"/>
      <w:r w:rsidRPr="00633A60">
        <w:rPr>
          <w:rFonts w:ascii="Times New Roman" w:hAnsi="Times New Roman" w:cs="Times New Roman"/>
          <w:sz w:val="28"/>
          <w:szCs w:val="28"/>
        </w:rPr>
        <w:t>Δt</w:t>
      </w:r>
      <w:proofErr w:type="spellEnd"/>
      <w:r w:rsidRPr="00633A60">
        <w:rPr>
          <w:rFonts w:ascii="Times New Roman" w:hAnsi="Times New Roman" w:cs="Times New Roman"/>
          <w:sz w:val="28"/>
          <w:szCs w:val="28"/>
        </w:rPr>
        <w:t xml:space="preserve"> — фіксований проміжок часу існування сигналу (рис. 1б). </w:t>
      </w:r>
    </w:p>
    <w:p w:rsidR="00633A60" w:rsidRPr="00633A60" w:rsidRDefault="00633A60" w:rsidP="00633A60">
      <w:pPr>
        <w:ind w:firstLine="709"/>
        <w:jc w:val="both"/>
        <w:rPr>
          <w:rFonts w:ascii="Times New Roman" w:hAnsi="Times New Roman" w:cs="Times New Roman"/>
          <w:sz w:val="28"/>
          <w:szCs w:val="28"/>
        </w:rPr>
      </w:pPr>
    </w:p>
    <w:p w:rsidR="00633A60" w:rsidRDefault="00633A60" w:rsidP="00633A60">
      <w:pPr>
        <w:jc w:val="both"/>
      </w:pPr>
      <w:r>
        <w:rPr>
          <w:noProof/>
        </w:rPr>
        <w:drawing>
          <wp:inline distT="0" distB="0" distL="0" distR="0" wp14:anchorId="028AC7A4" wp14:editId="40CE3A1E">
            <wp:extent cx="5940425" cy="32137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3213735"/>
                    </a:xfrm>
                    <a:prstGeom prst="rect">
                      <a:avLst/>
                    </a:prstGeom>
                  </pic:spPr>
                </pic:pic>
              </a:graphicData>
            </a:graphic>
          </wp:inline>
        </w:drawing>
      </w:r>
    </w:p>
    <w:p w:rsidR="00633A60" w:rsidRDefault="00633A60" w:rsidP="00633A60">
      <w:pPr>
        <w:jc w:val="both"/>
      </w:pPr>
    </w:p>
    <w:p w:rsidR="00633A60" w:rsidRDefault="00633A60" w:rsidP="00633A60">
      <w:pPr>
        <w:jc w:val="both"/>
      </w:pPr>
      <w:r w:rsidRPr="00633A60">
        <w:rPr>
          <w:rFonts w:ascii="Times New Roman" w:hAnsi="Times New Roman" w:cs="Times New Roman"/>
          <w:b/>
          <w:sz w:val="28"/>
          <w:szCs w:val="28"/>
        </w:rPr>
        <w:t>1.4 Стандартизація</w:t>
      </w:r>
      <w:r>
        <w:t xml:space="preserve"> </w:t>
      </w:r>
    </w:p>
    <w:p w:rsidR="00633A60"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rPr>
        <w:t>Стандарти у світі зв'язку дуже важливі, оскільки устаткування зв'язку повинне уміти взаємодіяти одне з одним. Існує декілька міжнародних організацій, що публікують стандарти зв'язку. Серед них: - Міжнародна Організація по Стандартизації (ISO);</w:t>
      </w:r>
    </w:p>
    <w:p w:rsidR="00633A60" w:rsidRPr="00633A60"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rPr>
        <w:t>- Міжнародний союз електрозв'язку (</w:t>
      </w:r>
      <w:proofErr w:type="spellStart"/>
      <w:r w:rsidRPr="00633A60">
        <w:rPr>
          <w:rFonts w:ascii="Times New Roman" w:hAnsi="Times New Roman" w:cs="Times New Roman"/>
          <w:sz w:val="28"/>
          <w:szCs w:val="28"/>
        </w:rPr>
        <w:t>International</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Telecommunication</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Union</w:t>
      </w:r>
      <w:proofErr w:type="spellEnd"/>
      <w:r w:rsidRPr="00633A60">
        <w:rPr>
          <w:rFonts w:ascii="Times New Roman" w:hAnsi="Times New Roman" w:cs="Times New Roman"/>
          <w:sz w:val="28"/>
          <w:szCs w:val="28"/>
        </w:rPr>
        <w:t>, ITU - одне з агентств ООН); - Інститут інженерів електротехніки і електроніки (</w:t>
      </w:r>
      <w:proofErr w:type="spellStart"/>
      <w:r w:rsidRPr="00633A60">
        <w:rPr>
          <w:rFonts w:ascii="Times New Roman" w:hAnsi="Times New Roman" w:cs="Times New Roman"/>
          <w:sz w:val="28"/>
          <w:szCs w:val="28"/>
        </w:rPr>
        <w:t>Institute</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of</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Electrical</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and</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Electronics</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Engineers</w:t>
      </w:r>
      <w:proofErr w:type="spellEnd"/>
      <w:r w:rsidRPr="00633A60">
        <w:rPr>
          <w:rFonts w:ascii="Times New Roman" w:hAnsi="Times New Roman" w:cs="Times New Roman"/>
          <w:sz w:val="28"/>
          <w:szCs w:val="28"/>
        </w:rPr>
        <w:t>, IEEE); - Спеціальна комісія інтернет розробок (</w:t>
      </w:r>
      <w:proofErr w:type="spellStart"/>
      <w:r w:rsidRPr="00633A60">
        <w:rPr>
          <w:rFonts w:ascii="Times New Roman" w:hAnsi="Times New Roman" w:cs="Times New Roman"/>
          <w:sz w:val="28"/>
          <w:szCs w:val="28"/>
        </w:rPr>
        <w:t>Internet</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Engineering</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Task</w:t>
      </w:r>
      <w:proofErr w:type="spellEnd"/>
      <w:r w:rsidRPr="00633A60">
        <w:rPr>
          <w:rFonts w:ascii="Times New Roman" w:hAnsi="Times New Roman" w:cs="Times New Roman"/>
          <w:sz w:val="28"/>
          <w:szCs w:val="28"/>
        </w:rPr>
        <w:t xml:space="preserve"> </w:t>
      </w:r>
      <w:proofErr w:type="spellStart"/>
      <w:r w:rsidRPr="00633A60">
        <w:rPr>
          <w:rFonts w:ascii="Times New Roman" w:hAnsi="Times New Roman" w:cs="Times New Roman"/>
          <w:sz w:val="28"/>
          <w:szCs w:val="28"/>
        </w:rPr>
        <w:t>Force</w:t>
      </w:r>
      <w:proofErr w:type="spellEnd"/>
      <w:r w:rsidRPr="00633A60">
        <w:rPr>
          <w:rFonts w:ascii="Times New Roman" w:hAnsi="Times New Roman" w:cs="Times New Roman"/>
          <w:sz w:val="28"/>
          <w:szCs w:val="28"/>
        </w:rPr>
        <w:t xml:space="preserve">, IETF). В Україні органом державного регулювання у сфері телекомунікацій, інформатизації, користування радіочастотним ресурсом та надання послуг поштового зв'язку є Національна комісія, що здійснює державне регулювання у сфері зв'язку та інформатизації (НКРЗІ). НКРЗІ є державним колегіальним органом, підпорядкованим Президенту України та підзвітним Верховній Раді України. У визначеній сфері НКРЗІ здійснює повноваження органу ліцензування, </w:t>
      </w:r>
      <w:r w:rsidRPr="00633A60">
        <w:rPr>
          <w:rFonts w:ascii="Times New Roman" w:hAnsi="Times New Roman" w:cs="Times New Roman"/>
          <w:sz w:val="28"/>
          <w:szCs w:val="28"/>
        </w:rPr>
        <w:lastRenderedPageBreak/>
        <w:t xml:space="preserve">дозвільного органу, регуляторного органу та органу державного нагляду (контролю). До сфери управління НКРЗІ відноситься Державне підприємство «Український державний центр радіочастот» (УДЦР ). Органом сертифікації техніки зв’язку при УДЦР є </w:t>
      </w:r>
      <w:proofErr w:type="spellStart"/>
      <w:r w:rsidRPr="00633A60">
        <w:rPr>
          <w:rFonts w:ascii="Times New Roman" w:hAnsi="Times New Roman" w:cs="Times New Roman"/>
          <w:sz w:val="28"/>
          <w:szCs w:val="28"/>
        </w:rPr>
        <w:t>Укрчастотнагляд</w:t>
      </w:r>
      <w:proofErr w:type="spellEnd"/>
      <w:r w:rsidRPr="00633A60">
        <w:rPr>
          <w:rFonts w:ascii="Times New Roman" w:hAnsi="Times New Roman" w:cs="Times New Roman"/>
          <w:sz w:val="28"/>
          <w:szCs w:val="28"/>
        </w:rPr>
        <w:t>.</w:t>
      </w:r>
    </w:p>
    <w:p w:rsidR="004E6121" w:rsidRDefault="00633A60" w:rsidP="00633A60">
      <w:pPr>
        <w:ind w:firstLine="851"/>
        <w:jc w:val="both"/>
        <w:rPr>
          <w:rFonts w:ascii="Times New Roman" w:hAnsi="Times New Roman" w:cs="Times New Roman"/>
          <w:sz w:val="28"/>
          <w:szCs w:val="28"/>
        </w:rPr>
      </w:pPr>
      <w:r w:rsidRPr="00633A60">
        <w:rPr>
          <w:rFonts w:ascii="Times New Roman" w:hAnsi="Times New Roman" w:cs="Times New Roman"/>
          <w:sz w:val="28"/>
          <w:szCs w:val="28"/>
        </w:rPr>
        <w:t>Законодавство України Закон України "Про телекомунікації" Закон України "Про радіочастотний ресурс України" Закон України "Про поштовий зв’язок" Закон України "Про телебачення і радіомовлення" Закон України "Про інформацію" Закон України "Про Національну програму інформатизації" Закон України "Про Основні засади розвитку інформаційного суспільства в Україні на 2007-2015 роки" Закон України "Про електронні документи та електронний документообіг" Закон України "Про електронний цифровий підпис" Закон України "Про захист персональних даних" Закон України "Про доступ до публічної інформації"</w:t>
      </w:r>
    </w:p>
    <w:p w:rsidR="004E6121" w:rsidRDefault="004E6121">
      <w:pPr>
        <w:rPr>
          <w:rFonts w:ascii="Times New Roman" w:hAnsi="Times New Roman" w:cs="Times New Roman"/>
          <w:sz w:val="28"/>
          <w:szCs w:val="28"/>
        </w:rPr>
      </w:pPr>
      <w:r>
        <w:rPr>
          <w:rFonts w:ascii="Times New Roman" w:hAnsi="Times New Roman" w:cs="Times New Roman"/>
          <w:sz w:val="28"/>
          <w:szCs w:val="28"/>
        </w:rPr>
        <w:br w:type="page"/>
      </w:r>
    </w:p>
    <w:p w:rsidR="00D32250" w:rsidRPr="00F87145" w:rsidRDefault="00D32250">
      <w:pPr>
        <w:rPr>
          <w:rFonts w:ascii="Times New Roman" w:hAnsi="Times New Roman" w:cs="Times New Roman"/>
          <w:sz w:val="28"/>
          <w:szCs w:val="28"/>
        </w:rPr>
      </w:pPr>
      <w:r w:rsidRPr="00F87145">
        <w:rPr>
          <w:rFonts w:ascii="Times New Roman" w:hAnsi="Times New Roman" w:cs="Times New Roman"/>
          <w:b/>
          <w:bCs/>
          <w:color w:val="000000"/>
          <w:sz w:val="28"/>
          <w:szCs w:val="28"/>
        </w:rPr>
        <w:lastRenderedPageBreak/>
        <w:t>МОДЕЛЬ OSI. ОСНОВНІ ЕЛЕМЕНТИ СУЧАСНОЇ</w:t>
      </w:r>
      <w:r w:rsidRPr="00F87145">
        <w:rPr>
          <w:rFonts w:ascii="Times New Roman" w:hAnsi="Times New Roman" w:cs="Times New Roman"/>
          <w:color w:val="000000"/>
          <w:sz w:val="28"/>
          <w:szCs w:val="28"/>
        </w:rPr>
        <w:br/>
      </w:r>
      <w:r w:rsidRPr="00F87145">
        <w:rPr>
          <w:rFonts w:ascii="Times New Roman" w:hAnsi="Times New Roman" w:cs="Times New Roman"/>
          <w:b/>
          <w:bCs/>
          <w:color w:val="000000"/>
          <w:sz w:val="28"/>
          <w:szCs w:val="28"/>
        </w:rPr>
        <w:t>ІНФОКОМУНІКАЦІЙНОЇ МЕРЕЖІ</w:t>
      </w:r>
    </w:p>
    <w:p w:rsidR="00D32250" w:rsidRPr="00F87145" w:rsidRDefault="00D32250">
      <w:pPr>
        <w:rPr>
          <w:rFonts w:ascii="Times New Roman" w:hAnsi="Times New Roman" w:cs="Times New Roman"/>
          <w:b/>
          <w:bCs/>
          <w:color w:val="000000"/>
          <w:sz w:val="28"/>
          <w:szCs w:val="28"/>
        </w:rPr>
      </w:pPr>
    </w:p>
    <w:p w:rsidR="00D32250" w:rsidRPr="00F87145" w:rsidRDefault="00D32250">
      <w:pPr>
        <w:rPr>
          <w:rFonts w:ascii="Times New Roman" w:hAnsi="Times New Roman" w:cs="Times New Roman"/>
          <w:sz w:val="28"/>
          <w:szCs w:val="28"/>
        </w:rPr>
      </w:pPr>
      <w:r w:rsidRPr="00F87145">
        <w:rPr>
          <w:rFonts w:ascii="Times New Roman" w:hAnsi="Times New Roman" w:cs="Times New Roman"/>
          <w:b/>
          <w:bCs/>
          <w:color w:val="000000"/>
          <w:sz w:val="28"/>
          <w:szCs w:val="28"/>
        </w:rPr>
        <w:t>Розподіл мереж за територіальної ознакою</w:t>
      </w:r>
      <w:r w:rsidRPr="00F87145">
        <w:rPr>
          <w:rFonts w:ascii="Times New Roman" w:hAnsi="Times New Roman" w:cs="Times New Roman"/>
          <w:color w:val="000000"/>
          <w:sz w:val="28"/>
          <w:szCs w:val="28"/>
        </w:rPr>
        <w:br/>
      </w:r>
      <w:r w:rsidRPr="00F87145">
        <w:rPr>
          <w:rFonts w:ascii="Times New Roman" w:hAnsi="Times New Roman" w:cs="Times New Roman"/>
          <w:sz w:val="28"/>
          <w:szCs w:val="28"/>
        </w:rPr>
        <w:t>Класифікуючи мережі за територіальною ознакою, розрізняють</w:t>
      </w:r>
      <w:r w:rsidRPr="00F87145">
        <w:rPr>
          <w:rFonts w:ascii="Times New Roman" w:hAnsi="Times New Roman" w:cs="Times New Roman"/>
          <w:sz w:val="28"/>
          <w:szCs w:val="28"/>
        </w:rPr>
        <w:br/>
        <w:t>локальні (LAN), глобальні (WAN), міські (MAN) і (PAN) персональні мережі.</w:t>
      </w:r>
      <w:r w:rsidRPr="00F87145">
        <w:rPr>
          <w:rFonts w:ascii="Times New Roman" w:hAnsi="Times New Roman" w:cs="Times New Roman"/>
          <w:sz w:val="28"/>
          <w:szCs w:val="28"/>
        </w:rPr>
        <w:br/>
        <w:t>WAN - мережі зосереджені на відстані сотень і тисяч кілометрів (Інтернет)</w:t>
      </w:r>
      <w:r w:rsidRPr="00F87145">
        <w:rPr>
          <w:rFonts w:ascii="Times New Roman" w:hAnsi="Times New Roman" w:cs="Times New Roman"/>
          <w:sz w:val="28"/>
          <w:szCs w:val="28"/>
        </w:rPr>
        <w:br/>
        <w:t xml:space="preserve">MAN - </w:t>
      </w:r>
      <w:proofErr w:type="spellStart"/>
      <w:r w:rsidRPr="00F87145">
        <w:rPr>
          <w:rFonts w:ascii="Times New Roman" w:hAnsi="Times New Roman" w:cs="Times New Roman"/>
          <w:sz w:val="28"/>
          <w:szCs w:val="28"/>
        </w:rPr>
        <w:t>Metropolitan</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networks</w:t>
      </w:r>
      <w:proofErr w:type="spellEnd"/>
      <w:r w:rsidRPr="00F87145">
        <w:rPr>
          <w:rFonts w:ascii="Times New Roman" w:hAnsi="Times New Roman" w:cs="Times New Roman"/>
          <w:sz w:val="28"/>
          <w:szCs w:val="28"/>
        </w:rPr>
        <w:t xml:space="preserve"> - займають проміжне положення між</w:t>
      </w:r>
      <w:r w:rsidRPr="00F87145">
        <w:rPr>
          <w:rFonts w:ascii="Times New Roman" w:hAnsi="Times New Roman" w:cs="Times New Roman"/>
          <w:sz w:val="28"/>
          <w:szCs w:val="28"/>
        </w:rPr>
        <w:br/>
        <w:t>локальними і глобальними мережами.</w:t>
      </w:r>
      <w:r w:rsidRPr="00F87145">
        <w:rPr>
          <w:rFonts w:ascii="Times New Roman" w:hAnsi="Times New Roman" w:cs="Times New Roman"/>
          <w:sz w:val="28"/>
          <w:szCs w:val="28"/>
        </w:rPr>
        <w:br/>
        <w:t>LAN – зосереджено на території не більше 1 -2 км.</w:t>
      </w:r>
      <w:r w:rsidRPr="00F87145">
        <w:rPr>
          <w:rFonts w:ascii="Times New Roman" w:hAnsi="Times New Roman" w:cs="Times New Roman"/>
          <w:sz w:val="28"/>
          <w:szCs w:val="28"/>
        </w:rPr>
        <w:br/>
        <w:t>PAN - (</w:t>
      </w:r>
      <w:proofErr w:type="spellStart"/>
      <w:r w:rsidRPr="00F87145">
        <w:rPr>
          <w:rFonts w:ascii="Times New Roman" w:hAnsi="Times New Roman" w:cs="Times New Roman"/>
          <w:sz w:val="28"/>
          <w:szCs w:val="28"/>
        </w:rPr>
        <w:t>Personal</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Area</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Network</w:t>
      </w:r>
      <w:proofErr w:type="spellEnd"/>
      <w:r w:rsidRPr="00F87145">
        <w:rPr>
          <w:rFonts w:ascii="Times New Roman" w:hAnsi="Times New Roman" w:cs="Times New Roman"/>
          <w:sz w:val="28"/>
          <w:szCs w:val="28"/>
        </w:rPr>
        <w:t>) Персональна мережа (</w:t>
      </w:r>
      <w:proofErr w:type="spellStart"/>
      <w:r w:rsidRPr="00F87145">
        <w:rPr>
          <w:rFonts w:ascii="Times New Roman" w:hAnsi="Times New Roman" w:cs="Times New Roman"/>
          <w:sz w:val="28"/>
          <w:szCs w:val="28"/>
        </w:rPr>
        <w:t>Bluetooth</w:t>
      </w:r>
      <w:proofErr w:type="spellEnd"/>
      <w:r w:rsidRPr="00F87145">
        <w:rPr>
          <w:rFonts w:ascii="Times New Roman" w:hAnsi="Times New Roman" w:cs="Times New Roman"/>
          <w:sz w:val="28"/>
          <w:szCs w:val="28"/>
        </w:rPr>
        <w:t>).</w:t>
      </w:r>
      <w:r w:rsidRPr="00F87145">
        <w:rPr>
          <w:rFonts w:ascii="Times New Roman" w:hAnsi="Times New Roman" w:cs="Times New Roman"/>
          <w:sz w:val="28"/>
          <w:szCs w:val="28"/>
        </w:rPr>
        <w:br/>
      </w:r>
    </w:p>
    <w:p w:rsidR="00D32250" w:rsidRPr="00F87145" w:rsidRDefault="00D32250">
      <w:pPr>
        <w:rPr>
          <w:rFonts w:ascii="Times New Roman" w:hAnsi="Times New Roman" w:cs="Times New Roman"/>
          <w:sz w:val="28"/>
          <w:szCs w:val="28"/>
        </w:rPr>
      </w:pPr>
      <w:r w:rsidRPr="00F87145">
        <w:rPr>
          <w:rFonts w:ascii="Times New Roman" w:hAnsi="Times New Roman" w:cs="Times New Roman"/>
          <w:b/>
          <w:bCs/>
          <w:color w:val="000000"/>
          <w:sz w:val="28"/>
          <w:szCs w:val="28"/>
        </w:rPr>
        <w:t xml:space="preserve"> Призначення рівнів моделі взаємодії відкритих систем</w:t>
      </w:r>
      <w:r w:rsidRPr="00F87145">
        <w:rPr>
          <w:rFonts w:ascii="Times New Roman" w:hAnsi="Times New Roman" w:cs="Times New Roman"/>
          <w:color w:val="000000"/>
          <w:sz w:val="28"/>
          <w:szCs w:val="28"/>
        </w:rPr>
        <w:br/>
      </w:r>
      <w:r w:rsidRPr="00F87145">
        <w:rPr>
          <w:rFonts w:ascii="Times New Roman" w:hAnsi="Times New Roman" w:cs="Times New Roman"/>
          <w:sz w:val="28"/>
          <w:szCs w:val="28"/>
        </w:rPr>
        <w:t>Модель OSI (</w:t>
      </w:r>
      <w:proofErr w:type="spellStart"/>
      <w:r w:rsidRPr="00F87145">
        <w:rPr>
          <w:rFonts w:ascii="Times New Roman" w:hAnsi="Times New Roman" w:cs="Times New Roman"/>
          <w:sz w:val="28"/>
          <w:szCs w:val="28"/>
        </w:rPr>
        <w:t>англ</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Open</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Systems</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Interconnection</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Reference</w:t>
      </w:r>
      <w:proofErr w:type="spellEnd"/>
      <w:r w:rsidRPr="00F87145">
        <w:rPr>
          <w:rFonts w:ascii="Times New Roman" w:hAnsi="Times New Roman" w:cs="Times New Roman"/>
          <w:sz w:val="28"/>
          <w:szCs w:val="28"/>
        </w:rPr>
        <w:t xml:space="preserve"> </w:t>
      </w:r>
      <w:proofErr w:type="spellStart"/>
      <w:r w:rsidRPr="00F87145">
        <w:rPr>
          <w:rFonts w:ascii="Times New Roman" w:hAnsi="Times New Roman" w:cs="Times New Roman"/>
          <w:sz w:val="28"/>
          <w:szCs w:val="28"/>
        </w:rPr>
        <w:t>Model</w:t>
      </w:r>
      <w:proofErr w:type="spellEnd"/>
      <w:r w:rsidRPr="00F87145">
        <w:rPr>
          <w:rFonts w:ascii="Times New Roman" w:hAnsi="Times New Roman" w:cs="Times New Roman"/>
          <w:sz w:val="28"/>
          <w:szCs w:val="28"/>
        </w:rPr>
        <w:t xml:space="preserve"> -</w:t>
      </w:r>
      <w:r w:rsidRPr="00F87145">
        <w:rPr>
          <w:rFonts w:ascii="Times New Roman" w:hAnsi="Times New Roman" w:cs="Times New Roman"/>
          <w:sz w:val="28"/>
          <w:szCs w:val="28"/>
        </w:rPr>
        <w:br/>
        <w:t>еталонна модель взаємодії відкритих систем (ВВС)) - абстрактна модель</w:t>
      </w:r>
      <w:r w:rsidRPr="00F87145">
        <w:rPr>
          <w:rFonts w:ascii="Times New Roman" w:hAnsi="Times New Roman" w:cs="Times New Roman"/>
          <w:sz w:val="28"/>
          <w:szCs w:val="28"/>
        </w:rPr>
        <w:br/>
        <w:t>для мережних комунікацій і розробки мережних протоколів</w:t>
      </w:r>
    </w:p>
    <w:p w:rsidR="00D32250" w:rsidRPr="00F87145" w:rsidRDefault="00D32250">
      <w:pPr>
        <w:rPr>
          <w:rFonts w:ascii="Times New Roman" w:hAnsi="Times New Roman" w:cs="Times New Roman"/>
          <w:sz w:val="28"/>
          <w:szCs w:val="28"/>
        </w:rPr>
      </w:pPr>
    </w:p>
    <w:p w:rsidR="00D32250" w:rsidRPr="00F87145" w:rsidRDefault="00D32250">
      <w:pPr>
        <w:rPr>
          <w:rFonts w:ascii="Times New Roman" w:hAnsi="Times New Roman" w:cs="Times New Roman"/>
          <w:sz w:val="28"/>
          <w:szCs w:val="28"/>
        </w:rPr>
      </w:pPr>
      <w:r w:rsidRPr="00F87145">
        <w:rPr>
          <w:rFonts w:ascii="Times New Roman" w:hAnsi="Times New Roman" w:cs="Times New Roman"/>
          <w:noProof/>
        </w:rPr>
        <w:drawing>
          <wp:inline distT="0" distB="0" distL="0" distR="0" wp14:anchorId="2D889B2B" wp14:editId="480FB145">
            <wp:extent cx="5940425" cy="2643505"/>
            <wp:effectExtent l="0" t="0" r="317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2643505"/>
                    </a:xfrm>
                    <a:prstGeom prst="rect">
                      <a:avLst/>
                    </a:prstGeom>
                  </pic:spPr>
                </pic:pic>
              </a:graphicData>
            </a:graphic>
          </wp:inline>
        </w:drawing>
      </w:r>
    </w:p>
    <w:p w:rsidR="00D32250" w:rsidRPr="00F87145" w:rsidRDefault="00D32250">
      <w:pPr>
        <w:rPr>
          <w:rFonts w:ascii="Times New Roman" w:hAnsi="Times New Roman" w:cs="Times New Roman"/>
          <w:sz w:val="28"/>
          <w:szCs w:val="28"/>
          <w:lang w:val="en-US"/>
        </w:rPr>
      </w:pPr>
      <w:r w:rsidRPr="00F87145">
        <w:rPr>
          <w:rFonts w:ascii="Times New Roman" w:hAnsi="Times New Roman" w:cs="Times New Roman"/>
          <w:sz w:val="28"/>
          <w:szCs w:val="28"/>
          <w:lang w:val="ru-RU"/>
        </w:rPr>
        <w:t xml:space="preserve">Модель </w:t>
      </w:r>
      <w:r w:rsidRPr="00F87145">
        <w:rPr>
          <w:rFonts w:ascii="Times New Roman" w:hAnsi="Times New Roman" w:cs="Times New Roman"/>
          <w:sz w:val="28"/>
          <w:szCs w:val="28"/>
          <w:lang w:val="en-US"/>
        </w:rPr>
        <w:t>OSI</w:t>
      </w:r>
    </w:p>
    <w:p w:rsidR="00D32250" w:rsidRPr="00F87145" w:rsidRDefault="00D32250">
      <w:pPr>
        <w:rPr>
          <w:rFonts w:ascii="Times New Roman" w:hAnsi="Times New Roman" w:cs="Times New Roman"/>
          <w:sz w:val="28"/>
          <w:szCs w:val="28"/>
        </w:rPr>
      </w:pPr>
      <w:r w:rsidRPr="00F87145">
        <w:rPr>
          <w:rFonts w:ascii="Times New Roman" w:hAnsi="Times New Roman" w:cs="Times New Roman"/>
          <w:noProof/>
        </w:rPr>
        <w:lastRenderedPageBreak/>
        <w:drawing>
          <wp:inline distT="0" distB="0" distL="0" distR="0" wp14:anchorId="77CE2A03" wp14:editId="2DE06A37">
            <wp:extent cx="5940425" cy="2967355"/>
            <wp:effectExtent l="0" t="0" r="3175"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67355"/>
                    </a:xfrm>
                    <a:prstGeom prst="rect">
                      <a:avLst/>
                    </a:prstGeom>
                  </pic:spPr>
                </pic:pic>
              </a:graphicData>
            </a:graphic>
          </wp:inline>
        </w:drawing>
      </w:r>
    </w:p>
    <w:p w:rsidR="00D32250" w:rsidRPr="00F87145" w:rsidRDefault="00D32250">
      <w:pPr>
        <w:rPr>
          <w:rFonts w:ascii="Times New Roman" w:hAnsi="Times New Roman" w:cs="Times New Roman"/>
          <w:sz w:val="28"/>
          <w:szCs w:val="28"/>
        </w:rPr>
      </w:pPr>
    </w:p>
    <w:p w:rsidR="00D32250" w:rsidRPr="00F87145" w:rsidRDefault="00D32250">
      <w:pPr>
        <w:rPr>
          <w:rFonts w:ascii="Times New Roman" w:hAnsi="Times New Roman" w:cs="Times New Roman"/>
          <w:color w:val="000000"/>
          <w:sz w:val="28"/>
          <w:szCs w:val="28"/>
          <w:lang w:val="ru-RU"/>
        </w:rPr>
      </w:pPr>
      <w:r w:rsidRPr="00F87145">
        <w:rPr>
          <w:rFonts w:ascii="Times New Roman" w:hAnsi="Times New Roman" w:cs="Times New Roman"/>
          <w:b/>
          <w:bCs/>
          <w:color w:val="000000"/>
          <w:sz w:val="28"/>
          <w:szCs w:val="28"/>
        </w:rPr>
        <w:t xml:space="preserve">Фізичний рівень </w:t>
      </w:r>
      <w:r w:rsidRPr="00F87145">
        <w:rPr>
          <w:rFonts w:ascii="Times New Roman" w:hAnsi="Times New Roman" w:cs="Times New Roman"/>
          <w:color w:val="000000"/>
          <w:sz w:val="28"/>
          <w:szCs w:val="28"/>
        </w:rPr>
        <w:t>— найнижчий. Функції цього рівня забезпечують</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передачу бітів по каналу зв'язку. При розробці мережі необхідно</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переконатися, що коли одна сторона передає 1 , то приймаюча сторона</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отримує також 1 , а не 0. Принциповими питаннями тут є наступні: яка</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напруга має використовуватися для відображення 1 , а яка - для 0; скільки</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мікросекунд триває біт; чи може передача проводитися одночасно в двох</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напрямках; як встановлюється початковий зв'язок і як вона припиняється,</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коли обидві сторони закінчили свої завдання; з якої кількості проводів</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повинен складатися кабель і яка функція кожного проводу.</w:t>
      </w:r>
      <w:r w:rsidRPr="00F87145">
        <w:rPr>
          <w:rFonts w:ascii="Times New Roman" w:hAnsi="Times New Roman" w:cs="Times New Roman"/>
          <w:color w:val="000000"/>
          <w:sz w:val="28"/>
          <w:szCs w:val="28"/>
          <w:lang w:val="ru-RU"/>
        </w:rPr>
        <w:t xml:space="preserve"> </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b/>
          <w:bCs/>
          <w:color w:val="000000"/>
          <w:sz w:val="28"/>
          <w:szCs w:val="28"/>
        </w:rPr>
        <w:t xml:space="preserve">Канальний рівень </w:t>
      </w:r>
      <w:r w:rsidRPr="00F87145">
        <w:rPr>
          <w:rFonts w:ascii="Times New Roman" w:hAnsi="Times New Roman" w:cs="Times New Roman"/>
          <w:color w:val="000000"/>
          <w:sz w:val="28"/>
          <w:szCs w:val="28"/>
        </w:rPr>
        <w:t>(рівень передачі даних) відповідає за</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передавання даних по каналу.</w:t>
      </w:r>
      <w:r w:rsidRPr="00F87145">
        <w:rPr>
          <w:rFonts w:ascii="Times New Roman" w:hAnsi="Times New Roman" w:cs="Times New Roman"/>
          <w:color w:val="000000"/>
          <w:sz w:val="28"/>
          <w:szCs w:val="28"/>
        </w:rPr>
        <w:br/>
        <w:t>Він забезпечує:</w:t>
      </w:r>
      <w:r w:rsidRPr="00F87145">
        <w:rPr>
          <w:rFonts w:ascii="Times New Roman" w:hAnsi="Times New Roman" w:cs="Times New Roman"/>
          <w:color w:val="000000"/>
          <w:sz w:val="28"/>
          <w:szCs w:val="28"/>
        </w:rPr>
        <w:br/>
        <w:t>- синхронізацію даних для розмежування потоку бітів фізичного рівня;</w:t>
      </w:r>
      <w:r w:rsidRPr="00F87145">
        <w:rPr>
          <w:rFonts w:ascii="Times New Roman" w:hAnsi="Times New Roman" w:cs="Times New Roman"/>
          <w:color w:val="000000"/>
          <w:sz w:val="28"/>
          <w:szCs w:val="28"/>
        </w:rPr>
        <w:br/>
        <w:t>- вид подання бітів;</w:t>
      </w:r>
      <w:r w:rsidRPr="00F87145">
        <w:rPr>
          <w:rFonts w:ascii="Times New Roman" w:hAnsi="Times New Roman" w:cs="Times New Roman"/>
          <w:color w:val="000000"/>
          <w:sz w:val="28"/>
          <w:szCs w:val="28"/>
        </w:rPr>
        <w:br/>
        <w:t>- визначені гарантії прибуття даних у приймальне обладнання;</w:t>
      </w:r>
      <w:r w:rsidRPr="00F87145">
        <w:rPr>
          <w:rFonts w:ascii="Times New Roman" w:hAnsi="Times New Roman" w:cs="Times New Roman"/>
          <w:color w:val="000000"/>
          <w:sz w:val="28"/>
          <w:szCs w:val="28"/>
        </w:rPr>
        <w:br/>
        <w:t>- керування потоком даних.</w:t>
      </w:r>
      <w:r w:rsidRPr="00F87145">
        <w:rPr>
          <w:rFonts w:ascii="Times New Roman" w:hAnsi="Times New Roman" w:cs="Times New Roman"/>
          <w:color w:val="000000"/>
          <w:sz w:val="28"/>
          <w:szCs w:val="28"/>
        </w:rPr>
        <w:br/>
        <w:t>Одна з найважливіших функцій цього рівня полягає у виявленні</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помилок передавання та забезпеченні механізму відновлення даних у разі</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їх втрати, дублювання за наявності помилок у даних.</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На цьому рівні працюють комутатори, мости.</w:t>
      </w:r>
      <w:r w:rsidRPr="00F87145">
        <w:rPr>
          <w:rFonts w:ascii="Times New Roman" w:hAnsi="Times New Roman" w:cs="Times New Roman"/>
          <w:color w:val="000000"/>
          <w:sz w:val="28"/>
          <w:szCs w:val="28"/>
        </w:rPr>
        <w:br/>
      </w:r>
      <w:r w:rsidRPr="00F87145">
        <w:rPr>
          <w:rFonts w:ascii="Times New Roman" w:hAnsi="Times New Roman" w:cs="Times New Roman"/>
          <w:b/>
          <w:bCs/>
          <w:color w:val="000000"/>
          <w:sz w:val="28"/>
          <w:szCs w:val="28"/>
        </w:rPr>
        <w:t xml:space="preserve">Мережний рівень </w:t>
      </w:r>
      <w:r w:rsidRPr="00F87145">
        <w:rPr>
          <w:rFonts w:ascii="Times New Roman" w:hAnsi="Times New Roman" w:cs="Times New Roman"/>
          <w:color w:val="000000"/>
          <w:sz w:val="28"/>
          <w:szCs w:val="28"/>
        </w:rPr>
        <w:t>займається управлінням операціями підмережі.</w:t>
      </w:r>
      <w:r w:rsidRPr="00F87145">
        <w:rPr>
          <w:rFonts w:ascii="Times New Roman" w:hAnsi="Times New Roman" w:cs="Times New Roman"/>
          <w:color w:val="000000"/>
          <w:sz w:val="28"/>
          <w:szCs w:val="28"/>
        </w:rPr>
        <w:br/>
        <w:t>Найважливішим моментом тут є визначення маршрутів пересилки пакетів від</w:t>
      </w:r>
      <w:r w:rsidRPr="00F87145">
        <w:rPr>
          <w:rFonts w:ascii="Times New Roman" w:hAnsi="Times New Roman" w:cs="Times New Roman"/>
          <w:color w:val="000000"/>
        </w:rPr>
        <w:t xml:space="preserve"> </w:t>
      </w:r>
      <w:r w:rsidRPr="00F87145">
        <w:rPr>
          <w:rFonts w:ascii="Times New Roman" w:hAnsi="Times New Roman" w:cs="Times New Roman"/>
          <w:color w:val="000000"/>
          <w:sz w:val="28"/>
          <w:szCs w:val="28"/>
        </w:rPr>
        <w:t>джерела до пункту призначення. Маршрути можуть бути жорстко задані 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 xml:space="preserve">вигляді таблиць і </w:t>
      </w:r>
      <w:proofErr w:type="spellStart"/>
      <w:r w:rsidRPr="00F87145">
        <w:rPr>
          <w:rFonts w:ascii="Times New Roman" w:hAnsi="Times New Roman" w:cs="Times New Roman"/>
          <w:color w:val="000000"/>
          <w:sz w:val="28"/>
          <w:szCs w:val="28"/>
        </w:rPr>
        <w:t>рідко</w:t>
      </w:r>
      <w:proofErr w:type="spellEnd"/>
      <w:r w:rsidRPr="00F87145">
        <w:rPr>
          <w:rFonts w:ascii="Times New Roman" w:hAnsi="Times New Roman" w:cs="Times New Roman"/>
          <w:color w:val="000000"/>
          <w:sz w:val="28"/>
          <w:szCs w:val="28"/>
        </w:rPr>
        <w:t xml:space="preserve"> змінюватися.</w:t>
      </w:r>
      <w:r w:rsidRPr="00F87145">
        <w:rPr>
          <w:rFonts w:ascii="Times New Roman" w:hAnsi="Times New Roman" w:cs="Times New Roman"/>
          <w:color w:val="000000"/>
          <w:sz w:val="28"/>
          <w:szCs w:val="28"/>
        </w:rPr>
        <w:br/>
        <w:t>Протокол Х.25 реалізує цей рівень. На цьому рівні працює</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маршрутизатор (</w:t>
      </w:r>
      <w:proofErr w:type="spellStart"/>
      <w:r w:rsidRPr="00F87145">
        <w:rPr>
          <w:rFonts w:ascii="Times New Roman" w:hAnsi="Times New Roman" w:cs="Times New Roman"/>
          <w:color w:val="000000"/>
          <w:sz w:val="28"/>
          <w:szCs w:val="28"/>
        </w:rPr>
        <w:t>роутер</w:t>
      </w:r>
      <w:proofErr w:type="spellEnd"/>
      <w:r w:rsidRPr="00F87145">
        <w:rPr>
          <w:rFonts w:ascii="Times New Roman" w:hAnsi="Times New Roman" w:cs="Times New Roman"/>
          <w:color w:val="000000"/>
          <w:sz w:val="28"/>
          <w:szCs w:val="28"/>
        </w:rPr>
        <w:t>) та протокол IP/IPv4/IPv6 (</w:t>
      </w:r>
      <w:proofErr w:type="spellStart"/>
      <w:r w:rsidRPr="00F87145">
        <w:rPr>
          <w:rFonts w:ascii="Times New Roman" w:hAnsi="Times New Roman" w:cs="Times New Roman"/>
          <w:color w:val="000000"/>
          <w:sz w:val="28"/>
          <w:szCs w:val="28"/>
        </w:rPr>
        <w:t>Internet</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Protocol</w:t>
      </w:r>
      <w:proofErr w:type="spellEnd"/>
      <w:r w:rsidRPr="00F87145">
        <w:rPr>
          <w:rFonts w:ascii="Times New Roman" w:hAnsi="Times New Roman" w:cs="Times New Roman"/>
          <w:color w:val="000000"/>
          <w:sz w:val="28"/>
          <w:szCs w:val="28"/>
        </w:rPr>
        <w:t>).</w:t>
      </w:r>
      <w:r w:rsidRPr="00F87145">
        <w:rPr>
          <w:rFonts w:ascii="Times New Roman" w:hAnsi="Times New Roman" w:cs="Times New Roman"/>
          <w:color w:val="000000"/>
          <w:sz w:val="28"/>
          <w:szCs w:val="28"/>
        </w:rPr>
        <w:br/>
      </w:r>
      <w:r w:rsidRPr="00F87145">
        <w:rPr>
          <w:rFonts w:ascii="Times New Roman" w:hAnsi="Times New Roman" w:cs="Times New Roman"/>
          <w:b/>
          <w:bCs/>
          <w:color w:val="000000"/>
          <w:sz w:val="28"/>
          <w:szCs w:val="28"/>
        </w:rPr>
        <w:lastRenderedPageBreak/>
        <w:t xml:space="preserve">Транспортний рівень. </w:t>
      </w:r>
      <w:r w:rsidRPr="00F87145">
        <w:rPr>
          <w:rFonts w:ascii="Times New Roman" w:hAnsi="Times New Roman" w:cs="Times New Roman"/>
          <w:color w:val="000000"/>
          <w:sz w:val="28"/>
          <w:szCs w:val="28"/>
        </w:rPr>
        <w:t>Основна функція цього рівня - прийняти дані</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 xml:space="preserve">від </w:t>
      </w:r>
      <w:proofErr w:type="spellStart"/>
      <w:r w:rsidRPr="00F87145">
        <w:rPr>
          <w:rFonts w:ascii="Times New Roman" w:hAnsi="Times New Roman" w:cs="Times New Roman"/>
          <w:color w:val="000000"/>
          <w:sz w:val="28"/>
          <w:szCs w:val="28"/>
        </w:rPr>
        <w:t>сеансового</w:t>
      </w:r>
      <w:proofErr w:type="spellEnd"/>
      <w:r w:rsidRPr="00F87145">
        <w:rPr>
          <w:rFonts w:ascii="Times New Roman" w:hAnsi="Times New Roman" w:cs="Times New Roman"/>
          <w:color w:val="000000"/>
          <w:sz w:val="28"/>
          <w:szCs w:val="28"/>
        </w:rPr>
        <w:t xml:space="preserve"> рівня, розбити їх при необхідності на невеликі частини,</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передати їх мережному рівню і гарантувати, що ці частини в правильному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 xml:space="preserve">вигляді прибудуть за призначенням. </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color w:val="000000"/>
          <w:sz w:val="28"/>
          <w:szCs w:val="28"/>
        </w:rPr>
        <w:t>Крім того, все це повинно бути зроблено</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ефективно і таким чином, щоб ізолювати більш високі рівні від будь-яких</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змін в апаратній технології. Він розділяє блоки даних на фрагменти (UDP-</w:t>
      </w:r>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датаграма</w:t>
      </w:r>
      <w:proofErr w:type="spellEnd"/>
      <w:r w:rsidRPr="00F87145">
        <w:rPr>
          <w:rFonts w:ascii="Times New Roman" w:hAnsi="Times New Roman" w:cs="Times New Roman"/>
          <w:color w:val="000000"/>
          <w:sz w:val="28"/>
          <w:szCs w:val="28"/>
        </w:rPr>
        <w:t>, TCP-сегмент), розмір яких залежить від протоколу, короткі</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об'єднує в один, а довгі розбиває.</w:t>
      </w:r>
      <w:r w:rsidRPr="00F87145">
        <w:rPr>
          <w:rFonts w:ascii="Times New Roman" w:hAnsi="Times New Roman" w:cs="Times New Roman"/>
          <w:color w:val="000000"/>
          <w:sz w:val="28"/>
          <w:szCs w:val="28"/>
        </w:rPr>
        <w:br/>
      </w:r>
      <w:proofErr w:type="spellStart"/>
      <w:r w:rsidRPr="00F87145">
        <w:rPr>
          <w:rFonts w:ascii="Times New Roman" w:hAnsi="Times New Roman" w:cs="Times New Roman"/>
          <w:b/>
          <w:bCs/>
          <w:color w:val="000000"/>
          <w:sz w:val="28"/>
          <w:szCs w:val="28"/>
        </w:rPr>
        <w:t>Сеансовий</w:t>
      </w:r>
      <w:proofErr w:type="spellEnd"/>
      <w:r w:rsidRPr="00F87145">
        <w:rPr>
          <w:rFonts w:ascii="Times New Roman" w:hAnsi="Times New Roman" w:cs="Times New Roman"/>
          <w:b/>
          <w:bCs/>
          <w:color w:val="000000"/>
          <w:sz w:val="28"/>
          <w:szCs w:val="28"/>
        </w:rPr>
        <w:t xml:space="preserve"> рівень </w:t>
      </w:r>
      <w:r w:rsidRPr="00F87145">
        <w:rPr>
          <w:rFonts w:ascii="Times New Roman" w:hAnsi="Times New Roman" w:cs="Times New Roman"/>
          <w:color w:val="000000"/>
          <w:sz w:val="28"/>
          <w:szCs w:val="28"/>
        </w:rPr>
        <w:t>слугує інтерфейсом користувача з рівнем</w:t>
      </w:r>
      <w:r w:rsidRPr="00F87145">
        <w:rPr>
          <w:rFonts w:ascii="Times New Roman" w:hAnsi="Times New Roman" w:cs="Times New Roman"/>
          <w:color w:val="000000"/>
          <w:sz w:val="28"/>
          <w:szCs w:val="28"/>
          <w:lang w:val="en-US"/>
        </w:rPr>
        <w:t xml:space="preserve"> </w:t>
      </w:r>
      <w:r w:rsidRPr="00F87145">
        <w:rPr>
          <w:rFonts w:ascii="Times New Roman" w:hAnsi="Times New Roman" w:cs="Times New Roman"/>
          <w:color w:val="000000"/>
          <w:sz w:val="28"/>
          <w:szCs w:val="28"/>
        </w:rPr>
        <w:t xml:space="preserve">транспортних послуг. </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color w:val="000000"/>
          <w:sz w:val="28"/>
          <w:szCs w:val="28"/>
        </w:rPr>
        <w:t>Цей рівень забезпечує засоби організації обміну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даними між користувачами.</w:t>
      </w:r>
      <w:r w:rsidRPr="00F87145">
        <w:rPr>
          <w:rFonts w:ascii="Times New Roman" w:hAnsi="Times New Roman" w:cs="Times New Roman"/>
          <w:color w:val="000000"/>
          <w:sz w:val="28"/>
          <w:szCs w:val="28"/>
        </w:rPr>
        <w:br/>
        <w:t>Користувачі можуть вибрати тип синхронізації та керування, що</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вимагається від цього рівня, наприклад:</w:t>
      </w:r>
      <w:r w:rsidRPr="00F87145">
        <w:rPr>
          <w:rFonts w:ascii="Times New Roman" w:hAnsi="Times New Roman" w:cs="Times New Roman"/>
          <w:color w:val="000000"/>
          <w:sz w:val="28"/>
          <w:szCs w:val="28"/>
        </w:rPr>
        <w:t xml:space="preserve"> </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color w:val="000000"/>
          <w:sz w:val="28"/>
          <w:szCs w:val="28"/>
        </w:rPr>
        <w:t xml:space="preserve">- почергово або одночасно </w:t>
      </w:r>
      <w:proofErr w:type="spellStart"/>
      <w:r w:rsidRPr="00F87145">
        <w:rPr>
          <w:rFonts w:ascii="Times New Roman" w:hAnsi="Times New Roman" w:cs="Times New Roman"/>
          <w:color w:val="000000"/>
          <w:sz w:val="28"/>
          <w:szCs w:val="28"/>
        </w:rPr>
        <w:t>двоспрямований</w:t>
      </w:r>
      <w:proofErr w:type="spellEnd"/>
      <w:r w:rsidRPr="00F87145">
        <w:rPr>
          <w:rFonts w:ascii="Times New Roman" w:hAnsi="Times New Roman" w:cs="Times New Roman"/>
          <w:color w:val="000000"/>
          <w:sz w:val="28"/>
          <w:szCs w:val="28"/>
        </w:rPr>
        <w:t xml:space="preserve"> діалог;</w:t>
      </w:r>
      <w:r w:rsidRPr="00F87145">
        <w:rPr>
          <w:rFonts w:ascii="Times New Roman" w:hAnsi="Times New Roman" w:cs="Times New Roman"/>
          <w:color w:val="000000"/>
          <w:sz w:val="28"/>
          <w:szCs w:val="28"/>
        </w:rPr>
        <w:br/>
        <w:t>- точки синхронізації для проміжного контролю та відновлення при</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передаванні файлів;</w:t>
      </w:r>
      <w:r w:rsidRPr="00F87145">
        <w:rPr>
          <w:rFonts w:ascii="Times New Roman" w:hAnsi="Times New Roman" w:cs="Times New Roman"/>
          <w:color w:val="000000"/>
          <w:sz w:val="28"/>
          <w:szCs w:val="28"/>
        </w:rPr>
        <w:br/>
        <w:t xml:space="preserve">- аварійне закінчення та </w:t>
      </w:r>
      <w:proofErr w:type="spellStart"/>
      <w:r w:rsidRPr="00F87145">
        <w:rPr>
          <w:rFonts w:ascii="Times New Roman" w:hAnsi="Times New Roman" w:cs="Times New Roman"/>
          <w:color w:val="000000"/>
          <w:sz w:val="28"/>
          <w:szCs w:val="28"/>
        </w:rPr>
        <w:t>рестартування</w:t>
      </w:r>
      <w:proofErr w:type="spellEnd"/>
      <w:r w:rsidRPr="00F87145">
        <w:rPr>
          <w:rFonts w:ascii="Times New Roman" w:hAnsi="Times New Roman" w:cs="Times New Roman"/>
          <w:color w:val="000000"/>
          <w:sz w:val="28"/>
          <w:szCs w:val="28"/>
        </w:rPr>
        <w:t>;</w:t>
      </w:r>
      <w:r w:rsidRPr="00F87145">
        <w:rPr>
          <w:rFonts w:ascii="Times New Roman" w:hAnsi="Times New Roman" w:cs="Times New Roman"/>
          <w:color w:val="000000"/>
          <w:sz w:val="28"/>
          <w:szCs w:val="28"/>
        </w:rPr>
        <w:br/>
        <w:t>- нормальне та прискорене передавання даних.</w:t>
      </w:r>
      <w:r w:rsidRPr="00F87145">
        <w:rPr>
          <w:rFonts w:ascii="Times New Roman" w:hAnsi="Times New Roman" w:cs="Times New Roman"/>
          <w:color w:val="000000"/>
          <w:sz w:val="28"/>
          <w:szCs w:val="28"/>
        </w:rPr>
        <w:br/>
      </w:r>
      <w:r w:rsidRPr="00F87145">
        <w:rPr>
          <w:rFonts w:ascii="Times New Roman" w:hAnsi="Times New Roman" w:cs="Times New Roman"/>
          <w:b/>
          <w:bCs/>
          <w:color w:val="000000"/>
          <w:sz w:val="28"/>
          <w:szCs w:val="28"/>
        </w:rPr>
        <w:t xml:space="preserve">Представницький рівень </w:t>
      </w:r>
      <w:r w:rsidRPr="00F87145">
        <w:rPr>
          <w:rFonts w:ascii="Times New Roman" w:hAnsi="Times New Roman" w:cs="Times New Roman"/>
          <w:color w:val="000000"/>
          <w:sz w:val="28"/>
          <w:szCs w:val="28"/>
        </w:rPr>
        <w:t>даних визначає синтаксис даних 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моделі.</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color w:val="000000"/>
          <w:sz w:val="28"/>
          <w:szCs w:val="28"/>
        </w:rPr>
        <w:t xml:space="preserve"> Він не пов’язаний зі значенням або семантикою даних. Його головна</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роль полягає в тому, щоб приймати типи даних (знак, ціле число) із</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прикладного рівня, а далі узгоджувати з рівнем того самого рангу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 xml:space="preserve">синтаксичне подання (таке як </w:t>
      </w:r>
      <w:proofErr w:type="spellStart"/>
      <w:r w:rsidRPr="00F87145">
        <w:rPr>
          <w:rFonts w:ascii="Times New Roman" w:hAnsi="Times New Roman" w:cs="Times New Roman"/>
          <w:color w:val="000000"/>
          <w:sz w:val="28"/>
          <w:szCs w:val="28"/>
        </w:rPr>
        <w:t>телетекс</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відеотекс</w:t>
      </w:r>
      <w:proofErr w:type="spellEnd"/>
      <w:r w:rsidRPr="00F87145">
        <w:rPr>
          <w:rFonts w:ascii="Times New Roman" w:hAnsi="Times New Roman" w:cs="Times New Roman"/>
          <w:color w:val="000000"/>
          <w:sz w:val="28"/>
          <w:szCs w:val="28"/>
        </w:rPr>
        <w:t xml:space="preserve"> тощо). Рівень подання</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забезпечує відображення даних на віртуальному терміналі, а також надання</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таких послуг, як дозвіл на приймання електронного повідомлення від рівня</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додаткових програмних продуктів і узгодження з одноранговим рівнем виду</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подання сторінки (наприклад, для друкарського набору), для</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прикладного рівня іншого вузла користувача.</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b/>
          <w:bCs/>
          <w:color w:val="000000"/>
          <w:sz w:val="28"/>
          <w:szCs w:val="28"/>
        </w:rPr>
        <w:t xml:space="preserve">Прикладний рівень </w:t>
      </w:r>
      <w:r w:rsidRPr="00F87145">
        <w:rPr>
          <w:rFonts w:ascii="Times New Roman" w:hAnsi="Times New Roman" w:cs="Times New Roman"/>
          <w:color w:val="000000"/>
          <w:sz w:val="28"/>
          <w:szCs w:val="28"/>
        </w:rPr>
        <w:t>містить набір популярних протоколів, необхідних</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 xml:space="preserve">користувачам. </w:t>
      </w:r>
    </w:p>
    <w:p w:rsidR="00D32250" w:rsidRPr="00F87145" w:rsidRDefault="00D32250">
      <w:pPr>
        <w:rPr>
          <w:rFonts w:ascii="Times New Roman" w:hAnsi="Times New Roman" w:cs="Times New Roman"/>
          <w:color w:val="000000"/>
          <w:sz w:val="28"/>
          <w:szCs w:val="28"/>
        </w:rPr>
      </w:pPr>
      <w:r w:rsidRPr="00F87145">
        <w:rPr>
          <w:rFonts w:ascii="Times New Roman" w:hAnsi="Times New Roman" w:cs="Times New Roman"/>
          <w:color w:val="000000"/>
          <w:sz w:val="28"/>
          <w:szCs w:val="28"/>
        </w:rPr>
        <w:t xml:space="preserve">Одним з найбільш поширених є протокол передачі </w:t>
      </w:r>
      <w:proofErr w:type="spellStart"/>
      <w:r w:rsidRPr="00F87145">
        <w:rPr>
          <w:rFonts w:ascii="Times New Roman" w:hAnsi="Times New Roman" w:cs="Times New Roman"/>
          <w:color w:val="000000"/>
          <w:sz w:val="28"/>
          <w:szCs w:val="28"/>
        </w:rPr>
        <w:t>гіпертекстуHTTP</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Hyper</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Text</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Transfer</w:t>
      </w:r>
      <w:proofErr w:type="spellEnd"/>
      <w:r w:rsidRPr="00F87145">
        <w:rPr>
          <w:rFonts w:ascii="Times New Roman" w:hAnsi="Times New Roman" w:cs="Times New Roman"/>
          <w:color w:val="000000"/>
          <w:sz w:val="28"/>
          <w:szCs w:val="28"/>
        </w:rPr>
        <w:t xml:space="preserve"> </w:t>
      </w:r>
      <w:proofErr w:type="spellStart"/>
      <w:r w:rsidRPr="00F87145">
        <w:rPr>
          <w:rFonts w:ascii="Times New Roman" w:hAnsi="Times New Roman" w:cs="Times New Roman"/>
          <w:color w:val="000000"/>
          <w:sz w:val="28"/>
          <w:szCs w:val="28"/>
        </w:rPr>
        <w:t>Protocol</w:t>
      </w:r>
      <w:proofErr w:type="spellEnd"/>
      <w:r w:rsidRPr="00F87145">
        <w:rPr>
          <w:rFonts w:ascii="Times New Roman" w:hAnsi="Times New Roman" w:cs="Times New Roman"/>
          <w:color w:val="000000"/>
          <w:sz w:val="28"/>
          <w:szCs w:val="28"/>
        </w:rPr>
        <w:t>), який складає основу технології</w:t>
      </w:r>
      <w:r w:rsidRPr="00F87145">
        <w:rPr>
          <w:rFonts w:ascii="Times New Roman" w:hAnsi="Times New Roman" w:cs="Times New Roman"/>
          <w:color w:val="000000"/>
          <w:sz w:val="28"/>
          <w:szCs w:val="28"/>
        </w:rPr>
        <w:t xml:space="preserve"> </w:t>
      </w:r>
      <w:r w:rsidRPr="00F87145">
        <w:rPr>
          <w:rFonts w:ascii="Times New Roman" w:hAnsi="Times New Roman" w:cs="Times New Roman"/>
          <w:color w:val="000000"/>
          <w:sz w:val="28"/>
          <w:szCs w:val="28"/>
        </w:rPr>
        <w:t>Всесвітньої Павутини. Коли браузер запитує веб-сторінку, він передає її ім'я</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(адреса) і розраховує на те, що сервер буде використовувати HTTP. Сервер у</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відповідь відсилає сторінку. Інші прикладні протоколи використовуються</w:t>
      </w:r>
      <w:r w:rsidRPr="00F87145">
        <w:rPr>
          <w:rFonts w:ascii="Times New Roman" w:hAnsi="Times New Roman" w:cs="Times New Roman"/>
          <w:color w:val="000000"/>
          <w:sz w:val="28"/>
          <w:szCs w:val="28"/>
          <w:lang w:val="ru-RU"/>
        </w:rPr>
        <w:t xml:space="preserve"> </w:t>
      </w:r>
      <w:r w:rsidRPr="00F87145">
        <w:rPr>
          <w:rFonts w:ascii="Times New Roman" w:hAnsi="Times New Roman" w:cs="Times New Roman"/>
          <w:color w:val="000000"/>
          <w:sz w:val="28"/>
          <w:szCs w:val="28"/>
        </w:rPr>
        <w:t>для передачі файлів, електронної пошти, мережевих розсилок.</w:t>
      </w:r>
    </w:p>
    <w:p w:rsidR="004E6121" w:rsidRDefault="004E6121">
      <w:pPr>
        <w:rPr>
          <w:rFonts w:ascii="Times New Roman" w:hAnsi="Times New Roman" w:cs="Times New Roman"/>
          <w:sz w:val="28"/>
          <w:szCs w:val="28"/>
        </w:rPr>
      </w:pPr>
      <w:r>
        <w:rPr>
          <w:rFonts w:ascii="Times New Roman" w:hAnsi="Times New Roman" w:cs="Times New Roman"/>
          <w:sz w:val="28"/>
          <w:szCs w:val="28"/>
        </w:rPr>
        <w:br w:type="page"/>
      </w:r>
    </w:p>
    <w:p w:rsidR="004E6121" w:rsidRDefault="004E6121">
      <w:pPr>
        <w:rPr>
          <w:rFonts w:ascii="Times New Roman" w:hAnsi="Times New Roman" w:cs="Times New Roman"/>
          <w:sz w:val="28"/>
          <w:szCs w:val="28"/>
        </w:rPr>
      </w:pPr>
      <w:r>
        <w:rPr>
          <w:rFonts w:ascii="Times New Roman" w:hAnsi="Times New Roman" w:cs="Times New Roman"/>
          <w:sz w:val="28"/>
          <w:szCs w:val="28"/>
        </w:rPr>
        <w:lastRenderedPageBreak/>
        <w:br w:type="page"/>
      </w:r>
      <w:bookmarkStart w:id="0" w:name="_GoBack"/>
      <w:bookmarkEnd w:id="0"/>
    </w:p>
    <w:p w:rsidR="004E6121" w:rsidRPr="004E6121" w:rsidRDefault="004E6121" w:rsidP="004E6121">
      <w:pPr>
        <w:spacing w:after="0" w:line="330" w:lineRule="atLeast"/>
        <w:ind w:left="1211" w:right="284" w:hanging="360"/>
        <w:jc w:val="both"/>
        <w:rPr>
          <w:rFonts w:ascii="Calibri" w:eastAsia="Times New Roman" w:hAnsi="Calibri" w:cs="Calibri"/>
          <w:color w:val="000000"/>
          <w:lang w:eastAsia="uk-UA"/>
        </w:rPr>
      </w:pPr>
      <w:bookmarkStart w:id="1" w:name="КЛАСИФІКАЦІЯ_КОМП_МЕРЕЖ"/>
      <w:r w:rsidRPr="004E6121">
        <w:rPr>
          <w:rFonts w:ascii="Tahoma" w:eastAsia="Times New Roman" w:hAnsi="Tahoma" w:cs="Tahoma"/>
          <w:b/>
          <w:bCs/>
          <w:color w:val="336699"/>
          <w:sz w:val="18"/>
          <w:szCs w:val="18"/>
          <w:lang w:eastAsia="uk-UA"/>
        </w:rPr>
        <w:lastRenderedPageBreak/>
        <w:t>1.</w:t>
      </w:r>
      <w:r w:rsidRPr="004E6121">
        <w:rPr>
          <w:rFonts w:ascii="Times New Roman" w:eastAsia="Times New Roman" w:hAnsi="Times New Roman" w:cs="Times New Roman"/>
          <w:b/>
          <w:bCs/>
          <w:color w:val="336699"/>
          <w:sz w:val="14"/>
          <w:szCs w:val="14"/>
          <w:lang w:eastAsia="uk-UA"/>
        </w:rPr>
        <w:t>     </w:t>
      </w:r>
      <w:r w:rsidRPr="004E6121">
        <w:rPr>
          <w:rFonts w:ascii="Tahoma" w:eastAsia="Times New Roman" w:hAnsi="Tahoma" w:cs="Tahoma"/>
          <w:b/>
          <w:bCs/>
          <w:color w:val="336699"/>
          <w:sz w:val="18"/>
          <w:szCs w:val="18"/>
          <w:lang w:eastAsia="uk-UA"/>
        </w:rPr>
        <w:t>Класифікація комп’ютерних мереж</w:t>
      </w:r>
      <w:bookmarkEnd w:id="1"/>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bookmarkStart w:id="2" w:name="Компютерна_мережа"/>
      <w:r w:rsidRPr="004E6121">
        <w:rPr>
          <w:rFonts w:ascii="Tahoma" w:eastAsia="Times New Roman" w:hAnsi="Tahoma" w:cs="Tahoma"/>
          <w:b/>
          <w:bCs/>
          <w:color w:val="003366"/>
          <w:sz w:val="18"/>
          <w:szCs w:val="18"/>
          <w:lang w:eastAsia="uk-UA"/>
        </w:rPr>
        <w:t>Комп’ютерна мережа</w:t>
      </w:r>
      <w:bookmarkEnd w:id="2"/>
      <w:r w:rsidRPr="004E6121">
        <w:rPr>
          <w:rFonts w:ascii="Tahoma" w:eastAsia="Times New Roman" w:hAnsi="Tahoma" w:cs="Tahoma"/>
          <w:color w:val="003366"/>
          <w:sz w:val="18"/>
          <w:szCs w:val="18"/>
          <w:lang w:eastAsia="uk-UA"/>
        </w:rPr>
        <w:t> — сукупність пристроїв, з’єднаних каналами передавання даних, для спільного користування апаратними, програмними та інформаційними ресурсами під керуванням спеціального програмного забезпечення.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Комп’ютерні мережі призначені для:</w:t>
      </w:r>
    </w:p>
    <w:p w:rsidR="004E6121" w:rsidRPr="004E6121" w:rsidRDefault="004E6121" w:rsidP="004E6121">
      <w:pPr>
        <w:spacing w:after="0" w:line="360" w:lineRule="atLeast"/>
        <w:ind w:left="1211"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3366"/>
          <w:sz w:val="18"/>
          <w:szCs w:val="18"/>
          <w:lang w:eastAsia="uk-UA"/>
        </w:rPr>
        <w:t></w:t>
      </w:r>
      <w:r w:rsidRPr="004E6121">
        <w:rPr>
          <w:rFonts w:ascii="Times New Roman" w:eastAsia="Times New Roman" w:hAnsi="Times New Roman" w:cs="Times New Roman"/>
          <w:color w:val="003366"/>
          <w:sz w:val="14"/>
          <w:szCs w:val="14"/>
          <w:lang w:eastAsia="uk-UA"/>
        </w:rPr>
        <w:t>   </w:t>
      </w:r>
      <w:r w:rsidRPr="004E6121">
        <w:rPr>
          <w:rFonts w:ascii="Tahoma" w:eastAsia="Times New Roman" w:hAnsi="Tahoma" w:cs="Tahoma"/>
          <w:color w:val="003366"/>
          <w:sz w:val="18"/>
          <w:szCs w:val="18"/>
          <w:lang w:eastAsia="uk-UA"/>
        </w:rPr>
        <w:t>швидкого обміну даними між окремими комп’ютерами даних;</w:t>
      </w:r>
    </w:p>
    <w:p w:rsidR="004E6121" w:rsidRPr="004E6121" w:rsidRDefault="004E6121" w:rsidP="004E6121">
      <w:pPr>
        <w:spacing w:after="0" w:line="360" w:lineRule="atLeast"/>
        <w:ind w:left="1211"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3366"/>
          <w:sz w:val="18"/>
          <w:szCs w:val="18"/>
          <w:lang w:eastAsia="uk-UA"/>
        </w:rPr>
        <w:t></w:t>
      </w:r>
      <w:r w:rsidRPr="004E6121">
        <w:rPr>
          <w:rFonts w:ascii="Times New Roman" w:eastAsia="Times New Roman" w:hAnsi="Times New Roman" w:cs="Times New Roman"/>
          <w:color w:val="003366"/>
          <w:sz w:val="14"/>
          <w:szCs w:val="14"/>
          <w:lang w:eastAsia="uk-UA"/>
        </w:rPr>
        <w:t>   </w:t>
      </w:r>
      <w:r w:rsidRPr="004E6121">
        <w:rPr>
          <w:rFonts w:ascii="Tahoma" w:eastAsia="Times New Roman" w:hAnsi="Tahoma" w:cs="Tahoma"/>
          <w:color w:val="003366"/>
          <w:sz w:val="18"/>
          <w:szCs w:val="18"/>
          <w:lang w:eastAsia="uk-UA"/>
        </w:rPr>
        <w:t>віддаленого керування комп’ютерами;</w:t>
      </w:r>
    </w:p>
    <w:p w:rsidR="004E6121" w:rsidRPr="004E6121" w:rsidRDefault="004E6121" w:rsidP="004E6121">
      <w:pPr>
        <w:spacing w:after="0" w:line="360" w:lineRule="atLeast"/>
        <w:ind w:left="1211"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3366"/>
          <w:sz w:val="18"/>
          <w:szCs w:val="18"/>
          <w:lang w:eastAsia="uk-UA"/>
        </w:rPr>
        <w:t></w:t>
      </w:r>
      <w:r w:rsidRPr="004E6121">
        <w:rPr>
          <w:rFonts w:ascii="Times New Roman" w:eastAsia="Times New Roman" w:hAnsi="Times New Roman" w:cs="Times New Roman"/>
          <w:color w:val="003366"/>
          <w:sz w:val="14"/>
          <w:szCs w:val="14"/>
          <w:lang w:eastAsia="uk-UA"/>
        </w:rPr>
        <w:t>   </w:t>
      </w:r>
      <w:r w:rsidRPr="004E6121">
        <w:rPr>
          <w:rFonts w:ascii="Tahoma" w:eastAsia="Times New Roman" w:hAnsi="Tahoma" w:cs="Tahoma"/>
          <w:color w:val="003366"/>
          <w:sz w:val="18"/>
          <w:szCs w:val="18"/>
          <w:lang w:eastAsia="uk-UA"/>
        </w:rPr>
        <w:t>спільного доступу до периферійних пристроїв.</w:t>
      </w:r>
    </w:p>
    <w:p w:rsidR="004E6121" w:rsidRPr="004E6121" w:rsidRDefault="004E6121" w:rsidP="004E6121">
      <w:pPr>
        <w:spacing w:after="200" w:line="360" w:lineRule="atLeast"/>
        <w:ind w:left="351" w:right="284" w:firstLine="358"/>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У комп’ютерній мережі комп’ютери можуть виконувати різні функції. Комп’ютер, який керує розподілом ресурсів мережі, називають </w:t>
      </w:r>
      <w:r w:rsidRPr="004E6121">
        <w:rPr>
          <w:rFonts w:ascii="Tahoma" w:eastAsia="Times New Roman" w:hAnsi="Tahoma" w:cs="Tahoma"/>
          <w:b/>
          <w:bCs/>
          <w:color w:val="003366"/>
          <w:sz w:val="18"/>
          <w:szCs w:val="18"/>
          <w:lang w:eastAsia="uk-UA"/>
        </w:rPr>
        <w:t>сервером</w:t>
      </w:r>
      <w:r w:rsidRPr="004E6121">
        <w:rPr>
          <w:rFonts w:ascii="Tahoma" w:eastAsia="Times New Roman" w:hAnsi="Tahoma" w:cs="Tahoma"/>
          <w:color w:val="003366"/>
          <w:sz w:val="18"/>
          <w:szCs w:val="18"/>
          <w:lang w:eastAsia="uk-UA"/>
        </w:rPr>
        <w:t>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server</w:t>
      </w:r>
      <w:proofErr w:type="spellEnd"/>
      <w:r w:rsidRPr="004E6121">
        <w:rPr>
          <w:rFonts w:ascii="Tahoma" w:eastAsia="Times New Roman" w:hAnsi="Tahoma" w:cs="Tahoma"/>
          <w:color w:val="003366"/>
          <w:sz w:val="18"/>
          <w:szCs w:val="18"/>
          <w:lang w:eastAsia="uk-UA"/>
        </w:rPr>
        <w:t> — той, хто подає); комп’ютери, які користуються ресурсами мережі, називають клієнтами, або </w:t>
      </w:r>
      <w:r w:rsidRPr="004E6121">
        <w:rPr>
          <w:rFonts w:ascii="Tahoma" w:eastAsia="Times New Roman" w:hAnsi="Tahoma" w:cs="Tahoma"/>
          <w:b/>
          <w:bCs/>
          <w:color w:val="003366"/>
          <w:sz w:val="18"/>
          <w:szCs w:val="18"/>
          <w:lang w:eastAsia="uk-UA"/>
        </w:rPr>
        <w:t>робочими станціями</w:t>
      </w:r>
      <w:r w:rsidRPr="004E6121">
        <w:rPr>
          <w:rFonts w:ascii="Tahoma" w:eastAsia="Times New Roman" w:hAnsi="Tahoma" w:cs="Tahoma"/>
          <w:color w:val="003366"/>
          <w:sz w:val="18"/>
          <w:szCs w:val="18"/>
          <w:lang w:eastAsia="uk-UA"/>
        </w:rPr>
        <w:t>.</w:t>
      </w:r>
    </w:p>
    <w:p w:rsidR="004E6121" w:rsidRPr="004E6121" w:rsidRDefault="004E6121" w:rsidP="004E6121">
      <w:pPr>
        <w:spacing w:after="200" w:line="360" w:lineRule="atLeast"/>
        <w:ind w:left="851" w:right="284"/>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Розглянемо класифікацію комп’ютерних мереж детально.</w:t>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FF0000"/>
          <w:sz w:val="18"/>
          <w:szCs w:val="18"/>
          <w:lang w:eastAsia="uk-UA"/>
        </w:rPr>
        <w:drawing>
          <wp:inline distT="0" distB="0" distL="0" distR="0">
            <wp:extent cx="5400675" cy="2066925"/>
            <wp:effectExtent l="0" t="0" r="9525" b="9525"/>
            <wp:docPr id="8" name="Рисунок 8" descr="https://kppk.com.ua/ELLIB/ebook/Gorbenko/IKT/13/13.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pk.com.ua/ELLIB/ebook/Gorbenko/IKT/13/13.files/image00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2066925"/>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Рис. 13. 1 Класифікація комп’ютерних мереж</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За територією мережі поділяються таким чином.</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Персональні </w:t>
      </w:r>
      <w:r w:rsidRPr="004E6121">
        <w:rPr>
          <w:rFonts w:ascii="Tahoma" w:eastAsia="Times New Roman" w:hAnsi="Tahoma" w:cs="Tahoma"/>
          <w:color w:val="003366"/>
          <w:sz w:val="18"/>
          <w:szCs w:val="18"/>
          <w:lang w:eastAsia="uk-UA"/>
        </w:rPr>
        <w:t>(PAN,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Personal</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Area</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Network</w:t>
      </w:r>
      <w:proofErr w:type="spellEnd"/>
      <w:r w:rsidRPr="004E6121">
        <w:rPr>
          <w:rFonts w:ascii="Tahoma" w:eastAsia="Times New Roman" w:hAnsi="Tahoma" w:cs="Tahoma"/>
          <w:color w:val="003366"/>
          <w:sz w:val="18"/>
          <w:szCs w:val="18"/>
          <w:lang w:eastAsia="uk-UA"/>
        </w:rPr>
        <w:t> — мережа особистого простору, персональна мережа) — мережі для взаємодії пристроїв, що належать одній людині та об’єднують її власні електронні пристрої: персональні комп’ютери, ноутбуки, планшети, смартфони, комунікатори.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Локальні</w:t>
      </w:r>
      <w:r w:rsidRPr="004E6121">
        <w:rPr>
          <w:rFonts w:ascii="Tahoma" w:eastAsia="Times New Roman" w:hAnsi="Tahoma" w:cs="Tahoma"/>
          <w:color w:val="003366"/>
          <w:sz w:val="18"/>
          <w:szCs w:val="18"/>
          <w:lang w:eastAsia="uk-UA"/>
        </w:rPr>
        <w:t> (LAN,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Local</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Area</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Network</w:t>
      </w:r>
      <w:proofErr w:type="spellEnd"/>
      <w:r w:rsidRPr="004E6121">
        <w:rPr>
          <w:rFonts w:ascii="Tahoma" w:eastAsia="Times New Roman" w:hAnsi="Tahoma" w:cs="Tahoma"/>
          <w:color w:val="003366"/>
          <w:sz w:val="18"/>
          <w:szCs w:val="18"/>
          <w:lang w:eastAsia="uk-UA"/>
        </w:rPr>
        <w:t> — мережа локального простору) — з’єднують пристрої, розташовані на порівняно невеликій відстані один від одного, зазвичай у межах однієї або кількох сусідніх будівель, наприклад мережа навчального закладу.</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Міські, регіональні</w:t>
      </w:r>
      <w:r w:rsidRPr="004E6121">
        <w:rPr>
          <w:rFonts w:ascii="Tahoma" w:eastAsia="Times New Roman" w:hAnsi="Tahoma" w:cs="Tahoma"/>
          <w:color w:val="003366"/>
          <w:sz w:val="18"/>
          <w:szCs w:val="18"/>
          <w:lang w:eastAsia="uk-UA"/>
        </w:rPr>
        <w:t> (MAN,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Metropolitan</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Area</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Network</w:t>
      </w:r>
      <w:proofErr w:type="spellEnd"/>
      <w:r w:rsidRPr="004E6121">
        <w:rPr>
          <w:rFonts w:ascii="Tahoma" w:eastAsia="Times New Roman" w:hAnsi="Tahoma" w:cs="Tahoma"/>
          <w:color w:val="003366"/>
          <w:sz w:val="18"/>
          <w:szCs w:val="18"/>
          <w:lang w:eastAsia="uk-UA"/>
        </w:rPr>
        <w:t> — мережа міського простору) — обласні й національні мережі. Приміром, www.ukr.net — це українська національна мережа.</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Глобальні </w:t>
      </w:r>
      <w:r w:rsidRPr="004E6121">
        <w:rPr>
          <w:rFonts w:ascii="Tahoma" w:eastAsia="Times New Roman" w:hAnsi="Tahoma" w:cs="Tahoma"/>
          <w:color w:val="003366"/>
          <w:sz w:val="18"/>
          <w:szCs w:val="18"/>
          <w:lang w:eastAsia="uk-UA"/>
        </w:rPr>
        <w:t>(WAN,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Wide</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Area</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Network</w:t>
      </w:r>
      <w:proofErr w:type="spellEnd"/>
      <w:r w:rsidRPr="004E6121">
        <w:rPr>
          <w:rFonts w:ascii="Tahoma" w:eastAsia="Times New Roman" w:hAnsi="Tahoma" w:cs="Tahoma"/>
          <w:color w:val="003366"/>
          <w:sz w:val="18"/>
          <w:szCs w:val="18"/>
          <w:lang w:eastAsia="uk-UA"/>
        </w:rPr>
        <w:t> — мережа широкого простору) — об’єднують комп’ютерні мережі. Найвідомішою глобальною мережею є Інтернет.</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bookmarkStart w:id="3" w:name="Топологія"/>
      <w:r w:rsidRPr="004E6121">
        <w:rPr>
          <w:rFonts w:ascii="Tahoma" w:eastAsia="Times New Roman" w:hAnsi="Tahoma" w:cs="Tahoma"/>
          <w:b/>
          <w:bCs/>
          <w:color w:val="003366"/>
          <w:sz w:val="18"/>
          <w:szCs w:val="18"/>
          <w:lang w:eastAsia="uk-UA"/>
        </w:rPr>
        <w:t>Топологією</w:t>
      </w:r>
      <w:bookmarkEnd w:id="3"/>
      <w:r w:rsidRPr="004E6121">
        <w:rPr>
          <w:rFonts w:ascii="Tahoma" w:eastAsia="Times New Roman" w:hAnsi="Tahoma" w:cs="Tahoma"/>
          <w:color w:val="003366"/>
          <w:sz w:val="18"/>
          <w:szCs w:val="18"/>
          <w:lang w:eastAsia="uk-UA"/>
        </w:rPr>
        <w:t> називають фізичне розташування вузлів мережі один відносно одного та способи їхнього з’єднання лініями зв’язку.</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Комп’ютерні мережі поділяються також за топологією.</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Існують три базові топології («загальна шина», «кільце», «зірка») та додаткові, що є модифікацією або поєднанням базових, наприклад топологію «дерево» можна розглядати як комбінацію декількох «зірок».</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lastRenderedPageBreak/>
        <w:t>Кожна топологія накладає певні вимоги.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Топологія «загальна шина»</w:t>
      </w:r>
      <w:r w:rsidRPr="004E6121">
        <w:rPr>
          <w:rFonts w:ascii="Tahoma" w:eastAsia="Times New Roman" w:hAnsi="Tahoma" w:cs="Tahoma"/>
          <w:color w:val="003366"/>
          <w:sz w:val="18"/>
          <w:szCs w:val="18"/>
          <w:lang w:eastAsia="uk-UA"/>
        </w:rPr>
        <w:t> передбачає використання одного кабелю, до якого </w:t>
      </w:r>
      <w:proofErr w:type="spellStart"/>
      <w:r w:rsidRPr="004E6121">
        <w:rPr>
          <w:rFonts w:ascii="Tahoma" w:eastAsia="Times New Roman" w:hAnsi="Tahoma" w:cs="Tahoma"/>
          <w:color w:val="003366"/>
          <w:sz w:val="18"/>
          <w:szCs w:val="18"/>
          <w:lang w:eastAsia="uk-UA"/>
        </w:rPr>
        <w:t>під’єднуються</w:t>
      </w:r>
      <w:proofErr w:type="spellEnd"/>
      <w:r w:rsidRPr="004E6121">
        <w:rPr>
          <w:rFonts w:ascii="Tahoma" w:eastAsia="Times New Roman" w:hAnsi="Tahoma" w:cs="Tahoma"/>
          <w:color w:val="003366"/>
          <w:sz w:val="18"/>
          <w:szCs w:val="18"/>
          <w:lang w:eastAsia="uk-UA"/>
        </w:rPr>
        <w:t> всі комп’ютери мережі. Надіслане з будь-якого комп’ютера мережі повідомлення поширюється на всі інші комп’ютери мережі. Кожний із них перевіряє, кому адресовано повідомлення. Опрацьовує повідомлення лише той комп’ютер, якому воно адресоване. Комп’ютери можуть передавати дані лише послідовно, оскільки лінія зв’язку одна і спільна. Всі комп’ютери мають рівні права, все обладнання є ідентичним.</w:t>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FF0000"/>
          <w:sz w:val="18"/>
          <w:szCs w:val="18"/>
          <w:lang w:eastAsia="uk-UA"/>
        </w:rPr>
        <w:drawing>
          <wp:inline distT="0" distB="0" distL="0" distR="0">
            <wp:extent cx="5400675" cy="1333500"/>
            <wp:effectExtent l="0" t="0" r="9525" b="0"/>
            <wp:docPr id="7" name="Рисунок 7" descr="https://kppk.com.ua/ELLIB/ebook/Gorbenko/IKT/13/13.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ppk.com.ua/ELLIB/ebook/Gorbenko/IKT/13/13.files/image00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333500"/>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Рис. 13. 2 Топологія «загальна шина»</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Топологія «кільце» </w:t>
      </w:r>
      <w:r w:rsidRPr="004E6121">
        <w:rPr>
          <w:rFonts w:ascii="Tahoma" w:eastAsia="Times New Roman" w:hAnsi="Tahoma" w:cs="Tahoma"/>
          <w:color w:val="003366"/>
          <w:sz w:val="18"/>
          <w:szCs w:val="18"/>
          <w:lang w:eastAsia="uk-UA"/>
        </w:rPr>
        <w:t>— топологія, в якій кожен комп’ютер з’єднано лініями зв’язку лише з двома іншими від одного він тільки отримує інформацію, а іншому тільки передає. Комп’ютери в «кільці» не є повністю рівноправними: одні обов’язково отримують інформацію від комп’ютера, який надсилає повідомлення в цей момент, раніше, а інші — пізніше.</w:t>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FF0000"/>
          <w:sz w:val="18"/>
          <w:szCs w:val="18"/>
          <w:lang w:eastAsia="uk-UA"/>
        </w:rPr>
        <w:drawing>
          <wp:inline distT="0" distB="0" distL="0" distR="0">
            <wp:extent cx="5400675" cy="2390775"/>
            <wp:effectExtent l="0" t="0" r="9525" b="9525"/>
            <wp:docPr id="6" name="Рисунок 6" descr="https://kppk.com.ua/ELLIB/ebook/Gorbenko/IKT/13/13.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ppk.com.ua/ELLIB/ebook/Gorbenko/IKT/13/13.files/image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2390775"/>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Рис. 13. 3 Топологія «кільце»</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У </w:t>
      </w:r>
      <w:r w:rsidRPr="004E6121">
        <w:rPr>
          <w:rFonts w:ascii="Tahoma" w:eastAsia="Times New Roman" w:hAnsi="Tahoma" w:cs="Tahoma"/>
          <w:b/>
          <w:bCs/>
          <w:color w:val="003366"/>
          <w:sz w:val="18"/>
          <w:szCs w:val="18"/>
          <w:lang w:eastAsia="uk-UA"/>
        </w:rPr>
        <w:t>топології «зірка»</w:t>
      </w:r>
      <w:r w:rsidRPr="004E6121">
        <w:rPr>
          <w:rFonts w:ascii="Tahoma" w:eastAsia="Times New Roman" w:hAnsi="Tahoma" w:cs="Tahoma"/>
          <w:color w:val="003366"/>
          <w:sz w:val="18"/>
          <w:szCs w:val="18"/>
          <w:lang w:eastAsia="uk-UA"/>
        </w:rPr>
        <w:t> всі комп’ютери мережі приєднано до центрального вузла, через який весь обмін інформацією йде від одного комп’ютера до іншого. Як центральний вузол можуть виступати або концентратор чи комутатор — таку топологію </w:t>
      </w:r>
      <w:proofErr w:type="spellStart"/>
      <w:r w:rsidRPr="004E6121">
        <w:rPr>
          <w:rFonts w:ascii="Tahoma" w:eastAsia="Times New Roman" w:hAnsi="Tahoma" w:cs="Tahoma"/>
          <w:color w:val="003366"/>
          <w:sz w:val="18"/>
          <w:szCs w:val="18"/>
          <w:lang w:eastAsia="uk-UA"/>
        </w:rPr>
        <w:t>називать</w:t>
      </w:r>
      <w:proofErr w:type="spellEnd"/>
      <w:r w:rsidRPr="004E6121">
        <w:rPr>
          <w:rFonts w:ascii="Tahoma" w:eastAsia="Times New Roman" w:hAnsi="Tahoma" w:cs="Tahoma"/>
          <w:color w:val="003366"/>
          <w:sz w:val="18"/>
          <w:szCs w:val="18"/>
          <w:lang w:eastAsia="uk-UA"/>
        </w:rPr>
        <w:t> пасивною «зіркою», або потужний комп’ютер, на який покладається дуже велике навантаження,— таку топологію називають активною «зіркою».</w:t>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FF0000"/>
          <w:sz w:val="18"/>
          <w:szCs w:val="18"/>
          <w:lang w:eastAsia="uk-UA"/>
        </w:rPr>
        <w:lastRenderedPageBreak/>
        <w:drawing>
          <wp:inline distT="0" distB="0" distL="0" distR="0">
            <wp:extent cx="5400675" cy="2390775"/>
            <wp:effectExtent l="0" t="0" r="9525" b="9525"/>
            <wp:docPr id="5" name="Рисунок 5" descr="https://kppk.com.ua/ELLIB/ebook/Gorbenko/IKT/13/13.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ppk.com.ua/ELLIB/ebook/Gorbenko/IKT/13/13.files/image0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390775"/>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Рис. 13. 4 Топологія «зірка»</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Будь–яка класифікація мереж є доволі умовною, оскільки реальні конфігурації здебільшого охоплюють одразу декілька класифікаційних груп.</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За способом передавання даних мережі поділяють на кабельні (дротові) і бездротові.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Кабельною</w:t>
      </w:r>
      <w:r w:rsidRPr="004E6121">
        <w:rPr>
          <w:rFonts w:ascii="Tahoma" w:eastAsia="Times New Roman" w:hAnsi="Tahoma" w:cs="Tahoma"/>
          <w:color w:val="003366"/>
          <w:sz w:val="18"/>
          <w:szCs w:val="18"/>
          <w:lang w:eastAsia="uk-UA"/>
        </w:rPr>
        <w:t> (дротовою), називають мережу якщо середовищем передавання даних є кабель. У такому середовищі дані передаються електричними або оптичними сигналами.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i/>
          <w:iCs/>
          <w:color w:val="003366"/>
          <w:sz w:val="18"/>
          <w:szCs w:val="18"/>
          <w:lang w:eastAsia="uk-UA"/>
        </w:rPr>
        <w:t>Сьогодні використовують такі типи кабелів:</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Кручена пара</w:t>
      </w:r>
      <w:r w:rsidRPr="004E6121">
        <w:rPr>
          <w:rFonts w:ascii="Tahoma" w:eastAsia="Times New Roman" w:hAnsi="Tahoma" w:cs="Tahoma"/>
          <w:color w:val="003366"/>
          <w:sz w:val="18"/>
          <w:szCs w:val="18"/>
          <w:lang w:eastAsia="uk-UA"/>
        </w:rPr>
        <w:t> — це декілька пар скручених мідних дротів у кольоровій пластиковій ізоляції . Пучки кручених пар дротів захищає зовнішнє обплетення. Такий кабель ви- </w:t>
      </w:r>
      <w:proofErr w:type="spellStart"/>
      <w:r w:rsidRPr="004E6121">
        <w:rPr>
          <w:rFonts w:ascii="Tahoma" w:eastAsia="Times New Roman" w:hAnsi="Tahoma" w:cs="Tahoma"/>
          <w:color w:val="003366"/>
          <w:sz w:val="18"/>
          <w:szCs w:val="18"/>
          <w:lang w:eastAsia="uk-UA"/>
        </w:rPr>
        <w:t>користовують</w:t>
      </w:r>
      <w:proofErr w:type="spellEnd"/>
      <w:r w:rsidRPr="004E6121">
        <w:rPr>
          <w:rFonts w:ascii="Tahoma" w:eastAsia="Times New Roman" w:hAnsi="Tahoma" w:cs="Tahoma"/>
          <w:color w:val="003366"/>
          <w:sz w:val="18"/>
          <w:szCs w:val="18"/>
          <w:lang w:eastAsia="uk-UA"/>
        </w:rPr>
        <w:t> у телефонному зв’язку та в більшості мереж </w:t>
      </w:r>
      <w:proofErr w:type="spellStart"/>
      <w:r w:rsidRPr="004E6121">
        <w:rPr>
          <w:rFonts w:ascii="Tahoma" w:eastAsia="Times New Roman" w:hAnsi="Tahoma" w:cs="Tahoma"/>
          <w:color w:val="003366"/>
          <w:sz w:val="18"/>
          <w:szCs w:val="18"/>
          <w:lang w:eastAsia="uk-UA"/>
        </w:rPr>
        <w:t>Ethernet</w:t>
      </w:r>
      <w:proofErr w:type="spellEnd"/>
      <w:r w:rsidRPr="004E6121">
        <w:rPr>
          <w:rFonts w:ascii="Tahoma" w:eastAsia="Times New Roman" w:hAnsi="Tahoma" w:cs="Tahoma"/>
          <w:color w:val="003366"/>
          <w:sz w:val="18"/>
          <w:szCs w:val="18"/>
          <w:lang w:eastAsia="uk-UA"/>
        </w:rPr>
        <w:t>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ether</w:t>
      </w:r>
      <w:proofErr w:type="spellEnd"/>
      <w:r w:rsidRPr="004E6121">
        <w:rPr>
          <w:rFonts w:ascii="Tahoma" w:eastAsia="Times New Roman" w:hAnsi="Tahoma" w:cs="Tahoma"/>
          <w:color w:val="003366"/>
          <w:sz w:val="18"/>
          <w:szCs w:val="18"/>
          <w:lang w:eastAsia="uk-UA"/>
        </w:rPr>
        <w:t> — ефір і </w:t>
      </w:r>
      <w:proofErr w:type="spellStart"/>
      <w:r w:rsidRPr="004E6121">
        <w:rPr>
          <w:rFonts w:ascii="Tahoma" w:eastAsia="Times New Roman" w:hAnsi="Tahoma" w:cs="Tahoma"/>
          <w:color w:val="003366"/>
          <w:sz w:val="18"/>
          <w:szCs w:val="18"/>
          <w:lang w:eastAsia="uk-UA"/>
        </w:rPr>
        <w:t>net</w:t>
      </w:r>
      <w:proofErr w:type="spellEnd"/>
      <w:r w:rsidRPr="004E6121">
        <w:rPr>
          <w:rFonts w:ascii="Tahoma" w:eastAsia="Times New Roman" w:hAnsi="Tahoma" w:cs="Tahoma"/>
          <w:color w:val="003366"/>
          <w:sz w:val="18"/>
          <w:szCs w:val="18"/>
          <w:lang w:eastAsia="uk-UA"/>
        </w:rPr>
        <w:t> — мережа) — це пакетна технологія передачі даних, яка застосовується при побудові комп’ютерних мереж. Залежно від типу кабелю максимальна відстань передавання даних без підсилення сигналу становить від 15 до 100 м, а швидкість передавання даних може досягати 100 </w:t>
      </w:r>
      <w:proofErr w:type="spellStart"/>
      <w:r w:rsidRPr="004E6121">
        <w:rPr>
          <w:rFonts w:ascii="Tahoma" w:eastAsia="Times New Roman" w:hAnsi="Tahoma" w:cs="Tahoma"/>
          <w:color w:val="003366"/>
          <w:sz w:val="18"/>
          <w:szCs w:val="18"/>
          <w:lang w:eastAsia="uk-UA"/>
        </w:rPr>
        <w:t>Гбіт</w:t>
      </w:r>
      <w:proofErr w:type="spellEnd"/>
      <w:r w:rsidRPr="004E6121">
        <w:rPr>
          <w:rFonts w:ascii="Tahoma" w:eastAsia="Times New Roman" w:hAnsi="Tahoma" w:cs="Tahoma"/>
          <w:color w:val="003366"/>
          <w:sz w:val="18"/>
          <w:szCs w:val="18"/>
          <w:lang w:eastAsia="uk-UA"/>
        </w:rPr>
        <w:t>/с.</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Коаксіальний кабель</w:t>
      </w:r>
      <w:r w:rsidRPr="004E6121">
        <w:rPr>
          <w:rFonts w:ascii="Tahoma" w:eastAsia="Times New Roman" w:hAnsi="Tahoma" w:cs="Tahoma"/>
          <w:color w:val="003366"/>
          <w:sz w:val="18"/>
          <w:szCs w:val="18"/>
          <w:lang w:eastAsia="uk-UA"/>
        </w:rPr>
        <w:t> — це кабель із ізольованою мідною оточеною металевою оболонкою-екраном. Такий кабель використовують для під’єднання </w:t>
      </w:r>
      <w:proofErr w:type="spellStart"/>
      <w:r w:rsidRPr="004E6121">
        <w:rPr>
          <w:rFonts w:ascii="Tahoma" w:eastAsia="Times New Roman" w:hAnsi="Tahoma" w:cs="Tahoma"/>
          <w:color w:val="003366"/>
          <w:sz w:val="18"/>
          <w:szCs w:val="18"/>
          <w:lang w:eastAsia="uk-UA"/>
        </w:rPr>
        <w:t>комп’ю</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терів</w:t>
      </w:r>
      <w:proofErr w:type="spellEnd"/>
      <w:r w:rsidRPr="004E6121">
        <w:rPr>
          <w:rFonts w:ascii="Tahoma" w:eastAsia="Times New Roman" w:hAnsi="Tahoma" w:cs="Tahoma"/>
          <w:color w:val="003366"/>
          <w:sz w:val="18"/>
          <w:szCs w:val="18"/>
          <w:lang w:eastAsia="uk-UA"/>
        </w:rPr>
        <w:t> до мережі та поширення сигналів телебачення. </w:t>
      </w:r>
      <w:proofErr w:type="spellStart"/>
      <w:r w:rsidRPr="004E6121">
        <w:rPr>
          <w:rFonts w:ascii="Tahoma" w:eastAsia="Times New Roman" w:hAnsi="Tahoma" w:cs="Tahoma"/>
          <w:color w:val="003366"/>
          <w:sz w:val="18"/>
          <w:szCs w:val="18"/>
          <w:lang w:eastAsia="uk-UA"/>
        </w:rPr>
        <w:t>Максималь</w:t>
      </w:r>
      <w:proofErr w:type="spellEnd"/>
      <w:r w:rsidRPr="004E6121">
        <w:rPr>
          <w:rFonts w:ascii="Tahoma" w:eastAsia="Times New Roman" w:hAnsi="Tahoma" w:cs="Tahoma"/>
          <w:color w:val="003366"/>
          <w:sz w:val="18"/>
          <w:szCs w:val="18"/>
          <w:lang w:eastAsia="uk-UA"/>
        </w:rPr>
        <w:t>- на відстань передавання даних без підсилення сигналу становить 500 м, максимальна швидкість передавання даних може досягати 10 Мбіт/с.</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Оптоволоконний кабель</w:t>
      </w:r>
      <w:r w:rsidRPr="004E6121">
        <w:rPr>
          <w:rFonts w:ascii="Tahoma" w:eastAsia="Times New Roman" w:hAnsi="Tahoma" w:cs="Tahoma"/>
          <w:color w:val="003366"/>
          <w:sz w:val="18"/>
          <w:szCs w:val="18"/>
          <w:lang w:eastAsia="uk-UA"/>
        </w:rPr>
        <w:t> — це скляна або пластикова нитка, що використовується для перенесення світла за допомогою повного внутрішнього відображення. Структура оптоволоконного кабелю схожа на структуру коаксіального кабелю. Але замість центрального мідного дроту в такому кабелі використовується тонке (діаметром близько 1–10 </w:t>
      </w:r>
      <w:proofErr w:type="spellStart"/>
      <w:r w:rsidRPr="004E6121">
        <w:rPr>
          <w:rFonts w:ascii="Tahoma" w:eastAsia="Times New Roman" w:hAnsi="Tahoma" w:cs="Tahoma"/>
          <w:color w:val="003366"/>
          <w:sz w:val="18"/>
          <w:szCs w:val="18"/>
          <w:lang w:eastAsia="uk-UA"/>
        </w:rPr>
        <w:t>мкм</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оптоволокно</w:t>
      </w:r>
      <w:proofErr w:type="spellEnd"/>
      <w:r w:rsidRPr="004E6121">
        <w:rPr>
          <w:rFonts w:ascii="Tahoma" w:eastAsia="Times New Roman" w:hAnsi="Tahoma" w:cs="Tahoma"/>
          <w:color w:val="003366"/>
          <w:sz w:val="18"/>
          <w:szCs w:val="18"/>
          <w:lang w:eastAsia="uk-UA"/>
        </w:rPr>
        <w:t>, а замість внутрішньої ізоляції — скляна або пластикова оболонка, що не дозволяє світлу виходити за межі </w:t>
      </w:r>
      <w:proofErr w:type="spellStart"/>
      <w:r w:rsidRPr="004E6121">
        <w:rPr>
          <w:rFonts w:ascii="Tahoma" w:eastAsia="Times New Roman" w:hAnsi="Tahoma" w:cs="Tahoma"/>
          <w:color w:val="003366"/>
          <w:sz w:val="18"/>
          <w:szCs w:val="18"/>
          <w:lang w:eastAsia="uk-UA"/>
        </w:rPr>
        <w:t>оптоволокна</w:t>
      </w:r>
      <w:proofErr w:type="spellEnd"/>
      <w:r w:rsidRPr="004E6121">
        <w:rPr>
          <w:rFonts w:ascii="Tahoma" w:eastAsia="Times New Roman" w:hAnsi="Tahoma" w:cs="Tahoma"/>
          <w:color w:val="003366"/>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Застосування цього кабелю дозволяє реалізувати найшвидший на сьогодні спосіб передавання даних. Відстань передавання даних без підсилення сигналу становить 50 км, а швидкість передавання даних сягає від 10 </w:t>
      </w:r>
      <w:proofErr w:type="spellStart"/>
      <w:r w:rsidRPr="004E6121">
        <w:rPr>
          <w:rFonts w:ascii="Tahoma" w:eastAsia="Times New Roman" w:hAnsi="Tahoma" w:cs="Tahoma"/>
          <w:color w:val="003366"/>
          <w:sz w:val="18"/>
          <w:szCs w:val="18"/>
          <w:lang w:eastAsia="uk-UA"/>
        </w:rPr>
        <w:t>Гбіт</w:t>
      </w:r>
      <w:proofErr w:type="spellEnd"/>
      <w:r w:rsidRPr="004E6121">
        <w:rPr>
          <w:rFonts w:ascii="Tahoma" w:eastAsia="Times New Roman" w:hAnsi="Tahoma" w:cs="Tahoma"/>
          <w:color w:val="003366"/>
          <w:sz w:val="18"/>
          <w:szCs w:val="18"/>
          <w:lang w:eastAsia="uk-UA"/>
        </w:rPr>
        <w:t>/с до 4–8 </w:t>
      </w:r>
      <w:proofErr w:type="spellStart"/>
      <w:r w:rsidRPr="004E6121">
        <w:rPr>
          <w:rFonts w:ascii="Tahoma" w:eastAsia="Times New Roman" w:hAnsi="Tahoma" w:cs="Tahoma"/>
          <w:color w:val="003366"/>
          <w:sz w:val="18"/>
          <w:szCs w:val="18"/>
          <w:lang w:eastAsia="uk-UA"/>
        </w:rPr>
        <w:t>Тбіт</w:t>
      </w:r>
      <w:proofErr w:type="spellEnd"/>
      <w:r w:rsidRPr="004E6121">
        <w:rPr>
          <w:rFonts w:ascii="Tahoma" w:eastAsia="Times New Roman" w:hAnsi="Tahoma" w:cs="Tahoma"/>
          <w:color w:val="003366"/>
          <w:sz w:val="18"/>
          <w:szCs w:val="18"/>
          <w:lang w:eastAsia="uk-UA"/>
        </w:rPr>
        <w:t>/с.</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Бездротовою</w:t>
      </w:r>
      <w:r w:rsidRPr="004E6121">
        <w:rPr>
          <w:rFonts w:ascii="Tahoma" w:eastAsia="Times New Roman" w:hAnsi="Tahoma" w:cs="Tahoma"/>
          <w:color w:val="003366"/>
          <w:sz w:val="18"/>
          <w:szCs w:val="18"/>
          <w:lang w:eastAsia="uk-UA"/>
        </w:rPr>
        <w:t> називають мережу, в якій дані передаються радіосигналами.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i/>
          <w:iCs/>
          <w:color w:val="003366"/>
          <w:sz w:val="18"/>
          <w:szCs w:val="18"/>
          <w:lang w:eastAsia="uk-UA"/>
        </w:rPr>
        <w:t>Стандартами бездротових мереж є:</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proofErr w:type="spellStart"/>
      <w:r w:rsidRPr="004E6121">
        <w:rPr>
          <w:rFonts w:ascii="Tahoma" w:eastAsia="Times New Roman" w:hAnsi="Tahoma" w:cs="Tahoma"/>
          <w:b/>
          <w:bCs/>
          <w:color w:val="003366"/>
          <w:sz w:val="18"/>
          <w:szCs w:val="18"/>
          <w:lang w:eastAsia="uk-UA"/>
        </w:rPr>
        <w:lastRenderedPageBreak/>
        <w:t>Wi-Fi</w:t>
      </w:r>
      <w:proofErr w:type="spellEnd"/>
      <w:r w:rsidRPr="004E6121">
        <w:rPr>
          <w:rFonts w:ascii="Tahoma" w:eastAsia="Times New Roman" w:hAnsi="Tahoma" w:cs="Tahoma"/>
          <w:color w:val="003366"/>
          <w:sz w:val="18"/>
          <w:szCs w:val="18"/>
          <w:lang w:eastAsia="uk-UA"/>
        </w:rPr>
        <w:t>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Wireless</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Fidelity</w:t>
      </w:r>
      <w:proofErr w:type="spellEnd"/>
      <w:r w:rsidRPr="004E6121">
        <w:rPr>
          <w:rFonts w:ascii="Tahoma" w:eastAsia="Times New Roman" w:hAnsi="Tahoma" w:cs="Tahoma"/>
          <w:color w:val="003366"/>
          <w:sz w:val="18"/>
          <w:szCs w:val="18"/>
          <w:lang w:eastAsia="uk-UA"/>
        </w:rPr>
        <w:t> — бездротова точність) — стандарт для обладнання бездротових мереж і торгова марка консорціуму </w:t>
      </w:r>
      <w:proofErr w:type="spellStart"/>
      <w:r w:rsidRPr="004E6121">
        <w:rPr>
          <w:rFonts w:ascii="Tahoma" w:eastAsia="Times New Roman" w:hAnsi="Tahoma" w:cs="Tahoma"/>
          <w:color w:val="003366"/>
          <w:sz w:val="18"/>
          <w:szCs w:val="18"/>
          <w:lang w:eastAsia="uk-UA"/>
        </w:rPr>
        <w:t>Wi-Fi</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Alliance</w:t>
      </w:r>
      <w:proofErr w:type="spellEnd"/>
      <w:r w:rsidRPr="004E6121">
        <w:rPr>
          <w:rFonts w:ascii="Tahoma" w:eastAsia="Times New Roman" w:hAnsi="Tahoma" w:cs="Tahoma"/>
          <w:color w:val="003366"/>
          <w:sz w:val="18"/>
          <w:szCs w:val="18"/>
          <w:lang w:eastAsia="uk-UA"/>
        </w:rPr>
        <w:t>, до якого входять найбільші виробники комп’ютерного устаткування та обладнання </w:t>
      </w:r>
      <w:proofErr w:type="spellStart"/>
      <w:r w:rsidRPr="004E6121">
        <w:rPr>
          <w:rFonts w:ascii="Tahoma" w:eastAsia="Times New Roman" w:hAnsi="Tahoma" w:cs="Tahoma"/>
          <w:color w:val="003366"/>
          <w:sz w:val="18"/>
          <w:szCs w:val="18"/>
          <w:lang w:eastAsia="uk-UA"/>
        </w:rPr>
        <w:t>Wi-Fi</w:t>
      </w:r>
      <w:proofErr w:type="spellEnd"/>
      <w:r w:rsidRPr="004E6121">
        <w:rPr>
          <w:rFonts w:ascii="Tahoma" w:eastAsia="Times New Roman" w:hAnsi="Tahoma" w:cs="Tahoma"/>
          <w:color w:val="003366"/>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proofErr w:type="spellStart"/>
      <w:r w:rsidRPr="004E6121">
        <w:rPr>
          <w:rFonts w:ascii="Tahoma" w:eastAsia="Times New Roman" w:hAnsi="Tahoma" w:cs="Tahoma"/>
          <w:b/>
          <w:bCs/>
          <w:color w:val="003366"/>
          <w:sz w:val="18"/>
          <w:szCs w:val="18"/>
          <w:lang w:eastAsia="uk-UA"/>
        </w:rPr>
        <w:t>WiMAX</w:t>
      </w:r>
      <w:proofErr w:type="spellEnd"/>
      <w:r w:rsidRPr="004E6121">
        <w:rPr>
          <w:rFonts w:ascii="Tahoma" w:eastAsia="Times New Roman" w:hAnsi="Tahoma" w:cs="Tahoma"/>
          <w:b/>
          <w:bCs/>
          <w:color w:val="003366"/>
          <w:sz w:val="18"/>
          <w:szCs w:val="18"/>
          <w:lang w:eastAsia="uk-UA"/>
        </w:rPr>
        <w:t>, </w:t>
      </w:r>
      <w:proofErr w:type="spellStart"/>
      <w:r w:rsidRPr="004E6121">
        <w:rPr>
          <w:rFonts w:ascii="Tahoma" w:eastAsia="Times New Roman" w:hAnsi="Tahoma" w:cs="Tahoma"/>
          <w:b/>
          <w:bCs/>
          <w:color w:val="003366"/>
          <w:sz w:val="18"/>
          <w:szCs w:val="18"/>
          <w:lang w:eastAsia="uk-UA"/>
        </w:rPr>
        <w:t>Mobile</w:t>
      </w:r>
      <w:proofErr w:type="spellEnd"/>
      <w:r w:rsidRPr="004E6121">
        <w:rPr>
          <w:rFonts w:ascii="Tahoma" w:eastAsia="Times New Roman" w:hAnsi="Tahoma" w:cs="Tahoma"/>
          <w:b/>
          <w:bCs/>
          <w:color w:val="003366"/>
          <w:sz w:val="18"/>
          <w:szCs w:val="18"/>
          <w:lang w:eastAsia="uk-UA"/>
        </w:rPr>
        <w:t> </w:t>
      </w:r>
      <w:proofErr w:type="spellStart"/>
      <w:r w:rsidRPr="004E6121">
        <w:rPr>
          <w:rFonts w:ascii="Tahoma" w:eastAsia="Times New Roman" w:hAnsi="Tahoma" w:cs="Tahoma"/>
          <w:b/>
          <w:bCs/>
          <w:color w:val="003366"/>
          <w:sz w:val="18"/>
          <w:szCs w:val="18"/>
          <w:lang w:eastAsia="uk-UA"/>
        </w:rPr>
        <w:t>WiMAX</w:t>
      </w:r>
      <w:proofErr w:type="spellEnd"/>
      <w:r w:rsidRPr="004E6121">
        <w:rPr>
          <w:rFonts w:ascii="Tahoma" w:eastAsia="Times New Roman" w:hAnsi="Tahoma" w:cs="Tahoma"/>
          <w:b/>
          <w:bCs/>
          <w:color w:val="003366"/>
          <w:sz w:val="18"/>
          <w:szCs w:val="18"/>
          <w:lang w:eastAsia="uk-UA"/>
        </w:rPr>
        <w:t>, </w:t>
      </w:r>
      <w:proofErr w:type="spellStart"/>
      <w:r w:rsidRPr="004E6121">
        <w:rPr>
          <w:rFonts w:ascii="Tahoma" w:eastAsia="Times New Roman" w:hAnsi="Tahoma" w:cs="Tahoma"/>
          <w:b/>
          <w:bCs/>
          <w:color w:val="003366"/>
          <w:sz w:val="18"/>
          <w:szCs w:val="18"/>
          <w:lang w:eastAsia="uk-UA"/>
        </w:rPr>
        <w:t>Mobile-Fi</w:t>
      </w:r>
      <w:proofErr w:type="spellEnd"/>
      <w:r w:rsidRPr="004E6121">
        <w:rPr>
          <w:rFonts w:ascii="Tahoma" w:eastAsia="Times New Roman" w:hAnsi="Tahoma" w:cs="Tahoma"/>
          <w:color w:val="003366"/>
          <w:sz w:val="18"/>
          <w:szCs w:val="18"/>
          <w:lang w:eastAsia="uk-UA"/>
        </w:rPr>
        <w:t> — технології бездротових мереж, які призначено для використання разом із технологією </w:t>
      </w:r>
      <w:proofErr w:type="spellStart"/>
      <w:r w:rsidRPr="004E6121">
        <w:rPr>
          <w:rFonts w:ascii="Tahoma" w:eastAsia="Times New Roman" w:hAnsi="Tahoma" w:cs="Tahoma"/>
          <w:color w:val="003366"/>
          <w:sz w:val="18"/>
          <w:szCs w:val="18"/>
          <w:lang w:eastAsia="uk-UA"/>
        </w:rPr>
        <w:t>Wi-Fi</w:t>
      </w:r>
      <w:proofErr w:type="spellEnd"/>
      <w:r w:rsidRPr="004E6121">
        <w:rPr>
          <w:rFonts w:ascii="Tahoma" w:eastAsia="Times New Roman" w:hAnsi="Tahoma" w:cs="Tahoma"/>
          <w:color w:val="003366"/>
          <w:sz w:val="18"/>
          <w:szCs w:val="18"/>
          <w:lang w:eastAsia="uk-UA"/>
        </w:rPr>
        <w:t> (або замість неї) із метою розширення бездротових мереж. Зокрема, мережа </w:t>
      </w:r>
      <w:proofErr w:type="spellStart"/>
      <w:r w:rsidRPr="004E6121">
        <w:rPr>
          <w:rFonts w:ascii="Tahoma" w:eastAsia="Times New Roman" w:hAnsi="Tahoma" w:cs="Tahoma"/>
          <w:color w:val="003366"/>
          <w:sz w:val="18"/>
          <w:szCs w:val="18"/>
          <w:lang w:eastAsia="uk-UA"/>
        </w:rPr>
        <w:t>WiMAX</w:t>
      </w:r>
      <w:proofErr w:type="spellEnd"/>
      <w:r w:rsidRPr="004E6121">
        <w:rPr>
          <w:rFonts w:ascii="Tahoma" w:eastAsia="Times New Roman" w:hAnsi="Tahoma" w:cs="Tahoma"/>
          <w:color w:val="003366"/>
          <w:sz w:val="18"/>
          <w:szCs w:val="18"/>
          <w:lang w:eastAsia="uk-UA"/>
        </w:rPr>
        <w:t> забезпечує кращий доступ до Інтернету, ніж </w:t>
      </w:r>
      <w:proofErr w:type="spellStart"/>
      <w:r w:rsidRPr="004E6121">
        <w:rPr>
          <w:rFonts w:ascii="Tahoma" w:eastAsia="Times New Roman" w:hAnsi="Tahoma" w:cs="Tahoma"/>
          <w:color w:val="003366"/>
          <w:sz w:val="18"/>
          <w:szCs w:val="18"/>
          <w:lang w:eastAsia="uk-UA"/>
        </w:rPr>
        <w:t>Wi-Fi</w:t>
      </w:r>
      <w:proofErr w:type="spellEnd"/>
      <w:r w:rsidRPr="004E6121">
        <w:rPr>
          <w:rFonts w:ascii="Tahoma" w:eastAsia="Times New Roman" w:hAnsi="Tahoma" w:cs="Tahoma"/>
          <w:color w:val="003366"/>
          <w:sz w:val="18"/>
          <w:szCs w:val="18"/>
          <w:lang w:eastAsia="uk-UA"/>
        </w:rPr>
        <w:t>, і має більшу площу покриття.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LTE</w:t>
      </w:r>
      <w:r w:rsidRPr="004E6121">
        <w:rPr>
          <w:rFonts w:ascii="Tahoma" w:eastAsia="Times New Roman" w:hAnsi="Tahoma" w:cs="Tahoma"/>
          <w:color w:val="003366"/>
          <w:sz w:val="18"/>
          <w:szCs w:val="18"/>
          <w:lang w:eastAsia="uk-UA"/>
        </w:rPr>
        <w:t> (від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Long-Term</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Evolution</w:t>
      </w:r>
      <w:proofErr w:type="spellEnd"/>
      <w:r w:rsidRPr="004E6121">
        <w:rPr>
          <w:rFonts w:ascii="Tahoma" w:eastAsia="Times New Roman" w:hAnsi="Tahoma" w:cs="Tahoma"/>
          <w:color w:val="003366"/>
          <w:sz w:val="18"/>
          <w:szCs w:val="18"/>
          <w:lang w:eastAsia="uk-UA"/>
        </w:rPr>
        <w:t> — довготривалий розвиток, часто позначається як 4G LTE) — стандарт бездротової високошвидкісної передачі даних для мобільних телефонів і інших терміналів, що працюють із даними.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proofErr w:type="spellStart"/>
      <w:r w:rsidRPr="004E6121">
        <w:rPr>
          <w:rFonts w:ascii="Tahoma" w:eastAsia="Times New Roman" w:hAnsi="Tahoma" w:cs="Tahoma"/>
          <w:b/>
          <w:bCs/>
          <w:color w:val="003366"/>
          <w:sz w:val="18"/>
          <w:szCs w:val="18"/>
          <w:lang w:eastAsia="uk-UA"/>
        </w:rPr>
        <w:t>Bluetooth</w:t>
      </w:r>
      <w:proofErr w:type="spellEnd"/>
      <w:r w:rsidRPr="004E6121">
        <w:rPr>
          <w:rFonts w:ascii="Tahoma" w:eastAsia="Times New Roman" w:hAnsi="Tahoma" w:cs="Tahoma"/>
          <w:color w:val="003366"/>
          <w:sz w:val="18"/>
          <w:szCs w:val="18"/>
          <w:lang w:eastAsia="uk-UA"/>
        </w:rPr>
        <w:t> — стандарт для бездротових персональних мереж. Технологія забезпечує обмін даними між кишеньковими та стаціонарними комп’ютерами, мобільними телефонами, ноутбуками, принтерами,</w:t>
      </w:r>
      <w:r w:rsidRPr="004E6121">
        <w:rPr>
          <w:rFonts w:ascii="Tahoma" w:eastAsia="Times New Roman" w:hAnsi="Tahoma" w:cs="Tahoma"/>
          <w:color w:val="000000"/>
          <w:sz w:val="18"/>
          <w:szCs w:val="18"/>
          <w:lang w:eastAsia="uk-UA"/>
        </w:rPr>
        <w:t> </w:t>
      </w:r>
      <w:r w:rsidRPr="004E6121">
        <w:rPr>
          <w:rFonts w:ascii="Tahoma" w:eastAsia="Times New Roman" w:hAnsi="Tahoma" w:cs="Tahoma"/>
          <w:color w:val="003366"/>
          <w:sz w:val="18"/>
          <w:szCs w:val="18"/>
          <w:lang w:eastAsia="uk-UA"/>
        </w:rPr>
        <w:t>цифровими фотокамерами тощо.</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 </w:t>
      </w:r>
    </w:p>
    <w:p w:rsidR="004E6121" w:rsidRPr="004E6121" w:rsidRDefault="004E6121" w:rsidP="004E6121">
      <w:pPr>
        <w:spacing w:after="0" w:line="330" w:lineRule="atLeast"/>
        <w:ind w:left="1211" w:right="284" w:hanging="360"/>
        <w:jc w:val="both"/>
        <w:rPr>
          <w:rFonts w:ascii="Calibri" w:eastAsia="Times New Roman" w:hAnsi="Calibri" w:cs="Calibri"/>
          <w:color w:val="000000"/>
          <w:lang w:eastAsia="uk-UA"/>
        </w:rPr>
      </w:pPr>
      <w:bookmarkStart w:id="4" w:name="МЕРЕЖЕВІ_ПРИСТРОЇ"/>
      <w:r w:rsidRPr="004E6121">
        <w:rPr>
          <w:rFonts w:ascii="Tahoma" w:eastAsia="Times New Roman" w:hAnsi="Tahoma" w:cs="Tahoma"/>
          <w:b/>
          <w:bCs/>
          <w:color w:val="336699"/>
          <w:sz w:val="18"/>
          <w:szCs w:val="18"/>
          <w:lang w:eastAsia="uk-UA"/>
        </w:rPr>
        <w:t>2.</w:t>
      </w:r>
      <w:r w:rsidRPr="004E6121">
        <w:rPr>
          <w:rFonts w:ascii="Times New Roman" w:eastAsia="Times New Roman" w:hAnsi="Times New Roman" w:cs="Times New Roman"/>
          <w:b/>
          <w:bCs/>
          <w:color w:val="336699"/>
          <w:sz w:val="14"/>
          <w:szCs w:val="14"/>
          <w:lang w:eastAsia="uk-UA"/>
        </w:rPr>
        <w:t>     </w:t>
      </w:r>
      <w:r w:rsidRPr="004E6121">
        <w:rPr>
          <w:rFonts w:ascii="Tahoma" w:eastAsia="Times New Roman" w:hAnsi="Tahoma" w:cs="Tahoma"/>
          <w:b/>
          <w:bCs/>
          <w:color w:val="336699"/>
          <w:sz w:val="18"/>
          <w:szCs w:val="18"/>
          <w:lang w:eastAsia="uk-UA"/>
        </w:rPr>
        <w:t>Мережеві пристрої</w:t>
      </w:r>
      <w:bookmarkEnd w:id="4"/>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Мережеве обладнання</w:t>
      </w:r>
      <w:r w:rsidRPr="004E6121">
        <w:rPr>
          <w:rFonts w:ascii="Tahoma" w:eastAsia="Times New Roman" w:hAnsi="Tahoma" w:cs="Tahoma"/>
          <w:color w:val="003366"/>
          <w:sz w:val="18"/>
          <w:szCs w:val="18"/>
          <w:lang w:eastAsia="uk-UA"/>
        </w:rPr>
        <w:t> — пристрої, необхідні для роботи комп'ютерної мережі.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Наприклад: маршрутизатор, комутатор, концентратор, </w:t>
      </w:r>
      <w:proofErr w:type="spellStart"/>
      <w:r w:rsidRPr="004E6121">
        <w:rPr>
          <w:rFonts w:ascii="Tahoma" w:eastAsia="Times New Roman" w:hAnsi="Tahoma" w:cs="Tahoma"/>
          <w:color w:val="003366"/>
          <w:sz w:val="18"/>
          <w:szCs w:val="18"/>
          <w:lang w:eastAsia="uk-UA"/>
        </w:rPr>
        <w:t>патч</w:t>
      </w:r>
      <w:proofErr w:type="spellEnd"/>
      <w:r w:rsidRPr="004E6121">
        <w:rPr>
          <w:rFonts w:ascii="Tahoma" w:eastAsia="Times New Roman" w:hAnsi="Tahoma" w:cs="Tahoma"/>
          <w:color w:val="003366"/>
          <w:sz w:val="18"/>
          <w:szCs w:val="18"/>
          <w:lang w:eastAsia="uk-UA"/>
        </w:rPr>
        <w:t>-панель та ін. Зазвичай розрізняють активне та пасивне мережеве обладнання.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Активне мережеве обладнання</w:t>
      </w:r>
      <w:r w:rsidRPr="004E6121">
        <w:rPr>
          <w:rFonts w:ascii="Tahoma" w:eastAsia="Times New Roman" w:hAnsi="Tahoma" w:cs="Tahoma"/>
          <w:color w:val="003366"/>
          <w:sz w:val="18"/>
          <w:szCs w:val="18"/>
          <w:lang w:eastAsia="uk-UA"/>
        </w:rPr>
        <w:t> має певні «інтелектуальні» можливості. До цього типу належать маршрутизатор, комутатор (</w:t>
      </w:r>
      <w:proofErr w:type="spellStart"/>
      <w:r w:rsidRPr="004E6121">
        <w:rPr>
          <w:rFonts w:ascii="Tahoma" w:eastAsia="Times New Roman" w:hAnsi="Tahoma" w:cs="Tahoma"/>
          <w:color w:val="003366"/>
          <w:sz w:val="18"/>
          <w:szCs w:val="18"/>
          <w:lang w:eastAsia="uk-UA"/>
        </w:rPr>
        <w:t>світч</w:t>
      </w:r>
      <w:proofErr w:type="spellEnd"/>
      <w:r w:rsidRPr="004E6121">
        <w:rPr>
          <w:rFonts w:ascii="Tahoma" w:eastAsia="Times New Roman" w:hAnsi="Tahoma" w:cs="Tahoma"/>
          <w:color w:val="003366"/>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Під </w:t>
      </w:r>
      <w:r w:rsidRPr="004E6121">
        <w:rPr>
          <w:rFonts w:ascii="Tahoma" w:eastAsia="Times New Roman" w:hAnsi="Tahoma" w:cs="Tahoma"/>
          <w:b/>
          <w:bCs/>
          <w:color w:val="003366"/>
          <w:sz w:val="18"/>
          <w:szCs w:val="18"/>
          <w:lang w:eastAsia="uk-UA"/>
        </w:rPr>
        <w:t>пасивним мережним</w:t>
      </w:r>
      <w:r w:rsidRPr="004E6121">
        <w:rPr>
          <w:rFonts w:ascii="Tahoma" w:eastAsia="Times New Roman" w:hAnsi="Tahoma" w:cs="Tahoma"/>
          <w:color w:val="003366"/>
          <w:sz w:val="18"/>
          <w:szCs w:val="18"/>
          <w:lang w:eastAsia="uk-UA"/>
        </w:rPr>
        <w:t> устаткуванням мається на увазі обладнання, не наділене «інтелектуальними» особливостями. Таким обладнанням вважається кабельна система, вилка/розетка, повторювач, </w:t>
      </w:r>
      <w:proofErr w:type="spellStart"/>
      <w:r w:rsidRPr="004E6121">
        <w:rPr>
          <w:rFonts w:ascii="Tahoma" w:eastAsia="Times New Roman" w:hAnsi="Tahoma" w:cs="Tahoma"/>
          <w:color w:val="003366"/>
          <w:sz w:val="18"/>
          <w:szCs w:val="18"/>
          <w:lang w:eastAsia="uk-UA"/>
        </w:rPr>
        <w:t>патч</w:t>
      </w:r>
      <w:proofErr w:type="spellEnd"/>
      <w:r w:rsidRPr="004E6121">
        <w:rPr>
          <w:rFonts w:ascii="Tahoma" w:eastAsia="Times New Roman" w:hAnsi="Tahoma" w:cs="Tahoma"/>
          <w:color w:val="003366"/>
          <w:sz w:val="18"/>
          <w:szCs w:val="18"/>
          <w:lang w:eastAsia="uk-UA"/>
        </w:rPr>
        <w:t>-панель, концентратор (хаб), монтажні шафи, </w:t>
      </w:r>
      <w:proofErr w:type="spellStart"/>
      <w:r w:rsidRPr="004E6121">
        <w:rPr>
          <w:rFonts w:ascii="Tahoma" w:eastAsia="Times New Roman" w:hAnsi="Tahoma" w:cs="Tahoma"/>
          <w:color w:val="003366"/>
          <w:sz w:val="18"/>
          <w:szCs w:val="18"/>
          <w:lang w:eastAsia="uk-UA"/>
        </w:rPr>
        <w:t>стійки</w:t>
      </w:r>
      <w:proofErr w:type="spellEnd"/>
      <w:r w:rsidRPr="004E6121">
        <w:rPr>
          <w:rFonts w:ascii="Tahoma" w:eastAsia="Times New Roman" w:hAnsi="Tahoma" w:cs="Tahoma"/>
          <w:color w:val="003366"/>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Мережеві пристрої забезпечують транспортування даних між пристроями користувача. Вони подовжують і об’єднують кабельні з’єднання, перетворюють дані з одного формату в інший і керують передаванням даних.</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i/>
          <w:iCs/>
          <w:color w:val="003366"/>
          <w:sz w:val="18"/>
          <w:szCs w:val="18"/>
          <w:lang w:eastAsia="uk-UA"/>
        </w:rPr>
        <w:t>До мережевих пристроїв належать:</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Повторювач</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repeater</w:t>
      </w:r>
      <w:proofErr w:type="spellEnd"/>
      <w:r w:rsidRPr="004E6121">
        <w:rPr>
          <w:rFonts w:ascii="Tahoma" w:eastAsia="Times New Roman" w:hAnsi="Tahoma" w:cs="Tahoma"/>
          <w:color w:val="003366"/>
          <w:sz w:val="18"/>
          <w:szCs w:val="18"/>
          <w:lang w:eastAsia="uk-UA"/>
        </w:rPr>
        <w:t>) — це пристрій, призначений для підсилення мережевих сигналів, що дозволяє передавати їх середовищем на більшу відстань. Причому повторювач не переглядає іншу інформацію, яка міститься в пакеті.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Концентратор</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hub</w:t>
      </w:r>
      <w:proofErr w:type="spellEnd"/>
      <w:r w:rsidRPr="004E6121">
        <w:rPr>
          <w:rFonts w:ascii="Tahoma" w:eastAsia="Times New Roman" w:hAnsi="Tahoma" w:cs="Tahoma"/>
          <w:color w:val="003366"/>
          <w:sz w:val="18"/>
          <w:szCs w:val="18"/>
          <w:lang w:eastAsia="uk-UA"/>
        </w:rPr>
        <w:t> — центр уваги) — це один із видів мережевих пристроїв, які можна встановлювати на рівні доступу мережі </w:t>
      </w:r>
      <w:proofErr w:type="spellStart"/>
      <w:r w:rsidRPr="004E6121">
        <w:rPr>
          <w:rFonts w:ascii="Tahoma" w:eastAsia="Times New Roman" w:hAnsi="Tahoma" w:cs="Tahoma"/>
          <w:color w:val="003366"/>
          <w:sz w:val="18"/>
          <w:szCs w:val="18"/>
          <w:lang w:eastAsia="uk-UA"/>
        </w:rPr>
        <w:t>Ethernet</w:t>
      </w:r>
      <w:proofErr w:type="spellEnd"/>
      <w:r w:rsidRPr="004E6121">
        <w:rPr>
          <w:rFonts w:ascii="Tahoma" w:eastAsia="Times New Roman" w:hAnsi="Tahoma" w:cs="Tahoma"/>
          <w:color w:val="003366"/>
          <w:sz w:val="18"/>
          <w:szCs w:val="18"/>
          <w:lang w:eastAsia="uk-UA"/>
        </w:rPr>
        <w:t>. На ньому є кілька портів для під’єднання вузлів до мережі.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Концентратор не визначає, якому вузлу призначено конкретне повідомлення. Він просто приймає електронні сигнали одного порту й відтворює їх для всіх інших портів. Для передавання та отримання повідомлень всі порти концентратора </w:t>
      </w:r>
      <w:proofErr w:type="spellStart"/>
      <w:r w:rsidRPr="004E6121">
        <w:rPr>
          <w:rFonts w:ascii="Tahoma" w:eastAsia="Times New Roman" w:hAnsi="Tahoma" w:cs="Tahoma"/>
          <w:color w:val="003366"/>
          <w:sz w:val="18"/>
          <w:szCs w:val="18"/>
          <w:lang w:eastAsia="uk-UA"/>
        </w:rPr>
        <w:t>Ethernet</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під’єднуються</w:t>
      </w:r>
      <w:proofErr w:type="spellEnd"/>
      <w:r w:rsidRPr="004E6121">
        <w:rPr>
          <w:rFonts w:ascii="Tahoma" w:eastAsia="Times New Roman" w:hAnsi="Tahoma" w:cs="Tahoma"/>
          <w:color w:val="003366"/>
          <w:sz w:val="18"/>
          <w:szCs w:val="18"/>
          <w:lang w:eastAsia="uk-UA"/>
        </w:rPr>
        <w:t> до одного і того самого каналу.</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Міст</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bridge</w:t>
      </w:r>
      <w:proofErr w:type="spellEnd"/>
      <w:r w:rsidRPr="004E6121">
        <w:rPr>
          <w:rFonts w:ascii="Tahoma" w:eastAsia="Times New Roman" w:hAnsi="Tahoma" w:cs="Tahoma"/>
          <w:color w:val="003366"/>
          <w:sz w:val="18"/>
          <w:szCs w:val="18"/>
          <w:lang w:eastAsia="uk-UA"/>
        </w:rPr>
        <w:t xml:space="preserve"> — міст) — це пристрій, призначений для фільтрування потоків даних у локальній мережі для того, щоб локалізувати передавання даних і разом із тим зберегти можливість зв’язку з іншими частинами мережі для перенаправлення туди потоків даних. Міст збирає інформацію про те, на якому порті знаходиться конкретна MAC-адреса, і приймає рішення про пересилку даних на підставі відповідного </w:t>
      </w:r>
      <w:r w:rsidRPr="004E6121">
        <w:rPr>
          <w:rFonts w:ascii="Tahoma" w:eastAsia="Times New Roman" w:hAnsi="Tahoma" w:cs="Tahoma"/>
          <w:color w:val="003366"/>
          <w:sz w:val="18"/>
          <w:szCs w:val="18"/>
          <w:lang w:eastAsia="uk-UA"/>
        </w:rPr>
        <w:lastRenderedPageBreak/>
        <w:t>списку MAC-адрес. Мости здійснюють фільтрацію потоків даних, базуючись лише на MAC-адресі вузлів, тому можуть швидко пересилати дані.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Комутатор</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switch</w:t>
      </w:r>
      <w:proofErr w:type="spellEnd"/>
      <w:r w:rsidRPr="004E6121">
        <w:rPr>
          <w:rFonts w:ascii="Tahoma" w:eastAsia="Times New Roman" w:hAnsi="Tahoma" w:cs="Tahoma"/>
          <w:color w:val="003366"/>
          <w:sz w:val="18"/>
          <w:szCs w:val="18"/>
          <w:lang w:eastAsia="uk-UA"/>
        </w:rPr>
        <w:t> — перемикач) — це пристрій, який можна назвати «розумним» концентратором, тому що він передає дані тільки безпосередньо отримувачу.</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Маршрутизатори</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англ</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router</w:t>
      </w:r>
      <w:proofErr w:type="spellEnd"/>
      <w:r w:rsidRPr="004E6121">
        <w:rPr>
          <w:rFonts w:ascii="Tahoma" w:eastAsia="Times New Roman" w:hAnsi="Tahoma" w:cs="Tahoma"/>
          <w:color w:val="003366"/>
          <w:sz w:val="18"/>
          <w:szCs w:val="18"/>
          <w:lang w:eastAsia="uk-UA"/>
        </w:rPr>
        <w:t>) — це пристрої об’єднаних мереж, які пересилають пакети між мережами на основі адрес. Маршрутизатор здатний вибирати найкращий шлях у мережі для переданих даних.</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Маршрутизатор може приймати рішення на основі мережевих адрес замість використання індивідуальних MAC-адрес другого рівня. Завдяки цій здатності маршрутизатори стали основною магістраллю глобальної мережі </w:t>
      </w:r>
      <w:proofErr w:type="spellStart"/>
      <w:r w:rsidRPr="004E6121">
        <w:rPr>
          <w:rFonts w:ascii="Tahoma" w:eastAsia="Times New Roman" w:hAnsi="Tahoma" w:cs="Tahoma"/>
          <w:color w:val="003366"/>
          <w:sz w:val="18"/>
          <w:szCs w:val="18"/>
          <w:lang w:eastAsia="uk-UA"/>
        </w:rPr>
        <w:t>Internet</w:t>
      </w:r>
      <w:proofErr w:type="spellEnd"/>
      <w:r w:rsidRPr="004E6121">
        <w:rPr>
          <w:rFonts w:ascii="Tahoma" w:eastAsia="Times New Roman" w:hAnsi="Tahoma" w:cs="Tahoma"/>
          <w:color w:val="003366"/>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Мережева карта</w:t>
      </w:r>
      <w:r w:rsidRPr="004E6121">
        <w:rPr>
          <w:rFonts w:ascii="Tahoma" w:eastAsia="Times New Roman" w:hAnsi="Tahoma" w:cs="Tahoma"/>
          <w:color w:val="003366"/>
          <w:sz w:val="18"/>
          <w:szCs w:val="18"/>
          <w:lang w:eastAsia="uk-UA"/>
        </w:rPr>
        <w:t> (мережевий інтерфейс) — пристрій, яким оснащують комп’ютер для під’єднання до мережі за допомогою мережевого кабелю чи радіоканалу. Для під’єднання до бездротової мережі можуть використовуватися не тільки мережеві карти, а й спеціальні пристрої.</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Мережеві</w:t>
      </w:r>
      <w:r w:rsidRPr="004E6121">
        <w:rPr>
          <w:rFonts w:ascii="Tahoma" w:eastAsia="Times New Roman" w:hAnsi="Tahoma" w:cs="Tahoma"/>
          <w:color w:val="003366"/>
          <w:sz w:val="18"/>
          <w:szCs w:val="18"/>
          <w:lang w:eastAsia="uk-UA"/>
        </w:rPr>
        <w:t> </w:t>
      </w:r>
      <w:r w:rsidRPr="004E6121">
        <w:rPr>
          <w:rFonts w:ascii="Tahoma" w:eastAsia="Times New Roman" w:hAnsi="Tahoma" w:cs="Tahoma"/>
          <w:b/>
          <w:bCs/>
          <w:color w:val="003366"/>
          <w:sz w:val="18"/>
          <w:szCs w:val="18"/>
          <w:lang w:eastAsia="uk-UA"/>
        </w:rPr>
        <w:t>інтерфейси</w:t>
      </w:r>
      <w:r w:rsidRPr="004E6121">
        <w:rPr>
          <w:rFonts w:ascii="Tahoma" w:eastAsia="Times New Roman" w:hAnsi="Tahoma" w:cs="Tahoma"/>
          <w:color w:val="003366"/>
          <w:sz w:val="18"/>
          <w:szCs w:val="18"/>
          <w:lang w:eastAsia="uk-UA"/>
        </w:rPr>
        <w:t> виготовляють у вигляді плат або окремих пристроїв — для бездротових мереж. Тип мережевого інтерфейсу має відповідати типу середовища передавання.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bookmarkStart w:id="5" w:name="АДРЕСАЦІЯ_В_МЕРЕЖАХ"/>
      <w:r w:rsidRPr="004E6121">
        <w:rPr>
          <w:rFonts w:ascii="Tahoma" w:eastAsia="Times New Roman" w:hAnsi="Tahoma" w:cs="Tahoma"/>
          <w:color w:val="003366"/>
          <w:sz w:val="18"/>
          <w:szCs w:val="18"/>
          <w:lang w:eastAsia="uk-UA"/>
        </w:rPr>
        <w:t> </w:t>
      </w:r>
      <w:bookmarkEnd w:id="5"/>
    </w:p>
    <w:p w:rsidR="004E6121" w:rsidRPr="004E6121" w:rsidRDefault="004E6121" w:rsidP="004E6121">
      <w:pPr>
        <w:spacing w:after="0" w:line="330" w:lineRule="atLeast"/>
        <w:ind w:left="342" w:right="284" w:firstLine="509"/>
        <w:jc w:val="both"/>
        <w:rPr>
          <w:rFonts w:ascii="Calibri" w:eastAsia="Times New Roman" w:hAnsi="Calibri" w:cs="Calibri"/>
          <w:color w:val="000000"/>
          <w:lang w:eastAsia="uk-UA"/>
        </w:rPr>
      </w:pPr>
      <w:r w:rsidRPr="004E6121">
        <w:rPr>
          <w:rFonts w:ascii="Tahoma" w:eastAsia="Times New Roman" w:hAnsi="Tahoma" w:cs="Tahoma"/>
          <w:b/>
          <w:bCs/>
          <w:color w:val="336699"/>
          <w:sz w:val="18"/>
          <w:szCs w:val="18"/>
          <w:lang w:eastAsia="uk-UA"/>
        </w:rPr>
        <w:t>3.</w:t>
      </w:r>
      <w:r w:rsidRPr="004E6121">
        <w:rPr>
          <w:rFonts w:ascii="Times New Roman" w:eastAsia="Times New Roman" w:hAnsi="Times New Roman" w:cs="Times New Roman"/>
          <w:b/>
          <w:bCs/>
          <w:color w:val="336699"/>
          <w:sz w:val="14"/>
          <w:szCs w:val="14"/>
          <w:lang w:eastAsia="uk-UA"/>
        </w:rPr>
        <w:t>    </w:t>
      </w:r>
      <w:r w:rsidRPr="004E6121">
        <w:rPr>
          <w:rFonts w:ascii="Tahoma" w:eastAsia="Times New Roman" w:hAnsi="Tahoma" w:cs="Tahoma"/>
          <w:b/>
          <w:bCs/>
          <w:color w:val="336699"/>
          <w:sz w:val="18"/>
          <w:szCs w:val="18"/>
          <w:lang w:eastAsia="uk-UA"/>
        </w:rPr>
        <w:t>Адресація в мережах</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Кожна людина має прізвище, </w:t>
      </w:r>
      <w:proofErr w:type="spellStart"/>
      <w:r w:rsidRPr="004E6121">
        <w:rPr>
          <w:rFonts w:ascii="Tahoma" w:eastAsia="Times New Roman" w:hAnsi="Tahoma" w:cs="Tahoma"/>
          <w:color w:val="003366"/>
          <w:sz w:val="18"/>
          <w:szCs w:val="18"/>
          <w:lang w:eastAsia="uk-UA"/>
        </w:rPr>
        <w:t>ім</w:t>
      </w:r>
      <w:proofErr w:type="spellEnd"/>
      <w:r w:rsidRPr="004E6121">
        <w:rPr>
          <w:rFonts w:ascii="Tahoma" w:eastAsia="Times New Roman" w:hAnsi="Tahoma" w:cs="Tahoma"/>
          <w:color w:val="003366"/>
          <w:sz w:val="18"/>
          <w:szCs w:val="18"/>
          <w:lang w:eastAsia="uk-UA"/>
        </w:rPr>
        <w:t>.'я, паспорт, ідентифікаційний код. </w:t>
      </w:r>
      <w:proofErr w:type="spellStart"/>
      <w:r w:rsidRPr="004E6121">
        <w:rPr>
          <w:rFonts w:ascii="Tahoma" w:eastAsia="Times New Roman" w:hAnsi="Tahoma" w:cs="Tahoma"/>
          <w:color w:val="003366"/>
          <w:sz w:val="18"/>
          <w:szCs w:val="18"/>
          <w:lang w:eastAsia="uk-UA"/>
        </w:rPr>
        <w:t>Іх</w:t>
      </w:r>
      <w:proofErr w:type="spellEnd"/>
      <w:r w:rsidRPr="004E6121">
        <w:rPr>
          <w:rFonts w:ascii="Tahoma" w:eastAsia="Times New Roman" w:hAnsi="Tahoma" w:cs="Tahoma"/>
          <w:color w:val="003366"/>
          <w:sz w:val="18"/>
          <w:szCs w:val="18"/>
          <w:lang w:eastAsia="uk-UA"/>
        </w:rPr>
        <w:t> складають за певними правилами та вони є унікальними для кожної людини. Так само чинять з </w:t>
      </w:r>
      <w:proofErr w:type="spellStart"/>
      <w:r w:rsidRPr="004E6121">
        <w:rPr>
          <w:rFonts w:ascii="Tahoma" w:eastAsia="Times New Roman" w:hAnsi="Tahoma" w:cs="Tahoma"/>
          <w:color w:val="003366"/>
          <w:sz w:val="18"/>
          <w:szCs w:val="18"/>
          <w:lang w:eastAsia="uk-UA"/>
        </w:rPr>
        <w:t>адресою</w:t>
      </w:r>
      <w:proofErr w:type="spellEnd"/>
      <w:r w:rsidRPr="004E6121">
        <w:rPr>
          <w:rFonts w:ascii="Tahoma" w:eastAsia="Times New Roman" w:hAnsi="Tahoma" w:cs="Tahoma"/>
          <w:color w:val="003366"/>
          <w:sz w:val="18"/>
          <w:szCs w:val="18"/>
          <w:lang w:eastAsia="uk-UA"/>
        </w:rPr>
        <w:t> ресурсів мережі Інтернет. Кожний ресурс Інтернету (апаратний, програмний чи інформаційний) має свою адресу.</w:t>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003366"/>
          <w:sz w:val="18"/>
          <w:szCs w:val="18"/>
          <w:lang w:eastAsia="uk-UA"/>
        </w:rPr>
        <w:drawing>
          <wp:inline distT="0" distB="0" distL="0" distR="0">
            <wp:extent cx="4105275" cy="1209675"/>
            <wp:effectExtent l="0" t="0" r="9525" b="9525"/>
            <wp:docPr id="4" name="Рисунок 4" descr="https://kppk.com.ua/ELLIB/ebook/Gorbenko/IKT/13/13.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ppk.com.ua/ELLIB/ebook/Gorbenko/IKT/13/13.files/image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1209675"/>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Рис. 13. Види адресацій в Інтернеті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IP-адреса</w:t>
      </w:r>
      <w:r w:rsidRPr="004E6121">
        <w:rPr>
          <w:rFonts w:ascii="Tahoma" w:eastAsia="Times New Roman" w:hAnsi="Tahoma" w:cs="Tahoma"/>
          <w:color w:val="003366"/>
          <w:sz w:val="18"/>
          <w:szCs w:val="18"/>
          <w:lang w:eastAsia="uk-UA"/>
        </w:rPr>
        <w:t> — це ідентифікаційний номер комп’ютера в мережі. Як і в локальній мережі, IP-адреса комп’ютера в Інтернеті створюється за протоколом ІРv4 та складається з чотирьох десяткових чисел від 0 до 255, розділених крапками, наприклад 78.111.176.233.</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Виявилося, що кількості комбінацій чотирьох чисел (4,2 млрд) для потреб адресації недостатньо, тому з 2008 року запроваджено протокол IPv6. За ним IP-адреса записується вісьмома </w:t>
      </w:r>
      <w:proofErr w:type="spellStart"/>
      <w:r w:rsidRPr="004E6121">
        <w:rPr>
          <w:rFonts w:ascii="Tahoma" w:eastAsia="Times New Roman" w:hAnsi="Tahoma" w:cs="Tahoma"/>
          <w:color w:val="003366"/>
          <w:sz w:val="18"/>
          <w:szCs w:val="18"/>
          <w:lang w:eastAsia="uk-UA"/>
        </w:rPr>
        <w:t>шістнадцятковими</w:t>
      </w:r>
      <w:proofErr w:type="spellEnd"/>
      <w:r w:rsidRPr="004E6121">
        <w:rPr>
          <w:rFonts w:ascii="Tahoma" w:eastAsia="Times New Roman" w:hAnsi="Tahoma" w:cs="Tahoma"/>
          <w:color w:val="003366"/>
          <w:sz w:val="18"/>
          <w:szCs w:val="18"/>
          <w:lang w:eastAsia="uk-UA"/>
        </w:rPr>
        <w:t> числами, розділеними двокрапками, наприклад  011:0db2:11d3:087f:07a0:345e:8a2e:32c2. Це еквівалентно 16 десятковим числам від 0 до 255 і збільшує кількість можливих адрес до 3,4.1038 (340 трлн).</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Комп’ютер у мережі може мати постійну (</w:t>
      </w:r>
      <w:r w:rsidRPr="004E6121">
        <w:rPr>
          <w:rFonts w:ascii="Tahoma" w:eastAsia="Times New Roman" w:hAnsi="Tahoma" w:cs="Tahoma"/>
          <w:b/>
          <w:bCs/>
          <w:color w:val="003366"/>
          <w:sz w:val="18"/>
          <w:szCs w:val="18"/>
          <w:lang w:eastAsia="uk-UA"/>
        </w:rPr>
        <w:t>статичну</w:t>
      </w:r>
      <w:r w:rsidRPr="004E6121">
        <w:rPr>
          <w:rFonts w:ascii="Tahoma" w:eastAsia="Times New Roman" w:hAnsi="Tahoma" w:cs="Tahoma"/>
          <w:color w:val="003366"/>
          <w:sz w:val="18"/>
          <w:szCs w:val="18"/>
          <w:lang w:eastAsia="uk-UA"/>
        </w:rPr>
        <w:t>) або тимчасову (</w:t>
      </w:r>
      <w:r w:rsidRPr="004E6121">
        <w:rPr>
          <w:rFonts w:ascii="Tahoma" w:eastAsia="Times New Roman" w:hAnsi="Tahoma" w:cs="Tahoma"/>
          <w:b/>
          <w:bCs/>
          <w:color w:val="003366"/>
          <w:sz w:val="18"/>
          <w:szCs w:val="18"/>
          <w:lang w:eastAsia="uk-UA"/>
        </w:rPr>
        <w:t>динамічну</w:t>
      </w:r>
      <w:r w:rsidRPr="004E6121">
        <w:rPr>
          <w:rFonts w:ascii="Tahoma" w:eastAsia="Times New Roman" w:hAnsi="Tahoma" w:cs="Tahoma"/>
          <w:color w:val="003366"/>
          <w:sz w:val="18"/>
          <w:szCs w:val="18"/>
          <w:lang w:eastAsia="uk-UA"/>
        </w:rPr>
        <w:t>) IP-адресу. Статичну адресу мають усі сервери, щоб комп’ютери мережі «знали», де шукати інформацію. Динамічну IP-адресу комп’ютер отримує щоразу в процесі встановлення тимчасового з’єднання.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Проте з погляду людини існування однієї тільки чисельної адресації виявилося незручним – з таким же успіхом ми могли б пронумерувати всі міста на планеті, але вони мають назви. Тому в Інтернет були введені домени з іменами, крапками, що розділяються (наприклад, http://www.cnet.com).</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bookmarkStart w:id="6" w:name="Домен"/>
      <w:r w:rsidRPr="004E6121">
        <w:rPr>
          <w:rFonts w:ascii="Tahoma" w:eastAsia="Times New Roman" w:hAnsi="Tahoma" w:cs="Tahoma"/>
          <w:b/>
          <w:bCs/>
          <w:color w:val="003366"/>
          <w:sz w:val="18"/>
          <w:szCs w:val="18"/>
          <w:lang w:eastAsia="uk-UA"/>
        </w:rPr>
        <w:lastRenderedPageBreak/>
        <w:t>Домен</w:t>
      </w:r>
      <w:bookmarkEnd w:id="6"/>
      <w:r w:rsidRPr="004E6121">
        <w:rPr>
          <w:rFonts w:ascii="Tahoma" w:eastAsia="Times New Roman" w:hAnsi="Tahoma" w:cs="Tahoma"/>
          <w:color w:val="003366"/>
          <w:sz w:val="18"/>
          <w:szCs w:val="18"/>
          <w:lang w:eastAsia="uk-UA"/>
        </w:rPr>
        <w:t> — це група комп’ютерів, що обслуговуються спільним  сервером, який керує розподілом прав доступу користувачів до ресурсів мережі. Такий сервер називають контролером домену.</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Доменне ім’я складається з кількох частин (імен доменів), розділених крапками. Рівень домену рахується з кінця, тобто справа наліво. Домен, ім’я якого зазначено праворуч, називають доменом першого (або верхнього) рівня.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noProof/>
          <w:color w:val="003366"/>
          <w:sz w:val="18"/>
          <w:szCs w:val="18"/>
          <w:lang w:eastAsia="uk-UA"/>
        </w:rPr>
        <w:drawing>
          <wp:inline distT="0" distB="0" distL="0" distR="0">
            <wp:extent cx="4657725" cy="1847850"/>
            <wp:effectExtent l="0" t="0" r="9525" b="0"/>
            <wp:docPr id="3" name="Рисунок 3" descr="https://kppk.com.ua/ELLIB/ebook/Gorbenko/IKT/13/13.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ppk.com.ua/ELLIB/ebook/Gorbenko/IKT/13/13.files/image0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725" cy="1847850"/>
                    </a:xfrm>
                    <a:prstGeom prst="rect">
                      <a:avLst/>
                    </a:prstGeom>
                    <a:noFill/>
                    <a:ln>
                      <a:noFill/>
                    </a:ln>
                  </pic:spPr>
                </pic:pic>
              </a:graphicData>
            </a:graphic>
          </wp:inline>
        </w:drawing>
      </w:r>
    </w:p>
    <w:p w:rsidR="004E6121" w:rsidRPr="004E6121" w:rsidRDefault="004E6121" w:rsidP="004E6121">
      <w:pPr>
        <w:spacing w:after="0" w:line="360" w:lineRule="atLeast"/>
        <w:ind w:left="284" w:right="284" w:firstLine="567"/>
        <w:jc w:val="center"/>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2060"/>
          <w:sz w:val="18"/>
          <w:szCs w:val="18"/>
          <w:lang w:eastAsia="uk-UA"/>
        </w:rPr>
        <w:t>Рис. 13.6 Домени першого рівня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2060"/>
          <w:sz w:val="18"/>
          <w:szCs w:val="18"/>
          <w:lang w:eastAsia="uk-UA"/>
        </w:rPr>
        <w:t>Щоб отримати інформаційні матеріали з Інтернету, адреси сервера недостатньо. Потрібна також адреса із зазначенням протоколу і унікального шляху до певного ресурсу. Таку адресу називають уніфікованим покажчиком ресурсу — URL (</w:t>
      </w:r>
      <w:proofErr w:type="spellStart"/>
      <w:r w:rsidRPr="004E6121">
        <w:rPr>
          <w:rFonts w:ascii="Tahoma" w:eastAsia="Times New Roman" w:hAnsi="Tahoma" w:cs="Tahoma"/>
          <w:color w:val="002060"/>
          <w:sz w:val="18"/>
          <w:szCs w:val="18"/>
          <w:lang w:eastAsia="uk-UA"/>
        </w:rPr>
        <w:t>Uniform</w:t>
      </w:r>
      <w:proofErr w:type="spellEnd"/>
      <w:r w:rsidRPr="004E6121">
        <w:rPr>
          <w:rFonts w:ascii="Tahoma" w:eastAsia="Times New Roman" w:hAnsi="Tahoma" w:cs="Tahoma"/>
          <w:color w:val="002060"/>
          <w:sz w:val="18"/>
          <w:szCs w:val="18"/>
          <w:lang w:eastAsia="uk-UA"/>
        </w:rPr>
        <w:t> </w:t>
      </w:r>
      <w:proofErr w:type="spellStart"/>
      <w:r w:rsidRPr="004E6121">
        <w:rPr>
          <w:rFonts w:ascii="Tahoma" w:eastAsia="Times New Roman" w:hAnsi="Tahoma" w:cs="Tahoma"/>
          <w:color w:val="002060"/>
          <w:sz w:val="18"/>
          <w:szCs w:val="18"/>
          <w:lang w:eastAsia="uk-UA"/>
        </w:rPr>
        <w:t>Resource</w:t>
      </w:r>
      <w:proofErr w:type="spellEnd"/>
      <w:r w:rsidRPr="004E6121">
        <w:rPr>
          <w:rFonts w:ascii="Tahoma" w:eastAsia="Times New Roman" w:hAnsi="Tahoma" w:cs="Tahoma"/>
          <w:color w:val="002060"/>
          <w:sz w:val="18"/>
          <w:szCs w:val="18"/>
          <w:lang w:eastAsia="uk-UA"/>
        </w:rPr>
        <w:t> </w:t>
      </w:r>
      <w:proofErr w:type="spellStart"/>
      <w:r w:rsidRPr="004E6121">
        <w:rPr>
          <w:rFonts w:ascii="Tahoma" w:eastAsia="Times New Roman" w:hAnsi="Tahoma" w:cs="Tahoma"/>
          <w:color w:val="002060"/>
          <w:sz w:val="18"/>
          <w:szCs w:val="18"/>
          <w:lang w:eastAsia="uk-UA"/>
        </w:rPr>
        <w:t>Locator</w:t>
      </w:r>
      <w:proofErr w:type="spellEnd"/>
      <w:r w:rsidRPr="004E6121">
        <w:rPr>
          <w:rFonts w:ascii="Tahoma" w:eastAsia="Times New Roman" w:hAnsi="Tahoma" w:cs="Tahoma"/>
          <w:color w:val="002060"/>
          <w:sz w:val="18"/>
          <w:szCs w:val="18"/>
          <w:lang w:eastAsia="uk-UA"/>
        </w:rPr>
        <w:t>).</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2060"/>
          <w:sz w:val="18"/>
          <w:szCs w:val="18"/>
          <w:lang w:eastAsia="uk-UA"/>
        </w:rPr>
        <w:t>URL-адреса</w:t>
      </w:r>
      <w:r w:rsidRPr="004E6121">
        <w:rPr>
          <w:rFonts w:ascii="Tahoma" w:eastAsia="Times New Roman" w:hAnsi="Tahoma" w:cs="Tahoma"/>
          <w:color w:val="002060"/>
          <w:sz w:val="18"/>
          <w:szCs w:val="18"/>
          <w:lang w:eastAsia="uk-UA"/>
        </w:rPr>
        <w:t> — це шлях до інтернет-ресурсу (документа, відео, веб-сторінки, зображення тощо).</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2060"/>
          <w:sz w:val="18"/>
          <w:szCs w:val="18"/>
          <w:lang w:eastAsia="uk-UA"/>
        </w:rPr>
        <w:t>URL-адреса зазвичай містить три частини:</w:t>
      </w:r>
    </w:p>
    <w:p w:rsidR="004E6121" w:rsidRPr="004E6121" w:rsidRDefault="004E6121" w:rsidP="004E6121">
      <w:pPr>
        <w:spacing w:after="0" w:line="360" w:lineRule="atLeast"/>
        <w:ind w:left="1210"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2060"/>
          <w:sz w:val="18"/>
          <w:szCs w:val="18"/>
          <w:lang w:eastAsia="uk-UA"/>
        </w:rPr>
        <w:t></w:t>
      </w:r>
      <w:r w:rsidRPr="004E6121">
        <w:rPr>
          <w:rFonts w:ascii="Times New Roman" w:eastAsia="Times New Roman" w:hAnsi="Times New Roman" w:cs="Times New Roman"/>
          <w:color w:val="002060"/>
          <w:sz w:val="14"/>
          <w:szCs w:val="14"/>
          <w:lang w:eastAsia="uk-UA"/>
        </w:rPr>
        <w:t>   </w:t>
      </w:r>
      <w:r w:rsidRPr="004E6121">
        <w:rPr>
          <w:rFonts w:ascii="Tahoma" w:eastAsia="Times New Roman" w:hAnsi="Tahoma" w:cs="Tahoma"/>
          <w:color w:val="002060"/>
          <w:sz w:val="18"/>
          <w:szCs w:val="18"/>
          <w:lang w:eastAsia="uk-UA"/>
        </w:rPr>
        <w:t>назву протоколу, який використовується для доступу до ресурсу (</w:t>
      </w:r>
      <w:proofErr w:type="spellStart"/>
      <w:r w:rsidRPr="004E6121">
        <w:rPr>
          <w:rFonts w:ascii="Tahoma" w:eastAsia="Times New Roman" w:hAnsi="Tahoma" w:cs="Tahoma"/>
          <w:color w:val="002060"/>
          <w:sz w:val="18"/>
          <w:szCs w:val="18"/>
          <w:lang w:eastAsia="uk-UA"/>
        </w:rPr>
        <w:t>http</w:t>
      </w:r>
      <w:proofErr w:type="spellEnd"/>
      <w:r w:rsidRPr="004E6121">
        <w:rPr>
          <w:rFonts w:ascii="Tahoma" w:eastAsia="Times New Roman" w:hAnsi="Tahoma" w:cs="Tahoma"/>
          <w:color w:val="002060"/>
          <w:sz w:val="18"/>
          <w:szCs w:val="18"/>
          <w:lang w:eastAsia="uk-UA"/>
        </w:rPr>
        <w:t>, </w:t>
      </w:r>
      <w:proofErr w:type="spellStart"/>
      <w:r w:rsidRPr="004E6121">
        <w:rPr>
          <w:rFonts w:ascii="Tahoma" w:eastAsia="Times New Roman" w:hAnsi="Tahoma" w:cs="Tahoma"/>
          <w:color w:val="002060"/>
          <w:sz w:val="18"/>
          <w:szCs w:val="18"/>
          <w:lang w:eastAsia="uk-UA"/>
        </w:rPr>
        <w:t>ftp</w:t>
      </w:r>
      <w:proofErr w:type="spellEnd"/>
      <w:r w:rsidRPr="004E6121">
        <w:rPr>
          <w:rFonts w:ascii="Tahoma" w:eastAsia="Times New Roman" w:hAnsi="Tahoma" w:cs="Tahoma"/>
          <w:color w:val="002060"/>
          <w:sz w:val="18"/>
          <w:szCs w:val="18"/>
          <w:lang w:eastAsia="uk-UA"/>
        </w:rPr>
        <w:t>, </w:t>
      </w:r>
      <w:proofErr w:type="spellStart"/>
      <w:r w:rsidRPr="004E6121">
        <w:rPr>
          <w:rFonts w:ascii="Tahoma" w:eastAsia="Times New Roman" w:hAnsi="Tahoma" w:cs="Tahoma"/>
          <w:color w:val="002060"/>
          <w:sz w:val="18"/>
          <w:szCs w:val="18"/>
          <w:lang w:eastAsia="uk-UA"/>
        </w:rPr>
        <w:t>news</w:t>
      </w:r>
      <w:proofErr w:type="spellEnd"/>
      <w:r w:rsidRPr="004E6121">
        <w:rPr>
          <w:rFonts w:ascii="Tahoma" w:eastAsia="Times New Roman" w:hAnsi="Tahoma" w:cs="Tahoma"/>
          <w:color w:val="002060"/>
          <w:sz w:val="18"/>
          <w:szCs w:val="18"/>
          <w:lang w:eastAsia="uk-UA"/>
        </w:rPr>
        <w:t> тощо);</w:t>
      </w:r>
    </w:p>
    <w:p w:rsidR="004E6121" w:rsidRPr="004E6121" w:rsidRDefault="004E6121" w:rsidP="004E6121">
      <w:pPr>
        <w:spacing w:after="0" w:line="360" w:lineRule="atLeast"/>
        <w:ind w:left="1210"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2060"/>
          <w:sz w:val="18"/>
          <w:szCs w:val="18"/>
          <w:lang w:eastAsia="uk-UA"/>
        </w:rPr>
        <w:t></w:t>
      </w:r>
      <w:r w:rsidRPr="004E6121">
        <w:rPr>
          <w:rFonts w:ascii="Times New Roman" w:eastAsia="Times New Roman" w:hAnsi="Times New Roman" w:cs="Times New Roman"/>
          <w:color w:val="002060"/>
          <w:sz w:val="14"/>
          <w:szCs w:val="14"/>
          <w:lang w:eastAsia="uk-UA"/>
        </w:rPr>
        <w:t>   </w:t>
      </w:r>
      <w:r w:rsidRPr="004E6121">
        <w:rPr>
          <w:rFonts w:ascii="Tahoma" w:eastAsia="Times New Roman" w:hAnsi="Tahoma" w:cs="Tahoma"/>
          <w:color w:val="002060"/>
          <w:sz w:val="18"/>
          <w:szCs w:val="18"/>
          <w:lang w:eastAsia="uk-UA"/>
        </w:rPr>
        <w:t>доменне ім’я або ІР-адресу сервера, де зберігається файл;</w:t>
      </w:r>
    </w:p>
    <w:p w:rsidR="004E6121" w:rsidRPr="004E6121" w:rsidRDefault="004E6121" w:rsidP="004E6121">
      <w:pPr>
        <w:spacing w:after="0" w:line="360" w:lineRule="atLeast"/>
        <w:ind w:left="1210" w:right="284" w:hanging="360"/>
        <w:jc w:val="both"/>
        <w:rPr>
          <w:rFonts w:ascii="Times New Roman" w:eastAsia="Times New Roman" w:hAnsi="Times New Roman" w:cs="Times New Roman"/>
          <w:color w:val="000000"/>
          <w:sz w:val="27"/>
          <w:szCs w:val="27"/>
          <w:lang w:eastAsia="uk-UA"/>
        </w:rPr>
      </w:pPr>
      <w:r w:rsidRPr="004E6121">
        <w:rPr>
          <w:rFonts w:ascii="Wingdings" w:eastAsia="Times New Roman" w:hAnsi="Wingdings" w:cs="Times New Roman"/>
          <w:color w:val="002060"/>
          <w:sz w:val="18"/>
          <w:szCs w:val="18"/>
          <w:lang w:eastAsia="uk-UA"/>
        </w:rPr>
        <w:t></w:t>
      </w:r>
      <w:r w:rsidRPr="004E6121">
        <w:rPr>
          <w:rFonts w:ascii="Times New Roman" w:eastAsia="Times New Roman" w:hAnsi="Times New Roman" w:cs="Times New Roman"/>
          <w:color w:val="002060"/>
          <w:sz w:val="14"/>
          <w:szCs w:val="14"/>
          <w:lang w:eastAsia="uk-UA"/>
        </w:rPr>
        <w:t>   </w:t>
      </w:r>
      <w:r w:rsidRPr="004E6121">
        <w:rPr>
          <w:rFonts w:ascii="Tahoma" w:eastAsia="Times New Roman" w:hAnsi="Tahoma" w:cs="Tahoma"/>
          <w:color w:val="002060"/>
          <w:sz w:val="18"/>
          <w:szCs w:val="18"/>
          <w:lang w:eastAsia="uk-UA"/>
        </w:rPr>
        <w:t>шлях до </w:t>
      </w:r>
      <w:proofErr w:type="spellStart"/>
      <w:r w:rsidRPr="004E6121">
        <w:rPr>
          <w:rFonts w:ascii="Tahoma" w:eastAsia="Times New Roman" w:hAnsi="Tahoma" w:cs="Tahoma"/>
          <w:color w:val="002060"/>
          <w:sz w:val="18"/>
          <w:szCs w:val="18"/>
          <w:lang w:eastAsia="uk-UA"/>
        </w:rPr>
        <w:t>файла</w:t>
      </w:r>
      <w:proofErr w:type="spellEnd"/>
      <w:r w:rsidRPr="004E6121">
        <w:rPr>
          <w:rFonts w:ascii="Tahoma" w:eastAsia="Times New Roman" w:hAnsi="Tahoma" w:cs="Tahoma"/>
          <w:color w:val="002060"/>
          <w:sz w:val="18"/>
          <w:szCs w:val="18"/>
          <w:lang w:eastAsia="uk-UA"/>
        </w:rPr>
        <w:t> на сервері.</w:t>
      </w:r>
    </w:p>
    <w:p w:rsidR="004E6121" w:rsidRPr="004E6121" w:rsidRDefault="004E6121" w:rsidP="004E6121">
      <w:pPr>
        <w:spacing w:after="0" w:line="360" w:lineRule="atLeast"/>
        <w:ind w:left="1210" w:right="284"/>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2060"/>
          <w:sz w:val="18"/>
          <w:szCs w:val="18"/>
          <w:lang w:eastAsia="uk-UA"/>
        </w:rPr>
        <w:t> </w:t>
      </w:r>
    </w:p>
    <w:p w:rsidR="004E6121" w:rsidRPr="004E6121" w:rsidRDefault="004E6121" w:rsidP="004E6121">
      <w:pPr>
        <w:spacing w:after="0" w:line="330" w:lineRule="atLeast"/>
        <w:ind w:left="342" w:right="284" w:firstLine="509"/>
        <w:jc w:val="both"/>
        <w:rPr>
          <w:rFonts w:ascii="Calibri" w:eastAsia="Times New Roman" w:hAnsi="Calibri" w:cs="Calibri"/>
          <w:color w:val="000000"/>
          <w:lang w:eastAsia="uk-UA"/>
        </w:rPr>
      </w:pPr>
      <w:bookmarkStart w:id="7" w:name="ПРОТОКОЛИ_ПЕРЕДАВАННЯ"/>
      <w:r w:rsidRPr="004E6121">
        <w:rPr>
          <w:rFonts w:ascii="Tahoma" w:eastAsia="Times New Roman" w:hAnsi="Tahoma" w:cs="Tahoma"/>
          <w:b/>
          <w:bCs/>
          <w:color w:val="336699"/>
          <w:sz w:val="18"/>
          <w:szCs w:val="18"/>
          <w:lang w:eastAsia="uk-UA"/>
        </w:rPr>
        <w:t>4.</w:t>
      </w:r>
      <w:r w:rsidRPr="004E6121">
        <w:rPr>
          <w:rFonts w:ascii="Times New Roman" w:eastAsia="Times New Roman" w:hAnsi="Times New Roman" w:cs="Times New Roman"/>
          <w:b/>
          <w:bCs/>
          <w:color w:val="336699"/>
          <w:sz w:val="14"/>
          <w:szCs w:val="14"/>
          <w:lang w:eastAsia="uk-UA"/>
        </w:rPr>
        <w:t>    </w:t>
      </w:r>
      <w:r w:rsidRPr="004E6121">
        <w:rPr>
          <w:rFonts w:ascii="Tahoma" w:eastAsia="Times New Roman" w:hAnsi="Tahoma" w:cs="Tahoma"/>
          <w:b/>
          <w:bCs/>
          <w:color w:val="336699"/>
          <w:sz w:val="18"/>
          <w:szCs w:val="18"/>
          <w:lang w:eastAsia="uk-UA"/>
        </w:rPr>
        <w:t>Протоколи </w:t>
      </w:r>
      <w:bookmarkEnd w:id="7"/>
      <w:proofErr w:type="spellStart"/>
      <w:r w:rsidRPr="004E6121">
        <w:rPr>
          <w:rFonts w:ascii="Tahoma" w:eastAsia="Times New Roman" w:hAnsi="Tahoma" w:cs="Tahoma"/>
          <w:b/>
          <w:bCs/>
          <w:color w:val="336699"/>
          <w:sz w:val="18"/>
          <w:szCs w:val="18"/>
          <w:lang w:eastAsia="uk-UA"/>
        </w:rPr>
        <w:t>предавання</w:t>
      </w:r>
      <w:proofErr w:type="spellEnd"/>
      <w:r w:rsidRPr="004E6121">
        <w:rPr>
          <w:rFonts w:ascii="Tahoma" w:eastAsia="Times New Roman" w:hAnsi="Tahoma" w:cs="Tahoma"/>
          <w:b/>
          <w:bCs/>
          <w:color w:val="336699"/>
          <w:sz w:val="18"/>
          <w:szCs w:val="18"/>
          <w:lang w:eastAsia="uk-UA"/>
        </w:rPr>
        <w:t> даних</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bookmarkStart w:id="8" w:name="Мережеві_протоколи"/>
      <w:r w:rsidRPr="004E6121">
        <w:rPr>
          <w:rFonts w:ascii="Tahoma" w:eastAsia="Times New Roman" w:hAnsi="Tahoma" w:cs="Tahoma"/>
          <w:color w:val="003366"/>
          <w:sz w:val="18"/>
          <w:szCs w:val="18"/>
          <w:lang w:eastAsia="uk-UA"/>
        </w:rPr>
        <w:t>Інтернет об'єднує комп'ютери в багатьох точках земної кулі. Усі ці комп'ютери мають різне апаратне забезпечення, на них встановлені різні операційні системи та програмне забезпечення. Але всі вони мають узгоджено й швидко приймати і передавати дані. Для цього в 70-х роках минулого століття почали розроблятися правила, згідно з якими відбувався обмін даними між комп'ютерами в мережі. Збірки таких правил одержали назву протоколи.</w:t>
      </w:r>
      <w:bookmarkEnd w:id="8"/>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Мережеві протоколи</w:t>
      </w:r>
      <w:r w:rsidRPr="004E6121">
        <w:rPr>
          <w:rFonts w:ascii="Tahoma" w:eastAsia="Times New Roman" w:hAnsi="Tahoma" w:cs="Tahoma"/>
          <w:color w:val="003366"/>
          <w:sz w:val="18"/>
          <w:szCs w:val="18"/>
          <w:lang w:eastAsia="uk-UA"/>
        </w:rPr>
        <w:t> — це правила за якими здійснюється обмін даними між комп’ютерами.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Процес передавання даних від одного комп'ютера до іншого складається з декількох етапів (рівнів). Цей процес передбачає такі операції: отримання даних від користувача, їх стиснення, шифрування, формування пакетів на які розбиваються повідомлення, встановлення сеансу зв'язку між комп'ютером, що передає дані, та тим, що їх приймає, транспортування даних по каналах зв'язку, вибір найбільш ефективного маршруту передавання даних, формування вихідного документа з пакетів даних.</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color w:val="003366"/>
          <w:sz w:val="18"/>
          <w:szCs w:val="18"/>
          <w:lang w:eastAsia="uk-UA"/>
        </w:rPr>
        <w:t>На кожному з етапів використовують окремі протоколи, сукупність яких складає набір протоколів Інтернету, що має таку назву TCP/IP, що має таке тлумачення.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TCP</w:t>
      </w:r>
      <w:r w:rsidRPr="004E6121">
        <w:rPr>
          <w:rFonts w:ascii="Tahoma" w:eastAsia="Times New Roman" w:hAnsi="Tahoma" w:cs="Tahoma"/>
          <w:color w:val="003366"/>
          <w:sz w:val="18"/>
          <w:szCs w:val="18"/>
          <w:lang w:eastAsia="uk-UA"/>
        </w:rPr>
        <w:t> (англійською </w:t>
      </w:r>
      <w:proofErr w:type="spellStart"/>
      <w:r w:rsidRPr="004E6121">
        <w:rPr>
          <w:rFonts w:ascii="Tahoma" w:eastAsia="Times New Roman" w:hAnsi="Tahoma" w:cs="Tahoma"/>
          <w:color w:val="003366"/>
          <w:sz w:val="18"/>
          <w:szCs w:val="18"/>
          <w:lang w:eastAsia="uk-UA"/>
        </w:rPr>
        <w:t>Transmission</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Control</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протокол керування передаванням, відповідає за організацію сеансу зв'язку між двома комп'ютерами у мережі.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lastRenderedPageBreak/>
        <w:t>IP</w:t>
      </w:r>
      <w:r w:rsidRPr="004E6121">
        <w:rPr>
          <w:rFonts w:ascii="Tahoma" w:eastAsia="Times New Roman" w:hAnsi="Tahoma" w:cs="Tahoma"/>
          <w:color w:val="003366"/>
          <w:sz w:val="18"/>
          <w:szCs w:val="18"/>
          <w:lang w:eastAsia="uk-UA"/>
        </w:rPr>
        <w:t> (англійською </w:t>
      </w:r>
      <w:proofErr w:type="spellStart"/>
      <w:r w:rsidRPr="004E6121">
        <w:rPr>
          <w:rFonts w:ascii="Tahoma" w:eastAsia="Times New Roman" w:hAnsi="Tahoma" w:cs="Tahoma"/>
          <w:color w:val="003366"/>
          <w:sz w:val="18"/>
          <w:szCs w:val="18"/>
          <w:lang w:eastAsia="uk-UA"/>
        </w:rPr>
        <w:t>Internet</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w:t>
      </w:r>
      <w:proofErr w:type="spellStart"/>
      <w:r w:rsidRPr="004E6121">
        <w:rPr>
          <w:rFonts w:ascii="Tahoma" w:eastAsia="Times New Roman" w:hAnsi="Tahoma" w:cs="Tahoma"/>
          <w:color w:val="003366"/>
          <w:sz w:val="18"/>
          <w:szCs w:val="18"/>
          <w:lang w:eastAsia="uk-UA"/>
        </w:rPr>
        <w:t>міжмережний</w:t>
      </w:r>
      <w:proofErr w:type="spellEnd"/>
      <w:r w:rsidRPr="004E6121">
        <w:rPr>
          <w:rFonts w:ascii="Tahoma" w:eastAsia="Times New Roman" w:hAnsi="Tahoma" w:cs="Tahoma"/>
          <w:color w:val="003366"/>
          <w:sz w:val="18"/>
          <w:szCs w:val="18"/>
          <w:lang w:eastAsia="uk-UA"/>
        </w:rPr>
        <w:t> протокол) відповідає за маршрутизацію, тобто за те, щоб пакет було доставлено за певною </w:t>
      </w:r>
      <w:proofErr w:type="spellStart"/>
      <w:r w:rsidRPr="004E6121">
        <w:rPr>
          <w:rFonts w:ascii="Tahoma" w:eastAsia="Times New Roman" w:hAnsi="Tahoma" w:cs="Tahoma"/>
          <w:color w:val="003366"/>
          <w:sz w:val="18"/>
          <w:szCs w:val="18"/>
          <w:lang w:eastAsia="uk-UA"/>
        </w:rPr>
        <w:t>адресою</w:t>
      </w:r>
      <w:proofErr w:type="spellEnd"/>
      <w:r w:rsidRPr="004E6121">
        <w:rPr>
          <w:rFonts w:ascii="Tahoma" w:eastAsia="Times New Roman" w:hAnsi="Tahoma" w:cs="Tahoma"/>
          <w:color w:val="003366"/>
          <w:sz w:val="18"/>
          <w:szCs w:val="18"/>
          <w:lang w:eastAsia="uk-UA"/>
        </w:rPr>
        <w:t>. За допомогою протоколу TCP ПК перевіряє, чи всі частини отримано. При отриманні всіх порцій TCP розміщує їх в потрібному порядку і збирає в одне ціле.</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i/>
          <w:iCs/>
          <w:color w:val="003366"/>
          <w:sz w:val="18"/>
          <w:szCs w:val="18"/>
          <w:lang w:eastAsia="uk-UA"/>
        </w:rPr>
        <w:t>Найвідоміші протоколи, які використовують у мережі Інтернет:</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HTTP</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Hyper</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Text</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Transfer</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протокол передачі гіпертексту. Використовують при пересиланні </w:t>
      </w:r>
      <w:proofErr w:type="spellStart"/>
      <w:r w:rsidRPr="004E6121">
        <w:rPr>
          <w:rFonts w:ascii="Tahoma" w:eastAsia="Times New Roman" w:hAnsi="Tahoma" w:cs="Tahoma"/>
          <w:color w:val="003366"/>
          <w:sz w:val="18"/>
          <w:szCs w:val="18"/>
          <w:lang w:eastAsia="uk-UA"/>
        </w:rPr>
        <w:t>Web</w:t>
      </w:r>
      <w:proofErr w:type="spellEnd"/>
      <w:r w:rsidRPr="004E6121">
        <w:rPr>
          <w:rFonts w:ascii="Tahoma" w:eastAsia="Times New Roman" w:hAnsi="Tahoma" w:cs="Tahoma"/>
          <w:color w:val="003366"/>
          <w:sz w:val="18"/>
          <w:szCs w:val="18"/>
          <w:lang w:eastAsia="uk-UA"/>
        </w:rPr>
        <w:t>-сторінок з одного комп'ютера на інший.</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FTP </w:t>
      </w:r>
      <w:r w:rsidRPr="004E6121">
        <w:rPr>
          <w:rFonts w:ascii="Tahoma" w:eastAsia="Times New Roman" w:hAnsi="Tahoma" w:cs="Tahoma"/>
          <w:color w:val="003366"/>
          <w:sz w:val="18"/>
          <w:szCs w:val="18"/>
          <w:lang w:eastAsia="uk-UA"/>
        </w:rPr>
        <w:t>(</w:t>
      </w:r>
      <w:proofErr w:type="spellStart"/>
      <w:r w:rsidRPr="004E6121">
        <w:rPr>
          <w:rFonts w:ascii="Tahoma" w:eastAsia="Times New Roman" w:hAnsi="Tahoma" w:cs="Tahoma"/>
          <w:color w:val="003366"/>
          <w:sz w:val="18"/>
          <w:szCs w:val="18"/>
          <w:lang w:eastAsia="uk-UA"/>
        </w:rPr>
        <w:t>File</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Transfer</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протокол передачі файлів зі спеціального файлового сервера на комп'ютер користувача. Дає можливість абоненту обмінюватися двійковими і текстовими файлами з будь-яким комп'ютером мережі.</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POP</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Post</w:t>
      </w:r>
      <w:proofErr w:type="spellEnd"/>
      <w:r w:rsidRPr="004E6121">
        <w:rPr>
          <w:rFonts w:ascii="Tahoma" w:eastAsia="Times New Roman" w:hAnsi="Tahoma" w:cs="Tahoma"/>
          <w:color w:val="003366"/>
          <w:sz w:val="18"/>
          <w:szCs w:val="18"/>
          <w:lang w:eastAsia="uk-UA"/>
        </w:rPr>
        <w:t> Office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стандартний протокол поштового з'єднання. Сервери POP опрацьовують вхідну пошту, а протокол POP призначено для опрацювання запитів на отримання пошти від клієнтських поштових програм.</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SMTP</w:t>
      </w:r>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Simple</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Mail</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Transfer</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протокол, який задає набір правил для передавання пошти. Сервер SMTP повертає або підтвердження про прийом, або повідомлення про помилку, або запитує додаткову інформацію.</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IRC </w:t>
      </w:r>
      <w:r w:rsidRPr="004E6121">
        <w:rPr>
          <w:rFonts w:ascii="Tahoma" w:eastAsia="Times New Roman" w:hAnsi="Tahoma" w:cs="Tahoma"/>
          <w:color w:val="003366"/>
          <w:sz w:val="18"/>
          <w:szCs w:val="18"/>
          <w:lang w:eastAsia="uk-UA"/>
        </w:rPr>
        <w:t>(</w:t>
      </w:r>
      <w:proofErr w:type="spellStart"/>
      <w:r w:rsidRPr="004E6121">
        <w:rPr>
          <w:rFonts w:ascii="Tahoma" w:eastAsia="Times New Roman" w:hAnsi="Tahoma" w:cs="Tahoma"/>
          <w:color w:val="003366"/>
          <w:sz w:val="18"/>
          <w:szCs w:val="18"/>
          <w:lang w:eastAsia="uk-UA"/>
        </w:rPr>
        <w:t>Unix</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to</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Unix</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Copy</w:t>
      </w:r>
      <w:proofErr w:type="spellEnd"/>
      <w:r w:rsidRPr="004E6121">
        <w:rPr>
          <w:rFonts w:ascii="Tahoma" w:eastAsia="Times New Roman" w:hAnsi="Tahoma" w:cs="Tahoma"/>
          <w:color w:val="003366"/>
          <w:sz w:val="18"/>
          <w:szCs w:val="18"/>
          <w:lang w:eastAsia="uk-UA"/>
        </w:rPr>
        <w:t> </w:t>
      </w:r>
      <w:proofErr w:type="spellStart"/>
      <w:r w:rsidRPr="004E6121">
        <w:rPr>
          <w:rFonts w:ascii="Tahoma" w:eastAsia="Times New Roman" w:hAnsi="Tahoma" w:cs="Tahoma"/>
          <w:color w:val="003366"/>
          <w:sz w:val="18"/>
          <w:szCs w:val="18"/>
          <w:lang w:eastAsia="uk-UA"/>
        </w:rPr>
        <w:t>Protocol</w:t>
      </w:r>
      <w:proofErr w:type="spellEnd"/>
      <w:r w:rsidRPr="004E6121">
        <w:rPr>
          <w:rFonts w:ascii="Tahoma" w:eastAsia="Times New Roman" w:hAnsi="Tahoma" w:cs="Tahoma"/>
          <w:color w:val="003366"/>
          <w:sz w:val="18"/>
          <w:szCs w:val="18"/>
          <w:lang w:eastAsia="uk-UA"/>
        </w:rPr>
        <w:t>) — для забезпечення інтерактивного спілкування.</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proofErr w:type="spellStart"/>
      <w:r w:rsidRPr="004E6121">
        <w:rPr>
          <w:rFonts w:ascii="Tahoma" w:eastAsia="Times New Roman" w:hAnsi="Tahoma" w:cs="Tahoma"/>
          <w:b/>
          <w:bCs/>
          <w:color w:val="003366"/>
          <w:sz w:val="18"/>
          <w:szCs w:val="18"/>
          <w:lang w:eastAsia="uk-UA"/>
        </w:rPr>
        <w:t>Telnet</w:t>
      </w:r>
      <w:proofErr w:type="spellEnd"/>
      <w:r w:rsidRPr="004E6121">
        <w:rPr>
          <w:rFonts w:ascii="Tahoma" w:eastAsia="Times New Roman" w:hAnsi="Tahoma" w:cs="Tahoma"/>
          <w:color w:val="003366"/>
          <w:sz w:val="18"/>
          <w:szCs w:val="18"/>
          <w:lang w:eastAsia="uk-UA"/>
        </w:rPr>
        <w:t> — протокол віддаленого доступу, що дає можливість працювати на будь-який ЕОМ мережі Інтернет, як на своїй власній, тобто запускати програми, змінювати режим роботи тощо. На практиці можливості обмежено тим рівнем доступу, який задано адміністратором віддаленої машини.</w:t>
      </w:r>
    </w:p>
    <w:p w:rsidR="004E6121" w:rsidRPr="004E6121" w:rsidRDefault="004E6121" w:rsidP="004E6121">
      <w:pPr>
        <w:spacing w:after="0" w:line="360" w:lineRule="atLeast"/>
        <w:ind w:left="284" w:right="284" w:firstLine="567"/>
        <w:jc w:val="both"/>
        <w:rPr>
          <w:rFonts w:ascii="Times New Roman" w:eastAsia="Times New Roman" w:hAnsi="Times New Roman" w:cs="Times New Roman"/>
          <w:color w:val="000000"/>
          <w:sz w:val="27"/>
          <w:szCs w:val="27"/>
          <w:lang w:eastAsia="uk-UA"/>
        </w:rPr>
      </w:pPr>
      <w:r w:rsidRPr="004E6121">
        <w:rPr>
          <w:rFonts w:ascii="Tahoma" w:eastAsia="Times New Roman" w:hAnsi="Tahoma" w:cs="Tahoma"/>
          <w:b/>
          <w:bCs/>
          <w:color w:val="003366"/>
          <w:sz w:val="18"/>
          <w:szCs w:val="18"/>
          <w:lang w:eastAsia="uk-UA"/>
        </w:rPr>
        <w:t>DTN</w:t>
      </w:r>
      <w:r w:rsidRPr="004E6121">
        <w:rPr>
          <w:rFonts w:ascii="Tahoma" w:eastAsia="Times New Roman" w:hAnsi="Tahoma" w:cs="Tahoma"/>
          <w:color w:val="003366"/>
          <w:sz w:val="18"/>
          <w:szCs w:val="18"/>
          <w:lang w:eastAsia="uk-UA"/>
        </w:rPr>
        <w:t> — протокол, призначений для забезпечення наддалекого космічного зв'язку.</w:t>
      </w:r>
    </w:p>
    <w:p w:rsidR="00633A60" w:rsidRPr="00633A60" w:rsidRDefault="00633A60" w:rsidP="00633A60">
      <w:pPr>
        <w:ind w:firstLine="851"/>
        <w:jc w:val="both"/>
        <w:rPr>
          <w:rFonts w:ascii="Times New Roman" w:hAnsi="Times New Roman" w:cs="Times New Roman"/>
          <w:sz w:val="28"/>
          <w:szCs w:val="28"/>
        </w:rPr>
      </w:pPr>
    </w:p>
    <w:sectPr w:rsidR="00633A60" w:rsidRPr="00633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D9E"/>
    <w:multiLevelType w:val="multilevel"/>
    <w:tmpl w:val="6750C81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60"/>
    <w:rsid w:val="004E6121"/>
    <w:rsid w:val="00633A60"/>
    <w:rsid w:val="00D32250"/>
    <w:rsid w:val="00D51C17"/>
    <w:rsid w:val="00F871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74BF7"/>
  <w15:chartTrackingRefBased/>
  <w15:docId w15:val="{721D0548-637C-4F56-B0DE-AD43DF47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A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33A60"/>
    <w:rPr>
      <w:rFonts w:ascii="Segoe UI" w:hAnsi="Segoe UI" w:cs="Segoe UI"/>
      <w:sz w:val="18"/>
      <w:szCs w:val="18"/>
    </w:rPr>
  </w:style>
  <w:style w:type="paragraph" w:styleId="a5">
    <w:name w:val="List Paragraph"/>
    <w:basedOn w:val="a"/>
    <w:uiPriority w:val="34"/>
    <w:qFormat/>
    <w:rsid w:val="00633A60"/>
    <w:pPr>
      <w:ind w:left="720"/>
      <w:contextualSpacing/>
    </w:pPr>
  </w:style>
  <w:style w:type="character" w:customStyle="1" w:styleId="spelle">
    <w:name w:val="spelle"/>
    <w:basedOn w:val="a0"/>
    <w:rsid w:val="004E6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2969</Words>
  <Characters>20242</Characters>
  <Application>Microsoft Office Word</Application>
  <DocSecurity>0</DocSecurity>
  <Lines>357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Бура Вадим</dc:creator>
  <cp:keywords/>
  <dc:description/>
  <cp:lastModifiedBy>Бура Вадим</cp:lastModifiedBy>
  <cp:revision>3</cp:revision>
  <dcterms:created xsi:type="dcterms:W3CDTF">2024-09-04T06:10:00Z</dcterms:created>
  <dcterms:modified xsi:type="dcterms:W3CDTF">2024-09-04T06:41:00Z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5e3a4896-e2c9-43e5-9fc7-6a450c57c641</vt:lpwstr>
  </property>
</Properties>
</file>