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FA" w:rsidRDefault="006673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Практична робота 3.</w:t>
      </w:r>
      <w:bookmarkStart w:id="0" w:name="_GoBack"/>
      <w:bookmarkEnd w:id="0"/>
      <w:r w:rsidR="009B50E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459FA" w:rsidRDefault="00D459FA">
      <w:pPr>
        <w:jc w:val="center"/>
        <w:rPr>
          <w:rFonts w:ascii="Times New Roman" w:hAnsi="Times New Roman" w:cs="Times New Roman"/>
        </w:rPr>
      </w:pP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СУМСЬКОЇ ОБЛАСТІ.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:rsidR="00D459FA" w:rsidRDefault="00D45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59FA" w:rsidRDefault="009B50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ХАРКІВСЬКОЇ ОБЛАСТІ.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туристич</w:t>
      </w:r>
      <w:r>
        <w:rPr>
          <w:rFonts w:ascii="Times New Roman" w:hAnsi="Times New Roman" w:cs="Times New Roman"/>
          <w:sz w:val="28"/>
          <w:szCs w:val="28"/>
        </w:rPr>
        <w:t>ної складової.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:rsidR="00D459FA" w:rsidRDefault="00D45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59FA" w:rsidRDefault="009B50EC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479540" cy="3737610"/>
            <wp:effectExtent l="0" t="0" r="16510" b="15240"/>
            <wp:docPr id="10" name="Рисунок 10" descr="Місто Харків – привабливе місце для туристів - Лента новостей Харь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Місто Харків – привабливе місце для туристів - Лента новостей Харь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73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FA" w:rsidRDefault="00D459FA">
      <w:pPr>
        <w:jc w:val="center"/>
      </w:pPr>
    </w:p>
    <w:p w:rsidR="00D459FA" w:rsidRDefault="00D459FA">
      <w:pPr>
        <w:jc w:val="center"/>
      </w:pPr>
    </w:p>
    <w:p w:rsidR="00D459FA" w:rsidRDefault="00D459FA">
      <w:pPr>
        <w:jc w:val="center"/>
      </w:pP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ПОЛТАВСЬКОЇ ОБЛАСТІ.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ресурси (вода, тваринний та рослинний світ).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</w:t>
      </w:r>
      <w:r>
        <w:rPr>
          <w:rFonts w:ascii="Times New Roman" w:hAnsi="Times New Roman" w:cs="Times New Roman"/>
          <w:sz w:val="28"/>
          <w:szCs w:val="28"/>
        </w:rPr>
        <w:t>актеристика туристичної складової.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:rsidR="00D459FA" w:rsidRDefault="00D45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59FA" w:rsidRDefault="009B50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Особливості географічного положення </w:t>
      </w:r>
      <w:r>
        <w:rPr>
          <w:rFonts w:ascii="Times New Roman" w:hAnsi="Times New Roman" w:cs="Times New Roman"/>
          <w:b/>
          <w:sz w:val="28"/>
          <w:szCs w:val="28"/>
        </w:rPr>
        <w:t>ЧЕРКАСЬКОЇ ОБЛАСТІ.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 та його характеристика.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рельєфу, корисні копалини та ґрунт.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Природні ресурси (вода, тваринний та </w:t>
      </w:r>
      <w:r>
        <w:rPr>
          <w:rFonts w:ascii="Times New Roman" w:hAnsi="Times New Roman" w:cs="Times New Roman"/>
          <w:sz w:val="28"/>
          <w:szCs w:val="28"/>
        </w:rPr>
        <w:t>рослинний світ).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туристичної складової.</w:t>
      </w:r>
    </w:p>
    <w:p w:rsidR="00D459FA" w:rsidRDefault="009B50E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Підготувати повідомлення (презентацію)</w:t>
      </w:r>
    </w:p>
    <w:p w:rsidR="00D459FA" w:rsidRDefault="00D459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59FA" w:rsidRDefault="009B50EC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479540" cy="3404235"/>
            <wp:effectExtent l="0" t="0" r="16510" b="5715"/>
            <wp:docPr id="11" name="Рисунок 11" descr="Підприємців Краматорської ТГ запрошують до участі у Національному  Сорочинському ярмарку | Краматорська міська р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Підприємців Краматорської ТГ запрошують до участі у Національному  Сорочинському ярмарку | Краматорська міська р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4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9FA" w:rsidRDefault="00D459FA"/>
    <w:sectPr w:rsidR="00D459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EC" w:rsidRDefault="009B50EC">
      <w:pPr>
        <w:spacing w:line="240" w:lineRule="auto"/>
      </w:pPr>
      <w:r>
        <w:separator/>
      </w:r>
    </w:p>
  </w:endnote>
  <w:endnote w:type="continuationSeparator" w:id="0">
    <w:p w:rsidR="009B50EC" w:rsidRDefault="009B50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EC" w:rsidRDefault="009B50EC">
      <w:pPr>
        <w:spacing w:after="0"/>
      </w:pPr>
      <w:r>
        <w:separator/>
      </w:r>
    </w:p>
  </w:footnote>
  <w:footnote w:type="continuationSeparator" w:id="0">
    <w:p w:rsidR="009B50EC" w:rsidRDefault="009B50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2D"/>
    <w:rsid w:val="000F5871"/>
    <w:rsid w:val="00183E2D"/>
    <w:rsid w:val="00377B75"/>
    <w:rsid w:val="003B3C8F"/>
    <w:rsid w:val="005F68B4"/>
    <w:rsid w:val="00667315"/>
    <w:rsid w:val="007B4DD5"/>
    <w:rsid w:val="007E3258"/>
    <w:rsid w:val="00845248"/>
    <w:rsid w:val="009B50EC"/>
    <w:rsid w:val="00CC5B3F"/>
    <w:rsid w:val="00D459FA"/>
    <w:rsid w:val="00EA5822"/>
    <w:rsid w:val="00FE476C"/>
    <w:rsid w:val="356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700F"/>
  <w15:docId w15:val="{DE32077B-EAB3-4458-818A-034418BE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Нонік Людмила Юріївна</dc:creator>
  <cp:lastModifiedBy>Пользователь Windows</cp:lastModifiedBy>
  <cp:revision>2</cp:revision>
  <dcterms:created xsi:type="dcterms:W3CDTF">2024-12-15T07:47:00Z</dcterms:created>
  <dcterms:modified xsi:type="dcterms:W3CDTF">2024-12-15T07:47:00Z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B7CC7B83CE854E67ADC87CBEC907CD7D_13</vt:lpwstr>
  </property>
</Properties>
</file>