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0E34A" w14:textId="320480B7" w:rsidR="00A747E4" w:rsidRPr="00A747E4" w:rsidRDefault="00A747E4" w:rsidP="00A747E4">
      <w:pPr>
        <w:ind w:firstLine="567"/>
        <w:jc w:val="center"/>
        <w:rPr>
          <w:rFonts w:ascii="Times New Roman" w:eastAsia="Times New Roman" w:hAnsi="Times New Roman" w:cs="Times New Roman"/>
          <w:b/>
          <w:i/>
          <w:sz w:val="24"/>
          <w:szCs w:val="24"/>
          <w:lang w:eastAsia="ru-RU"/>
        </w:rPr>
      </w:pPr>
      <w:r w:rsidRPr="00A747E4">
        <w:rPr>
          <w:rFonts w:ascii="Times New Roman" w:eastAsia="Times New Roman" w:hAnsi="Times New Roman" w:cs="Times New Roman"/>
          <w:b/>
          <w:i/>
          <w:sz w:val="24"/>
          <w:szCs w:val="24"/>
          <w:lang w:eastAsia="ru-RU"/>
        </w:rPr>
        <w:t>Практичне заняття №</w:t>
      </w:r>
      <w:r w:rsidR="00C47CE9">
        <w:rPr>
          <w:rFonts w:ascii="Times New Roman" w:eastAsia="Times New Roman" w:hAnsi="Times New Roman" w:cs="Times New Roman"/>
          <w:b/>
          <w:i/>
          <w:sz w:val="24"/>
          <w:szCs w:val="24"/>
          <w:lang w:eastAsia="ru-RU"/>
        </w:rPr>
        <w:t>1</w:t>
      </w:r>
      <w:bookmarkStart w:id="0" w:name="_GoBack"/>
      <w:bookmarkEnd w:id="0"/>
    </w:p>
    <w:p w14:paraId="11DC8087" w14:textId="77777777" w:rsidR="00A747E4" w:rsidRPr="00A747E4" w:rsidRDefault="00A747E4" w:rsidP="00A747E4">
      <w:pPr>
        <w:overflowPunct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A747E4">
        <w:rPr>
          <w:rFonts w:ascii="Times New Roman" w:eastAsia="Times New Roman" w:hAnsi="Times New Roman" w:cs="Times New Roman"/>
          <w:b/>
          <w:i/>
          <w:sz w:val="24"/>
          <w:szCs w:val="24"/>
          <w:lang w:eastAsia="ru-RU"/>
        </w:rPr>
        <w:t>Тема</w:t>
      </w:r>
      <w:r w:rsidRPr="00A747E4">
        <w:rPr>
          <w:rFonts w:ascii="Times New Roman" w:eastAsia="Times New Roman" w:hAnsi="Times New Roman" w:cs="Times New Roman"/>
          <w:b/>
          <w:sz w:val="24"/>
          <w:szCs w:val="24"/>
          <w:lang w:eastAsia="ru-RU"/>
        </w:rPr>
        <w:t xml:space="preserve">: Типи ландшафтів Землі. </w:t>
      </w:r>
      <w:proofErr w:type="spellStart"/>
      <w:r w:rsidRPr="00A747E4">
        <w:rPr>
          <w:rFonts w:ascii="Times New Roman" w:eastAsia="Times New Roman" w:hAnsi="Times New Roman" w:cs="Times New Roman"/>
          <w:b/>
          <w:sz w:val="24"/>
          <w:szCs w:val="24"/>
          <w:lang w:eastAsia="ru-RU"/>
        </w:rPr>
        <w:t>Суббореальні</w:t>
      </w:r>
      <w:proofErr w:type="spellEnd"/>
      <w:r w:rsidRPr="00A747E4">
        <w:rPr>
          <w:rFonts w:ascii="Times New Roman" w:eastAsia="Times New Roman" w:hAnsi="Times New Roman" w:cs="Times New Roman"/>
          <w:b/>
          <w:sz w:val="24"/>
          <w:szCs w:val="24"/>
          <w:lang w:eastAsia="ru-RU"/>
        </w:rPr>
        <w:t>, субтропічні, тропічні, екваторіальні ландшафти</w:t>
      </w:r>
    </w:p>
    <w:p w14:paraId="533B6B12" w14:textId="77777777" w:rsidR="00A747E4" w:rsidRPr="00A747E4" w:rsidRDefault="00A747E4" w:rsidP="00A747E4">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747E4">
        <w:rPr>
          <w:rFonts w:ascii="Times New Roman" w:eastAsia="Times New Roman" w:hAnsi="Times New Roman" w:cs="Times New Roman"/>
          <w:b/>
          <w:i/>
          <w:sz w:val="24"/>
          <w:szCs w:val="24"/>
          <w:lang w:eastAsia="ru-RU"/>
        </w:rPr>
        <w:t>Мета</w:t>
      </w:r>
      <w:r w:rsidRPr="00A747E4">
        <w:rPr>
          <w:rFonts w:ascii="Times New Roman" w:eastAsia="Times New Roman" w:hAnsi="Times New Roman" w:cs="Times New Roman"/>
          <w:b/>
          <w:sz w:val="24"/>
          <w:szCs w:val="24"/>
          <w:lang w:eastAsia="ru-RU"/>
        </w:rPr>
        <w:t xml:space="preserve">: </w:t>
      </w:r>
      <w:r w:rsidRPr="00A747E4">
        <w:rPr>
          <w:rFonts w:ascii="Times New Roman" w:eastAsia="Times New Roman" w:hAnsi="Times New Roman" w:cs="Times New Roman"/>
          <w:sz w:val="24"/>
          <w:szCs w:val="24"/>
          <w:lang w:eastAsia="ru-RU"/>
        </w:rPr>
        <w:t xml:space="preserve">Ознайомитись із типами </w:t>
      </w:r>
      <w:proofErr w:type="spellStart"/>
      <w:r w:rsidRPr="00A747E4">
        <w:rPr>
          <w:rFonts w:ascii="Times New Roman" w:eastAsia="Times New Roman" w:hAnsi="Times New Roman" w:cs="Times New Roman"/>
          <w:sz w:val="24"/>
          <w:szCs w:val="24"/>
          <w:lang w:eastAsia="ru-RU"/>
        </w:rPr>
        <w:t>суббореальних</w:t>
      </w:r>
      <w:proofErr w:type="spellEnd"/>
      <w:r w:rsidRPr="00A747E4">
        <w:rPr>
          <w:rFonts w:ascii="Times New Roman" w:eastAsia="Times New Roman" w:hAnsi="Times New Roman" w:cs="Times New Roman"/>
          <w:sz w:val="24"/>
          <w:szCs w:val="24"/>
          <w:lang w:eastAsia="ru-RU"/>
        </w:rPr>
        <w:t>, субтропічних, тропічних, екваторіальних ландшафтів; закріпити знання щодо принципів класифікації ландшафтів; закріпити навички роботи з картами і методичними матеріалами.</w:t>
      </w:r>
    </w:p>
    <w:p w14:paraId="29877BF0" w14:textId="77777777" w:rsidR="00A747E4" w:rsidRPr="00A747E4" w:rsidRDefault="00A747E4" w:rsidP="00A747E4">
      <w:pPr>
        <w:overflowPunct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A747E4">
        <w:rPr>
          <w:rFonts w:ascii="Times New Roman" w:eastAsia="Times New Roman" w:hAnsi="Times New Roman" w:cs="Times New Roman"/>
          <w:b/>
          <w:sz w:val="24"/>
          <w:szCs w:val="24"/>
          <w:lang w:eastAsia="ru-RU"/>
        </w:rPr>
        <w:t>Загальні  відомості.</w:t>
      </w:r>
    </w:p>
    <w:p w14:paraId="4DAA7D54" w14:textId="77777777" w:rsidR="00A747E4" w:rsidRPr="00A747E4" w:rsidRDefault="00A747E4" w:rsidP="00A747E4">
      <w:pPr>
        <w:overflowPunct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roofErr w:type="spellStart"/>
      <w:r w:rsidRPr="00A747E4">
        <w:rPr>
          <w:rFonts w:ascii="Times New Roman" w:eastAsia="Times New Roman" w:hAnsi="Times New Roman" w:cs="Times New Roman"/>
          <w:b/>
          <w:sz w:val="24"/>
          <w:szCs w:val="24"/>
          <w:lang w:eastAsia="ru-RU"/>
        </w:rPr>
        <w:t>Суббореальні</w:t>
      </w:r>
      <w:proofErr w:type="spellEnd"/>
      <w:r w:rsidRPr="00A747E4">
        <w:rPr>
          <w:rFonts w:ascii="Times New Roman" w:eastAsia="Times New Roman" w:hAnsi="Times New Roman" w:cs="Times New Roman"/>
          <w:b/>
          <w:sz w:val="24"/>
          <w:szCs w:val="24"/>
          <w:lang w:eastAsia="ru-RU"/>
        </w:rPr>
        <w:t xml:space="preserve"> ландшафти (типові та перехідні до субтропічних)</w:t>
      </w:r>
    </w:p>
    <w:p w14:paraId="2096E2DF" w14:textId="77777777" w:rsidR="00A747E4" w:rsidRPr="00A747E4" w:rsidRDefault="00A747E4" w:rsidP="00A747E4">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747E4">
        <w:rPr>
          <w:rFonts w:ascii="Times New Roman" w:eastAsia="Times New Roman" w:hAnsi="Times New Roman" w:cs="Times New Roman"/>
          <w:sz w:val="24"/>
          <w:szCs w:val="24"/>
          <w:lang w:eastAsia="ru-RU"/>
        </w:rPr>
        <w:t xml:space="preserve">До </w:t>
      </w:r>
      <w:proofErr w:type="spellStart"/>
      <w:r w:rsidRPr="00A747E4">
        <w:rPr>
          <w:rFonts w:ascii="Times New Roman" w:eastAsia="Times New Roman" w:hAnsi="Times New Roman" w:cs="Times New Roman"/>
          <w:sz w:val="24"/>
          <w:szCs w:val="24"/>
          <w:lang w:eastAsia="ru-RU"/>
        </w:rPr>
        <w:t>суббореальної</w:t>
      </w:r>
      <w:proofErr w:type="spellEnd"/>
      <w:r w:rsidRPr="00A747E4">
        <w:rPr>
          <w:rFonts w:ascii="Times New Roman" w:eastAsia="Times New Roman" w:hAnsi="Times New Roman" w:cs="Times New Roman"/>
          <w:sz w:val="24"/>
          <w:szCs w:val="24"/>
          <w:lang w:eastAsia="ru-RU"/>
        </w:rPr>
        <w:t xml:space="preserve"> серії відносять ландшафти тепло-помірного поясу. Зволоження в цьому поясі змінюється в дуже широкому діапазоні, у зв’язку з чим тут представлено повний ряд ландшафтних типів – від гумідних до </w:t>
      </w:r>
      <w:proofErr w:type="spellStart"/>
      <w:r w:rsidRPr="00A747E4">
        <w:rPr>
          <w:rFonts w:ascii="Times New Roman" w:eastAsia="Times New Roman" w:hAnsi="Times New Roman" w:cs="Times New Roman"/>
          <w:sz w:val="24"/>
          <w:szCs w:val="24"/>
          <w:lang w:eastAsia="ru-RU"/>
        </w:rPr>
        <w:t>екстрааридних</w:t>
      </w:r>
      <w:proofErr w:type="spellEnd"/>
      <w:r w:rsidRPr="00A747E4">
        <w:rPr>
          <w:rFonts w:ascii="Times New Roman" w:eastAsia="Times New Roman" w:hAnsi="Times New Roman" w:cs="Times New Roman"/>
          <w:sz w:val="24"/>
          <w:szCs w:val="24"/>
          <w:lang w:eastAsia="ru-RU"/>
        </w:rPr>
        <w:t xml:space="preserve">. Подальше збільшення радіаційного балансу та теплозабезпечення зумовлює перехід до субтропіків; південні </w:t>
      </w:r>
      <w:proofErr w:type="spellStart"/>
      <w:r w:rsidRPr="00A747E4">
        <w:rPr>
          <w:rFonts w:ascii="Times New Roman" w:eastAsia="Times New Roman" w:hAnsi="Times New Roman" w:cs="Times New Roman"/>
          <w:sz w:val="24"/>
          <w:szCs w:val="24"/>
          <w:lang w:eastAsia="ru-RU"/>
        </w:rPr>
        <w:t>суббореальні</w:t>
      </w:r>
      <w:proofErr w:type="spellEnd"/>
      <w:r w:rsidRPr="00A747E4">
        <w:rPr>
          <w:rFonts w:ascii="Times New Roman" w:eastAsia="Times New Roman" w:hAnsi="Times New Roman" w:cs="Times New Roman"/>
          <w:sz w:val="24"/>
          <w:szCs w:val="24"/>
          <w:lang w:eastAsia="ru-RU"/>
        </w:rPr>
        <w:t xml:space="preserve"> (</w:t>
      </w:r>
      <w:proofErr w:type="spellStart"/>
      <w:r w:rsidRPr="00A747E4">
        <w:rPr>
          <w:rFonts w:ascii="Times New Roman" w:eastAsia="Times New Roman" w:hAnsi="Times New Roman" w:cs="Times New Roman"/>
          <w:sz w:val="24"/>
          <w:szCs w:val="24"/>
          <w:lang w:eastAsia="ru-RU"/>
        </w:rPr>
        <w:t>напівсубтропічні</w:t>
      </w:r>
      <w:proofErr w:type="spellEnd"/>
      <w:r w:rsidRPr="00A747E4">
        <w:rPr>
          <w:rFonts w:ascii="Times New Roman" w:eastAsia="Times New Roman" w:hAnsi="Times New Roman" w:cs="Times New Roman"/>
          <w:sz w:val="24"/>
          <w:szCs w:val="24"/>
          <w:lang w:eastAsia="ru-RU"/>
        </w:rPr>
        <w:t>) ландшафти також різноманітні та контрастні за зволоженням. Виділяють:</w:t>
      </w:r>
    </w:p>
    <w:p w14:paraId="578A594E" w14:textId="77777777" w:rsidR="00A747E4" w:rsidRPr="00A747E4" w:rsidRDefault="00A747E4" w:rsidP="00A747E4">
      <w:pPr>
        <w:numPr>
          <w:ilvl w:val="0"/>
          <w:numId w:val="1"/>
        </w:numPr>
        <w:overflowPunct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roofErr w:type="spellStart"/>
      <w:r w:rsidRPr="00A747E4">
        <w:rPr>
          <w:rFonts w:ascii="Times New Roman" w:eastAsia="Times New Roman" w:hAnsi="Times New Roman" w:cs="Times New Roman"/>
          <w:i/>
          <w:sz w:val="24"/>
          <w:szCs w:val="24"/>
          <w:lang w:eastAsia="ru-RU"/>
        </w:rPr>
        <w:t>суббореальні</w:t>
      </w:r>
      <w:proofErr w:type="spellEnd"/>
      <w:r w:rsidRPr="00A747E4">
        <w:rPr>
          <w:rFonts w:ascii="Times New Roman" w:eastAsia="Times New Roman" w:hAnsi="Times New Roman" w:cs="Times New Roman"/>
          <w:i/>
          <w:sz w:val="24"/>
          <w:szCs w:val="24"/>
          <w:lang w:eastAsia="ru-RU"/>
        </w:rPr>
        <w:t xml:space="preserve"> гумідні (</w:t>
      </w:r>
      <w:proofErr w:type="spellStart"/>
      <w:r w:rsidRPr="00A747E4">
        <w:rPr>
          <w:rFonts w:ascii="Times New Roman" w:eastAsia="Times New Roman" w:hAnsi="Times New Roman" w:cs="Times New Roman"/>
          <w:i/>
          <w:sz w:val="24"/>
          <w:szCs w:val="24"/>
          <w:lang w:eastAsia="ru-RU"/>
        </w:rPr>
        <w:t>широколистяно</w:t>
      </w:r>
      <w:proofErr w:type="spellEnd"/>
      <w:r w:rsidRPr="00A747E4">
        <w:rPr>
          <w:rFonts w:ascii="Times New Roman" w:eastAsia="Times New Roman" w:hAnsi="Times New Roman" w:cs="Times New Roman"/>
          <w:i/>
          <w:sz w:val="24"/>
          <w:szCs w:val="24"/>
          <w:lang w:eastAsia="ru-RU"/>
        </w:rPr>
        <w:t>-лісові) ландшафти;</w:t>
      </w:r>
    </w:p>
    <w:p w14:paraId="7190EC6F" w14:textId="77777777" w:rsidR="00A747E4" w:rsidRPr="00A747E4" w:rsidRDefault="00A747E4" w:rsidP="00A747E4">
      <w:pPr>
        <w:numPr>
          <w:ilvl w:val="0"/>
          <w:numId w:val="1"/>
        </w:numPr>
        <w:overflowPunct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roofErr w:type="spellStart"/>
      <w:r w:rsidRPr="00A747E4">
        <w:rPr>
          <w:rFonts w:ascii="Times New Roman" w:eastAsia="Times New Roman" w:hAnsi="Times New Roman" w:cs="Times New Roman"/>
          <w:i/>
          <w:sz w:val="24"/>
          <w:szCs w:val="24"/>
          <w:lang w:eastAsia="ru-RU"/>
        </w:rPr>
        <w:t>суббореальні</w:t>
      </w:r>
      <w:proofErr w:type="spellEnd"/>
      <w:r w:rsidRPr="00A747E4">
        <w:rPr>
          <w:rFonts w:ascii="Times New Roman" w:eastAsia="Times New Roman" w:hAnsi="Times New Roman" w:cs="Times New Roman"/>
          <w:i/>
          <w:sz w:val="24"/>
          <w:szCs w:val="24"/>
          <w:lang w:eastAsia="ru-RU"/>
        </w:rPr>
        <w:t xml:space="preserve"> </w:t>
      </w:r>
      <w:proofErr w:type="spellStart"/>
      <w:r w:rsidRPr="00A747E4">
        <w:rPr>
          <w:rFonts w:ascii="Times New Roman" w:eastAsia="Times New Roman" w:hAnsi="Times New Roman" w:cs="Times New Roman"/>
          <w:i/>
          <w:sz w:val="24"/>
          <w:szCs w:val="24"/>
          <w:lang w:eastAsia="ru-RU"/>
        </w:rPr>
        <w:t>семігумідні</w:t>
      </w:r>
      <w:proofErr w:type="spellEnd"/>
      <w:r w:rsidRPr="00A747E4">
        <w:rPr>
          <w:rFonts w:ascii="Times New Roman" w:eastAsia="Times New Roman" w:hAnsi="Times New Roman" w:cs="Times New Roman"/>
          <w:i/>
          <w:sz w:val="24"/>
          <w:szCs w:val="24"/>
          <w:lang w:eastAsia="ru-RU"/>
        </w:rPr>
        <w:t xml:space="preserve"> (лісостепові) ландшафти;</w:t>
      </w:r>
    </w:p>
    <w:p w14:paraId="5FCB5C21" w14:textId="77777777" w:rsidR="00A747E4" w:rsidRPr="00A747E4" w:rsidRDefault="00A747E4" w:rsidP="00A747E4">
      <w:pPr>
        <w:numPr>
          <w:ilvl w:val="0"/>
          <w:numId w:val="1"/>
        </w:numPr>
        <w:overflowPunct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roofErr w:type="spellStart"/>
      <w:r w:rsidRPr="00A747E4">
        <w:rPr>
          <w:rFonts w:ascii="Times New Roman" w:eastAsia="Times New Roman" w:hAnsi="Times New Roman" w:cs="Times New Roman"/>
          <w:i/>
          <w:sz w:val="24"/>
          <w:szCs w:val="24"/>
          <w:lang w:eastAsia="ru-RU"/>
        </w:rPr>
        <w:t>суббореальні</w:t>
      </w:r>
      <w:proofErr w:type="spellEnd"/>
      <w:r w:rsidRPr="00A747E4">
        <w:rPr>
          <w:rFonts w:ascii="Times New Roman" w:eastAsia="Times New Roman" w:hAnsi="Times New Roman" w:cs="Times New Roman"/>
          <w:i/>
          <w:sz w:val="24"/>
          <w:szCs w:val="24"/>
          <w:lang w:eastAsia="ru-RU"/>
        </w:rPr>
        <w:t xml:space="preserve"> </w:t>
      </w:r>
      <w:proofErr w:type="spellStart"/>
      <w:r w:rsidRPr="00A747E4">
        <w:rPr>
          <w:rFonts w:ascii="Times New Roman" w:eastAsia="Times New Roman" w:hAnsi="Times New Roman" w:cs="Times New Roman"/>
          <w:i/>
          <w:sz w:val="24"/>
          <w:szCs w:val="24"/>
          <w:lang w:eastAsia="ru-RU"/>
        </w:rPr>
        <w:t>семіаридні</w:t>
      </w:r>
      <w:proofErr w:type="spellEnd"/>
      <w:r w:rsidRPr="00A747E4">
        <w:rPr>
          <w:rFonts w:ascii="Times New Roman" w:eastAsia="Times New Roman" w:hAnsi="Times New Roman" w:cs="Times New Roman"/>
          <w:i/>
          <w:sz w:val="24"/>
          <w:szCs w:val="24"/>
          <w:lang w:eastAsia="ru-RU"/>
        </w:rPr>
        <w:t xml:space="preserve"> (степові) ландшафти;</w:t>
      </w:r>
    </w:p>
    <w:p w14:paraId="179A36EE" w14:textId="77777777" w:rsidR="00A747E4" w:rsidRPr="00A747E4" w:rsidRDefault="00A747E4" w:rsidP="00A747E4">
      <w:pPr>
        <w:numPr>
          <w:ilvl w:val="0"/>
          <w:numId w:val="1"/>
        </w:numPr>
        <w:overflowPunct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roofErr w:type="spellStart"/>
      <w:r w:rsidRPr="00A747E4">
        <w:rPr>
          <w:rFonts w:ascii="Times New Roman" w:eastAsia="Times New Roman" w:hAnsi="Times New Roman" w:cs="Times New Roman"/>
          <w:i/>
          <w:sz w:val="24"/>
          <w:szCs w:val="24"/>
          <w:lang w:eastAsia="ru-RU"/>
        </w:rPr>
        <w:t>суббореальні</w:t>
      </w:r>
      <w:proofErr w:type="spellEnd"/>
      <w:r w:rsidRPr="00A747E4">
        <w:rPr>
          <w:rFonts w:ascii="Times New Roman" w:eastAsia="Times New Roman" w:hAnsi="Times New Roman" w:cs="Times New Roman"/>
          <w:i/>
          <w:sz w:val="24"/>
          <w:szCs w:val="24"/>
          <w:lang w:eastAsia="ru-RU"/>
        </w:rPr>
        <w:t xml:space="preserve"> </w:t>
      </w:r>
      <w:proofErr w:type="spellStart"/>
      <w:r w:rsidRPr="00A747E4">
        <w:rPr>
          <w:rFonts w:ascii="Times New Roman" w:eastAsia="Times New Roman" w:hAnsi="Times New Roman" w:cs="Times New Roman"/>
          <w:i/>
          <w:sz w:val="24"/>
          <w:szCs w:val="24"/>
          <w:lang w:eastAsia="ru-RU"/>
        </w:rPr>
        <w:t>аридні</w:t>
      </w:r>
      <w:proofErr w:type="spellEnd"/>
      <w:r w:rsidRPr="00A747E4">
        <w:rPr>
          <w:rFonts w:ascii="Times New Roman" w:eastAsia="Times New Roman" w:hAnsi="Times New Roman" w:cs="Times New Roman"/>
          <w:i/>
          <w:sz w:val="24"/>
          <w:szCs w:val="24"/>
          <w:lang w:eastAsia="ru-RU"/>
        </w:rPr>
        <w:t xml:space="preserve"> (напівпустельні) ландшафти;</w:t>
      </w:r>
    </w:p>
    <w:p w14:paraId="123A133E" w14:textId="77777777" w:rsidR="00A747E4" w:rsidRPr="00A747E4" w:rsidRDefault="00A747E4" w:rsidP="00A747E4">
      <w:pPr>
        <w:numPr>
          <w:ilvl w:val="0"/>
          <w:numId w:val="1"/>
        </w:numPr>
        <w:overflowPunct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roofErr w:type="spellStart"/>
      <w:r w:rsidRPr="00A747E4">
        <w:rPr>
          <w:rFonts w:ascii="Times New Roman" w:eastAsia="Times New Roman" w:hAnsi="Times New Roman" w:cs="Times New Roman"/>
          <w:i/>
          <w:sz w:val="24"/>
          <w:szCs w:val="24"/>
          <w:lang w:eastAsia="ru-RU"/>
        </w:rPr>
        <w:t>суббореальні</w:t>
      </w:r>
      <w:proofErr w:type="spellEnd"/>
      <w:r w:rsidRPr="00A747E4">
        <w:rPr>
          <w:rFonts w:ascii="Times New Roman" w:eastAsia="Times New Roman" w:hAnsi="Times New Roman" w:cs="Times New Roman"/>
          <w:i/>
          <w:sz w:val="24"/>
          <w:szCs w:val="24"/>
          <w:lang w:eastAsia="ru-RU"/>
        </w:rPr>
        <w:t xml:space="preserve"> </w:t>
      </w:r>
      <w:proofErr w:type="spellStart"/>
      <w:r w:rsidRPr="00A747E4">
        <w:rPr>
          <w:rFonts w:ascii="Times New Roman" w:eastAsia="Times New Roman" w:hAnsi="Times New Roman" w:cs="Times New Roman"/>
          <w:i/>
          <w:sz w:val="24"/>
          <w:szCs w:val="24"/>
          <w:lang w:eastAsia="ru-RU"/>
        </w:rPr>
        <w:t>екстрааридні</w:t>
      </w:r>
      <w:proofErr w:type="spellEnd"/>
      <w:r w:rsidRPr="00A747E4">
        <w:rPr>
          <w:rFonts w:ascii="Times New Roman" w:eastAsia="Times New Roman" w:hAnsi="Times New Roman" w:cs="Times New Roman"/>
          <w:i/>
          <w:sz w:val="24"/>
          <w:szCs w:val="24"/>
          <w:lang w:eastAsia="ru-RU"/>
        </w:rPr>
        <w:t xml:space="preserve"> (пустельні) ландшафти;</w:t>
      </w:r>
    </w:p>
    <w:p w14:paraId="5900EFA3" w14:textId="77777777" w:rsidR="00A747E4" w:rsidRPr="00A747E4" w:rsidRDefault="00A747E4" w:rsidP="00A747E4">
      <w:pPr>
        <w:numPr>
          <w:ilvl w:val="0"/>
          <w:numId w:val="1"/>
        </w:numPr>
        <w:overflowPunct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roofErr w:type="spellStart"/>
      <w:r w:rsidRPr="00A747E4">
        <w:rPr>
          <w:rFonts w:ascii="Times New Roman" w:eastAsia="Times New Roman" w:hAnsi="Times New Roman" w:cs="Times New Roman"/>
          <w:i/>
          <w:sz w:val="24"/>
          <w:szCs w:val="24"/>
          <w:lang w:eastAsia="ru-RU"/>
        </w:rPr>
        <w:t>суббореальні</w:t>
      </w:r>
      <w:proofErr w:type="spellEnd"/>
      <w:r w:rsidRPr="00A747E4">
        <w:rPr>
          <w:rFonts w:ascii="Times New Roman" w:eastAsia="Times New Roman" w:hAnsi="Times New Roman" w:cs="Times New Roman"/>
          <w:i/>
          <w:sz w:val="24"/>
          <w:szCs w:val="24"/>
          <w:lang w:eastAsia="ru-RU"/>
        </w:rPr>
        <w:t xml:space="preserve"> південні гумідні (</w:t>
      </w:r>
      <w:proofErr w:type="spellStart"/>
      <w:r w:rsidRPr="00A747E4">
        <w:rPr>
          <w:rFonts w:ascii="Times New Roman" w:eastAsia="Times New Roman" w:hAnsi="Times New Roman" w:cs="Times New Roman"/>
          <w:i/>
          <w:sz w:val="24"/>
          <w:szCs w:val="24"/>
          <w:lang w:eastAsia="ru-RU"/>
        </w:rPr>
        <w:t>напівсубтропічні</w:t>
      </w:r>
      <w:proofErr w:type="spellEnd"/>
      <w:r w:rsidRPr="00A747E4">
        <w:rPr>
          <w:rFonts w:ascii="Times New Roman" w:eastAsia="Times New Roman" w:hAnsi="Times New Roman" w:cs="Times New Roman"/>
          <w:i/>
          <w:sz w:val="24"/>
          <w:szCs w:val="24"/>
          <w:lang w:eastAsia="ru-RU"/>
        </w:rPr>
        <w:t>) ландшафти;</w:t>
      </w:r>
    </w:p>
    <w:p w14:paraId="13F63050" w14:textId="77777777" w:rsidR="00A747E4" w:rsidRPr="00A747E4" w:rsidRDefault="00A747E4" w:rsidP="00A747E4">
      <w:pPr>
        <w:numPr>
          <w:ilvl w:val="0"/>
          <w:numId w:val="1"/>
        </w:numPr>
        <w:overflowPunct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roofErr w:type="spellStart"/>
      <w:r w:rsidRPr="00A747E4">
        <w:rPr>
          <w:rFonts w:ascii="Times New Roman" w:eastAsia="Times New Roman" w:hAnsi="Times New Roman" w:cs="Times New Roman"/>
          <w:i/>
          <w:sz w:val="24"/>
          <w:szCs w:val="24"/>
          <w:lang w:eastAsia="ru-RU"/>
        </w:rPr>
        <w:t>суббореальні</w:t>
      </w:r>
      <w:proofErr w:type="spellEnd"/>
      <w:r w:rsidRPr="00A747E4">
        <w:rPr>
          <w:rFonts w:ascii="Times New Roman" w:eastAsia="Times New Roman" w:hAnsi="Times New Roman" w:cs="Times New Roman"/>
          <w:i/>
          <w:sz w:val="24"/>
          <w:szCs w:val="24"/>
          <w:lang w:eastAsia="ru-RU"/>
        </w:rPr>
        <w:t xml:space="preserve"> південні </w:t>
      </w:r>
      <w:proofErr w:type="spellStart"/>
      <w:r w:rsidRPr="00A747E4">
        <w:rPr>
          <w:rFonts w:ascii="Times New Roman" w:eastAsia="Times New Roman" w:hAnsi="Times New Roman" w:cs="Times New Roman"/>
          <w:i/>
          <w:sz w:val="24"/>
          <w:szCs w:val="24"/>
          <w:lang w:eastAsia="ru-RU"/>
        </w:rPr>
        <w:t>семігумідні</w:t>
      </w:r>
      <w:proofErr w:type="spellEnd"/>
      <w:r w:rsidRPr="00A747E4">
        <w:rPr>
          <w:rFonts w:ascii="Times New Roman" w:eastAsia="Times New Roman" w:hAnsi="Times New Roman" w:cs="Times New Roman"/>
          <w:i/>
          <w:sz w:val="24"/>
          <w:szCs w:val="24"/>
          <w:lang w:eastAsia="ru-RU"/>
        </w:rPr>
        <w:t xml:space="preserve"> (лісостепові) ландшафти;</w:t>
      </w:r>
    </w:p>
    <w:p w14:paraId="66A81659" w14:textId="77777777" w:rsidR="00A747E4" w:rsidRPr="00A747E4" w:rsidRDefault="00A747E4" w:rsidP="00A747E4">
      <w:pPr>
        <w:numPr>
          <w:ilvl w:val="0"/>
          <w:numId w:val="1"/>
        </w:numPr>
        <w:overflowPunct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roofErr w:type="spellStart"/>
      <w:r w:rsidRPr="00A747E4">
        <w:rPr>
          <w:rFonts w:ascii="Times New Roman" w:eastAsia="Times New Roman" w:hAnsi="Times New Roman" w:cs="Times New Roman"/>
          <w:i/>
          <w:sz w:val="24"/>
          <w:szCs w:val="24"/>
          <w:lang w:eastAsia="ru-RU"/>
        </w:rPr>
        <w:t>суббореальні</w:t>
      </w:r>
      <w:proofErr w:type="spellEnd"/>
      <w:r w:rsidRPr="00A747E4">
        <w:rPr>
          <w:rFonts w:ascii="Times New Roman" w:eastAsia="Times New Roman" w:hAnsi="Times New Roman" w:cs="Times New Roman"/>
          <w:i/>
          <w:sz w:val="24"/>
          <w:szCs w:val="24"/>
          <w:lang w:eastAsia="ru-RU"/>
        </w:rPr>
        <w:t xml:space="preserve"> південні </w:t>
      </w:r>
      <w:proofErr w:type="spellStart"/>
      <w:r w:rsidRPr="00A747E4">
        <w:rPr>
          <w:rFonts w:ascii="Times New Roman" w:eastAsia="Times New Roman" w:hAnsi="Times New Roman" w:cs="Times New Roman"/>
          <w:i/>
          <w:sz w:val="24"/>
          <w:szCs w:val="24"/>
          <w:lang w:eastAsia="ru-RU"/>
        </w:rPr>
        <w:t>семіаридні</w:t>
      </w:r>
      <w:proofErr w:type="spellEnd"/>
      <w:r w:rsidRPr="00A747E4">
        <w:rPr>
          <w:rFonts w:ascii="Times New Roman" w:eastAsia="Times New Roman" w:hAnsi="Times New Roman" w:cs="Times New Roman"/>
          <w:i/>
          <w:sz w:val="24"/>
          <w:szCs w:val="24"/>
          <w:lang w:eastAsia="ru-RU"/>
        </w:rPr>
        <w:t xml:space="preserve"> (степові) ландшафти;</w:t>
      </w:r>
    </w:p>
    <w:p w14:paraId="596E3164" w14:textId="77777777" w:rsidR="00A747E4" w:rsidRPr="00A747E4" w:rsidRDefault="00A747E4" w:rsidP="00A747E4">
      <w:pPr>
        <w:numPr>
          <w:ilvl w:val="0"/>
          <w:numId w:val="1"/>
        </w:numPr>
        <w:overflowPunct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roofErr w:type="spellStart"/>
      <w:r w:rsidRPr="00A747E4">
        <w:rPr>
          <w:rFonts w:ascii="Times New Roman" w:eastAsia="Times New Roman" w:hAnsi="Times New Roman" w:cs="Times New Roman"/>
          <w:i/>
          <w:sz w:val="24"/>
          <w:szCs w:val="24"/>
          <w:lang w:eastAsia="ru-RU"/>
        </w:rPr>
        <w:t>суббореальні</w:t>
      </w:r>
      <w:proofErr w:type="spellEnd"/>
      <w:r w:rsidRPr="00A747E4">
        <w:rPr>
          <w:rFonts w:ascii="Times New Roman" w:eastAsia="Times New Roman" w:hAnsi="Times New Roman" w:cs="Times New Roman"/>
          <w:i/>
          <w:sz w:val="24"/>
          <w:szCs w:val="24"/>
          <w:lang w:eastAsia="ru-RU"/>
        </w:rPr>
        <w:t xml:space="preserve"> південні </w:t>
      </w:r>
      <w:proofErr w:type="spellStart"/>
      <w:r w:rsidRPr="00A747E4">
        <w:rPr>
          <w:rFonts w:ascii="Times New Roman" w:eastAsia="Times New Roman" w:hAnsi="Times New Roman" w:cs="Times New Roman"/>
          <w:i/>
          <w:sz w:val="24"/>
          <w:szCs w:val="24"/>
          <w:lang w:eastAsia="ru-RU"/>
        </w:rPr>
        <w:t>екстрааридні</w:t>
      </w:r>
      <w:proofErr w:type="spellEnd"/>
      <w:r w:rsidRPr="00A747E4">
        <w:rPr>
          <w:rFonts w:ascii="Times New Roman" w:eastAsia="Times New Roman" w:hAnsi="Times New Roman" w:cs="Times New Roman"/>
          <w:i/>
          <w:sz w:val="24"/>
          <w:szCs w:val="24"/>
          <w:lang w:eastAsia="ru-RU"/>
        </w:rPr>
        <w:t xml:space="preserve"> (пустельні) ландшафти.</w:t>
      </w:r>
    </w:p>
    <w:p w14:paraId="7369BA18" w14:textId="77777777" w:rsidR="00A747E4" w:rsidRPr="00A747E4" w:rsidRDefault="00A747E4" w:rsidP="00A747E4">
      <w:pPr>
        <w:overflowPunct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A747E4">
        <w:rPr>
          <w:rFonts w:ascii="Times New Roman" w:eastAsia="Times New Roman" w:hAnsi="Times New Roman" w:cs="Times New Roman"/>
          <w:b/>
          <w:sz w:val="24"/>
          <w:szCs w:val="24"/>
          <w:lang w:eastAsia="ru-RU"/>
        </w:rPr>
        <w:t>Субтропічні ландшафти</w:t>
      </w:r>
    </w:p>
    <w:p w14:paraId="3A1512B8" w14:textId="05177ED0" w:rsidR="00A747E4" w:rsidRPr="00A747E4" w:rsidRDefault="00A747E4" w:rsidP="00A747E4">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747E4">
        <w:rPr>
          <w:rFonts w:ascii="Times New Roman" w:eastAsia="Times New Roman" w:hAnsi="Times New Roman" w:cs="Times New Roman"/>
          <w:sz w:val="24"/>
          <w:szCs w:val="24"/>
          <w:lang w:eastAsia="ru-RU"/>
        </w:rPr>
        <w:t>Поняттю</w:t>
      </w:r>
      <w:r w:rsidR="001D5FD4">
        <w:rPr>
          <w:rFonts w:ascii="Times New Roman" w:eastAsia="Times New Roman" w:hAnsi="Times New Roman" w:cs="Times New Roman"/>
          <w:sz w:val="24"/>
          <w:szCs w:val="24"/>
          <w:lang w:eastAsia="ru-RU"/>
        </w:rPr>
        <w:t xml:space="preserve"> </w:t>
      </w:r>
      <w:r w:rsidRPr="00A747E4">
        <w:rPr>
          <w:rFonts w:ascii="Times New Roman" w:eastAsia="Times New Roman" w:hAnsi="Times New Roman" w:cs="Times New Roman"/>
          <w:sz w:val="24"/>
          <w:szCs w:val="24"/>
          <w:lang w:eastAsia="ru-RU"/>
        </w:rPr>
        <w:t>«субтропіки» відповідає достатньо високий рівень теплозабезпечення та достатньо тепла зима (температура не нижче -5</w:t>
      </w:r>
      <w:r w:rsidRPr="00A747E4">
        <w:rPr>
          <w:rFonts w:ascii="Times New Roman" w:eastAsia="Times New Roman" w:hAnsi="Times New Roman" w:cs="Times New Roman"/>
          <w:sz w:val="24"/>
          <w:szCs w:val="24"/>
          <w:lang w:eastAsia="ru-RU"/>
        </w:rPr>
        <w:tab/>
      </w:r>
      <w:r w:rsidRPr="00A747E4">
        <w:rPr>
          <w:rFonts w:ascii="Times New Roman" w:eastAsia="Times New Roman" w:hAnsi="Times New Roman" w:cs="Times New Roman"/>
          <w:sz w:val="24"/>
          <w:szCs w:val="24"/>
          <w:vertAlign w:val="superscript"/>
          <w:lang w:eastAsia="ru-RU"/>
        </w:rPr>
        <w:t>0</w:t>
      </w:r>
      <w:r w:rsidRPr="00A747E4">
        <w:rPr>
          <w:rFonts w:ascii="Times New Roman" w:eastAsia="Times New Roman" w:hAnsi="Times New Roman" w:cs="Times New Roman"/>
          <w:sz w:val="24"/>
          <w:szCs w:val="24"/>
          <w:lang w:eastAsia="ru-RU"/>
        </w:rPr>
        <w:t xml:space="preserve">С), так що вегетація можлива майже цілий рік, а дерева зберігають зелене листя в холодний період. Що стосується умов зволоження, то вони варіюють у такому ж широкому діапазоні, як і в </w:t>
      </w:r>
      <w:proofErr w:type="spellStart"/>
      <w:r w:rsidRPr="00A747E4">
        <w:rPr>
          <w:rFonts w:ascii="Times New Roman" w:eastAsia="Times New Roman" w:hAnsi="Times New Roman" w:cs="Times New Roman"/>
          <w:sz w:val="24"/>
          <w:szCs w:val="24"/>
          <w:lang w:eastAsia="ru-RU"/>
        </w:rPr>
        <w:t>суббореальних</w:t>
      </w:r>
      <w:proofErr w:type="spellEnd"/>
      <w:r w:rsidRPr="00A747E4">
        <w:rPr>
          <w:rFonts w:ascii="Times New Roman" w:eastAsia="Times New Roman" w:hAnsi="Times New Roman" w:cs="Times New Roman"/>
          <w:sz w:val="24"/>
          <w:szCs w:val="24"/>
          <w:lang w:eastAsia="ru-RU"/>
        </w:rPr>
        <w:t xml:space="preserve"> ландшафтах, тобто від гумідних до </w:t>
      </w:r>
      <w:proofErr w:type="spellStart"/>
      <w:r w:rsidRPr="00A747E4">
        <w:rPr>
          <w:rFonts w:ascii="Times New Roman" w:eastAsia="Times New Roman" w:hAnsi="Times New Roman" w:cs="Times New Roman"/>
          <w:sz w:val="24"/>
          <w:szCs w:val="24"/>
          <w:lang w:eastAsia="ru-RU"/>
        </w:rPr>
        <w:t>екстрааридних.Виділяють</w:t>
      </w:r>
      <w:proofErr w:type="spellEnd"/>
      <w:r w:rsidRPr="00A747E4">
        <w:rPr>
          <w:rFonts w:ascii="Times New Roman" w:eastAsia="Times New Roman" w:hAnsi="Times New Roman" w:cs="Times New Roman"/>
          <w:sz w:val="24"/>
          <w:szCs w:val="24"/>
          <w:lang w:eastAsia="ru-RU"/>
        </w:rPr>
        <w:t xml:space="preserve"> групи:</w:t>
      </w:r>
    </w:p>
    <w:p w14:paraId="557BFB2D" w14:textId="77777777" w:rsidR="00A747E4" w:rsidRPr="00A747E4" w:rsidRDefault="00A747E4" w:rsidP="00A747E4">
      <w:pPr>
        <w:numPr>
          <w:ilvl w:val="0"/>
          <w:numId w:val="1"/>
        </w:numPr>
        <w:overflowPunct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747E4">
        <w:rPr>
          <w:rFonts w:ascii="Times New Roman" w:eastAsia="Times New Roman" w:hAnsi="Times New Roman" w:cs="Times New Roman"/>
          <w:i/>
          <w:sz w:val="24"/>
          <w:szCs w:val="24"/>
          <w:lang w:eastAsia="ru-RU"/>
        </w:rPr>
        <w:t>субтропічні гумідні (вологі лісові) ландшафти;</w:t>
      </w:r>
    </w:p>
    <w:p w14:paraId="105FE17D" w14:textId="77777777" w:rsidR="00A747E4" w:rsidRPr="00A747E4" w:rsidRDefault="00A747E4" w:rsidP="00A747E4">
      <w:pPr>
        <w:numPr>
          <w:ilvl w:val="0"/>
          <w:numId w:val="1"/>
        </w:numPr>
        <w:overflowPunct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747E4">
        <w:rPr>
          <w:rFonts w:ascii="Times New Roman" w:eastAsia="Times New Roman" w:hAnsi="Times New Roman" w:cs="Times New Roman"/>
          <w:i/>
          <w:sz w:val="24"/>
          <w:szCs w:val="24"/>
          <w:lang w:eastAsia="ru-RU"/>
        </w:rPr>
        <w:t xml:space="preserve">субтропічні </w:t>
      </w:r>
      <w:proofErr w:type="spellStart"/>
      <w:r w:rsidRPr="00A747E4">
        <w:rPr>
          <w:rFonts w:ascii="Times New Roman" w:eastAsia="Times New Roman" w:hAnsi="Times New Roman" w:cs="Times New Roman"/>
          <w:i/>
          <w:sz w:val="24"/>
          <w:szCs w:val="24"/>
          <w:lang w:eastAsia="ru-RU"/>
        </w:rPr>
        <w:t>семігумідні</w:t>
      </w:r>
      <w:proofErr w:type="spellEnd"/>
      <w:r w:rsidRPr="00A747E4">
        <w:rPr>
          <w:rFonts w:ascii="Times New Roman" w:eastAsia="Times New Roman" w:hAnsi="Times New Roman" w:cs="Times New Roman"/>
          <w:i/>
          <w:sz w:val="24"/>
          <w:szCs w:val="24"/>
          <w:lang w:eastAsia="ru-RU"/>
        </w:rPr>
        <w:t xml:space="preserve"> та </w:t>
      </w:r>
      <w:proofErr w:type="spellStart"/>
      <w:r w:rsidRPr="00A747E4">
        <w:rPr>
          <w:rFonts w:ascii="Times New Roman" w:eastAsia="Times New Roman" w:hAnsi="Times New Roman" w:cs="Times New Roman"/>
          <w:i/>
          <w:sz w:val="24"/>
          <w:szCs w:val="24"/>
          <w:lang w:eastAsia="ru-RU"/>
        </w:rPr>
        <w:t>семіаридні</w:t>
      </w:r>
      <w:proofErr w:type="spellEnd"/>
      <w:r w:rsidRPr="00A747E4">
        <w:rPr>
          <w:rFonts w:ascii="Times New Roman" w:eastAsia="Times New Roman" w:hAnsi="Times New Roman" w:cs="Times New Roman"/>
          <w:i/>
          <w:sz w:val="24"/>
          <w:szCs w:val="24"/>
          <w:lang w:eastAsia="ru-RU"/>
        </w:rPr>
        <w:t xml:space="preserve"> ландшафти із зимовими опадами</w:t>
      </w:r>
    </w:p>
    <w:p w14:paraId="495A40B7" w14:textId="77777777" w:rsidR="00A747E4" w:rsidRPr="00A747E4" w:rsidRDefault="00A747E4" w:rsidP="00A747E4">
      <w:pPr>
        <w:overflowPunct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A747E4">
        <w:rPr>
          <w:rFonts w:ascii="Times New Roman" w:eastAsia="Times New Roman" w:hAnsi="Times New Roman" w:cs="Times New Roman"/>
          <w:i/>
          <w:sz w:val="24"/>
          <w:szCs w:val="24"/>
          <w:lang w:eastAsia="ru-RU"/>
        </w:rPr>
        <w:t>(середземноморські);</w:t>
      </w:r>
    </w:p>
    <w:p w14:paraId="26719130" w14:textId="77777777" w:rsidR="00A747E4" w:rsidRPr="00A747E4" w:rsidRDefault="00A747E4" w:rsidP="00A747E4">
      <w:pPr>
        <w:numPr>
          <w:ilvl w:val="0"/>
          <w:numId w:val="1"/>
        </w:numPr>
        <w:overflowPunct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747E4">
        <w:rPr>
          <w:rFonts w:ascii="Times New Roman" w:eastAsia="Times New Roman" w:hAnsi="Times New Roman" w:cs="Times New Roman"/>
          <w:i/>
          <w:sz w:val="24"/>
          <w:szCs w:val="24"/>
          <w:lang w:eastAsia="ru-RU"/>
        </w:rPr>
        <w:t xml:space="preserve">субтропічні </w:t>
      </w:r>
      <w:proofErr w:type="spellStart"/>
      <w:r w:rsidRPr="00A747E4">
        <w:rPr>
          <w:rFonts w:ascii="Times New Roman" w:eastAsia="Times New Roman" w:hAnsi="Times New Roman" w:cs="Times New Roman"/>
          <w:i/>
          <w:sz w:val="24"/>
          <w:szCs w:val="24"/>
          <w:lang w:eastAsia="ru-RU"/>
        </w:rPr>
        <w:t>семігумідні</w:t>
      </w:r>
      <w:proofErr w:type="spellEnd"/>
      <w:r w:rsidRPr="00A747E4">
        <w:rPr>
          <w:rFonts w:ascii="Times New Roman" w:eastAsia="Times New Roman" w:hAnsi="Times New Roman" w:cs="Times New Roman"/>
          <w:i/>
          <w:sz w:val="24"/>
          <w:szCs w:val="24"/>
          <w:lang w:eastAsia="ru-RU"/>
        </w:rPr>
        <w:t xml:space="preserve"> (лісостепові) ландшафти;</w:t>
      </w:r>
    </w:p>
    <w:p w14:paraId="6DDB96B5" w14:textId="77777777" w:rsidR="00A747E4" w:rsidRPr="00A747E4" w:rsidRDefault="00A747E4" w:rsidP="00A747E4">
      <w:pPr>
        <w:numPr>
          <w:ilvl w:val="0"/>
          <w:numId w:val="1"/>
        </w:numPr>
        <w:overflowPunct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747E4">
        <w:rPr>
          <w:rFonts w:ascii="Times New Roman" w:eastAsia="Times New Roman" w:hAnsi="Times New Roman" w:cs="Times New Roman"/>
          <w:i/>
          <w:sz w:val="24"/>
          <w:szCs w:val="24"/>
          <w:lang w:eastAsia="ru-RU"/>
        </w:rPr>
        <w:t xml:space="preserve">субтропічні </w:t>
      </w:r>
      <w:proofErr w:type="spellStart"/>
      <w:r w:rsidRPr="00A747E4">
        <w:rPr>
          <w:rFonts w:ascii="Times New Roman" w:eastAsia="Times New Roman" w:hAnsi="Times New Roman" w:cs="Times New Roman"/>
          <w:i/>
          <w:sz w:val="24"/>
          <w:szCs w:val="24"/>
          <w:lang w:eastAsia="ru-RU"/>
        </w:rPr>
        <w:t>семіаридні</w:t>
      </w:r>
      <w:proofErr w:type="spellEnd"/>
      <w:r w:rsidRPr="00A747E4">
        <w:rPr>
          <w:rFonts w:ascii="Times New Roman" w:eastAsia="Times New Roman" w:hAnsi="Times New Roman" w:cs="Times New Roman"/>
          <w:i/>
          <w:sz w:val="24"/>
          <w:szCs w:val="24"/>
          <w:lang w:eastAsia="ru-RU"/>
        </w:rPr>
        <w:t xml:space="preserve"> (лісостепові) ландшафти;</w:t>
      </w:r>
    </w:p>
    <w:p w14:paraId="1C318768" w14:textId="77777777" w:rsidR="00A747E4" w:rsidRPr="00A747E4" w:rsidRDefault="00A747E4" w:rsidP="00A747E4">
      <w:pPr>
        <w:numPr>
          <w:ilvl w:val="0"/>
          <w:numId w:val="1"/>
        </w:numPr>
        <w:overflowPunct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747E4">
        <w:rPr>
          <w:rFonts w:ascii="Times New Roman" w:eastAsia="Times New Roman" w:hAnsi="Times New Roman" w:cs="Times New Roman"/>
          <w:i/>
          <w:sz w:val="24"/>
          <w:szCs w:val="24"/>
          <w:lang w:eastAsia="ru-RU"/>
        </w:rPr>
        <w:t xml:space="preserve">субтропічні </w:t>
      </w:r>
      <w:proofErr w:type="spellStart"/>
      <w:r w:rsidRPr="00A747E4">
        <w:rPr>
          <w:rFonts w:ascii="Times New Roman" w:eastAsia="Times New Roman" w:hAnsi="Times New Roman" w:cs="Times New Roman"/>
          <w:i/>
          <w:sz w:val="24"/>
          <w:szCs w:val="24"/>
          <w:lang w:eastAsia="ru-RU"/>
        </w:rPr>
        <w:t>аридні</w:t>
      </w:r>
      <w:proofErr w:type="spellEnd"/>
      <w:r w:rsidRPr="00A747E4">
        <w:rPr>
          <w:rFonts w:ascii="Times New Roman" w:eastAsia="Times New Roman" w:hAnsi="Times New Roman" w:cs="Times New Roman"/>
          <w:i/>
          <w:sz w:val="24"/>
          <w:szCs w:val="24"/>
          <w:lang w:eastAsia="ru-RU"/>
        </w:rPr>
        <w:t xml:space="preserve"> (напівпустельні) ландшафти;</w:t>
      </w:r>
    </w:p>
    <w:p w14:paraId="332458C1" w14:textId="77777777" w:rsidR="00A747E4" w:rsidRPr="00A747E4" w:rsidRDefault="00A747E4" w:rsidP="00A747E4">
      <w:pPr>
        <w:numPr>
          <w:ilvl w:val="0"/>
          <w:numId w:val="1"/>
        </w:numPr>
        <w:overflowPunct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747E4">
        <w:rPr>
          <w:rFonts w:ascii="Times New Roman" w:eastAsia="Times New Roman" w:hAnsi="Times New Roman" w:cs="Times New Roman"/>
          <w:i/>
          <w:sz w:val="24"/>
          <w:szCs w:val="24"/>
          <w:lang w:eastAsia="ru-RU"/>
        </w:rPr>
        <w:t xml:space="preserve">субтропічні </w:t>
      </w:r>
      <w:proofErr w:type="spellStart"/>
      <w:r w:rsidRPr="00A747E4">
        <w:rPr>
          <w:rFonts w:ascii="Times New Roman" w:eastAsia="Times New Roman" w:hAnsi="Times New Roman" w:cs="Times New Roman"/>
          <w:i/>
          <w:sz w:val="24"/>
          <w:szCs w:val="24"/>
          <w:lang w:eastAsia="ru-RU"/>
        </w:rPr>
        <w:t>екстрааридні</w:t>
      </w:r>
      <w:proofErr w:type="spellEnd"/>
      <w:r w:rsidRPr="00A747E4">
        <w:rPr>
          <w:rFonts w:ascii="Times New Roman" w:eastAsia="Times New Roman" w:hAnsi="Times New Roman" w:cs="Times New Roman"/>
          <w:i/>
          <w:sz w:val="24"/>
          <w:szCs w:val="24"/>
          <w:lang w:eastAsia="ru-RU"/>
        </w:rPr>
        <w:t xml:space="preserve"> (пустельні) ландшафти.</w:t>
      </w:r>
    </w:p>
    <w:p w14:paraId="146DB1E4" w14:textId="77777777" w:rsidR="00A747E4" w:rsidRPr="00A747E4" w:rsidRDefault="00A747E4" w:rsidP="00A747E4">
      <w:pPr>
        <w:overflowPunct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A747E4">
        <w:rPr>
          <w:rFonts w:ascii="Times New Roman" w:eastAsia="Times New Roman" w:hAnsi="Times New Roman" w:cs="Times New Roman"/>
          <w:b/>
          <w:sz w:val="24"/>
          <w:szCs w:val="24"/>
          <w:lang w:eastAsia="ru-RU"/>
        </w:rPr>
        <w:t>Тропічні та субекваторіальні ландшафти</w:t>
      </w:r>
    </w:p>
    <w:p w14:paraId="4F4E4022" w14:textId="592E042C" w:rsidR="00A747E4" w:rsidRPr="00A747E4" w:rsidRDefault="00A747E4" w:rsidP="00A747E4">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747E4">
        <w:rPr>
          <w:rFonts w:ascii="Times New Roman" w:eastAsia="Times New Roman" w:hAnsi="Times New Roman" w:cs="Times New Roman"/>
          <w:sz w:val="24"/>
          <w:szCs w:val="24"/>
          <w:lang w:eastAsia="ru-RU"/>
        </w:rPr>
        <w:t xml:space="preserve">Тропічний пояс характеризується пасатною циркуляцією та переважанням </w:t>
      </w:r>
      <w:proofErr w:type="spellStart"/>
      <w:r w:rsidRPr="00A747E4">
        <w:rPr>
          <w:rFonts w:ascii="Times New Roman" w:eastAsia="Times New Roman" w:hAnsi="Times New Roman" w:cs="Times New Roman"/>
          <w:sz w:val="24"/>
          <w:szCs w:val="24"/>
          <w:lang w:eastAsia="ru-RU"/>
        </w:rPr>
        <w:t>екстрааридних</w:t>
      </w:r>
      <w:proofErr w:type="spellEnd"/>
      <w:r w:rsidR="001D5FD4">
        <w:rPr>
          <w:rFonts w:ascii="Times New Roman" w:eastAsia="Times New Roman" w:hAnsi="Times New Roman" w:cs="Times New Roman"/>
          <w:sz w:val="24"/>
          <w:szCs w:val="24"/>
          <w:lang w:eastAsia="ru-RU"/>
        </w:rPr>
        <w:t xml:space="preserve"> </w:t>
      </w:r>
      <w:r w:rsidRPr="00A747E4">
        <w:rPr>
          <w:rFonts w:ascii="Times New Roman" w:eastAsia="Times New Roman" w:hAnsi="Times New Roman" w:cs="Times New Roman"/>
          <w:sz w:val="24"/>
          <w:szCs w:val="24"/>
          <w:lang w:eastAsia="ru-RU"/>
        </w:rPr>
        <w:t xml:space="preserve">(пустельних) ландшафтів. Лише у східних секторах завдяки впливу океанічних пасатів та мусонів з’являються ландшафти гумідних, а також перехідних типів. Тут найбільш яскраво виражена зміна типів ландшафтів за довготою. У субекваторіальному поясі сезонні зміни загальної циркуляції зумовлюють зміну сухих тропічних мас (у зимові місяці) та вологих екваторіальних (у літню частину року). Звідси випливає різка сезонність зволоження та всіх природних процесів. Типи ландшафтів – </w:t>
      </w:r>
      <w:proofErr w:type="spellStart"/>
      <w:r w:rsidRPr="00A747E4">
        <w:rPr>
          <w:rFonts w:ascii="Times New Roman" w:eastAsia="Times New Roman" w:hAnsi="Times New Roman" w:cs="Times New Roman"/>
          <w:sz w:val="24"/>
          <w:szCs w:val="24"/>
          <w:lang w:eastAsia="ru-RU"/>
        </w:rPr>
        <w:t>аридні</w:t>
      </w:r>
      <w:proofErr w:type="spellEnd"/>
      <w:r w:rsidRPr="00A747E4">
        <w:rPr>
          <w:rFonts w:ascii="Times New Roman" w:eastAsia="Times New Roman" w:hAnsi="Times New Roman" w:cs="Times New Roman"/>
          <w:sz w:val="24"/>
          <w:szCs w:val="24"/>
          <w:lang w:eastAsia="ru-RU"/>
        </w:rPr>
        <w:t xml:space="preserve">, </w:t>
      </w:r>
      <w:proofErr w:type="spellStart"/>
      <w:r w:rsidRPr="00A747E4">
        <w:rPr>
          <w:rFonts w:ascii="Times New Roman" w:eastAsia="Times New Roman" w:hAnsi="Times New Roman" w:cs="Times New Roman"/>
          <w:sz w:val="24"/>
          <w:szCs w:val="24"/>
          <w:lang w:eastAsia="ru-RU"/>
        </w:rPr>
        <w:t>семігумідні</w:t>
      </w:r>
      <w:proofErr w:type="spellEnd"/>
      <w:r w:rsidRPr="00A747E4">
        <w:rPr>
          <w:rFonts w:ascii="Times New Roman" w:eastAsia="Times New Roman" w:hAnsi="Times New Roman" w:cs="Times New Roman"/>
          <w:sz w:val="24"/>
          <w:szCs w:val="24"/>
          <w:lang w:eastAsia="ru-RU"/>
        </w:rPr>
        <w:t xml:space="preserve">, </w:t>
      </w:r>
      <w:proofErr w:type="spellStart"/>
      <w:r w:rsidRPr="00A747E4">
        <w:rPr>
          <w:rFonts w:ascii="Times New Roman" w:eastAsia="Times New Roman" w:hAnsi="Times New Roman" w:cs="Times New Roman"/>
          <w:sz w:val="24"/>
          <w:szCs w:val="24"/>
          <w:lang w:eastAsia="ru-RU"/>
        </w:rPr>
        <w:t>семіаридні</w:t>
      </w:r>
      <w:proofErr w:type="spellEnd"/>
      <w:r w:rsidRPr="00A747E4">
        <w:rPr>
          <w:rFonts w:ascii="Times New Roman" w:eastAsia="Times New Roman" w:hAnsi="Times New Roman" w:cs="Times New Roman"/>
          <w:sz w:val="24"/>
          <w:szCs w:val="24"/>
          <w:lang w:eastAsia="ru-RU"/>
        </w:rPr>
        <w:t xml:space="preserve"> та гумідні – змінюють один одного за широтою, тобто з наближенням до екватору. За теплозабезпеченістю тропічні та субекваторіальні ландшафти подібні (за радіаційним балансом), але в субекваторіальному поясі зростають витрати на випаровування, а тепловіддача до атмосфери зменшується. Тому літо спекотне в обох типах, а зима – відрізняється (у субекваторіальних – до 20-26 </w:t>
      </w:r>
      <w:r w:rsidRPr="00A747E4">
        <w:rPr>
          <w:rFonts w:ascii="Times New Roman" w:eastAsia="Times New Roman" w:hAnsi="Times New Roman" w:cs="Times New Roman"/>
          <w:sz w:val="24"/>
          <w:szCs w:val="24"/>
          <w:vertAlign w:val="superscript"/>
          <w:lang w:eastAsia="ru-RU"/>
        </w:rPr>
        <w:t>0</w:t>
      </w:r>
      <w:r w:rsidRPr="00A747E4">
        <w:rPr>
          <w:rFonts w:ascii="Times New Roman" w:eastAsia="Times New Roman" w:hAnsi="Times New Roman" w:cs="Times New Roman"/>
          <w:sz w:val="24"/>
          <w:szCs w:val="24"/>
          <w:lang w:eastAsia="ru-RU"/>
        </w:rPr>
        <w:t>С, у тропічних – до 12-15</w:t>
      </w:r>
      <w:r w:rsidRPr="00A747E4">
        <w:rPr>
          <w:rFonts w:ascii="Times New Roman" w:eastAsia="Times New Roman" w:hAnsi="Times New Roman" w:cs="Times New Roman"/>
          <w:sz w:val="24"/>
          <w:szCs w:val="24"/>
          <w:lang w:eastAsia="ru-RU"/>
        </w:rPr>
        <w:tab/>
      </w:r>
      <w:r w:rsidRPr="00A747E4">
        <w:rPr>
          <w:rFonts w:ascii="Times New Roman" w:eastAsia="Times New Roman" w:hAnsi="Times New Roman" w:cs="Times New Roman"/>
          <w:sz w:val="24"/>
          <w:szCs w:val="24"/>
          <w:vertAlign w:val="superscript"/>
          <w:lang w:eastAsia="ru-RU"/>
        </w:rPr>
        <w:t>0</w:t>
      </w:r>
      <w:r w:rsidRPr="00A747E4">
        <w:rPr>
          <w:rFonts w:ascii="Times New Roman" w:eastAsia="Times New Roman" w:hAnsi="Times New Roman" w:cs="Times New Roman"/>
          <w:sz w:val="24"/>
          <w:szCs w:val="24"/>
          <w:lang w:eastAsia="ru-RU"/>
        </w:rPr>
        <w:t>С, інколи можливі заморозки). Лінія поділу тропічних та субекваторіальних ландшафтів не завжди чітко розрізняється – особливо в перехідних типах. Виділяють такі групи:</w:t>
      </w:r>
    </w:p>
    <w:p w14:paraId="07FF3D0F" w14:textId="77777777" w:rsidR="00A747E4" w:rsidRPr="00A747E4" w:rsidRDefault="00A747E4" w:rsidP="00A747E4">
      <w:pPr>
        <w:numPr>
          <w:ilvl w:val="1"/>
          <w:numId w:val="1"/>
        </w:numPr>
        <w:overflowPunct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747E4">
        <w:rPr>
          <w:rFonts w:ascii="Times New Roman" w:eastAsia="Times New Roman" w:hAnsi="Times New Roman" w:cs="Times New Roman"/>
          <w:i/>
          <w:sz w:val="24"/>
          <w:szCs w:val="24"/>
          <w:lang w:eastAsia="ru-RU"/>
        </w:rPr>
        <w:t xml:space="preserve">тропічні </w:t>
      </w:r>
      <w:proofErr w:type="spellStart"/>
      <w:r w:rsidRPr="00A747E4">
        <w:rPr>
          <w:rFonts w:ascii="Times New Roman" w:eastAsia="Times New Roman" w:hAnsi="Times New Roman" w:cs="Times New Roman"/>
          <w:i/>
          <w:sz w:val="24"/>
          <w:szCs w:val="24"/>
          <w:lang w:eastAsia="ru-RU"/>
        </w:rPr>
        <w:t>екстрааридні</w:t>
      </w:r>
      <w:proofErr w:type="spellEnd"/>
      <w:r w:rsidRPr="00A747E4">
        <w:rPr>
          <w:rFonts w:ascii="Times New Roman" w:eastAsia="Times New Roman" w:hAnsi="Times New Roman" w:cs="Times New Roman"/>
          <w:i/>
          <w:sz w:val="24"/>
          <w:szCs w:val="24"/>
          <w:lang w:eastAsia="ru-RU"/>
        </w:rPr>
        <w:t xml:space="preserve"> (пустельні) ландшафти;</w:t>
      </w:r>
    </w:p>
    <w:p w14:paraId="65D620B8" w14:textId="77777777" w:rsidR="00A747E4" w:rsidRPr="00A747E4" w:rsidRDefault="00A747E4" w:rsidP="00A747E4">
      <w:pPr>
        <w:numPr>
          <w:ilvl w:val="1"/>
          <w:numId w:val="1"/>
        </w:numPr>
        <w:overflowPunct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roofErr w:type="spellStart"/>
      <w:r w:rsidRPr="00A747E4">
        <w:rPr>
          <w:rFonts w:ascii="Times New Roman" w:eastAsia="Times New Roman" w:hAnsi="Times New Roman" w:cs="Times New Roman"/>
          <w:i/>
          <w:sz w:val="24"/>
          <w:szCs w:val="24"/>
          <w:lang w:eastAsia="ru-RU"/>
        </w:rPr>
        <w:t>субекваторіально</w:t>
      </w:r>
      <w:proofErr w:type="spellEnd"/>
      <w:r w:rsidRPr="00A747E4">
        <w:rPr>
          <w:rFonts w:ascii="Times New Roman" w:eastAsia="Times New Roman" w:hAnsi="Times New Roman" w:cs="Times New Roman"/>
          <w:i/>
          <w:sz w:val="24"/>
          <w:szCs w:val="24"/>
          <w:lang w:eastAsia="ru-RU"/>
        </w:rPr>
        <w:t xml:space="preserve">-тропічні </w:t>
      </w:r>
      <w:proofErr w:type="spellStart"/>
      <w:r w:rsidRPr="00A747E4">
        <w:rPr>
          <w:rFonts w:ascii="Times New Roman" w:eastAsia="Times New Roman" w:hAnsi="Times New Roman" w:cs="Times New Roman"/>
          <w:i/>
          <w:sz w:val="24"/>
          <w:szCs w:val="24"/>
          <w:lang w:eastAsia="ru-RU"/>
        </w:rPr>
        <w:t>аридні</w:t>
      </w:r>
      <w:proofErr w:type="spellEnd"/>
      <w:r w:rsidRPr="00A747E4">
        <w:rPr>
          <w:rFonts w:ascii="Times New Roman" w:eastAsia="Times New Roman" w:hAnsi="Times New Roman" w:cs="Times New Roman"/>
          <w:i/>
          <w:sz w:val="24"/>
          <w:szCs w:val="24"/>
          <w:lang w:eastAsia="ru-RU"/>
        </w:rPr>
        <w:t xml:space="preserve"> (</w:t>
      </w:r>
      <w:proofErr w:type="spellStart"/>
      <w:r w:rsidRPr="00A747E4">
        <w:rPr>
          <w:rFonts w:ascii="Times New Roman" w:eastAsia="Times New Roman" w:hAnsi="Times New Roman" w:cs="Times New Roman"/>
          <w:i/>
          <w:sz w:val="24"/>
          <w:szCs w:val="24"/>
          <w:lang w:eastAsia="ru-RU"/>
        </w:rPr>
        <w:t>пустельно</w:t>
      </w:r>
      <w:proofErr w:type="spellEnd"/>
      <w:r w:rsidRPr="00A747E4">
        <w:rPr>
          <w:rFonts w:ascii="Times New Roman" w:eastAsia="Times New Roman" w:hAnsi="Times New Roman" w:cs="Times New Roman"/>
          <w:i/>
          <w:sz w:val="24"/>
          <w:szCs w:val="24"/>
          <w:lang w:eastAsia="ru-RU"/>
        </w:rPr>
        <w:t>-саванні) ландшафти;</w:t>
      </w:r>
    </w:p>
    <w:p w14:paraId="62B21C7E" w14:textId="77777777" w:rsidR="00A747E4" w:rsidRPr="00A747E4" w:rsidRDefault="00A747E4" w:rsidP="00A747E4">
      <w:pPr>
        <w:numPr>
          <w:ilvl w:val="1"/>
          <w:numId w:val="1"/>
        </w:numPr>
        <w:overflowPunct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roofErr w:type="spellStart"/>
      <w:r w:rsidRPr="00A747E4">
        <w:rPr>
          <w:rFonts w:ascii="Times New Roman" w:eastAsia="Times New Roman" w:hAnsi="Times New Roman" w:cs="Times New Roman"/>
          <w:i/>
          <w:sz w:val="24"/>
          <w:szCs w:val="24"/>
          <w:lang w:eastAsia="ru-RU"/>
        </w:rPr>
        <w:lastRenderedPageBreak/>
        <w:t>субекваторіально</w:t>
      </w:r>
      <w:proofErr w:type="spellEnd"/>
      <w:r w:rsidRPr="00A747E4">
        <w:rPr>
          <w:rFonts w:ascii="Times New Roman" w:eastAsia="Times New Roman" w:hAnsi="Times New Roman" w:cs="Times New Roman"/>
          <w:i/>
          <w:sz w:val="24"/>
          <w:szCs w:val="24"/>
          <w:lang w:eastAsia="ru-RU"/>
        </w:rPr>
        <w:t xml:space="preserve">-тропічні </w:t>
      </w:r>
      <w:proofErr w:type="spellStart"/>
      <w:r w:rsidRPr="00A747E4">
        <w:rPr>
          <w:rFonts w:ascii="Times New Roman" w:eastAsia="Times New Roman" w:hAnsi="Times New Roman" w:cs="Times New Roman"/>
          <w:i/>
          <w:sz w:val="24"/>
          <w:szCs w:val="24"/>
          <w:lang w:eastAsia="ru-RU"/>
        </w:rPr>
        <w:t>семіаридні</w:t>
      </w:r>
      <w:proofErr w:type="spellEnd"/>
      <w:r w:rsidRPr="00A747E4">
        <w:rPr>
          <w:rFonts w:ascii="Times New Roman" w:eastAsia="Times New Roman" w:hAnsi="Times New Roman" w:cs="Times New Roman"/>
          <w:i/>
          <w:sz w:val="24"/>
          <w:szCs w:val="24"/>
          <w:lang w:eastAsia="ru-RU"/>
        </w:rPr>
        <w:t xml:space="preserve"> (типові саванні) ландшафти;</w:t>
      </w:r>
    </w:p>
    <w:p w14:paraId="65FBEBF5" w14:textId="77777777" w:rsidR="00A747E4" w:rsidRPr="00A747E4" w:rsidRDefault="00A747E4" w:rsidP="00A747E4">
      <w:pPr>
        <w:numPr>
          <w:ilvl w:val="1"/>
          <w:numId w:val="1"/>
        </w:numPr>
        <w:overflowPunct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roofErr w:type="spellStart"/>
      <w:r w:rsidRPr="00A747E4">
        <w:rPr>
          <w:rFonts w:ascii="Times New Roman" w:eastAsia="Times New Roman" w:hAnsi="Times New Roman" w:cs="Times New Roman"/>
          <w:i/>
          <w:sz w:val="24"/>
          <w:szCs w:val="24"/>
          <w:lang w:eastAsia="ru-RU"/>
        </w:rPr>
        <w:t>субекваторіально</w:t>
      </w:r>
      <w:proofErr w:type="spellEnd"/>
      <w:r w:rsidRPr="00A747E4">
        <w:rPr>
          <w:rFonts w:ascii="Times New Roman" w:eastAsia="Times New Roman" w:hAnsi="Times New Roman" w:cs="Times New Roman"/>
          <w:i/>
          <w:sz w:val="24"/>
          <w:szCs w:val="24"/>
          <w:lang w:eastAsia="ru-RU"/>
        </w:rPr>
        <w:t xml:space="preserve">-тропічні </w:t>
      </w:r>
      <w:proofErr w:type="spellStart"/>
      <w:r w:rsidRPr="00A747E4">
        <w:rPr>
          <w:rFonts w:ascii="Times New Roman" w:eastAsia="Times New Roman" w:hAnsi="Times New Roman" w:cs="Times New Roman"/>
          <w:i/>
          <w:sz w:val="24"/>
          <w:szCs w:val="24"/>
          <w:lang w:eastAsia="ru-RU"/>
        </w:rPr>
        <w:t>семігумідні</w:t>
      </w:r>
      <w:proofErr w:type="spellEnd"/>
      <w:r w:rsidRPr="00A747E4">
        <w:rPr>
          <w:rFonts w:ascii="Times New Roman" w:eastAsia="Times New Roman" w:hAnsi="Times New Roman" w:cs="Times New Roman"/>
          <w:i/>
          <w:sz w:val="24"/>
          <w:szCs w:val="24"/>
          <w:lang w:eastAsia="ru-RU"/>
        </w:rPr>
        <w:t xml:space="preserve"> (волого-саванні, лісо-саванні) ландшафти;</w:t>
      </w:r>
    </w:p>
    <w:p w14:paraId="0C97FC36" w14:textId="77777777" w:rsidR="00A747E4" w:rsidRPr="00A747E4" w:rsidRDefault="00A747E4" w:rsidP="00A747E4">
      <w:pPr>
        <w:numPr>
          <w:ilvl w:val="1"/>
          <w:numId w:val="1"/>
        </w:numPr>
        <w:overflowPunct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747E4">
        <w:rPr>
          <w:rFonts w:ascii="Times New Roman" w:eastAsia="Times New Roman" w:hAnsi="Times New Roman" w:cs="Times New Roman"/>
          <w:i/>
          <w:sz w:val="24"/>
          <w:szCs w:val="24"/>
          <w:lang w:eastAsia="ru-RU"/>
        </w:rPr>
        <w:t>тропічні гумідні («дощові» лісові) ландшафти.</w:t>
      </w:r>
    </w:p>
    <w:p w14:paraId="3DB34DCD" w14:textId="77777777" w:rsidR="00A747E4" w:rsidRPr="00A747E4" w:rsidRDefault="00A747E4" w:rsidP="00A747E4">
      <w:pPr>
        <w:overflowPunct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A747E4">
        <w:rPr>
          <w:rFonts w:ascii="Times New Roman" w:eastAsia="Times New Roman" w:hAnsi="Times New Roman" w:cs="Times New Roman"/>
          <w:b/>
          <w:sz w:val="24"/>
          <w:szCs w:val="24"/>
          <w:lang w:eastAsia="ru-RU"/>
        </w:rPr>
        <w:t>Екваторіальні ландшафти</w:t>
      </w:r>
    </w:p>
    <w:p w14:paraId="22BC956E" w14:textId="77777777" w:rsidR="00A747E4" w:rsidRPr="00A747E4" w:rsidRDefault="00A747E4" w:rsidP="00A747E4">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747E4">
        <w:rPr>
          <w:rFonts w:ascii="Times New Roman" w:eastAsia="Times New Roman" w:hAnsi="Times New Roman" w:cs="Times New Roman"/>
          <w:sz w:val="24"/>
          <w:szCs w:val="24"/>
          <w:lang w:eastAsia="ru-RU"/>
        </w:rPr>
        <w:t>Ці ландшафти відрізняються найбільш високим для суходолу радіаційним балансом та постійним надлишковим зволоженням. Цілий рік тут знаходяться вологі екваторіальні повітряні маси; посушливого періоду немає. Розвинута густа річкова мережа. Енергійне хімічне вивітрювання при наявності сприятливих гідротермічних умов створило потужну кору вивітрювання.</w:t>
      </w:r>
    </w:p>
    <w:p w14:paraId="37BD5C47" w14:textId="77777777" w:rsidR="00A747E4" w:rsidRPr="00A747E4" w:rsidRDefault="00A747E4" w:rsidP="00A747E4">
      <w:pPr>
        <w:overflowPunct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A747E4">
        <w:rPr>
          <w:rFonts w:ascii="Times New Roman" w:eastAsia="Times New Roman" w:hAnsi="Times New Roman" w:cs="Times New Roman"/>
          <w:b/>
          <w:i/>
          <w:sz w:val="24"/>
          <w:szCs w:val="24"/>
          <w:lang w:eastAsia="ru-RU"/>
        </w:rPr>
        <w:t>Інструкція</w:t>
      </w:r>
    </w:p>
    <w:p w14:paraId="7689D5EC" w14:textId="529B4C50" w:rsidR="00A747E4" w:rsidRPr="00A747E4" w:rsidRDefault="00A747E4" w:rsidP="00A747E4">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747E4">
        <w:rPr>
          <w:rFonts w:ascii="Times New Roman" w:eastAsia="Times New Roman" w:hAnsi="Times New Roman" w:cs="Times New Roman"/>
          <w:b/>
          <w:i/>
          <w:sz w:val="24"/>
          <w:szCs w:val="24"/>
          <w:lang w:eastAsia="ru-RU"/>
        </w:rPr>
        <w:t xml:space="preserve">Завдання 1. </w:t>
      </w:r>
      <w:r w:rsidRPr="00A747E4">
        <w:rPr>
          <w:rFonts w:ascii="Times New Roman" w:eastAsia="Times New Roman" w:hAnsi="Times New Roman" w:cs="Times New Roman"/>
          <w:sz w:val="24"/>
          <w:szCs w:val="24"/>
          <w:lang w:eastAsia="ru-RU"/>
        </w:rPr>
        <w:t xml:space="preserve">На основі ретельного аналізу методичних матеріалів і карт, створити таблицю, що вміщує основні дані про </w:t>
      </w:r>
      <w:proofErr w:type="spellStart"/>
      <w:r w:rsidRPr="00A747E4">
        <w:rPr>
          <w:rFonts w:ascii="Times New Roman" w:eastAsia="Times New Roman" w:hAnsi="Times New Roman" w:cs="Times New Roman"/>
          <w:sz w:val="24"/>
          <w:szCs w:val="24"/>
          <w:lang w:eastAsia="ru-RU"/>
        </w:rPr>
        <w:t>суббореальні</w:t>
      </w:r>
      <w:proofErr w:type="spellEnd"/>
      <w:r w:rsidRPr="00A747E4">
        <w:rPr>
          <w:rFonts w:ascii="Times New Roman" w:eastAsia="Times New Roman" w:hAnsi="Times New Roman" w:cs="Times New Roman"/>
          <w:sz w:val="24"/>
          <w:szCs w:val="24"/>
          <w:lang w:eastAsia="ru-RU"/>
        </w:rPr>
        <w:t>, субтропічні, тропічні, субекваторіальні та екваторіальні ландшафти Землі, їх основні зональні групи та їх орографічні, кліматичні, геоботанічні та інші показники. У таблиці вказати основні кліматичні показники: R –середній річний радіаційний баланс;</w:t>
      </w:r>
      <w:r w:rsidRPr="00A747E4">
        <w:rPr>
          <w:rFonts w:ascii="Times New Roman" w:eastAsia="Times New Roman" w:hAnsi="Times New Roman" w:cs="Times New Roman"/>
          <w:sz w:val="24"/>
          <w:szCs w:val="24"/>
          <w:lang w:eastAsia="ru-RU"/>
        </w:rPr>
        <w:tab/>
        <w:t>t</w:t>
      </w:r>
      <w:r w:rsidRPr="00A747E4">
        <w:rPr>
          <w:rFonts w:ascii="Times New Roman" w:eastAsia="Times New Roman" w:hAnsi="Times New Roman" w:cs="Times New Roman"/>
          <w:sz w:val="24"/>
          <w:szCs w:val="24"/>
          <w:lang w:eastAsia="ru-RU"/>
        </w:rPr>
        <w:tab/>
      </w:r>
      <w:r w:rsidRPr="00A747E4">
        <w:rPr>
          <w:rFonts w:ascii="Times New Roman" w:eastAsia="Times New Roman" w:hAnsi="Times New Roman" w:cs="Times New Roman"/>
          <w:sz w:val="24"/>
          <w:szCs w:val="24"/>
          <w:vertAlign w:val="subscript"/>
          <w:lang w:eastAsia="ru-RU"/>
        </w:rPr>
        <w:t>1</w:t>
      </w:r>
      <w:r w:rsidRPr="00A747E4">
        <w:rPr>
          <w:rFonts w:ascii="Times New Roman" w:eastAsia="Times New Roman" w:hAnsi="Times New Roman" w:cs="Times New Roman"/>
          <w:sz w:val="24"/>
          <w:szCs w:val="24"/>
          <w:lang w:eastAsia="ru-RU"/>
        </w:rPr>
        <w:tab/>
        <w:t xml:space="preserve">– середня температура повітря найпрохолоднішого місяця; t </w:t>
      </w:r>
      <w:r w:rsidRPr="00A747E4">
        <w:rPr>
          <w:rFonts w:ascii="Times New Roman" w:eastAsia="Times New Roman" w:hAnsi="Times New Roman" w:cs="Times New Roman"/>
          <w:sz w:val="24"/>
          <w:szCs w:val="24"/>
          <w:vertAlign w:val="subscript"/>
          <w:lang w:eastAsia="ru-RU"/>
        </w:rPr>
        <w:t>2</w:t>
      </w:r>
      <w:r w:rsidRPr="00A747E4">
        <w:rPr>
          <w:rFonts w:ascii="Times New Roman" w:eastAsia="Times New Roman" w:hAnsi="Times New Roman" w:cs="Times New Roman"/>
          <w:sz w:val="24"/>
          <w:szCs w:val="24"/>
          <w:lang w:eastAsia="ru-RU"/>
        </w:rPr>
        <w:t xml:space="preserve"> – середня температура найтеплішого місяця; </w:t>
      </w:r>
      <w:r w:rsidRPr="00A747E4">
        <w:rPr>
          <w:rFonts w:ascii="Times New Roman" w:eastAsia="Times New Roman" w:hAnsi="Times New Roman" w:cs="Times New Roman"/>
          <w:b/>
          <w:i/>
          <w:sz w:val="24"/>
          <w:szCs w:val="24"/>
          <w:lang w:eastAsia="ru-RU"/>
        </w:rPr>
        <w:t xml:space="preserve">∑ </w:t>
      </w:r>
      <w:r w:rsidRPr="00A747E4">
        <w:rPr>
          <w:rFonts w:ascii="Times New Roman" w:eastAsia="Times New Roman" w:hAnsi="Times New Roman" w:cs="Times New Roman"/>
          <w:sz w:val="24"/>
          <w:szCs w:val="24"/>
          <w:lang w:eastAsia="ru-RU"/>
        </w:rPr>
        <w:t>t</w:t>
      </w:r>
      <w:r w:rsidRPr="00A747E4">
        <w:rPr>
          <w:rFonts w:ascii="Times New Roman" w:eastAsia="Times New Roman" w:hAnsi="Times New Roman" w:cs="Times New Roman"/>
          <w:sz w:val="24"/>
          <w:szCs w:val="24"/>
          <w:vertAlign w:val="subscript"/>
          <w:lang w:eastAsia="ru-RU"/>
        </w:rPr>
        <w:t>10</w:t>
      </w:r>
      <w:r w:rsidRPr="00A747E4">
        <w:rPr>
          <w:rFonts w:ascii="Times New Roman" w:eastAsia="Times New Roman" w:hAnsi="Times New Roman" w:cs="Times New Roman"/>
          <w:sz w:val="24"/>
          <w:szCs w:val="24"/>
          <w:lang w:eastAsia="ru-RU"/>
        </w:rPr>
        <w:t xml:space="preserve"> – сума добових температур вище +10</w:t>
      </w:r>
      <w:r w:rsidRPr="00A747E4">
        <w:rPr>
          <w:rFonts w:ascii="Times New Roman" w:eastAsia="Times New Roman" w:hAnsi="Times New Roman" w:cs="Times New Roman"/>
          <w:sz w:val="24"/>
          <w:szCs w:val="24"/>
          <w:lang w:eastAsia="ru-RU"/>
        </w:rPr>
        <w:tab/>
      </w:r>
      <w:r w:rsidRPr="00A747E4">
        <w:rPr>
          <w:rFonts w:ascii="Times New Roman" w:eastAsia="Times New Roman" w:hAnsi="Times New Roman" w:cs="Times New Roman"/>
          <w:sz w:val="24"/>
          <w:szCs w:val="24"/>
          <w:vertAlign w:val="superscript"/>
          <w:lang w:eastAsia="ru-RU"/>
        </w:rPr>
        <w:t>0</w:t>
      </w:r>
      <w:r w:rsidRPr="00A747E4">
        <w:rPr>
          <w:rFonts w:ascii="Times New Roman" w:eastAsia="Times New Roman" w:hAnsi="Times New Roman" w:cs="Times New Roman"/>
          <w:sz w:val="24"/>
          <w:szCs w:val="24"/>
          <w:lang w:eastAsia="ru-RU"/>
        </w:rPr>
        <w:t xml:space="preserve">С; </w:t>
      </w:r>
      <w:proofErr w:type="spellStart"/>
      <w:r w:rsidRPr="00A747E4">
        <w:rPr>
          <w:rFonts w:ascii="Times New Roman" w:eastAsia="Times New Roman" w:hAnsi="Times New Roman" w:cs="Times New Roman"/>
          <w:sz w:val="24"/>
          <w:szCs w:val="24"/>
          <w:lang w:eastAsia="ru-RU"/>
        </w:rPr>
        <w:t>t</w:t>
      </w:r>
      <w:r w:rsidRPr="00A747E4">
        <w:rPr>
          <w:rFonts w:ascii="Times New Roman" w:eastAsia="Times New Roman" w:hAnsi="Times New Roman" w:cs="Times New Roman"/>
          <w:sz w:val="24"/>
          <w:szCs w:val="24"/>
          <w:vertAlign w:val="subscript"/>
          <w:lang w:eastAsia="ru-RU"/>
        </w:rPr>
        <w:t>min</w:t>
      </w:r>
      <w:proofErr w:type="spellEnd"/>
      <w:r w:rsidRPr="00A747E4">
        <w:rPr>
          <w:rFonts w:ascii="Times New Roman" w:eastAsia="Times New Roman" w:hAnsi="Times New Roman" w:cs="Times New Roman"/>
          <w:sz w:val="24"/>
          <w:szCs w:val="24"/>
          <w:lang w:eastAsia="ru-RU"/>
        </w:rPr>
        <w:t xml:space="preserve"> – абсолютний мінімум температур;</w:t>
      </w:r>
      <w:r w:rsidRPr="00A747E4">
        <w:rPr>
          <w:rFonts w:ascii="Times New Roman" w:eastAsia="Times New Roman" w:hAnsi="Times New Roman" w:cs="Times New Roman"/>
          <w:sz w:val="24"/>
          <w:szCs w:val="24"/>
          <w:lang w:eastAsia="ru-RU"/>
        </w:rPr>
        <w:tab/>
        <w:t>r – річна кількість опадів; Е</w:t>
      </w:r>
      <w:r w:rsidRPr="00A747E4">
        <w:rPr>
          <w:rFonts w:ascii="Times New Roman" w:eastAsia="Times New Roman" w:hAnsi="Times New Roman" w:cs="Times New Roman"/>
          <w:sz w:val="24"/>
          <w:szCs w:val="24"/>
          <w:lang w:eastAsia="ru-RU"/>
        </w:rPr>
        <w:tab/>
        <w:t>–річна випаровуваність; К</w:t>
      </w:r>
      <w:r w:rsidRPr="00A747E4">
        <w:rPr>
          <w:rFonts w:ascii="Times New Roman" w:eastAsia="Times New Roman" w:hAnsi="Times New Roman" w:cs="Times New Roman"/>
          <w:sz w:val="24"/>
          <w:szCs w:val="24"/>
          <w:lang w:eastAsia="ru-RU"/>
        </w:rPr>
        <w:tab/>
      </w:r>
      <w:r w:rsidRPr="00A747E4">
        <w:rPr>
          <w:rFonts w:ascii="Times New Roman" w:eastAsia="Times New Roman" w:hAnsi="Times New Roman" w:cs="Times New Roman"/>
          <w:sz w:val="24"/>
          <w:szCs w:val="24"/>
          <w:vertAlign w:val="subscript"/>
          <w:lang w:eastAsia="ru-RU"/>
        </w:rPr>
        <w:t>з</w:t>
      </w:r>
      <w:r w:rsidRPr="00A747E4">
        <w:rPr>
          <w:rFonts w:ascii="Times New Roman" w:eastAsia="Times New Roman" w:hAnsi="Times New Roman" w:cs="Times New Roman"/>
          <w:sz w:val="24"/>
          <w:szCs w:val="24"/>
          <w:lang w:eastAsia="ru-RU"/>
        </w:rPr>
        <w:tab/>
        <w:t xml:space="preserve">– коефіцієнт зволоження, </w:t>
      </w:r>
      <w:proofErr w:type="spellStart"/>
      <w:r w:rsidRPr="00A747E4">
        <w:rPr>
          <w:rFonts w:ascii="Times New Roman" w:eastAsia="Times New Roman" w:hAnsi="Times New Roman" w:cs="Times New Roman"/>
          <w:sz w:val="24"/>
          <w:szCs w:val="24"/>
          <w:lang w:eastAsia="ru-RU"/>
        </w:rPr>
        <w:t>К</w:t>
      </w:r>
      <w:r w:rsidRPr="00A747E4">
        <w:rPr>
          <w:rFonts w:ascii="Times New Roman" w:eastAsia="Times New Roman" w:hAnsi="Times New Roman" w:cs="Times New Roman"/>
          <w:sz w:val="24"/>
          <w:szCs w:val="24"/>
          <w:vertAlign w:val="subscript"/>
          <w:lang w:eastAsia="ru-RU"/>
        </w:rPr>
        <w:t>к</w:t>
      </w:r>
      <w:proofErr w:type="spellEnd"/>
      <w:r w:rsidRPr="00A747E4">
        <w:rPr>
          <w:rFonts w:ascii="Times New Roman" w:eastAsia="Times New Roman" w:hAnsi="Times New Roman" w:cs="Times New Roman"/>
          <w:sz w:val="24"/>
          <w:szCs w:val="24"/>
          <w:lang w:eastAsia="ru-RU"/>
        </w:rPr>
        <w:t xml:space="preserve"> – пояс континентальності (за </w:t>
      </w:r>
      <w:proofErr w:type="spellStart"/>
      <w:r w:rsidRPr="00A747E4">
        <w:rPr>
          <w:rFonts w:ascii="Times New Roman" w:eastAsia="Times New Roman" w:hAnsi="Times New Roman" w:cs="Times New Roman"/>
          <w:sz w:val="24"/>
          <w:szCs w:val="24"/>
          <w:lang w:eastAsia="ru-RU"/>
        </w:rPr>
        <w:t>Н.Н.Івановим</w:t>
      </w:r>
      <w:proofErr w:type="spellEnd"/>
      <w:r w:rsidRPr="00A747E4">
        <w:rPr>
          <w:rFonts w:ascii="Times New Roman" w:eastAsia="Times New Roman" w:hAnsi="Times New Roman" w:cs="Times New Roman"/>
          <w:sz w:val="24"/>
          <w:szCs w:val="24"/>
          <w:lang w:eastAsia="ru-RU"/>
        </w:rPr>
        <w:t>).</w:t>
      </w:r>
    </w:p>
    <w:p w14:paraId="20E0BF8A" w14:textId="77777777" w:rsidR="00A747E4" w:rsidRPr="00A747E4" w:rsidRDefault="00A747E4" w:rsidP="00A747E4">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6920CDE6" w14:textId="47423606" w:rsidR="00A747E4" w:rsidRPr="00A747E4" w:rsidRDefault="00A747E4" w:rsidP="00A747E4">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747E4">
        <w:rPr>
          <w:rFonts w:ascii="Times New Roman" w:eastAsia="Times New Roman" w:hAnsi="Times New Roman" w:cs="Times New Roman"/>
          <w:b/>
          <w:i/>
          <w:sz w:val="24"/>
          <w:szCs w:val="24"/>
          <w:lang w:eastAsia="ru-RU"/>
        </w:rPr>
        <w:t>Завдання 2</w:t>
      </w:r>
      <w:r w:rsidRPr="00A747E4">
        <w:rPr>
          <w:rFonts w:ascii="Times New Roman" w:eastAsia="Times New Roman" w:hAnsi="Times New Roman" w:cs="Times New Roman"/>
          <w:b/>
          <w:sz w:val="24"/>
          <w:szCs w:val="24"/>
          <w:lang w:eastAsia="ru-RU"/>
        </w:rPr>
        <w:t xml:space="preserve">. </w:t>
      </w:r>
      <w:r w:rsidRPr="00A747E4">
        <w:rPr>
          <w:rFonts w:ascii="Times New Roman" w:eastAsia="Times New Roman" w:hAnsi="Times New Roman" w:cs="Times New Roman"/>
          <w:sz w:val="24"/>
          <w:szCs w:val="24"/>
          <w:lang w:eastAsia="ru-RU"/>
        </w:rPr>
        <w:t xml:space="preserve">Підготувати </w:t>
      </w:r>
      <w:r w:rsidR="00C47CE9">
        <w:rPr>
          <w:rFonts w:ascii="Times New Roman" w:eastAsia="Times New Roman" w:hAnsi="Times New Roman" w:cs="Times New Roman"/>
          <w:sz w:val="24"/>
          <w:szCs w:val="24"/>
          <w:lang w:eastAsia="ru-RU"/>
        </w:rPr>
        <w:t xml:space="preserve">презентацію </w:t>
      </w:r>
      <w:r w:rsidRPr="00A747E4">
        <w:rPr>
          <w:rFonts w:ascii="Times New Roman" w:eastAsia="Times New Roman" w:hAnsi="Times New Roman" w:cs="Times New Roman"/>
          <w:sz w:val="24"/>
          <w:szCs w:val="24"/>
          <w:lang w:eastAsia="ru-RU"/>
        </w:rPr>
        <w:t>про основні характеристики певного типу ландшафтів.</w:t>
      </w:r>
    </w:p>
    <w:p w14:paraId="2A87D64F" w14:textId="77777777" w:rsidR="00A747E4" w:rsidRPr="00A747E4" w:rsidRDefault="00A747E4" w:rsidP="00A747E4">
      <w:pPr>
        <w:overflowPunct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A747E4">
        <w:rPr>
          <w:rFonts w:ascii="Times New Roman" w:eastAsia="Times New Roman" w:hAnsi="Times New Roman" w:cs="Times New Roman"/>
          <w:b/>
          <w:i/>
          <w:sz w:val="24"/>
          <w:szCs w:val="24"/>
          <w:lang w:eastAsia="ru-RU"/>
        </w:rPr>
        <w:t>Контрольні питання</w:t>
      </w:r>
    </w:p>
    <w:p w14:paraId="383561CD" w14:textId="77777777" w:rsidR="00A747E4" w:rsidRPr="00A747E4" w:rsidRDefault="00A747E4" w:rsidP="00A747E4">
      <w:pPr>
        <w:numPr>
          <w:ilvl w:val="0"/>
          <w:numId w:val="2"/>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47E4">
        <w:rPr>
          <w:rFonts w:ascii="Times New Roman" w:eastAsia="Times New Roman" w:hAnsi="Times New Roman" w:cs="Times New Roman"/>
          <w:sz w:val="24"/>
          <w:szCs w:val="24"/>
          <w:lang w:eastAsia="ru-RU"/>
        </w:rPr>
        <w:t xml:space="preserve">Дайте загальну характеристику </w:t>
      </w:r>
      <w:proofErr w:type="spellStart"/>
      <w:r w:rsidRPr="00A747E4">
        <w:rPr>
          <w:rFonts w:ascii="Times New Roman" w:eastAsia="Times New Roman" w:hAnsi="Times New Roman" w:cs="Times New Roman"/>
          <w:sz w:val="24"/>
          <w:szCs w:val="24"/>
          <w:lang w:eastAsia="ru-RU"/>
        </w:rPr>
        <w:t>суббореальних</w:t>
      </w:r>
      <w:proofErr w:type="spellEnd"/>
      <w:r w:rsidRPr="00A747E4">
        <w:rPr>
          <w:rFonts w:ascii="Times New Roman" w:eastAsia="Times New Roman" w:hAnsi="Times New Roman" w:cs="Times New Roman"/>
          <w:sz w:val="24"/>
          <w:szCs w:val="24"/>
          <w:lang w:eastAsia="ru-RU"/>
        </w:rPr>
        <w:t xml:space="preserve"> ландшафтів Землі.</w:t>
      </w:r>
    </w:p>
    <w:p w14:paraId="72F5CBCA" w14:textId="77777777" w:rsidR="00A747E4" w:rsidRPr="00A747E4" w:rsidRDefault="00A747E4" w:rsidP="00A747E4">
      <w:pPr>
        <w:numPr>
          <w:ilvl w:val="0"/>
          <w:numId w:val="2"/>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47E4">
        <w:rPr>
          <w:rFonts w:ascii="Times New Roman" w:eastAsia="Times New Roman" w:hAnsi="Times New Roman" w:cs="Times New Roman"/>
          <w:sz w:val="24"/>
          <w:szCs w:val="24"/>
          <w:lang w:eastAsia="ru-RU"/>
        </w:rPr>
        <w:t>Дайте загальну характеристику основних груп субтропічних ландшафтів.</w:t>
      </w:r>
    </w:p>
    <w:p w14:paraId="5A97E7D0" w14:textId="77777777" w:rsidR="00A747E4" w:rsidRPr="00A747E4" w:rsidRDefault="00A747E4" w:rsidP="00A747E4">
      <w:pPr>
        <w:numPr>
          <w:ilvl w:val="0"/>
          <w:numId w:val="2"/>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47E4">
        <w:rPr>
          <w:rFonts w:ascii="Times New Roman" w:eastAsia="Times New Roman" w:hAnsi="Times New Roman" w:cs="Times New Roman"/>
          <w:sz w:val="24"/>
          <w:szCs w:val="24"/>
          <w:lang w:eastAsia="ru-RU"/>
        </w:rPr>
        <w:t>Поясніть, які особливості формування тропічних та субекваторіальних ландшафтів.</w:t>
      </w:r>
    </w:p>
    <w:p w14:paraId="10A4F1E7" w14:textId="6A4DAC43" w:rsidR="001D5FD4" w:rsidRDefault="00A747E4" w:rsidP="00A747E4">
      <w:pPr>
        <w:numPr>
          <w:ilvl w:val="0"/>
          <w:numId w:val="2"/>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47E4">
        <w:rPr>
          <w:rFonts w:ascii="Times New Roman" w:eastAsia="Times New Roman" w:hAnsi="Times New Roman" w:cs="Times New Roman"/>
          <w:sz w:val="24"/>
          <w:szCs w:val="24"/>
          <w:lang w:eastAsia="ru-RU"/>
        </w:rPr>
        <w:t>За яких умов відбувається формування екваторіальних ландшафтів?</w:t>
      </w:r>
    </w:p>
    <w:p w14:paraId="7359B5A8" w14:textId="77777777" w:rsidR="001D5FD4" w:rsidRDefault="001D5FD4" w:rsidP="001D5FD4">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1D5FD4">
          <w:pgSz w:w="11906" w:h="16838"/>
          <w:pgMar w:top="850" w:right="850" w:bottom="850" w:left="1417" w:header="708" w:footer="708" w:gutter="0"/>
          <w:cols w:space="708"/>
          <w:docGrid w:linePitch="360"/>
        </w:sectPr>
      </w:pPr>
    </w:p>
    <w:tbl>
      <w:tblPr>
        <w:tblStyle w:val="a3"/>
        <w:tblW w:w="0" w:type="auto"/>
        <w:tblLook w:val="04A0" w:firstRow="1" w:lastRow="0" w:firstColumn="1" w:lastColumn="0" w:noHBand="0" w:noVBand="1"/>
      </w:tblPr>
      <w:tblGrid>
        <w:gridCol w:w="1664"/>
        <w:gridCol w:w="1664"/>
        <w:gridCol w:w="747"/>
        <w:gridCol w:w="601"/>
        <w:gridCol w:w="602"/>
        <w:gridCol w:w="822"/>
        <w:gridCol w:w="665"/>
        <w:gridCol w:w="682"/>
        <w:gridCol w:w="699"/>
        <w:gridCol w:w="755"/>
        <w:gridCol w:w="1151"/>
        <w:gridCol w:w="1781"/>
        <w:gridCol w:w="1214"/>
        <w:gridCol w:w="1513"/>
      </w:tblGrid>
      <w:tr w:rsidR="000872CB" w:rsidRPr="000872CB" w14:paraId="5E3F5EE1" w14:textId="77777777" w:rsidTr="00CD02D2">
        <w:tc>
          <w:tcPr>
            <w:tcW w:w="1664" w:type="dxa"/>
            <w:vMerge w:val="restart"/>
          </w:tcPr>
          <w:p w14:paraId="4DBB5986" w14:textId="77777777" w:rsidR="000872CB" w:rsidRPr="000872CB" w:rsidRDefault="000872CB" w:rsidP="000872CB">
            <w:pPr>
              <w:widowControl w:val="0"/>
              <w:autoSpaceDE w:val="0"/>
              <w:autoSpaceDN w:val="0"/>
              <w:jc w:val="center"/>
              <w:rPr>
                <w:rFonts w:ascii="Times New Roman" w:eastAsia="Times New Roman" w:hAnsi="Times New Roman" w:cs="Times New Roman"/>
                <w:b/>
              </w:rPr>
            </w:pPr>
            <w:proofErr w:type="spellStart"/>
            <w:r w:rsidRPr="000872CB">
              <w:rPr>
                <w:rFonts w:ascii="Times New Roman" w:eastAsia="Times New Roman" w:hAnsi="Times New Roman" w:cs="Times New Roman"/>
                <w:b/>
              </w:rPr>
              <w:lastRenderedPageBreak/>
              <w:t>Типи</w:t>
            </w:r>
            <w:proofErr w:type="spellEnd"/>
            <w:r w:rsidRPr="000872CB">
              <w:rPr>
                <w:rFonts w:ascii="Times New Roman" w:eastAsia="Times New Roman" w:hAnsi="Times New Roman" w:cs="Times New Roman"/>
                <w:b/>
              </w:rPr>
              <w:t xml:space="preserve"> і </w:t>
            </w:r>
            <w:proofErr w:type="spellStart"/>
            <w:r w:rsidRPr="000872CB">
              <w:rPr>
                <w:rFonts w:ascii="Times New Roman" w:eastAsia="Times New Roman" w:hAnsi="Times New Roman" w:cs="Times New Roman"/>
                <w:b/>
              </w:rPr>
              <w:t>підтипи</w:t>
            </w:r>
            <w:proofErr w:type="spellEnd"/>
            <w:r w:rsidRPr="000872CB">
              <w:rPr>
                <w:rFonts w:ascii="Times New Roman" w:eastAsia="Times New Roman" w:hAnsi="Times New Roman" w:cs="Times New Roman"/>
                <w:b/>
              </w:rPr>
              <w:t xml:space="preserve"> ландшафту</w:t>
            </w:r>
          </w:p>
        </w:tc>
        <w:tc>
          <w:tcPr>
            <w:tcW w:w="1664" w:type="dxa"/>
            <w:vMerge w:val="restart"/>
          </w:tcPr>
          <w:p w14:paraId="27665A26" w14:textId="77777777" w:rsidR="000872CB" w:rsidRPr="000872CB" w:rsidRDefault="000872CB" w:rsidP="000872CB">
            <w:pPr>
              <w:widowControl w:val="0"/>
              <w:autoSpaceDE w:val="0"/>
              <w:autoSpaceDN w:val="0"/>
              <w:jc w:val="center"/>
              <w:rPr>
                <w:rFonts w:ascii="Times New Roman" w:eastAsia="Times New Roman" w:hAnsi="Times New Roman" w:cs="Times New Roman"/>
                <w:b/>
              </w:rPr>
            </w:pPr>
            <w:proofErr w:type="spellStart"/>
            <w:r w:rsidRPr="000872CB">
              <w:rPr>
                <w:rFonts w:ascii="Times New Roman" w:eastAsia="Times New Roman" w:hAnsi="Times New Roman" w:cs="Times New Roman"/>
                <w:b/>
              </w:rPr>
              <w:t>Зональні</w:t>
            </w:r>
            <w:proofErr w:type="spellEnd"/>
            <w:r w:rsidRPr="000872CB">
              <w:rPr>
                <w:rFonts w:ascii="Times New Roman" w:eastAsia="Times New Roman" w:hAnsi="Times New Roman" w:cs="Times New Roman"/>
                <w:b/>
              </w:rPr>
              <w:t xml:space="preserve"> </w:t>
            </w:r>
            <w:proofErr w:type="spellStart"/>
            <w:r w:rsidRPr="000872CB">
              <w:rPr>
                <w:rFonts w:ascii="Times New Roman" w:eastAsia="Times New Roman" w:hAnsi="Times New Roman" w:cs="Times New Roman"/>
                <w:b/>
              </w:rPr>
              <w:t>групи</w:t>
            </w:r>
            <w:proofErr w:type="spellEnd"/>
          </w:p>
        </w:tc>
        <w:tc>
          <w:tcPr>
            <w:tcW w:w="5573" w:type="dxa"/>
            <w:gridSpan w:val="8"/>
          </w:tcPr>
          <w:p w14:paraId="1C9D2FEF" w14:textId="77777777" w:rsidR="000872CB" w:rsidRPr="000872CB" w:rsidRDefault="000872CB" w:rsidP="000872CB">
            <w:pPr>
              <w:widowControl w:val="0"/>
              <w:autoSpaceDE w:val="0"/>
              <w:autoSpaceDN w:val="0"/>
              <w:jc w:val="center"/>
              <w:rPr>
                <w:rFonts w:ascii="Times New Roman" w:eastAsia="Times New Roman" w:hAnsi="Times New Roman" w:cs="Times New Roman"/>
                <w:b/>
              </w:rPr>
            </w:pPr>
            <w:proofErr w:type="spellStart"/>
            <w:r w:rsidRPr="000872CB">
              <w:rPr>
                <w:rFonts w:ascii="Times New Roman" w:eastAsia="Times New Roman" w:hAnsi="Times New Roman" w:cs="Times New Roman"/>
                <w:b/>
              </w:rPr>
              <w:t>Основні</w:t>
            </w:r>
            <w:proofErr w:type="spellEnd"/>
            <w:r w:rsidRPr="000872CB">
              <w:rPr>
                <w:rFonts w:ascii="Times New Roman" w:eastAsia="Times New Roman" w:hAnsi="Times New Roman" w:cs="Times New Roman"/>
                <w:b/>
              </w:rPr>
              <w:t xml:space="preserve"> </w:t>
            </w:r>
            <w:proofErr w:type="spellStart"/>
            <w:r w:rsidRPr="000872CB">
              <w:rPr>
                <w:rFonts w:ascii="Times New Roman" w:eastAsia="Times New Roman" w:hAnsi="Times New Roman" w:cs="Times New Roman"/>
                <w:b/>
              </w:rPr>
              <w:t>кліматичні</w:t>
            </w:r>
            <w:proofErr w:type="spellEnd"/>
            <w:r w:rsidRPr="000872CB">
              <w:rPr>
                <w:rFonts w:ascii="Times New Roman" w:eastAsia="Times New Roman" w:hAnsi="Times New Roman" w:cs="Times New Roman"/>
                <w:b/>
              </w:rPr>
              <w:t xml:space="preserve"> </w:t>
            </w:r>
            <w:proofErr w:type="spellStart"/>
            <w:r w:rsidRPr="000872CB">
              <w:rPr>
                <w:rFonts w:ascii="Times New Roman" w:eastAsia="Times New Roman" w:hAnsi="Times New Roman" w:cs="Times New Roman"/>
                <w:b/>
              </w:rPr>
              <w:t>показники</w:t>
            </w:r>
            <w:proofErr w:type="spellEnd"/>
          </w:p>
        </w:tc>
        <w:tc>
          <w:tcPr>
            <w:tcW w:w="1151" w:type="dxa"/>
            <w:vMerge w:val="restart"/>
          </w:tcPr>
          <w:p w14:paraId="5544AC47" w14:textId="77777777" w:rsidR="000872CB" w:rsidRPr="000872CB" w:rsidRDefault="000872CB" w:rsidP="000872CB">
            <w:pPr>
              <w:widowControl w:val="0"/>
              <w:autoSpaceDE w:val="0"/>
              <w:autoSpaceDN w:val="0"/>
              <w:jc w:val="center"/>
              <w:rPr>
                <w:rFonts w:ascii="Times New Roman" w:eastAsia="Times New Roman" w:hAnsi="Times New Roman" w:cs="Times New Roman"/>
                <w:b/>
              </w:rPr>
            </w:pPr>
            <w:proofErr w:type="spellStart"/>
            <w:r w:rsidRPr="000872CB">
              <w:rPr>
                <w:rFonts w:ascii="Times New Roman" w:eastAsia="Times New Roman" w:hAnsi="Times New Roman" w:cs="Times New Roman"/>
                <w:b/>
              </w:rPr>
              <w:t>Ґрунти</w:t>
            </w:r>
            <w:proofErr w:type="spellEnd"/>
          </w:p>
        </w:tc>
        <w:tc>
          <w:tcPr>
            <w:tcW w:w="1781" w:type="dxa"/>
            <w:vMerge w:val="restart"/>
          </w:tcPr>
          <w:p w14:paraId="4692126F" w14:textId="77777777" w:rsidR="000872CB" w:rsidRPr="000872CB" w:rsidRDefault="000872CB" w:rsidP="000872CB">
            <w:pPr>
              <w:widowControl w:val="0"/>
              <w:autoSpaceDE w:val="0"/>
              <w:autoSpaceDN w:val="0"/>
              <w:jc w:val="center"/>
              <w:rPr>
                <w:rFonts w:ascii="Times New Roman" w:eastAsia="Times New Roman" w:hAnsi="Times New Roman" w:cs="Times New Roman"/>
                <w:b/>
              </w:rPr>
            </w:pPr>
            <w:proofErr w:type="spellStart"/>
            <w:r w:rsidRPr="000872CB">
              <w:rPr>
                <w:rFonts w:ascii="Times New Roman" w:eastAsia="Times New Roman" w:hAnsi="Times New Roman" w:cs="Times New Roman"/>
                <w:b/>
              </w:rPr>
              <w:t>Рослинність</w:t>
            </w:r>
            <w:proofErr w:type="spellEnd"/>
          </w:p>
        </w:tc>
        <w:tc>
          <w:tcPr>
            <w:tcW w:w="1214" w:type="dxa"/>
            <w:vMerge w:val="restart"/>
          </w:tcPr>
          <w:p w14:paraId="6CDA02B7" w14:textId="77777777" w:rsidR="000872CB" w:rsidRPr="000872CB" w:rsidRDefault="000872CB" w:rsidP="000872CB">
            <w:pPr>
              <w:widowControl w:val="0"/>
              <w:autoSpaceDE w:val="0"/>
              <w:autoSpaceDN w:val="0"/>
              <w:jc w:val="center"/>
              <w:rPr>
                <w:rFonts w:ascii="Times New Roman" w:eastAsia="Times New Roman" w:hAnsi="Times New Roman" w:cs="Times New Roman"/>
                <w:b/>
              </w:rPr>
            </w:pPr>
            <w:proofErr w:type="spellStart"/>
            <w:r w:rsidRPr="000872CB">
              <w:rPr>
                <w:rFonts w:ascii="Times New Roman" w:eastAsia="Times New Roman" w:hAnsi="Times New Roman" w:cs="Times New Roman"/>
                <w:b/>
              </w:rPr>
              <w:t>Біомаса</w:t>
            </w:r>
            <w:proofErr w:type="spellEnd"/>
          </w:p>
        </w:tc>
        <w:tc>
          <w:tcPr>
            <w:tcW w:w="1513" w:type="dxa"/>
            <w:vMerge w:val="restart"/>
          </w:tcPr>
          <w:p w14:paraId="02A710E2" w14:textId="77777777" w:rsidR="000872CB" w:rsidRPr="000872CB" w:rsidRDefault="000872CB" w:rsidP="000872CB">
            <w:pPr>
              <w:widowControl w:val="0"/>
              <w:autoSpaceDE w:val="0"/>
              <w:autoSpaceDN w:val="0"/>
              <w:jc w:val="center"/>
              <w:rPr>
                <w:rFonts w:ascii="Times New Roman" w:eastAsia="Times New Roman" w:hAnsi="Times New Roman" w:cs="Times New Roman"/>
                <w:b/>
              </w:rPr>
            </w:pPr>
            <w:proofErr w:type="spellStart"/>
            <w:r w:rsidRPr="000872CB">
              <w:rPr>
                <w:rFonts w:ascii="Times New Roman" w:eastAsia="Times New Roman" w:hAnsi="Times New Roman" w:cs="Times New Roman"/>
                <w:b/>
              </w:rPr>
              <w:t>Приклади</w:t>
            </w:r>
            <w:proofErr w:type="spellEnd"/>
          </w:p>
        </w:tc>
      </w:tr>
      <w:tr w:rsidR="000872CB" w:rsidRPr="000872CB" w14:paraId="36CCCDCF" w14:textId="77777777" w:rsidTr="00CD02D2">
        <w:tc>
          <w:tcPr>
            <w:tcW w:w="1664" w:type="dxa"/>
            <w:vMerge/>
          </w:tcPr>
          <w:p w14:paraId="4027C119"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664" w:type="dxa"/>
            <w:vMerge/>
          </w:tcPr>
          <w:p w14:paraId="5027A104"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747" w:type="dxa"/>
          </w:tcPr>
          <w:p w14:paraId="1B58F47E"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lang w:val="en-US"/>
              </w:rPr>
            </w:pPr>
            <w:r w:rsidRPr="000872CB">
              <w:rPr>
                <w:rFonts w:ascii="Times New Roman" w:eastAsia="Times New Roman" w:hAnsi="Times New Roman" w:cs="Times New Roman"/>
                <w:sz w:val="28"/>
                <w:szCs w:val="28"/>
                <w:lang w:val="en-US"/>
              </w:rPr>
              <w:t>R</w:t>
            </w:r>
          </w:p>
        </w:tc>
        <w:tc>
          <w:tcPr>
            <w:tcW w:w="601" w:type="dxa"/>
          </w:tcPr>
          <w:p w14:paraId="3EA837AD"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vertAlign w:val="subscript"/>
                <w:lang w:val="en-US"/>
              </w:rPr>
            </w:pPr>
            <w:r w:rsidRPr="000872CB">
              <w:rPr>
                <w:rFonts w:ascii="Times New Roman" w:eastAsia="Times New Roman" w:hAnsi="Times New Roman" w:cs="Times New Roman"/>
                <w:sz w:val="28"/>
                <w:szCs w:val="28"/>
                <w:lang w:val="en-US"/>
              </w:rPr>
              <w:t>t</w:t>
            </w:r>
            <w:r w:rsidRPr="000872CB">
              <w:rPr>
                <w:rFonts w:ascii="Times New Roman" w:eastAsia="Times New Roman" w:hAnsi="Times New Roman" w:cs="Times New Roman"/>
                <w:sz w:val="28"/>
                <w:szCs w:val="28"/>
                <w:vertAlign w:val="subscript"/>
                <w:lang w:val="en-US"/>
              </w:rPr>
              <w:t>1</w:t>
            </w:r>
          </w:p>
        </w:tc>
        <w:tc>
          <w:tcPr>
            <w:tcW w:w="602" w:type="dxa"/>
          </w:tcPr>
          <w:p w14:paraId="566CC0A3"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vertAlign w:val="subscript"/>
                <w:lang w:val="en-US"/>
              </w:rPr>
            </w:pPr>
            <w:r w:rsidRPr="000872CB">
              <w:rPr>
                <w:rFonts w:ascii="Times New Roman" w:eastAsia="Times New Roman" w:hAnsi="Times New Roman" w:cs="Times New Roman"/>
                <w:sz w:val="28"/>
                <w:szCs w:val="28"/>
                <w:lang w:val="en-US"/>
              </w:rPr>
              <w:t>t</w:t>
            </w:r>
            <w:r w:rsidRPr="000872CB">
              <w:rPr>
                <w:rFonts w:ascii="Times New Roman" w:eastAsia="Times New Roman" w:hAnsi="Times New Roman" w:cs="Times New Roman"/>
                <w:sz w:val="28"/>
                <w:szCs w:val="28"/>
                <w:vertAlign w:val="subscript"/>
                <w:lang w:val="en-US"/>
              </w:rPr>
              <w:t>2</w:t>
            </w:r>
          </w:p>
        </w:tc>
        <w:tc>
          <w:tcPr>
            <w:tcW w:w="822" w:type="dxa"/>
          </w:tcPr>
          <w:p w14:paraId="2527106C"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lang w:val="en-US"/>
              </w:rPr>
            </w:pPr>
            <w:r w:rsidRPr="000872CB">
              <w:rPr>
                <w:rFonts w:ascii="Times New Roman" w:eastAsia="Times New Roman" w:hAnsi="Times New Roman" w:cs="Times New Roman"/>
                <w:sz w:val="28"/>
                <w:szCs w:val="28"/>
                <w:lang w:val="en-US"/>
              </w:rPr>
              <w:t>t</w:t>
            </w:r>
            <w:r w:rsidRPr="000872CB">
              <w:rPr>
                <w:rFonts w:ascii="Times New Roman" w:eastAsia="Times New Roman" w:hAnsi="Times New Roman" w:cs="Times New Roman"/>
                <w:sz w:val="28"/>
                <w:szCs w:val="28"/>
                <w:vertAlign w:val="subscript"/>
                <w:lang w:val="en-US"/>
              </w:rPr>
              <w:t>10</w:t>
            </w:r>
          </w:p>
        </w:tc>
        <w:tc>
          <w:tcPr>
            <w:tcW w:w="665" w:type="dxa"/>
          </w:tcPr>
          <w:p w14:paraId="66ADC597"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roofErr w:type="spellStart"/>
            <w:r w:rsidRPr="000872CB">
              <w:rPr>
                <w:rFonts w:ascii="Times New Roman" w:eastAsia="Times New Roman" w:hAnsi="Times New Roman" w:cs="Times New Roman"/>
                <w:sz w:val="28"/>
                <w:szCs w:val="28"/>
                <w:lang w:val="en-US"/>
              </w:rPr>
              <w:t>t</w:t>
            </w:r>
            <w:r w:rsidRPr="000872CB">
              <w:rPr>
                <w:rFonts w:ascii="Times New Roman" w:eastAsia="Times New Roman" w:hAnsi="Times New Roman" w:cs="Times New Roman"/>
                <w:sz w:val="28"/>
                <w:szCs w:val="28"/>
                <w:vertAlign w:val="subscript"/>
                <w:lang w:val="en-US"/>
              </w:rPr>
              <w:t>min</w:t>
            </w:r>
            <w:proofErr w:type="spellEnd"/>
          </w:p>
        </w:tc>
        <w:tc>
          <w:tcPr>
            <w:tcW w:w="682" w:type="dxa"/>
          </w:tcPr>
          <w:p w14:paraId="33822133"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lang w:val="en-US"/>
              </w:rPr>
            </w:pPr>
            <w:r w:rsidRPr="000872CB">
              <w:rPr>
                <w:rFonts w:ascii="Times New Roman" w:eastAsia="Times New Roman" w:hAnsi="Times New Roman" w:cs="Times New Roman"/>
                <w:sz w:val="28"/>
                <w:szCs w:val="28"/>
                <w:lang w:val="en-US"/>
              </w:rPr>
              <w:t>r</w:t>
            </w:r>
          </w:p>
        </w:tc>
        <w:tc>
          <w:tcPr>
            <w:tcW w:w="699" w:type="dxa"/>
          </w:tcPr>
          <w:p w14:paraId="22407839"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lang w:val="en-US"/>
              </w:rPr>
            </w:pPr>
            <w:r w:rsidRPr="000872CB">
              <w:rPr>
                <w:rFonts w:ascii="Times New Roman" w:eastAsia="Times New Roman" w:hAnsi="Times New Roman" w:cs="Times New Roman"/>
                <w:sz w:val="28"/>
                <w:szCs w:val="28"/>
                <w:lang w:val="en-US"/>
              </w:rPr>
              <w:t>E</w:t>
            </w:r>
          </w:p>
        </w:tc>
        <w:tc>
          <w:tcPr>
            <w:tcW w:w="755" w:type="dxa"/>
          </w:tcPr>
          <w:p w14:paraId="1E50DC41"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lang w:val="en-US"/>
              </w:rPr>
            </w:pPr>
            <w:proofErr w:type="spellStart"/>
            <w:r w:rsidRPr="000872CB">
              <w:rPr>
                <w:rFonts w:ascii="Times New Roman" w:eastAsia="Times New Roman" w:hAnsi="Times New Roman" w:cs="Times New Roman"/>
                <w:sz w:val="28"/>
                <w:szCs w:val="28"/>
                <w:lang w:val="en-US"/>
              </w:rPr>
              <w:t>Kk</w:t>
            </w:r>
            <w:proofErr w:type="spellEnd"/>
          </w:p>
        </w:tc>
        <w:tc>
          <w:tcPr>
            <w:tcW w:w="1151" w:type="dxa"/>
            <w:vMerge/>
          </w:tcPr>
          <w:p w14:paraId="1F1E7046"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781" w:type="dxa"/>
            <w:vMerge/>
          </w:tcPr>
          <w:p w14:paraId="6DC5EBEB"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214" w:type="dxa"/>
            <w:vMerge/>
          </w:tcPr>
          <w:p w14:paraId="5CF882F1"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513" w:type="dxa"/>
            <w:vMerge/>
          </w:tcPr>
          <w:p w14:paraId="44C43908"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r>
      <w:tr w:rsidR="000872CB" w:rsidRPr="000872CB" w14:paraId="7B92B34A" w14:textId="77777777" w:rsidTr="00CD02D2">
        <w:tc>
          <w:tcPr>
            <w:tcW w:w="1664" w:type="dxa"/>
          </w:tcPr>
          <w:p w14:paraId="6A00593C" w14:textId="77777777" w:rsidR="000872CB" w:rsidRPr="000872CB" w:rsidRDefault="000872CB" w:rsidP="000872CB">
            <w:pPr>
              <w:widowControl w:val="0"/>
              <w:autoSpaceDE w:val="0"/>
              <w:autoSpaceDN w:val="0"/>
              <w:jc w:val="center"/>
              <w:rPr>
                <w:rFonts w:ascii="Times New Roman" w:eastAsia="Times New Roman" w:hAnsi="Times New Roman" w:cs="Times New Roman"/>
              </w:rPr>
            </w:pPr>
            <w:r w:rsidRPr="000872CB">
              <w:rPr>
                <w:rFonts w:ascii="Times New Roman" w:eastAsia="Times New Roman" w:hAnsi="Times New Roman" w:cs="Times New Roman"/>
              </w:rPr>
              <w:t>1</w:t>
            </w:r>
          </w:p>
        </w:tc>
        <w:tc>
          <w:tcPr>
            <w:tcW w:w="1664" w:type="dxa"/>
          </w:tcPr>
          <w:p w14:paraId="2A6C473D" w14:textId="77777777" w:rsidR="000872CB" w:rsidRPr="000872CB" w:rsidRDefault="000872CB" w:rsidP="000872CB">
            <w:pPr>
              <w:widowControl w:val="0"/>
              <w:autoSpaceDE w:val="0"/>
              <w:autoSpaceDN w:val="0"/>
              <w:jc w:val="center"/>
              <w:rPr>
                <w:rFonts w:ascii="Times New Roman" w:eastAsia="Times New Roman" w:hAnsi="Times New Roman" w:cs="Times New Roman"/>
              </w:rPr>
            </w:pPr>
            <w:r w:rsidRPr="000872CB">
              <w:rPr>
                <w:rFonts w:ascii="Times New Roman" w:eastAsia="Times New Roman" w:hAnsi="Times New Roman" w:cs="Times New Roman"/>
              </w:rPr>
              <w:t>2</w:t>
            </w:r>
          </w:p>
        </w:tc>
        <w:tc>
          <w:tcPr>
            <w:tcW w:w="747" w:type="dxa"/>
          </w:tcPr>
          <w:p w14:paraId="16F5ACFB" w14:textId="77777777" w:rsidR="000872CB" w:rsidRPr="000872CB" w:rsidRDefault="000872CB" w:rsidP="000872CB">
            <w:pPr>
              <w:widowControl w:val="0"/>
              <w:autoSpaceDE w:val="0"/>
              <w:autoSpaceDN w:val="0"/>
              <w:jc w:val="center"/>
              <w:rPr>
                <w:rFonts w:ascii="Times New Roman" w:eastAsia="Times New Roman" w:hAnsi="Times New Roman" w:cs="Times New Roman"/>
              </w:rPr>
            </w:pPr>
            <w:r w:rsidRPr="000872CB">
              <w:rPr>
                <w:rFonts w:ascii="Times New Roman" w:eastAsia="Times New Roman" w:hAnsi="Times New Roman" w:cs="Times New Roman"/>
              </w:rPr>
              <w:t>3</w:t>
            </w:r>
          </w:p>
        </w:tc>
        <w:tc>
          <w:tcPr>
            <w:tcW w:w="601" w:type="dxa"/>
          </w:tcPr>
          <w:p w14:paraId="69F9C70A" w14:textId="77777777" w:rsidR="000872CB" w:rsidRPr="000872CB" w:rsidRDefault="000872CB" w:rsidP="000872CB">
            <w:pPr>
              <w:widowControl w:val="0"/>
              <w:autoSpaceDE w:val="0"/>
              <w:autoSpaceDN w:val="0"/>
              <w:jc w:val="center"/>
              <w:rPr>
                <w:rFonts w:ascii="Times New Roman" w:eastAsia="Times New Roman" w:hAnsi="Times New Roman" w:cs="Times New Roman"/>
              </w:rPr>
            </w:pPr>
            <w:r w:rsidRPr="000872CB">
              <w:rPr>
                <w:rFonts w:ascii="Times New Roman" w:eastAsia="Times New Roman" w:hAnsi="Times New Roman" w:cs="Times New Roman"/>
              </w:rPr>
              <w:t>4</w:t>
            </w:r>
          </w:p>
        </w:tc>
        <w:tc>
          <w:tcPr>
            <w:tcW w:w="602" w:type="dxa"/>
          </w:tcPr>
          <w:p w14:paraId="2E55AAC4" w14:textId="77777777" w:rsidR="000872CB" w:rsidRPr="000872CB" w:rsidRDefault="000872CB" w:rsidP="000872CB">
            <w:pPr>
              <w:widowControl w:val="0"/>
              <w:autoSpaceDE w:val="0"/>
              <w:autoSpaceDN w:val="0"/>
              <w:jc w:val="center"/>
              <w:rPr>
                <w:rFonts w:ascii="Times New Roman" w:eastAsia="Times New Roman" w:hAnsi="Times New Roman" w:cs="Times New Roman"/>
              </w:rPr>
            </w:pPr>
            <w:r w:rsidRPr="000872CB">
              <w:rPr>
                <w:rFonts w:ascii="Times New Roman" w:eastAsia="Times New Roman" w:hAnsi="Times New Roman" w:cs="Times New Roman"/>
              </w:rPr>
              <w:t>5</w:t>
            </w:r>
          </w:p>
        </w:tc>
        <w:tc>
          <w:tcPr>
            <w:tcW w:w="822" w:type="dxa"/>
          </w:tcPr>
          <w:p w14:paraId="2784FCC4" w14:textId="77777777" w:rsidR="000872CB" w:rsidRPr="000872CB" w:rsidRDefault="000872CB" w:rsidP="000872CB">
            <w:pPr>
              <w:widowControl w:val="0"/>
              <w:autoSpaceDE w:val="0"/>
              <w:autoSpaceDN w:val="0"/>
              <w:jc w:val="center"/>
              <w:rPr>
                <w:rFonts w:ascii="Times New Roman" w:eastAsia="Times New Roman" w:hAnsi="Times New Roman" w:cs="Times New Roman"/>
              </w:rPr>
            </w:pPr>
            <w:r w:rsidRPr="000872CB">
              <w:rPr>
                <w:rFonts w:ascii="Times New Roman" w:eastAsia="Times New Roman" w:hAnsi="Times New Roman" w:cs="Times New Roman"/>
              </w:rPr>
              <w:t>6</w:t>
            </w:r>
          </w:p>
        </w:tc>
        <w:tc>
          <w:tcPr>
            <w:tcW w:w="665" w:type="dxa"/>
          </w:tcPr>
          <w:p w14:paraId="33E1C3B2" w14:textId="77777777" w:rsidR="000872CB" w:rsidRPr="000872CB" w:rsidRDefault="000872CB" w:rsidP="000872CB">
            <w:pPr>
              <w:widowControl w:val="0"/>
              <w:autoSpaceDE w:val="0"/>
              <w:autoSpaceDN w:val="0"/>
              <w:jc w:val="center"/>
              <w:rPr>
                <w:rFonts w:ascii="Times New Roman" w:eastAsia="Times New Roman" w:hAnsi="Times New Roman" w:cs="Times New Roman"/>
                <w:lang w:val="en-US"/>
              </w:rPr>
            </w:pPr>
            <w:r w:rsidRPr="000872CB">
              <w:rPr>
                <w:rFonts w:ascii="Times New Roman" w:eastAsia="Times New Roman" w:hAnsi="Times New Roman" w:cs="Times New Roman"/>
                <w:lang w:val="en-US"/>
              </w:rPr>
              <w:t>7</w:t>
            </w:r>
          </w:p>
        </w:tc>
        <w:tc>
          <w:tcPr>
            <w:tcW w:w="682" w:type="dxa"/>
          </w:tcPr>
          <w:p w14:paraId="771D4AFE" w14:textId="77777777" w:rsidR="000872CB" w:rsidRPr="000872CB" w:rsidRDefault="000872CB" w:rsidP="000872CB">
            <w:pPr>
              <w:widowControl w:val="0"/>
              <w:autoSpaceDE w:val="0"/>
              <w:autoSpaceDN w:val="0"/>
              <w:jc w:val="center"/>
              <w:rPr>
                <w:rFonts w:ascii="Times New Roman" w:eastAsia="Times New Roman" w:hAnsi="Times New Roman" w:cs="Times New Roman"/>
                <w:lang w:val="en-US"/>
              </w:rPr>
            </w:pPr>
            <w:r w:rsidRPr="000872CB">
              <w:rPr>
                <w:rFonts w:ascii="Times New Roman" w:eastAsia="Times New Roman" w:hAnsi="Times New Roman" w:cs="Times New Roman"/>
                <w:lang w:val="en-US"/>
              </w:rPr>
              <w:t>8</w:t>
            </w:r>
          </w:p>
        </w:tc>
        <w:tc>
          <w:tcPr>
            <w:tcW w:w="699" w:type="dxa"/>
          </w:tcPr>
          <w:p w14:paraId="39D2EF7B" w14:textId="77777777" w:rsidR="000872CB" w:rsidRPr="000872CB" w:rsidRDefault="000872CB" w:rsidP="000872CB">
            <w:pPr>
              <w:widowControl w:val="0"/>
              <w:autoSpaceDE w:val="0"/>
              <w:autoSpaceDN w:val="0"/>
              <w:jc w:val="center"/>
              <w:rPr>
                <w:rFonts w:ascii="Times New Roman" w:eastAsia="Times New Roman" w:hAnsi="Times New Roman" w:cs="Times New Roman"/>
                <w:lang w:val="en-US"/>
              </w:rPr>
            </w:pPr>
            <w:r w:rsidRPr="000872CB">
              <w:rPr>
                <w:rFonts w:ascii="Times New Roman" w:eastAsia="Times New Roman" w:hAnsi="Times New Roman" w:cs="Times New Roman"/>
                <w:lang w:val="en-US"/>
              </w:rPr>
              <w:t>9</w:t>
            </w:r>
          </w:p>
        </w:tc>
        <w:tc>
          <w:tcPr>
            <w:tcW w:w="755" w:type="dxa"/>
          </w:tcPr>
          <w:p w14:paraId="6C3A093D" w14:textId="77777777" w:rsidR="000872CB" w:rsidRPr="000872CB" w:rsidRDefault="000872CB" w:rsidP="000872CB">
            <w:pPr>
              <w:widowControl w:val="0"/>
              <w:autoSpaceDE w:val="0"/>
              <w:autoSpaceDN w:val="0"/>
              <w:jc w:val="center"/>
              <w:rPr>
                <w:rFonts w:ascii="Times New Roman" w:eastAsia="Times New Roman" w:hAnsi="Times New Roman" w:cs="Times New Roman"/>
                <w:lang w:val="en-US"/>
              </w:rPr>
            </w:pPr>
            <w:r w:rsidRPr="000872CB">
              <w:rPr>
                <w:rFonts w:ascii="Times New Roman" w:eastAsia="Times New Roman" w:hAnsi="Times New Roman" w:cs="Times New Roman"/>
                <w:lang w:val="en-US"/>
              </w:rPr>
              <w:t>10</w:t>
            </w:r>
          </w:p>
        </w:tc>
        <w:tc>
          <w:tcPr>
            <w:tcW w:w="1151" w:type="dxa"/>
          </w:tcPr>
          <w:p w14:paraId="098154E9" w14:textId="77777777" w:rsidR="000872CB" w:rsidRPr="000872CB" w:rsidRDefault="000872CB" w:rsidP="000872CB">
            <w:pPr>
              <w:widowControl w:val="0"/>
              <w:autoSpaceDE w:val="0"/>
              <w:autoSpaceDN w:val="0"/>
              <w:jc w:val="center"/>
              <w:rPr>
                <w:rFonts w:ascii="Times New Roman" w:eastAsia="Times New Roman" w:hAnsi="Times New Roman" w:cs="Times New Roman"/>
                <w:lang w:val="en-US"/>
              </w:rPr>
            </w:pPr>
            <w:r w:rsidRPr="000872CB">
              <w:rPr>
                <w:rFonts w:ascii="Times New Roman" w:eastAsia="Times New Roman" w:hAnsi="Times New Roman" w:cs="Times New Roman"/>
                <w:lang w:val="en-US"/>
              </w:rPr>
              <w:t>11</w:t>
            </w:r>
          </w:p>
        </w:tc>
        <w:tc>
          <w:tcPr>
            <w:tcW w:w="1781" w:type="dxa"/>
          </w:tcPr>
          <w:p w14:paraId="41A329EA" w14:textId="77777777" w:rsidR="000872CB" w:rsidRPr="000872CB" w:rsidRDefault="000872CB" w:rsidP="000872CB">
            <w:pPr>
              <w:widowControl w:val="0"/>
              <w:autoSpaceDE w:val="0"/>
              <w:autoSpaceDN w:val="0"/>
              <w:jc w:val="center"/>
              <w:rPr>
                <w:rFonts w:ascii="Times New Roman" w:eastAsia="Times New Roman" w:hAnsi="Times New Roman" w:cs="Times New Roman"/>
                <w:lang w:val="en-US"/>
              </w:rPr>
            </w:pPr>
            <w:r w:rsidRPr="000872CB">
              <w:rPr>
                <w:rFonts w:ascii="Times New Roman" w:eastAsia="Times New Roman" w:hAnsi="Times New Roman" w:cs="Times New Roman"/>
                <w:lang w:val="en-US"/>
              </w:rPr>
              <w:t>12</w:t>
            </w:r>
          </w:p>
        </w:tc>
        <w:tc>
          <w:tcPr>
            <w:tcW w:w="1214" w:type="dxa"/>
          </w:tcPr>
          <w:p w14:paraId="2B8BC37C" w14:textId="77777777" w:rsidR="000872CB" w:rsidRPr="000872CB" w:rsidRDefault="000872CB" w:rsidP="000872CB">
            <w:pPr>
              <w:widowControl w:val="0"/>
              <w:autoSpaceDE w:val="0"/>
              <w:autoSpaceDN w:val="0"/>
              <w:jc w:val="center"/>
              <w:rPr>
                <w:rFonts w:ascii="Times New Roman" w:eastAsia="Times New Roman" w:hAnsi="Times New Roman" w:cs="Times New Roman"/>
                <w:lang w:val="en-US"/>
              </w:rPr>
            </w:pPr>
            <w:r w:rsidRPr="000872CB">
              <w:rPr>
                <w:rFonts w:ascii="Times New Roman" w:eastAsia="Times New Roman" w:hAnsi="Times New Roman" w:cs="Times New Roman"/>
                <w:lang w:val="en-US"/>
              </w:rPr>
              <w:t>13</w:t>
            </w:r>
          </w:p>
        </w:tc>
        <w:tc>
          <w:tcPr>
            <w:tcW w:w="1513" w:type="dxa"/>
          </w:tcPr>
          <w:p w14:paraId="2BD73ED8" w14:textId="77777777" w:rsidR="000872CB" w:rsidRPr="000872CB" w:rsidRDefault="000872CB" w:rsidP="000872CB">
            <w:pPr>
              <w:widowControl w:val="0"/>
              <w:autoSpaceDE w:val="0"/>
              <w:autoSpaceDN w:val="0"/>
              <w:jc w:val="center"/>
              <w:rPr>
                <w:rFonts w:ascii="Times New Roman" w:eastAsia="Times New Roman" w:hAnsi="Times New Roman" w:cs="Times New Roman"/>
                <w:lang w:val="en-US"/>
              </w:rPr>
            </w:pPr>
            <w:r w:rsidRPr="000872CB">
              <w:rPr>
                <w:rFonts w:ascii="Times New Roman" w:eastAsia="Times New Roman" w:hAnsi="Times New Roman" w:cs="Times New Roman"/>
                <w:lang w:val="en-US"/>
              </w:rPr>
              <w:t>14</w:t>
            </w:r>
          </w:p>
        </w:tc>
      </w:tr>
      <w:tr w:rsidR="000872CB" w:rsidRPr="000872CB" w14:paraId="662C4FFD" w14:textId="77777777" w:rsidTr="00CD02D2">
        <w:tc>
          <w:tcPr>
            <w:tcW w:w="1664" w:type="dxa"/>
            <w:vMerge w:val="restart"/>
          </w:tcPr>
          <w:p w14:paraId="45F52162" w14:textId="6BDC8BBB" w:rsidR="000872CB" w:rsidRPr="000872CB" w:rsidRDefault="000872CB" w:rsidP="000872CB">
            <w:pPr>
              <w:widowControl w:val="0"/>
              <w:autoSpaceDE w:val="0"/>
              <w:autoSpaceDN w:val="0"/>
              <w:jc w:val="center"/>
              <w:rPr>
                <w:rFonts w:ascii="Times New Roman" w:eastAsia="Times New Roman" w:hAnsi="Times New Roman" w:cs="Times New Roman"/>
                <w:i/>
              </w:rPr>
            </w:pPr>
          </w:p>
        </w:tc>
        <w:tc>
          <w:tcPr>
            <w:tcW w:w="1664" w:type="dxa"/>
          </w:tcPr>
          <w:p w14:paraId="680E7E0C"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747" w:type="dxa"/>
          </w:tcPr>
          <w:p w14:paraId="0F067D36"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01" w:type="dxa"/>
          </w:tcPr>
          <w:p w14:paraId="06FE34D9"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02" w:type="dxa"/>
          </w:tcPr>
          <w:p w14:paraId="613E0D18"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822" w:type="dxa"/>
          </w:tcPr>
          <w:p w14:paraId="24894EA0"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65" w:type="dxa"/>
          </w:tcPr>
          <w:p w14:paraId="429A2219"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82" w:type="dxa"/>
          </w:tcPr>
          <w:p w14:paraId="2E1AE7FC"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99" w:type="dxa"/>
          </w:tcPr>
          <w:p w14:paraId="59426C49"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755" w:type="dxa"/>
          </w:tcPr>
          <w:p w14:paraId="64412022"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151" w:type="dxa"/>
          </w:tcPr>
          <w:p w14:paraId="317A9C9B"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781" w:type="dxa"/>
          </w:tcPr>
          <w:p w14:paraId="47D6C17F"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214" w:type="dxa"/>
          </w:tcPr>
          <w:p w14:paraId="14CA0127"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513" w:type="dxa"/>
          </w:tcPr>
          <w:p w14:paraId="249AEABE"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r>
      <w:tr w:rsidR="000872CB" w:rsidRPr="000872CB" w14:paraId="7D3E4E68" w14:textId="77777777" w:rsidTr="00CD02D2">
        <w:tc>
          <w:tcPr>
            <w:tcW w:w="1664" w:type="dxa"/>
            <w:vMerge/>
          </w:tcPr>
          <w:p w14:paraId="4D059C5D" w14:textId="77777777" w:rsidR="000872CB" w:rsidRPr="000872CB" w:rsidRDefault="000872CB" w:rsidP="000872CB">
            <w:pPr>
              <w:widowControl w:val="0"/>
              <w:autoSpaceDE w:val="0"/>
              <w:autoSpaceDN w:val="0"/>
              <w:jc w:val="center"/>
              <w:rPr>
                <w:rFonts w:ascii="Times New Roman" w:eastAsia="Times New Roman" w:hAnsi="Times New Roman" w:cs="Times New Roman"/>
              </w:rPr>
            </w:pPr>
          </w:p>
        </w:tc>
        <w:tc>
          <w:tcPr>
            <w:tcW w:w="1664" w:type="dxa"/>
          </w:tcPr>
          <w:p w14:paraId="6B4C747F"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747" w:type="dxa"/>
          </w:tcPr>
          <w:p w14:paraId="6F1E2EBC"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01" w:type="dxa"/>
          </w:tcPr>
          <w:p w14:paraId="73F3D336"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02" w:type="dxa"/>
          </w:tcPr>
          <w:p w14:paraId="6BFAB4A0"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822" w:type="dxa"/>
          </w:tcPr>
          <w:p w14:paraId="0BF061A1"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65" w:type="dxa"/>
          </w:tcPr>
          <w:p w14:paraId="1FDE0893"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82" w:type="dxa"/>
          </w:tcPr>
          <w:p w14:paraId="23FBB3E4"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99" w:type="dxa"/>
          </w:tcPr>
          <w:p w14:paraId="0A30E60F"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755" w:type="dxa"/>
          </w:tcPr>
          <w:p w14:paraId="10F671B8"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151" w:type="dxa"/>
          </w:tcPr>
          <w:p w14:paraId="59755005"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781" w:type="dxa"/>
          </w:tcPr>
          <w:p w14:paraId="048BC828"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214" w:type="dxa"/>
          </w:tcPr>
          <w:p w14:paraId="018A4F12"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513" w:type="dxa"/>
          </w:tcPr>
          <w:p w14:paraId="32082348"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r>
      <w:tr w:rsidR="000872CB" w:rsidRPr="000872CB" w14:paraId="08D94194" w14:textId="77777777" w:rsidTr="00CD02D2">
        <w:tc>
          <w:tcPr>
            <w:tcW w:w="1664" w:type="dxa"/>
            <w:vMerge/>
          </w:tcPr>
          <w:p w14:paraId="5A52DB89" w14:textId="77777777" w:rsidR="000872CB" w:rsidRPr="000872CB" w:rsidRDefault="000872CB" w:rsidP="000872CB">
            <w:pPr>
              <w:widowControl w:val="0"/>
              <w:autoSpaceDE w:val="0"/>
              <w:autoSpaceDN w:val="0"/>
              <w:jc w:val="center"/>
              <w:rPr>
                <w:rFonts w:ascii="Times New Roman" w:eastAsia="Times New Roman" w:hAnsi="Times New Roman" w:cs="Times New Roman"/>
              </w:rPr>
            </w:pPr>
          </w:p>
        </w:tc>
        <w:tc>
          <w:tcPr>
            <w:tcW w:w="1664" w:type="dxa"/>
          </w:tcPr>
          <w:p w14:paraId="37BD00A5"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747" w:type="dxa"/>
          </w:tcPr>
          <w:p w14:paraId="68CE86AA"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01" w:type="dxa"/>
          </w:tcPr>
          <w:p w14:paraId="561127F6"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02" w:type="dxa"/>
          </w:tcPr>
          <w:p w14:paraId="6B36DA09"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822" w:type="dxa"/>
          </w:tcPr>
          <w:p w14:paraId="32578B06"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65" w:type="dxa"/>
          </w:tcPr>
          <w:p w14:paraId="637D337A"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82" w:type="dxa"/>
          </w:tcPr>
          <w:p w14:paraId="552CC867"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99" w:type="dxa"/>
          </w:tcPr>
          <w:p w14:paraId="321105A3"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755" w:type="dxa"/>
          </w:tcPr>
          <w:p w14:paraId="52121F79"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151" w:type="dxa"/>
          </w:tcPr>
          <w:p w14:paraId="1C4E35F5"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781" w:type="dxa"/>
          </w:tcPr>
          <w:p w14:paraId="7F78B90A"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214" w:type="dxa"/>
          </w:tcPr>
          <w:p w14:paraId="555FA7F2"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513" w:type="dxa"/>
          </w:tcPr>
          <w:p w14:paraId="51BADDBB"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r>
      <w:tr w:rsidR="000872CB" w:rsidRPr="000872CB" w14:paraId="2C2D5959" w14:textId="77777777" w:rsidTr="00CD02D2">
        <w:tc>
          <w:tcPr>
            <w:tcW w:w="1664" w:type="dxa"/>
            <w:vMerge/>
          </w:tcPr>
          <w:p w14:paraId="11B57ACC" w14:textId="77777777" w:rsidR="000872CB" w:rsidRPr="000872CB" w:rsidRDefault="000872CB" w:rsidP="000872CB">
            <w:pPr>
              <w:widowControl w:val="0"/>
              <w:autoSpaceDE w:val="0"/>
              <w:autoSpaceDN w:val="0"/>
              <w:jc w:val="center"/>
              <w:rPr>
                <w:rFonts w:ascii="Times New Roman" w:eastAsia="Times New Roman" w:hAnsi="Times New Roman" w:cs="Times New Roman"/>
              </w:rPr>
            </w:pPr>
          </w:p>
        </w:tc>
        <w:tc>
          <w:tcPr>
            <w:tcW w:w="1664" w:type="dxa"/>
          </w:tcPr>
          <w:p w14:paraId="7A34A824"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747" w:type="dxa"/>
          </w:tcPr>
          <w:p w14:paraId="51236A95"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01" w:type="dxa"/>
          </w:tcPr>
          <w:p w14:paraId="56BCB98F"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02" w:type="dxa"/>
          </w:tcPr>
          <w:p w14:paraId="21277E37"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822" w:type="dxa"/>
          </w:tcPr>
          <w:p w14:paraId="0321C09A"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65" w:type="dxa"/>
          </w:tcPr>
          <w:p w14:paraId="40E68566"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82" w:type="dxa"/>
          </w:tcPr>
          <w:p w14:paraId="66986F66"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99" w:type="dxa"/>
          </w:tcPr>
          <w:p w14:paraId="00F688A1"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755" w:type="dxa"/>
          </w:tcPr>
          <w:p w14:paraId="0CE44389"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151" w:type="dxa"/>
          </w:tcPr>
          <w:p w14:paraId="2BFF9758"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781" w:type="dxa"/>
          </w:tcPr>
          <w:p w14:paraId="075DCF45"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214" w:type="dxa"/>
          </w:tcPr>
          <w:p w14:paraId="34E5400E"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513" w:type="dxa"/>
          </w:tcPr>
          <w:p w14:paraId="59D71AD6"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r>
      <w:tr w:rsidR="000872CB" w:rsidRPr="000872CB" w14:paraId="26812EED" w14:textId="77777777" w:rsidTr="00CD02D2">
        <w:tc>
          <w:tcPr>
            <w:tcW w:w="1664" w:type="dxa"/>
            <w:vMerge/>
          </w:tcPr>
          <w:p w14:paraId="62C98625" w14:textId="77777777" w:rsidR="000872CB" w:rsidRPr="000872CB" w:rsidRDefault="000872CB" w:rsidP="000872CB">
            <w:pPr>
              <w:widowControl w:val="0"/>
              <w:autoSpaceDE w:val="0"/>
              <w:autoSpaceDN w:val="0"/>
              <w:jc w:val="center"/>
              <w:rPr>
                <w:rFonts w:ascii="Times New Roman" w:eastAsia="Times New Roman" w:hAnsi="Times New Roman" w:cs="Times New Roman"/>
              </w:rPr>
            </w:pPr>
          </w:p>
        </w:tc>
        <w:tc>
          <w:tcPr>
            <w:tcW w:w="1664" w:type="dxa"/>
          </w:tcPr>
          <w:p w14:paraId="682C18F9"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747" w:type="dxa"/>
          </w:tcPr>
          <w:p w14:paraId="7EC6F8FF"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01" w:type="dxa"/>
          </w:tcPr>
          <w:p w14:paraId="324B4819"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02" w:type="dxa"/>
          </w:tcPr>
          <w:p w14:paraId="0D19AB7F"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822" w:type="dxa"/>
          </w:tcPr>
          <w:p w14:paraId="2CD4D465"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65" w:type="dxa"/>
          </w:tcPr>
          <w:p w14:paraId="7BE4F570"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82" w:type="dxa"/>
          </w:tcPr>
          <w:p w14:paraId="19A8C639"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99" w:type="dxa"/>
          </w:tcPr>
          <w:p w14:paraId="7AC927FC"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755" w:type="dxa"/>
          </w:tcPr>
          <w:p w14:paraId="120FDFFE"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151" w:type="dxa"/>
          </w:tcPr>
          <w:p w14:paraId="0610C70E"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781" w:type="dxa"/>
          </w:tcPr>
          <w:p w14:paraId="4CB104E7"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214" w:type="dxa"/>
          </w:tcPr>
          <w:p w14:paraId="3E160130"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513" w:type="dxa"/>
          </w:tcPr>
          <w:p w14:paraId="6D385E29"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r>
      <w:tr w:rsidR="000872CB" w:rsidRPr="000872CB" w14:paraId="16B7C18D" w14:textId="77777777" w:rsidTr="00CD02D2">
        <w:tc>
          <w:tcPr>
            <w:tcW w:w="1664" w:type="dxa"/>
            <w:vMerge w:val="restart"/>
          </w:tcPr>
          <w:p w14:paraId="44F20075" w14:textId="06E97BD9" w:rsidR="000872CB" w:rsidRPr="000872CB" w:rsidRDefault="000872CB" w:rsidP="000872CB">
            <w:pPr>
              <w:widowControl w:val="0"/>
              <w:autoSpaceDE w:val="0"/>
              <w:autoSpaceDN w:val="0"/>
              <w:jc w:val="center"/>
              <w:rPr>
                <w:rFonts w:ascii="Times New Roman" w:eastAsia="Times New Roman" w:hAnsi="Times New Roman" w:cs="Times New Roman"/>
                <w:i/>
              </w:rPr>
            </w:pPr>
          </w:p>
        </w:tc>
        <w:tc>
          <w:tcPr>
            <w:tcW w:w="1664" w:type="dxa"/>
          </w:tcPr>
          <w:p w14:paraId="1308517D"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747" w:type="dxa"/>
          </w:tcPr>
          <w:p w14:paraId="412AD8BD"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01" w:type="dxa"/>
          </w:tcPr>
          <w:p w14:paraId="23C9AA92"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02" w:type="dxa"/>
          </w:tcPr>
          <w:p w14:paraId="0AA169B3"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822" w:type="dxa"/>
          </w:tcPr>
          <w:p w14:paraId="6D60B684"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65" w:type="dxa"/>
          </w:tcPr>
          <w:p w14:paraId="3246D286"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82" w:type="dxa"/>
          </w:tcPr>
          <w:p w14:paraId="62074029"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99" w:type="dxa"/>
          </w:tcPr>
          <w:p w14:paraId="4B354ACC"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755" w:type="dxa"/>
          </w:tcPr>
          <w:p w14:paraId="56834F25"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151" w:type="dxa"/>
          </w:tcPr>
          <w:p w14:paraId="068032E2"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781" w:type="dxa"/>
          </w:tcPr>
          <w:p w14:paraId="7F2CC5EA"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214" w:type="dxa"/>
          </w:tcPr>
          <w:p w14:paraId="73B19C96"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513" w:type="dxa"/>
          </w:tcPr>
          <w:p w14:paraId="7FD12CFC"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r>
      <w:tr w:rsidR="000872CB" w:rsidRPr="000872CB" w14:paraId="2CE3B974" w14:textId="77777777" w:rsidTr="00CD02D2">
        <w:tc>
          <w:tcPr>
            <w:tcW w:w="1664" w:type="dxa"/>
            <w:vMerge/>
          </w:tcPr>
          <w:p w14:paraId="2288F765"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664" w:type="dxa"/>
          </w:tcPr>
          <w:p w14:paraId="7B87A7DE"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747" w:type="dxa"/>
          </w:tcPr>
          <w:p w14:paraId="1E3FE91C"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01" w:type="dxa"/>
          </w:tcPr>
          <w:p w14:paraId="14DE9B96"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02" w:type="dxa"/>
          </w:tcPr>
          <w:p w14:paraId="3B0376C0"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822" w:type="dxa"/>
          </w:tcPr>
          <w:p w14:paraId="0EEF7281"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65" w:type="dxa"/>
          </w:tcPr>
          <w:p w14:paraId="13086EAC"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82" w:type="dxa"/>
          </w:tcPr>
          <w:p w14:paraId="458A6B9D"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99" w:type="dxa"/>
          </w:tcPr>
          <w:p w14:paraId="6A4F498A"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755" w:type="dxa"/>
          </w:tcPr>
          <w:p w14:paraId="7EC5155C"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151" w:type="dxa"/>
          </w:tcPr>
          <w:p w14:paraId="69D16FA4"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781" w:type="dxa"/>
          </w:tcPr>
          <w:p w14:paraId="22B4E549"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214" w:type="dxa"/>
          </w:tcPr>
          <w:p w14:paraId="10CCDAEB"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513" w:type="dxa"/>
          </w:tcPr>
          <w:p w14:paraId="1DF72218"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r>
      <w:tr w:rsidR="000872CB" w:rsidRPr="000872CB" w14:paraId="0C117D62" w14:textId="77777777" w:rsidTr="00CD02D2">
        <w:tc>
          <w:tcPr>
            <w:tcW w:w="1664" w:type="dxa"/>
            <w:vMerge w:val="restart"/>
          </w:tcPr>
          <w:p w14:paraId="54434208" w14:textId="4640F17F" w:rsidR="000872CB" w:rsidRPr="000872CB" w:rsidRDefault="000872CB" w:rsidP="000872CB">
            <w:pPr>
              <w:widowControl w:val="0"/>
              <w:autoSpaceDE w:val="0"/>
              <w:autoSpaceDN w:val="0"/>
              <w:rPr>
                <w:rFonts w:ascii="Times New Roman" w:eastAsia="Times New Roman" w:hAnsi="Times New Roman" w:cs="Times New Roman"/>
                <w:i/>
              </w:rPr>
            </w:pPr>
          </w:p>
        </w:tc>
        <w:tc>
          <w:tcPr>
            <w:tcW w:w="1664" w:type="dxa"/>
          </w:tcPr>
          <w:p w14:paraId="33490EB0"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747" w:type="dxa"/>
          </w:tcPr>
          <w:p w14:paraId="14C5515A"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01" w:type="dxa"/>
          </w:tcPr>
          <w:p w14:paraId="70CEB43F"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02" w:type="dxa"/>
          </w:tcPr>
          <w:p w14:paraId="44E5CAD3"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822" w:type="dxa"/>
          </w:tcPr>
          <w:p w14:paraId="3EA2D6E5"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65" w:type="dxa"/>
          </w:tcPr>
          <w:p w14:paraId="081AEBA8"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82" w:type="dxa"/>
          </w:tcPr>
          <w:p w14:paraId="0BCF450E"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99" w:type="dxa"/>
          </w:tcPr>
          <w:p w14:paraId="2998E654"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755" w:type="dxa"/>
          </w:tcPr>
          <w:p w14:paraId="69C8FFDA"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151" w:type="dxa"/>
          </w:tcPr>
          <w:p w14:paraId="5F0C3824"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781" w:type="dxa"/>
          </w:tcPr>
          <w:p w14:paraId="72D2B722"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214" w:type="dxa"/>
          </w:tcPr>
          <w:p w14:paraId="18C88F6F"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513" w:type="dxa"/>
          </w:tcPr>
          <w:p w14:paraId="6133675E"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r>
      <w:tr w:rsidR="000872CB" w:rsidRPr="000872CB" w14:paraId="7D71A45B" w14:textId="77777777" w:rsidTr="00CD02D2">
        <w:tc>
          <w:tcPr>
            <w:tcW w:w="1664" w:type="dxa"/>
            <w:vMerge/>
          </w:tcPr>
          <w:p w14:paraId="1603D239"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664" w:type="dxa"/>
          </w:tcPr>
          <w:p w14:paraId="2BA4A256"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747" w:type="dxa"/>
          </w:tcPr>
          <w:p w14:paraId="65F4779C"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01" w:type="dxa"/>
          </w:tcPr>
          <w:p w14:paraId="6E9D889D"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02" w:type="dxa"/>
          </w:tcPr>
          <w:p w14:paraId="2C8EF349"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822" w:type="dxa"/>
          </w:tcPr>
          <w:p w14:paraId="031801ED"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65" w:type="dxa"/>
          </w:tcPr>
          <w:p w14:paraId="4B0EA2BC"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82" w:type="dxa"/>
          </w:tcPr>
          <w:p w14:paraId="0B85E4A3"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99" w:type="dxa"/>
          </w:tcPr>
          <w:p w14:paraId="2AA0FFA2"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755" w:type="dxa"/>
          </w:tcPr>
          <w:p w14:paraId="7D7BA916"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151" w:type="dxa"/>
          </w:tcPr>
          <w:p w14:paraId="0C12BCE3"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781" w:type="dxa"/>
          </w:tcPr>
          <w:p w14:paraId="45E508BC"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214" w:type="dxa"/>
          </w:tcPr>
          <w:p w14:paraId="7E8CFDF1"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513" w:type="dxa"/>
          </w:tcPr>
          <w:p w14:paraId="01F70B1A"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r>
      <w:tr w:rsidR="000872CB" w:rsidRPr="000872CB" w14:paraId="47E8F4BB" w14:textId="77777777" w:rsidTr="00CD02D2">
        <w:tc>
          <w:tcPr>
            <w:tcW w:w="1664" w:type="dxa"/>
            <w:vMerge/>
          </w:tcPr>
          <w:p w14:paraId="0BBB34F2"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664" w:type="dxa"/>
          </w:tcPr>
          <w:p w14:paraId="27EAD21A"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747" w:type="dxa"/>
          </w:tcPr>
          <w:p w14:paraId="768AED09"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01" w:type="dxa"/>
          </w:tcPr>
          <w:p w14:paraId="4AB457F2"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02" w:type="dxa"/>
          </w:tcPr>
          <w:p w14:paraId="039ECB7D"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822" w:type="dxa"/>
          </w:tcPr>
          <w:p w14:paraId="7DF13573"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65" w:type="dxa"/>
          </w:tcPr>
          <w:p w14:paraId="299C8214"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82" w:type="dxa"/>
          </w:tcPr>
          <w:p w14:paraId="7436F222"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99" w:type="dxa"/>
          </w:tcPr>
          <w:p w14:paraId="7AF3FD61"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755" w:type="dxa"/>
          </w:tcPr>
          <w:p w14:paraId="7D4C7C54"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151" w:type="dxa"/>
          </w:tcPr>
          <w:p w14:paraId="7A4A99B9"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781" w:type="dxa"/>
          </w:tcPr>
          <w:p w14:paraId="1AF84E1D"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214" w:type="dxa"/>
          </w:tcPr>
          <w:p w14:paraId="42D96469"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513" w:type="dxa"/>
          </w:tcPr>
          <w:p w14:paraId="28EDDAA0"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r>
      <w:tr w:rsidR="000872CB" w:rsidRPr="000872CB" w14:paraId="5593F8C0" w14:textId="77777777" w:rsidTr="00CD02D2">
        <w:tc>
          <w:tcPr>
            <w:tcW w:w="1664" w:type="dxa"/>
            <w:vMerge/>
          </w:tcPr>
          <w:p w14:paraId="4F018426"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664" w:type="dxa"/>
          </w:tcPr>
          <w:p w14:paraId="083773F5"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747" w:type="dxa"/>
          </w:tcPr>
          <w:p w14:paraId="526842CA"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01" w:type="dxa"/>
          </w:tcPr>
          <w:p w14:paraId="04D70F7C"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02" w:type="dxa"/>
          </w:tcPr>
          <w:p w14:paraId="4979C231"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822" w:type="dxa"/>
          </w:tcPr>
          <w:p w14:paraId="5F1BA9D7"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65" w:type="dxa"/>
          </w:tcPr>
          <w:p w14:paraId="434F875B"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82" w:type="dxa"/>
          </w:tcPr>
          <w:p w14:paraId="5D087743"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99" w:type="dxa"/>
          </w:tcPr>
          <w:p w14:paraId="28D430F0"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755" w:type="dxa"/>
          </w:tcPr>
          <w:p w14:paraId="6F663ABB"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151" w:type="dxa"/>
          </w:tcPr>
          <w:p w14:paraId="3FE80614"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781" w:type="dxa"/>
          </w:tcPr>
          <w:p w14:paraId="433E07B4"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214" w:type="dxa"/>
          </w:tcPr>
          <w:p w14:paraId="3DBA6772"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513" w:type="dxa"/>
          </w:tcPr>
          <w:p w14:paraId="331F5F33"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r>
      <w:tr w:rsidR="000872CB" w:rsidRPr="000872CB" w14:paraId="6DFA6897" w14:textId="77777777" w:rsidTr="00CD02D2">
        <w:tc>
          <w:tcPr>
            <w:tcW w:w="1664" w:type="dxa"/>
            <w:vMerge/>
          </w:tcPr>
          <w:p w14:paraId="28BAB3B2"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664" w:type="dxa"/>
          </w:tcPr>
          <w:p w14:paraId="1D8C7441"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747" w:type="dxa"/>
          </w:tcPr>
          <w:p w14:paraId="3054AB1F"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01" w:type="dxa"/>
          </w:tcPr>
          <w:p w14:paraId="3B357F02"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02" w:type="dxa"/>
          </w:tcPr>
          <w:p w14:paraId="0E5632CA"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822" w:type="dxa"/>
          </w:tcPr>
          <w:p w14:paraId="1BE738AA"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65" w:type="dxa"/>
          </w:tcPr>
          <w:p w14:paraId="10759DF7"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82" w:type="dxa"/>
          </w:tcPr>
          <w:p w14:paraId="0B39B5CB"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99" w:type="dxa"/>
          </w:tcPr>
          <w:p w14:paraId="3FFFF4E7"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755" w:type="dxa"/>
          </w:tcPr>
          <w:p w14:paraId="596318AF"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151" w:type="dxa"/>
          </w:tcPr>
          <w:p w14:paraId="49B6D873"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781" w:type="dxa"/>
          </w:tcPr>
          <w:p w14:paraId="069A9CAE"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214" w:type="dxa"/>
          </w:tcPr>
          <w:p w14:paraId="74797E13"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513" w:type="dxa"/>
          </w:tcPr>
          <w:p w14:paraId="73E687F3"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r>
      <w:tr w:rsidR="000872CB" w:rsidRPr="000872CB" w14:paraId="0A81A74D" w14:textId="77777777" w:rsidTr="00CD02D2">
        <w:tc>
          <w:tcPr>
            <w:tcW w:w="1664" w:type="dxa"/>
            <w:vMerge/>
          </w:tcPr>
          <w:p w14:paraId="3A8B57AD"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664" w:type="dxa"/>
          </w:tcPr>
          <w:p w14:paraId="0EAF5434"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747" w:type="dxa"/>
          </w:tcPr>
          <w:p w14:paraId="773E05E3"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01" w:type="dxa"/>
          </w:tcPr>
          <w:p w14:paraId="2174BBBF"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02" w:type="dxa"/>
          </w:tcPr>
          <w:p w14:paraId="16533F9E"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822" w:type="dxa"/>
          </w:tcPr>
          <w:p w14:paraId="12BC50D7"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65" w:type="dxa"/>
          </w:tcPr>
          <w:p w14:paraId="5D7603AC"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82" w:type="dxa"/>
          </w:tcPr>
          <w:p w14:paraId="1377C6D6"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99" w:type="dxa"/>
          </w:tcPr>
          <w:p w14:paraId="7513C20D"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755" w:type="dxa"/>
          </w:tcPr>
          <w:p w14:paraId="1208636A"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151" w:type="dxa"/>
          </w:tcPr>
          <w:p w14:paraId="66DA8231"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781" w:type="dxa"/>
          </w:tcPr>
          <w:p w14:paraId="67C183D7"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214" w:type="dxa"/>
          </w:tcPr>
          <w:p w14:paraId="05EBBA7B"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513" w:type="dxa"/>
          </w:tcPr>
          <w:p w14:paraId="3F5DBF53"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r>
      <w:tr w:rsidR="000872CB" w:rsidRPr="000872CB" w14:paraId="0B386315" w14:textId="77777777" w:rsidTr="00CD02D2">
        <w:tc>
          <w:tcPr>
            <w:tcW w:w="1664" w:type="dxa"/>
            <w:vMerge w:val="restart"/>
          </w:tcPr>
          <w:p w14:paraId="2AFBE7C7"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r w:rsidRPr="000872CB">
              <w:rPr>
                <w:rFonts w:ascii="Times New Roman" w:eastAsia="Times New Roman" w:hAnsi="Times New Roman" w:cs="Times New Roman"/>
                <w:sz w:val="28"/>
                <w:szCs w:val="28"/>
              </w:rPr>
              <w:t>….</w:t>
            </w:r>
          </w:p>
        </w:tc>
        <w:tc>
          <w:tcPr>
            <w:tcW w:w="1664" w:type="dxa"/>
          </w:tcPr>
          <w:p w14:paraId="1CF7769E"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747" w:type="dxa"/>
          </w:tcPr>
          <w:p w14:paraId="5C8E3D26"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01" w:type="dxa"/>
          </w:tcPr>
          <w:p w14:paraId="57CCCC05"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02" w:type="dxa"/>
          </w:tcPr>
          <w:p w14:paraId="66BBC743"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822" w:type="dxa"/>
          </w:tcPr>
          <w:p w14:paraId="4CD84150"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65" w:type="dxa"/>
          </w:tcPr>
          <w:p w14:paraId="1F4E6A17"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82" w:type="dxa"/>
          </w:tcPr>
          <w:p w14:paraId="1E48A789"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99" w:type="dxa"/>
          </w:tcPr>
          <w:p w14:paraId="644FE891"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755" w:type="dxa"/>
          </w:tcPr>
          <w:p w14:paraId="6899EC8C"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151" w:type="dxa"/>
          </w:tcPr>
          <w:p w14:paraId="7414A9F2"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781" w:type="dxa"/>
          </w:tcPr>
          <w:p w14:paraId="57C8A91E"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214" w:type="dxa"/>
          </w:tcPr>
          <w:p w14:paraId="480CB5A5"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513" w:type="dxa"/>
          </w:tcPr>
          <w:p w14:paraId="2AA15B4D"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r>
      <w:tr w:rsidR="000872CB" w:rsidRPr="000872CB" w14:paraId="460BCA1A" w14:textId="77777777" w:rsidTr="00CD02D2">
        <w:tc>
          <w:tcPr>
            <w:tcW w:w="1664" w:type="dxa"/>
            <w:vMerge/>
          </w:tcPr>
          <w:p w14:paraId="0D3DC265"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664" w:type="dxa"/>
          </w:tcPr>
          <w:p w14:paraId="15576526"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747" w:type="dxa"/>
          </w:tcPr>
          <w:p w14:paraId="54D02F15"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01" w:type="dxa"/>
          </w:tcPr>
          <w:p w14:paraId="51AB0F05"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02" w:type="dxa"/>
          </w:tcPr>
          <w:p w14:paraId="2A6C1D37"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822" w:type="dxa"/>
          </w:tcPr>
          <w:p w14:paraId="10A99E20"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65" w:type="dxa"/>
          </w:tcPr>
          <w:p w14:paraId="5623EE9E"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82" w:type="dxa"/>
          </w:tcPr>
          <w:p w14:paraId="3B85F7B2"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99" w:type="dxa"/>
          </w:tcPr>
          <w:p w14:paraId="1D7C2868"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755" w:type="dxa"/>
          </w:tcPr>
          <w:p w14:paraId="3F26CEDC"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151" w:type="dxa"/>
          </w:tcPr>
          <w:p w14:paraId="4EDAA6C9"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781" w:type="dxa"/>
          </w:tcPr>
          <w:p w14:paraId="353D5732"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214" w:type="dxa"/>
          </w:tcPr>
          <w:p w14:paraId="0D46DB67"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513" w:type="dxa"/>
          </w:tcPr>
          <w:p w14:paraId="725BC7C5"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r>
      <w:tr w:rsidR="000872CB" w:rsidRPr="000872CB" w14:paraId="759C63B0" w14:textId="77777777" w:rsidTr="00CD02D2">
        <w:tc>
          <w:tcPr>
            <w:tcW w:w="1664" w:type="dxa"/>
            <w:vMerge/>
          </w:tcPr>
          <w:p w14:paraId="4D5512E6"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664" w:type="dxa"/>
          </w:tcPr>
          <w:p w14:paraId="53C2D805"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747" w:type="dxa"/>
          </w:tcPr>
          <w:p w14:paraId="74E6292E"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01" w:type="dxa"/>
          </w:tcPr>
          <w:p w14:paraId="3CC6C318"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02" w:type="dxa"/>
          </w:tcPr>
          <w:p w14:paraId="30375373"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822" w:type="dxa"/>
          </w:tcPr>
          <w:p w14:paraId="5589338D"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65" w:type="dxa"/>
          </w:tcPr>
          <w:p w14:paraId="0B8B7AB9"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82" w:type="dxa"/>
          </w:tcPr>
          <w:p w14:paraId="00EFBE2A"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99" w:type="dxa"/>
          </w:tcPr>
          <w:p w14:paraId="085EF228"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755" w:type="dxa"/>
          </w:tcPr>
          <w:p w14:paraId="3D7C920B"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151" w:type="dxa"/>
          </w:tcPr>
          <w:p w14:paraId="6EFB8719"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781" w:type="dxa"/>
          </w:tcPr>
          <w:p w14:paraId="427ABD2C"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214" w:type="dxa"/>
          </w:tcPr>
          <w:p w14:paraId="79B81AD2"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513" w:type="dxa"/>
          </w:tcPr>
          <w:p w14:paraId="26E9E253"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r>
      <w:tr w:rsidR="000872CB" w:rsidRPr="000872CB" w14:paraId="3AC9BEEC" w14:textId="77777777" w:rsidTr="00CD02D2">
        <w:tc>
          <w:tcPr>
            <w:tcW w:w="1664" w:type="dxa"/>
            <w:vMerge/>
          </w:tcPr>
          <w:p w14:paraId="0BA95977"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664" w:type="dxa"/>
          </w:tcPr>
          <w:p w14:paraId="7AD9EDE3"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747" w:type="dxa"/>
          </w:tcPr>
          <w:p w14:paraId="15881E7F"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01" w:type="dxa"/>
          </w:tcPr>
          <w:p w14:paraId="22069986"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02" w:type="dxa"/>
          </w:tcPr>
          <w:p w14:paraId="723C63AC"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822" w:type="dxa"/>
          </w:tcPr>
          <w:p w14:paraId="11C8ADF4"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65" w:type="dxa"/>
          </w:tcPr>
          <w:p w14:paraId="5AC635D7"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82" w:type="dxa"/>
          </w:tcPr>
          <w:p w14:paraId="010C6EE6"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99" w:type="dxa"/>
          </w:tcPr>
          <w:p w14:paraId="55070F59"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755" w:type="dxa"/>
          </w:tcPr>
          <w:p w14:paraId="0AE4A01B"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151" w:type="dxa"/>
          </w:tcPr>
          <w:p w14:paraId="7FDED16B"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781" w:type="dxa"/>
          </w:tcPr>
          <w:p w14:paraId="2214FD1E"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214" w:type="dxa"/>
          </w:tcPr>
          <w:p w14:paraId="1A3F3C7F"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513" w:type="dxa"/>
          </w:tcPr>
          <w:p w14:paraId="07008A63"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r>
      <w:tr w:rsidR="000872CB" w:rsidRPr="000872CB" w14:paraId="13F479F4" w14:textId="77777777" w:rsidTr="00CD02D2">
        <w:tc>
          <w:tcPr>
            <w:tcW w:w="1664" w:type="dxa"/>
            <w:vMerge/>
          </w:tcPr>
          <w:p w14:paraId="68AE3E19"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664" w:type="dxa"/>
          </w:tcPr>
          <w:p w14:paraId="7F91212A"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747" w:type="dxa"/>
          </w:tcPr>
          <w:p w14:paraId="7DB25186"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01" w:type="dxa"/>
          </w:tcPr>
          <w:p w14:paraId="3CEE78E4"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02" w:type="dxa"/>
          </w:tcPr>
          <w:p w14:paraId="23A09C5F"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822" w:type="dxa"/>
          </w:tcPr>
          <w:p w14:paraId="639B9E4F"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65" w:type="dxa"/>
          </w:tcPr>
          <w:p w14:paraId="64152692"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82" w:type="dxa"/>
          </w:tcPr>
          <w:p w14:paraId="1A75A222"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99" w:type="dxa"/>
          </w:tcPr>
          <w:p w14:paraId="2DD9A5D4"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755" w:type="dxa"/>
          </w:tcPr>
          <w:p w14:paraId="11BB87B1"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151" w:type="dxa"/>
          </w:tcPr>
          <w:p w14:paraId="62514453"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781" w:type="dxa"/>
          </w:tcPr>
          <w:p w14:paraId="62B718BD"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214" w:type="dxa"/>
          </w:tcPr>
          <w:p w14:paraId="253CFCC7"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513" w:type="dxa"/>
          </w:tcPr>
          <w:p w14:paraId="2FBA2A46"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r>
      <w:tr w:rsidR="000872CB" w:rsidRPr="000872CB" w14:paraId="583E3B97" w14:textId="77777777" w:rsidTr="00CD02D2">
        <w:tc>
          <w:tcPr>
            <w:tcW w:w="1664" w:type="dxa"/>
            <w:vMerge/>
          </w:tcPr>
          <w:p w14:paraId="24F733CC"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664" w:type="dxa"/>
          </w:tcPr>
          <w:p w14:paraId="3A8AEEC1"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747" w:type="dxa"/>
          </w:tcPr>
          <w:p w14:paraId="7EF62D30"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01" w:type="dxa"/>
          </w:tcPr>
          <w:p w14:paraId="45308ACA"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02" w:type="dxa"/>
          </w:tcPr>
          <w:p w14:paraId="72494710"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822" w:type="dxa"/>
          </w:tcPr>
          <w:p w14:paraId="00382F4C"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65" w:type="dxa"/>
          </w:tcPr>
          <w:p w14:paraId="067B1B1A"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82" w:type="dxa"/>
          </w:tcPr>
          <w:p w14:paraId="3BCB7988"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99" w:type="dxa"/>
          </w:tcPr>
          <w:p w14:paraId="08022A64"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755" w:type="dxa"/>
          </w:tcPr>
          <w:p w14:paraId="5620F2B4"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151" w:type="dxa"/>
          </w:tcPr>
          <w:p w14:paraId="490BBBF5"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781" w:type="dxa"/>
          </w:tcPr>
          <w:p w14:paraId="6236744D"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214" w:type="dxa"/>
          </w:tcPr>
          <w:p w14:paraId="5E18A70E"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513" w:type="dxa"/>
          </w:tcPr>
          <w:p w14:paraId="72CDB24D"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r>
      <w:tr w:rsidR="000872CB" w:rsidRPr="000872CB" w14:paraId="1B8E5932" w14:textId="77777777" w:rsidTr="00CD02D2">
        <w:tc>
          <w:tcPr>
            <w:tcW w:w="1664" w:type="dxa"/>
          </w:tcPr>
          <w:p w14:paraId="6681075D"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r w:rsidRPr="000872CB">
              <w:rPr>
                <w:rFonts w:ascii="Times New Roman" w:eastAsia="Times New Roman" w:hAnsi="Times New Roman" w:cs="Times New Roman"/>
                <w:sz w:val="28"/>
                <w:szCs w:val="28"/>
              </w:rPr>
              <w:t>…</w:t>
            </w:r>
          </w:p>
        </w:tc>
        <w:tc>
          <w:tcPr>
            <w:tcW w:w="1664" w:type="dxa"/>
          </w:tcPr>
          <w:p w14:paraId="7F04701F"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747" w:type="dxa"/>
          </w:tcPr>
          <w:p w14:paraId="684E4055"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01" w:type="dxa"/>
          </w:tcPr>
          <w:p w14:paraId="1D06EC73"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02" w:type="dxa"/>
          </w:tcPr>
          <w:p w14:paraId="2DA9BD03"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822" w:type="dxa"/>
          </w:tcPr>
          <w:p w14:paraId="63C4EFA2"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65" w:type="dxa"/>
          </w:tcPr>
          <w:p w14:paraId="152A0800"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82" w:type="dxa"/>
          </w:tcPr>
          <w:p w14:paraId="08819BEE"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699" w:type="dxa"/>
          </w:tcPr>
          <w:p w14:paraId="6F47A837"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755" w:type="dxa"/>
          </w:tcPr>
          <w:p w14:paraId="2B0D2D02"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151" w:type="dxa"/>
          </w:tcPr>
          <w:p w14:paraId="33847647"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781" w:type="dxa"/>
          </w:tcPr>
          <w:p w14:paraId="7BBA3F61"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214" w:type="dxa"/>
          </w:tcPr>
          <w:p w14:paraId="331E7848"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c>
          <w:tcPr>
            <w:tcW w:w="1513" w:type="dxa"/>
          </w:tcPr>
          <w:p w14:paraId="32F9285D" w14:textId="77777777" w:rsidR="000872CB" w:rsidRPr="000872CB" w:rsidRDefault="000872CB" w:rsidP="000872CB">
            <w:pPr>
              <w:widowControl w:val="0"/>
              <w:autoSpaceDE w:val="0"/>
              <w:autoSpaceDN w:val="0"/>
              <w:jc w:val="center"/>
              <w:rPr>
                <w:rFonts w:ascii="Times New Roman" w:eastAsia="Times New Roman" w:hAnsi="Times New Roman" w:cs="Times New Roman"/>
                <w:sz w:val="28"/>
                <w:szCs w:val="28"/>
              </w:rPr>
            </w:pPr>
          </w:p>
        </w:tc>
      </w:tr>
    </w:tbl>
    <w:p w14:paraId="7A355012" w14:textId="72FD1690" w:rsidR="001D5FD4" w:rsidRDefault="001D5FD4" w:rsidP="001D5FD4">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AF502FB" w14:textId="77777777" w:rsidR="000872CB" w:rsidRPr="000872CB" w:rsidRDefault="000872CB" w:rsidP="000872CB">
      <w:pPr>
        <w:widowControl w:val="0"/>
        <w:autoSpaceDE w:val="0"/>
        <w:autoSpaceDN w:val="0"/>
        <w:spacing w:after="0" w:line="240" w:lineRule="auto"/>
        <w:jc w:val="both"/>
        <w:rPr>
          <w:rFonts w:ascii="Times New Roman" w:eastAsia="Times New Roman" w:hAnsi="Times New Roman" w:cs="Times New Roman"/>
        </w:rPr>
      </w:pPr>
      <w:r w:rsidRPr="000872CB">
        <w:rPr>
          <w:rFonts w:ascii="Times New Roman" w:eastAsia="Times New Roman" w:hAnsi="Times New Roman" w:cs="Times New Roman"/>
        </w:rPr>
        <w:t xml:space="preserve">Примітка: </w:t>
      </w:r>
      <w:r w:rsidRPr="000872CB">
        <w:rPr>
          <w:rFonts w:ascii="Times New Roman" w:eastAsia="Times New Roman" w:hAnsi="Times New Roman" w:cs="Times New Roman"/>
          <w:sz w:val="28"/>
          <w:szCs w:val="28"/>
        </w:rPr>
        <w:t>*</w:t>
      </w:r>
      <w:r w:rsidRPr="000872CB">
        <w:rPr>
          <w:rFonts w:ascii="Times New Roman" w:eastAsia="Times New Roman" w:hAnsi="Times New Roman" w:cs="Times New Roman"/>
        </w:rPr>
        <w:t xml:space="preserve">Основні кліматичні показники: </w:t>
      </w:r>
      <w:r w:rsidRPr="000872CB">
        <w:rPr>
          <w:rFonts w:ascii="Times New Roman" w:eastAsia="Times New Roman" w:hAnsi="Times New Roman" w:cs="Times New Roman"/>
          <w:lang w:val="en-US"/>
        </w:rPr>
        <w:t>R</w:t>
      </w:r>
      <w:r w:rsidRPr="000872CB">
        <w:rPr>
          <w:rFonts w:ascii="Times New Roman" w:eastAsia="Times New Roman" w:hAnsi="Times New Roman" w:cs="Times New Roman"/>
        </w:rPr>
        <w:t xml:space="preserve"> – середній річний радіаційний баланс; </w:t>
      </w:r>
      <w:r w:rsidRPr="000872CB">
        <w:rPr>
          <w:rFonts w:ascii="Times New Roman" w:eastAsia="Times New Roman" w:hAnsi="Times New Roman" w:cs="Times New Roman"/>
          <w:lang w:val="en-US"/>
        </w:rPr>
        <w:t>t</w:t>
      </w:r>
      <w:r w:rsidRPr="000872CB">
        <w:rPr>
          <w:rFonts w:ascii="Times New Roman" w:eastAsia="Times New Roman" w:hAnsi="Times New Roman" w:cs="Times New Roman"/>
          <w:vertAlign w:val="subscript"/>
        </w:rPr>
        <w:t>1</w:t>
      </w:r>
      <w:r w:rsidRPr="000872CB">
        <w:rPr>
          <w:rFonts w:ascii="Times New Roman" w:eastAsia="Times New Roman" w:hAnsi="Times New Roman" w:cs="Times New Roman"/>
        </w:rPr>
        <w:t xml:space="preserve"> – середня температура повітря самого холодного місяця; </w:t>
      </w:r>
      <w:r w:rsidRPr="000872CB">
        <w:rPr>
          <w:rFonts w:ascii="Times New Roman" w:eastAsia="Times New Roman" w:hAnsi="Times New Roman" w:cs="Times New Roman"/>
          <w:lang w:val="en-US"/>
        </w:rPr>
        <w:t>t</w:t>
      </w:r>
      <w:r w:rsidRPr="000872CB">
        <w:rPr>
          <w:rFonts w:ascii="Times New Roman" w:eastAsia="Times New Roman" w:hAnsi="Times New Roman" w:cs="Times New Roman"/>
          <w:vertAlign w:val="subscript"/>
        </w:rPr>
        <w:t>2</w:t>
      </w:r>
      <w:r w:rsidRPr="000872CB">
        <w:rPr>
          <w:rFonts w:ascii="Times New Roman" w:eastAsia="Times New Roman" w:hAnsi="Times New Roman" w:cs="Times New Roman"/>
        </w:rPr>
        <w:t xml:space="preserve"> – середня температура самого теплого місяця; </w:t>
      </w:r>
      <w:r w:rsidRPr="000872CB">
        <w:rPr>
          <w:rFonts w:ascii="Times New Roman" w:eastAsia="Times New Roman" w:hAnsi="Times New Roman" w:cs="Times New Roman"/>
          <w:lang w:val="en-US"/>
        </w:rPr>
        <w:t>e</w:t>
      </w:r>
      <w:r w:rsidRPr="000872CB">
        <w:rPr>
          <w:rFonts w:ascii="Times New Roman" w:eastAsia="Times New Roman" w:hAnsi="Times New Roman" w:cs="Times New Roman"/>
        </w:rPr>
        <w:t xml:space="preserve"> </w:t>
      </w:r>
      <w:r w:rsidRPr="000872CB">
        <w:rPr>
          <w:rFonts w:ascii="Times New Roman" w:eastAsia="Times New Roman" w:hAnsi="Times New Roman" w:cs="Times New Roman"/>
          <w:lang w:val="en-US"/>
        </w:rPr>
        <w:t>t</w:t>
      </w:r>
      <w:r w:rsidRPr="000872CB">
        <w:rPr>
          <w:rFonts w:ascii="Times New Roman" w:eastAsia="Times New Roman" w:hAnsi="Times New Roman" w:cs="Times New Roman"/>
          <w:vertAlign w:val="subscript"/>
        </w:rPr>
        <w:t>10</w:t>
      </w:r>
      <w:r w:rsidRPr="000872CB">
        <w:rPr>
          <w:rFonts w:ascii="Times New Roman" w:eastAsia="Times New Roman" w:hAnsi="Times New Roman" w:cs="Times New Roman"/>
        </w:rPr>
        <w:t xml:space="preserve"> – сума добових температур вище 10</w:t>
      </w:r>
      <w:r w:rsidRPr="000872CB">
        <w:rPr>
          <w:rFonts w:ascii="Times New Roman" w:eastAsia="Times New Roman" w:hAnsi="Times New Roman" w:cs="Times New Roman"/>
          <w:vertAlign w:val="superscript"/>
        </w:rPr>
        <w:t>0</w:t>
      </w:r>
      <w:r w:rsidRPr="000872CB">
        <w:rPr>
          <w:rFonts w:ascii="Times New Roman" w:eastAsia="Times New Roman" w:hAnsi="Times New Roman" w:cs="Times New Roman"/>
        </w:rPr>
        <w:t xml:space="preserve">С; </w:t>
      </w:r>
      <w:proofErr w:type="spellStart"/>
      <w:r w:rsidRPr="000872CB">
        <w:rPr>
          <w:rFonts w:ascii="Times New Roman" w:eastAsia="Times New Roman" w:hAnsi="Times New Roman" w:cs="Times New Roman"/>
          <w:lang w:val="en-US"/>
        </w:rPr>
        <w:t>t</w:t>
      </w:r>
      <w:r w:rsidRPr="000872CB">
        <w:rPr>
          <w:rFonts w:ascii="Times New Roman" w:eastAsia="Times New Roman" w:hAnsi="Times New Roman" w:cs="Times New Roman"/>
          <w:vertAlign w:val="subscript"/>
          <w:lang w:val="en-US"/>
        </w:rPr>
        <w:t>min</w:t>
      </w:r>
      <w:proofErr w:type="spellEnd"/>
      <w:r w:rsidRPr="000872CB">
        <w:rPr>
          <w:rFonts w:ascii="Times New Roman" w:eastAsia="Times New Roman" w:hAnsi="Times New Roman" w:cs="Times New Roman"/>
        </w:rPr>
        <w:t xml:space="preserve"> – абсолютний мінімум температур; </w:t>
      </w:r>
      <w:r w:rsidRPr="000872CB">
        <w:rPr>
          <w:rFonts w:ascii="Times New Roman" w:eastAsia="Times New Roman" w:hAnsi="Times New Roman" w:cs="Times New Roman"/>
          <w:lang w:val="en-US"/>
        </w:rPr>
        <w:t>r</w:t>
      </w:r>
      <w:r w:rsidRPr="000872CB">
        <w:rPr>
          <w:rFonts w:ascii="Times New Roman" w:eastAsia="Times New Roman" w:hAnsi="Times New Roman" w:cs="Times New Roman"/>
        </w:rPr>
        <w:t xml:space="preserve"> – річна кількість опадів; річна випаровуваність; </w:t>
      </w:r>
      <w:r w:rsidRPr="000872CB">
        <w:rPr>
          <w:rFonts w:ascii="Times New Roman" w:eastAsia="Times New Roman" w:hAnsi="Times New Roman" w:cs="Times New Roman"/>
          <w:lang w:val="en-US"/>
        </w:rPr>
        <w:t>E</w:t>
      </w:r>
      <w:r w:rsidRPr="000872CB">
        <w:rPr>
          <w:rFonts w:ascii="Times New Roman" w:eastAsia="Times New Roman" w:hAnsi="Times New Roman" w:cs="Times New Roman"/>
        </w:rPr>
        <w:t xml:space="preserve"> – коефіцієнт зволоження, за Н.Н. Івановим, </w:t>
      </w:r>
      <w:proofErr w:type="spellStart"/>
      <w:r w:rsidRPr="000872CB">
        <w:rPr>
          <w:rFonts w:ascii="Times New Roman" w:eastAsia="Times New Roman" w:hAnsi="Times New Roman" w:cs="Times New Roman"/>
        </w:rPr>
        <w:t>К</w:t>
      </w:r>
      <w:r w:rsidRPr="000872CB">
        <w:rPr>
          <w:rFonts w:ascii="Times New Roman" w:eastAsia="Times New Roman" w:hAnsi="Times New Roman" w:cs="Times New Roman"/>
          <w:vertAlign w:val="subscript"/>
        </w:rPr>
        <w:t>к</w:t>
      </w:r>
      <w:proofErr w:type="spellEnd"/>
      <w:r w:rsidRPr="000872CB">
        <w:rPr>
          <w:rFonts w:ascii="Times New Roman" w:eastAsia="Times New Roman" w:hAnsi="Times New Roman" w:cs="Times New Roman"/>
        </w:rPr>
        <w:t xml:space="preserve"> – пояс континентальності, за </w:t>
      </w:r>
      <w:proofErr w:type="spellStart"/>
      <w:r w:rsidRPr="000872CB">
        <w:rPr>
          <w:rFonts w:ascii="Times New Roman" w:eastAsia="Times New Roman" w:hAnsi="Times New Roman" w:cs="Times New Roman"/>
        </w:rPr>
        <w:t>Н.Н.Івановим</w:t>
      </w:r>
      <w:proofErr w:type="spellEnd"/>
    </w:p>
    <w:p w14:paraId="72577A4F" w14:textId="77777777" w:rsidR="000872CB" w:rsidRDefault="000872CB" w:rsidP="001D5FD4">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sectPr w:rsidR="000872CB" w:rsidSect="000872CB">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C2690"/>
    <w:multiLevelType w:val="hybridMultilevel"/>
    <w:tmpl w:val="2F58C8C4"/>
    <w:lvl w:ilvl="0" w:tplc="AFBAF81C">
      <w:numFmt w:val="bullet"/>
      <w:lvlText w:val=""/>
      <w:lvlJc w:val="left"/>
      <w:pPr>
        <w:ind w:left="1128" w:hanging="298"/>
      </w:pPr>
      <w:rPr>
        <w:rFonts w:ascii="Wingdings" w:eastAsia="Wingdings" w:hAnsi="Wingdings" w:cs="Wingdings" w:hint="default"/>
        <w:b w:val="0"/>
        <w:bCs w:val="0"/>
        <w:i w:val="0"/>
        <w:iCs w:val="0"/>
        <w:w w:val="100"/>
        <w:sz w:val="28"/>
        <w:szCs w:val="28"/>
        <w:lang w:val="uk-UA" w:eastAsia="en-US" w:bidi="ar-SA"/>
      </w:rPr>
    </w:lvl>
    <w:lvl w:ilvl="1" w:tplc="11E87744">
      <w:numFmt w:val="bullet"/>
      <w:lvlText w:val=""/>
      <w:lvlJc w:val="left"/>
      <w:pPr>
        <w:ind w:left="1436" w:hanging="298"/>
      </w:pPr>
      <w:rPr>
        <w:rFonts w:ascii="Wingdings" w:eastAsia="Wingdings" w:hAnsi="Wingdings" w:cs="Wingdings" w:hint="default"/>
        <w:b w:val="0"/>
        <w:bCs w:val="0"/>
        <w:i w:val="0"/>
        <w:iCs w:val="0"/>
        <w:w w:val="100"/>
        <w:sz w:val="28"/>
        <w:szCs w:val="28"/>
        <w:lang w:val="uk-UA" w:eastAsia="en-US" w:bidi="ar-SA"/>
      </w:rPr>
    </w:lvl>
    <w:lvl w:ilvl="2" w:tplc="0492A524">
      <w:numFmt w:val="bullet"/>
      <w:lvlText w:val="•"/>
      <w:lvlJc w:val="left"/>
      <w:pPr>
        <w:ind w:left="2426" w:hanging="298"/>
      </w:pPr>
      <w:rPr>
        <w:lang w:val="uk-UA" w:eastAsia="en-US" w:bidi="ar-SA"/>
      </w:rPr>
    </w:lvl>
    <w:lvl w:ilvl="3" w:tplc="CEEE0330">
      <w:numFmt w:val="bullet"/>
      <w:lvlText w:val="•"/>
      <w:lvlJc w:val="left"/>
      <w:pPr>
        <w:ind w:left="3413" w:hanging="298"/>
      </w:pPr>
      <w:rPr>
        <w:lang w:val="uk-UA" w:eastAsia="en-US" w:bidi="ar-SA"/>
      </w:rPr>
    </w:lvl>
    <w:lvl w:ilvl="4" w:tplc="B43CF552">
      <w:numFmt w:val="bullet"/>
      <w:lvlText w:val="•"/>
      <w:lvlJc w:val="left"/>
      <w:pPr>
        <w:ind w:left="4400" w:hanging="298"/>
      </w:pPr>
      <w:rPr>
        <w:lang w:val="uk-UA" w:eastAsia="en-US" w:bidi="ar-SA"/>
      </w:rPr>
    </w:lvl>
    <w:lvl w:ilvl="5" w:tplc="E06E6CB2">
      <w:numFmt w:val="bullet"/>
      <w:lvlText w:val="•"/>
      <w:lvlJc w:val="left"/>
      <w:pPr>
        <w:ind w:left="5386" w:hanging="298"/>
      </w:pPr>
      <w:rPr>
        <w:lang w:val="uk-UA" w:eastAsia="en-US" w:bidi="ar-SA"/>
      </w:rPr>
    </w:lvl>
    <w:lvl w:ilvl="6" w:tplc="45589B66">
      <w:numFmt w:val="bullet"/>
      <w:lvlText w:val="•"/>
      <w:lvlJc w:val="left"/>
      <w:pPr>
        <w:ind w:left="6373" w:hanging="298"/>
      </w:pPr>
      <w:rPr>
        <w:lang w:val="uk-UA" w:eastAsia="en-US" w:bidi="ar-SA"/>
      </w:rPr>
    </w:lvl>
    <w:lvl w:ilvl="7" w:tplc="343E8FD2">
      <w:numFmt w:val="bullet"/>
      <w:lvlText w:val="•"/>
      <w:lvlJc w:val="left"/>
      <w:pPr>
        <w:ind w:left="7360" w:hanging="298"/>
      </w:pPr>
      <w:rPr>
        <w:lang w:val="uk-UA" w:eastAsia="en-US" w:bidi="ar-SA"/>
      </w:rPr>
    </w:lvl>
    <w:lvl w:ilvl="8" w:tplc="05EA2754">
      <w:numFmt w:val="bullet"/>
      <w:lvlText w:val="•"/>
      <w:lvlJc w:val="left"/>
      <w:pPr>
        <w:ind w:left="8346" w:hanging="298"/>
      </w:pPr>
      <w:rPr>
        <w:lang w:val="uk-UA" w:eastAsia="en-US" w:bidi="ar-SA"/>
      </w:rPr>
    </w:lvl>
  </w:abstractNum>
  <w:abstractNum w:abstractNumId="1" w15:restartNumberingAfterBreak="0">
    <w:nsid w:val="48E3658F"/>
    <w:multiLevelType w:val="hybridMultilevel"/>
    <w:tmpl w:val="F0F8106E"/>
    <w:lvl w:ilvl="0" w:tplc="C1E4C60C">
      <w:start w:val="1"/>
      <w:numFmt w:val="decimal"/>
      <w:lvlText w:val="%1."/>
      <w:lvlJc w:val="left"/>
      <w:pPr>
        <w:ind w:left="1118" w:hanging="288"/>
      </w:pPr>
      <w:rPr>
        <w:rFonts w:ascii="Times New Roman" w:eastAsia="Times New Roman" w:hAnsi="Times New Roman" w:cs="Times New Roman" w:hint="default"/>
        <w:b w:val="0"/>
        <w:bCs w:val="0"/>
        <w:i w:val="0"/>
        <w:iCs w:val="0"/>
        <w:w w:val="100"/>
        <w:sz w:val="28"/>
        <w:szCs w:val="28"/>
        <w:lang w:val="uk-UA" w:eastAsia="en-US" w:bidi="ar-SA"/>
      </w:rPr>
    </w:lvl>
    <w:lvl w:ilvl="1" w:tplc="58B225F8">
      <w:numFmt w:val="bullet"/>
      <w:lvlText w:val="•"/>
      <w:lvlJc w:val="left"/>
      <w:pPr>
        <w:ind w:left="2040" w:hanging="288"/>
      </w:pPr>
      <w:rPr>
        <w:lang w:val="uk-UA" w:eastAsia="en-US" w:bidi="ar-SA"/>
      </w:rPr>
    </w:lvl>
    <w:lvl w:ilvl="2" w:tplc="DFE4AED2">
      <w:numFmt w:val="bullet"/>
      <w:lvlText w:val="•"/>
      <w:lvlJc w:val="left"/>
      <w:pPr>
        <w:ind w:left="2960" w:hanging="288"/>
      </w:pPr>
      <w:rPr>
        <w:lang w:val="uk-UA" w:eastAsia="en-US" w:bidi="ar-SA"/>
      </w:rPr>
    </w:lvl>
    <w:lvl w:ilvl="3" w:tplc="5DACE1D8">
      <w:numFmt w:val="bullet"/>
      <w:lvlText w:val="•"/>
      <w:lvlJc w:val="left"/>
      <w:pPr>
        <w:ind w:left="3880" w:hanging="288"/>
      </w:pPr>
      <w:rPr>
        <w:lang w:val="uk-UA" w:eastAsia="en-US" w:bidi="ar-SA"/>
      </w:rPr>
    </w:lvl>
    <w:lvl w:ilvl="4" w:tplc="CE4A969A">
      <w:numFmt w:val="bullet"/>
      <w:lvlText w:val="•"/>
      <w:lvlJc w:val="left"/>
      <w:pPr>
        <w:ind w:left="4800" w:hanging="288"/>
      </w:pPr>
      <w:rPr>
        <w:lang w:val="uk-UA" w:eastAsia="en-US" w:bidi="ar-SA"/>
      </w:rPr>
    </w:lvl>
    <w:lvl w:ilvl="5" w:tplc="12B27A7C">
      <w:numFmt w:val="bullet"/>
      <w:lvlText w:val="•"/>
      <w:lvlJc w:val="left"/>
      <w:pPr>
        <w:ind w:left="5720" w:hanging="288"/>
      </w:pPr>
      <w:rPr>
        <w:lang w:val="uk-UA" w:eastAsia="en-US" w:bidi="ar-SA"/>
      </w:rPr>
    </w:lvl>
    <w:lvl w:ilvl="6" w:tplc="806AC16C">
      <w:numFmt w:val="bullet"/>
      <w:lvlText w:val="•"/>
      <w:lvlJc w:val="left"/>
      <w:pPr>
        <w:ind w:left="6640" w:hanging="288"/>
      </w:pPr>
      <w:rPr>
        <w:lang w:val="uk-UA" w:eastAsia="en-US" w:bidi="ar-SA"/>
      </w:rPr>
    </w:lvl>
    <w:lvl w:ilvl="7" w:tplc="C17C4F28">
      <w:numFmt w:val="bullet"/>
      <w:lvlText w:val="•"/>
      <w:lvlJc w:val="left"/>
      <w:pPr>
        <w:ind w:left="7560" w:hanging="288"/>
      </w:pPr>
      <w:rPr>
        <w:lang w:val="uk-UA" w:eastAsia="en-US" w:bidi="ar-SA"/>
      </w:rPr>
    </w:lvl>
    <w:lvl w:ilvl="8" w:tplc="0A325CF2">
      <w:numFmt w:val="bullet"/>
      <w:lvlText w:val="•"/>
      <w:lvlJc w:val="left"/>
      <w:pPr>
        <w:ind w:left="8480" w:hanging="288"/>
      </w:pPr>
      <w:rPr>
        <w:lang w:val="uk-UA" w:eastAsia="en-US" w:bidi="ar-SA"/>
      </w:rPr>
    </w:lvl>
  </w:abstractNum>
  <w:num w:numId="1">
    <w:abstractNumId w:val="0"/>
  </w:num>
  <w:num w:numId="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311"/>
    <w:rsid w:val="000872CB"/>
    <w:rsid w:val="001D5FD4"/>
    <w:rsid w:val="003D4C77"/>
    <w:rsid w:val="0060719C"/>
    <w:rsid w:val="00762311"/>
    <w:rsid w:val="00774CD7"/>
    <w:rsid w:val="00974232"/>
    <w:rsid w:val="00A747E4"/>
    <w:rsid w:val="00C47CE9"/>
    <w:rsid w:val="00F70E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2876D"/>
  <w15:chartTrackingRefBased/>
  <w15:docId w15:val="{7F75A4C3-4AEC-4E17-B6AF-4ED759DF4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72C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881</Words>
  <Characters>5025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Пользователь Windows</cp:lastModifiedBy>
  <cp:revision>2</cp:revision>
  <dcterms:created xsi:type="dcterms:W3CDTF">2024-12-15T07:45:00Z</dcterms:created>
  <dcterms:modified xsi:type="dcterms:W3CDTF">2024-12-15T07:45:00Z</dcterms:modified>
</cp:coreProperties>
</file>