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B" w:rsidRPr="002D120C" w:rsidRDefault="007D2003" w:rsidP="002D12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10.12.2024</w:t>
      </w:r>
    </w:p>
    <w:p w:rsidR="00442FEF" w:rsidRPr="002D120C" w:rsidRDefault="002D120C" w:rsidP="002D12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7D2003" w:rsidRPr="00941EF3" w:rsidRDefault="007D2003" w:rsidP="007D2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F3">
        <w:rPr>
          <w:rFonts w:ascii="Times New Roman" w:hAnsi="Times New Roman" w:cs="Times New Roman"/>
          <w:b/>
          <w:sz w:val="28"/>
          <w:szCs w:val="28"/>
        </w:rPr>
        <w:t>ТЕМА. ПОНЯТТЯ ІННОВАЦІЙНОГО МЕНЕДЖМЕНТУ</w:t>
      </w:r>
    </w:p>
    <w:p w:rsidR="007D2003" w:rsidRDefault="007D2003" w:rsidP="007D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Характеристика основних понять та термінів у сфері інноваційної діяльності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Поняття інноваційного менеджменту: сутність, зміст, виникнення, становлення, основні риси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Цілі, завдання та функції інноваційного менеджменту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Характеристика законодавства в сфері інноваційної діяльності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Менеджери в інноваційній сфері</w:t>
      </w:r>
    </w:p>
    <w:p w:rsidR="007D2003" w:rsidRPr="00040D6D" w:rsidRDefault="007D2003" w:rsidP="007D2003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D6D">
        <w:rPr>
          <w:rFonts w:ascii="Times New Roman" w:hAnsi="Times New Roman" w:cs="Times New Roman"/>
          <w:sz w:val="28"/>
          <w:szCs w:val="28"/>
        </w:rPr>
        <w:t>Управлінські рішення в інноваційному менеджменті та методи їх прийняття</w:t>
      </w:r>
    </w:p>
    <w:p w:rsidR="007D2003" w:rsidRPr="004B2914" w:rsidRDefault="007D2003" w:rsidP="007D200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 xml:space="preserve">Найважливіші інноваційні досягнення в світі (навести мінімум 1 приклад та </w:t>
      </w:r>
      <w:r>
        <w:rPr>
          <w:rFonts w:ascii="Times New Roman" w:hAnsi="Times New Roman" w:cs="Times New Roman"/>
          <w:sz w:val="28"/>
          <w:szCs w:val="28"/>
        </w:rPr>
        <w:t>охарактеризувати</w:t>
      </w:r>
      <w:r w:rsidRPr="004B2914">
        <w:rPr>
          <w:rFonts w:ascii="Times New Roman" w:hAnsi="Times New Roman" w:cs="Times New Roman"/>
          <w:sz w:val="28"/>
          <w:szCs w:val="28"/>
        </w:rPr>
        <w:t xml:space="preserve"> його)</w:t>
      </w:r>
      <w:r>
        <w:rPr>
          <w:rFonts w:ascii="Times New Roman" w:hAnsi="Times New Roman" w:cs="Times New Roman"/>
          <w:sz w:val="28"/>
          <w:szCs w:val="28"/>
        </w:rPr>
        <w:t xml:space="preserve"> – питання для всіх</w:t>
      </w:r>
    </w:p>
    <w:p w:rsidR="007D2003" w:rsidRPr="004B2914" w:rsidRDefault="007D2003" w:rsidP="007D2003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914">
        <w:rPr>
          <w:rFonts w:ascii="Times New Roman" w:hAnsi="Times New Roman" w:cs="Times New Roman"/>
          <w:sz w:val="28"/>
          <w:szCs w:val="28"/>
        </w:rPr>
        <w:t>Інноваційні компанії світу (навести приклад компанії, коротко описати її та довести чому вона вважається інноваційною)</w:t>
      </w:r>
      <w:r>
        <w:rPr>
          <w:rFonts w:ascii="Times New Roman" w:hAnsi="Times New Roman" w:cs="Times New Roman"/>
          <w:sz w:val="28"/>
          <w:szCs w:val="28"/>
        </w:rPr>
        <w:t xml:space="preserve"> – питання для всіх</w:t>
      </w:r>
    </w:p>
    <w:p w:rsidR="007D2003" w:rsidRDefault="007D2003" w:rsidP="002D12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EF" w:rsidRPr="002D120C" w:rsidRDefault="002D120C" w:rsidP="002D12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20C">
        <w:rPr>
          <w:rFonts w:ascii="Times New Roman" w:hAnsi="Times New Roman" w:cs="Times New Roman"/>
          <w:b/>
          <w:sz w:val="28"/>
          <w:szCs w:val="28"/>
        </w:rPr>
        <w:t>ТЕМА. ПОНЯТТЯ ІННОВАЦІЙ ТА ЇХ КЛАСИФІКАЦІЯ</w:t>
      </w:r>
    </w:p>
    <w:p w:rsidR="00442FEF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Інновації: суть, зміст, функції</w:t>
      </w:r>
    </w:p>
    <w:p w:rsid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інновацій</w:t>
      </w:r>
    </w:p>
    <w:p w:rsid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Життєвий цикл інновацій</w:t>
      </w:r>
    </w:p>
    <w:p w:rsidR="002D120C" w:rsidRPr="002D120C" w:rsidRDefault="002D120C" w:rsidP="002D1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Інновації як джерело економічного зростання</w:t>
      </w: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003" w:rsidRDefault="007D2003" w:rsidP="007D20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C9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7C94">
        <w:rPr>
          <w:rFonts w:ascii="Times New Roman" w:hAnsi="Times New Roman" w:cs="Times New Roman"/>
          <w:b/>
          <w:bCs/>
          <w:sz w:val="28"/>
          <w:szCs w:val="28"/>
        </w:rPr>
        <w:t xml:space="preserve"> ІННОВАЦІЙНА ДІЯЛЬНІСТЬ ЯК ОБ’ЄКТ ІННОВАЦІЙНОГО МЕНЕДЖМЕНТУ</w:t>
      </w:r>
    </w:p>
    <w:p w:rsidR="007D2003" w:rsidRPr="00077C94" w:rsidRDefault="007D2003" w:rsidP="007D20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Поняття інноваційної діяльності</w:t>
      </w: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Загальна характеристика інноваційного процесу: поняття, сутність, зміст</w:t>
      </w:r>
    </w:p>
    <w:p w:rsidR="007D2003" w:rsidRPr="00077C94" w:rsidRDefault="007D2003" w:rsidP="007D2003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Структура інноваційного процесу</w:t>
      </w:r>
    </w:p>
    <w:p w:rsidR="007D2003" w:rsidRPr="007D2003" w:rsidRDefault="007D2003" w:rsidP="0098155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bCs/>
          <w:sz w:val="28"/>
          <w:szCs w:val="28"/>
        </w:rPr>
        <w:t>Моделі інноваційного процесу</w:t>
      </w:r>
    </w:p>
    <w:p w:rsidR="002D120C" w:rsidRPr="007D2003" w:rsidRDefault="007D2003" w:rsidP="00981550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003">
        <w:rPr>
          <w:rFonts w:ascii="Times New Roman" w:hAnsi="Times New Roman" w:cs="Times New Roman"/>
          <w:bCs/>
          <w:sz w:val="28"/>
          <w:szCs w:val="28"/>
        </w:rPr>
        <w:t>Джерела та методи творчого пошуку інноваційних ідей</w:t>
      </w:r>
    </w:p>
    <w:p w:rsidR="005843A7" w:rsidRDefault="005843A7" w:rsidP="002D120C">
      <w:pPr>
        <w:jc w:val="both"/>
        <w:rPr>
          <w:noProof/>
          <w:lang w:eastAsia="uk-UA"/>
        </w:rPr>
      </w:pPr>
    </w:p>
    <w:p w:rsidR="00670E4D" w:rsidRDefault="00670E4D" w:rsidP="00670E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77C94">
        <w:rPr>
          <w:rFonts w:ascii="Times New Roman" w:hAnsi="Times New Roman" w:cs="Times New Roman"/>
          <w:b/>
          <w:bCs/>
          <w:sz w:val="28"/>
          <w:szCs w:val="28"/>
        </w:rPr>
        <w:t>. ІННОВАЦІЙНА ІНФРАСТРУКТУРА: СУТЬ ТА МІСЦЕ В ІННОВАЦІЙНІЙ СИСТЕМІ</w:t>
      </w:r>
    </w:p>
    <w:p w:rsidR="00670E4D" w:rsidRDefault="00670E4D" w:rsidP="00670E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Інноваційна інфраструктура: зміст, об'єкти, властивості</w:t>
      </w: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Класифікація елементів інноваційної інфраструктури за типом виконуваних функцій</w:t>
      </w:r>
    </w:p>
    <w:p w:rsidR="00670E4D" w:rsidRPr="00077C94" w:rsidRDefault="00670E4D" w:rsidP="00670E4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C94">
        <w:rPr>
          <w:rFonts w:ascii="Times New Roman" w:hAnsi="Times New Roman" w:cs="Times New Roman"/>
          <w:bCs/>
          <w:sz w:val="28"/>
          <w:szCs w:val="28"/>
        </w:rPr>
        <w:t>Класифікація елементів інноваційної інфраструктури за видами інноваційної діяльності, які вони охоплюють</w:t>
      </w: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20C" w:rsidRPr="002D120C" w:rsidRDefault="002D120C" w:rsidP="002D12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8CA" w:rsidRDefault="008668CA" w:rsidP="00866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372">
        <w:rPr>
          <w:rFonts w:ascii="Times New Roman" w:hAnsi="Times New Roman" w:cs="Times New Roman"/>
          <w:b/>
          <w:bCs/>
          <w:sz w:val="28"/>
          <w:szCs w:val="28"/>
        </w:rPr>
        <w:t>ТЕМА. ДЕРЖАВНЕ РЕГУЛЮВАННЯ ІННОВАЦІЙНОЇ ДІЯЛЬНОСТІ</w:t>
      </w:r>
    </w:p>
    <w:p w:rsidR="008668CA" w:rsidRDefault="008668CA" w:rsidP="008668CA">
      <w:pPr>
        <w:rPr>
          <w:rFonts w:ascii="Times New Roman" w:hAnsi="Times New Roman" w:cs="Times New Roman"/>
          <w:sz w:val="28"/>
          <w:szCs w:val="28"/>
        </w:rPr>
      </w:pPr>
    </w:p>
    <w:p w:rsidR="008668CA" w:rsidRPr="00D61372" w:rsidRDefault="008668CA" w:rsidP="008668CA">
      <w:pPr>
        <w:rPr>
          <w:rFonts w:ascii="Times New Roman" w:hAnsi="Times New Roman" w:cs="Times New Roman"/>
          <w:sz w:val="28"/>
          <w:szCs w:val="28"/>
        </w:rPr>
      </w:pPr>
      <w:r w:rsidRPr="00D61372">
        <w:rPr>
          <w:rFonts w:ascii="Times New Roman" w:hAnsi="Times New Roman" w:cs="Times New Roman"/>
          <w:sz w:val="28"/>
          <w:szCs w:val="28"/>
        </w:rPr>
        <w:t>1. Сутність і завдання державної інноваційної політики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2. Методи та інструменти державного регулювання інноваційної діяльності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3. Система державного регулювання інноваційної діяльності</w:t>
      </w:r>
      <w:r w:rsidRPr="00D61372">
        <w:rPr>
          <w:rFonts w:ascii="Times New Roman" w:hAnsi="Times New Roman" w:cs="Times New Roman"/>
          <w:sz w:val="28"/>
          <w:szCs w:val="28"/>
        </w:rPr>
        <w:br/>
      </w:r>
      <w:r w:rsidRPr="00D61372">
        <w:rPr>
          <w:rFonts w:ascii="Times New Roman" w:hAnsi="Times New Roman" w:cs="Times New Roman"/>
          <w:sz w:val="28"/>
          <w:szCs w:val="28"/>
        </w:rPr>
        <w:br/>
        <w:t>4. Зарубіжний досвід державного регулювання та підтримки інноваційної діяльності</w:t>
      </w:r>
      <w:bookmarkStart w:id="0" w:name="_GoBack"/>
      <w:bookmarkEnd w:id="0"/>
    </w:p>
    <w:sectPr w:rsidR="008668CA" w:rsidRPr="00D61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2A21"/>
    <w:multiLevelType w:val="hybridMultilevel"/>
    <w:tmpl w:val="BE9A8FD4"/>
    <w:lvl w:ilvl="0" w:tplc="26781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E84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E02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67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E9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02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7AA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AD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CB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31F22"/>
    <w:multiLevelType w:val="hybridMultilevel"/>
    <w:tmpl w:val="1A50C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F18EB"/>
    <w:multiLevelType w:val="hybridMultilevel"/>
    <w:tmpl w:val="49524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017A"/>
    <w:multiLevelType w:val="hybridMultilevel"/>
    <w:tmpl w:val="FECA59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EF"/>
    <w:rsid w:val="00026EDA"/>
    <w:rsid w:val="002D120C"/>
    <w:rsid w:val="00442FEF"/>
    <w:rsid w:val="005843A7"/>
    <w:rsid w:val="00670E4D"/>
    <w:rsid w:val="007D2003"/>
    <w:rsid w:val="008668CA"/>
    <w:rsid w:val="00A341E8"/>
    <w:rsid w:val="00B06FF0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3542C-4E4C-4FB0-9785-2C5A670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2024-12-09T16:55:00Z</dcterms:created>
  <dcterms:modified xsi:type="dcterms:W3CDTF">2024-12-09T16:58:00Z</dcterms:modified>
</cp:coreProperties>
</file>