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987E7">
      <w:pPr>
        <w:spacing w:after="0" w:line="271" w:lineRule="auto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Методичні рекомендації до теми_ Управління товарними запасами</w:t>
      </w:r>
    </w:p>
    <w:p w14:paraId="0C0210F5">
      <w:pPr>
        <w:spacing w:after="0" w:line="360" w:lineRule="auto"/>
        <w:ind w:left="0"/>
        <w:jc w:val="center"/>
        <w:rPr>
          <w:b/>
          <w:bCs w:val="0"/>
          <w:sz w:val="24"/>
          <w:szCs w:val="24"/>
          <w:lang w:val="uk-UA"/>
        </w:rPr>
      </w:pPr>
      <w:r>
        <w:rPr>
          <w:b/>
          <w:bCs w:val="0"/>
          <w:sz w:val="24"/>
          <w:szCs w:val="24"/>
          <w:lang w:val="uk-UA"/>
        </w:rPr>
        <w:t>Задача 1</w:t>
      </w:r>
    </w:p>
    <w:p w14:paraId="1BF72383">
      <w:pPr>
        <w:spacing w:after="0" w:line="360" w:lineRule="auto"/>
        <w:ind w:left="0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Розрахувати час та швидкість обертання товарів по підприємству роздрібної торгівлі на основі звітних даних за квартал. Порівняйте фактичну та нормативну товарооборотність, зробіть висновки. Фактичний товарооборот – 62 тис. грн. Норматив товарооборотності – 30 днів. </w:t>
      </w:r>
    </w:p>
    <w:p w14:paraId="72EAE0B6">
      <w:pPr>
        <w:spacing w:after="0" w:line="360" w:lineRule="auto"/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Запаси товарів: </w:t>
      </w:r>
    </w:p>
    <w:p w14:paraId="4626B569">
      <w:pPr>
        <w:spacing w:after="0" w:line="360" w:lineRule="auto"/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 1.01. – 21,5 тис. грн; </w:t>
      </w:r>
    </w:p>
    <w:p w14:paraId="46E15074">
      <w:pPr>
        <w:spacing w:after="0" w:line="360" w:lineRule="auto"/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 1.02. – 24,4 тис. грн; </w:t>
      </w:r>
    </w:p>
    <w:p w14:paraId="7CA04F7F">
      <w:pPr>
        <w:spacing w:after="0" w:line="360" w:lineRule="auto"/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 1.03. – 22,0 тис. грн; </w:t>
      </w:r>
    </w:p>
    <w:p w14:paraId="0D4AE789">
      <w:pPr>
        <w:spacing w:after="0" w:line="360" w:lineRule="auto"/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 1.04. – 23,8 тис. грн. </w:t>
      </w:r>
    </w:p>
    <w:p w14:paraId="01C14688">
      <w:pPr>
        <w:spacing w:after="0" w:line="360" w:lineRule="auto"/>
        <w:ind w:left="0"/>
        <w:jc w:val="center"/>
        <w:rPr>
          <w:b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>Розв’язання:</w:t>
      </w:r>
    </w:p>
    <w:p w14:paraId="4B93B1B9">
      <w:pPr>
        <w:pStyle w:val="6"/>
        <w:numPr>
          <w:ilvl w:val="0"/>
          <w:numId w:val="1"/>
        </w:numPr>
        <w:spacing w:after="0" w:line="360" w:lineRule="auto"/>
        <w:ind w:left="0"/>
        <w:rPr>
          <w:b/>
          <w:color w:val="auto"/>
          <w:sz w:val="24"/>
          <w:szCs w:val="24"/>
          <w:lang w:val="uk-UA"/>
        </w:rPr>
      </w:pPr>
      <w:r>
        <w:rPr>
          <w:b/>
          <w:color w:val="auto"/>
          <w:sz w:val="24"/>
          <w:szCs w:val="24"/>
          <w:lang w:val="uk-UA"/>
        </w:rPr>
        <w:t xml:space="preserve">Спочатку розрахуємо середній запас товарів за період. </w:t>
      </w:r>
    </w:p>
    <w:p w14:paraId="7FC8DC35">
      <w:pPr>
        <w:pStyle w:val="5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Для цього використаємо формулу </w:t>
      </w:r>
      <w:r>
        <w:rPr>
          <w:b/>
          <w:sz w:val="22"/>
          <w:szCs w:val="22"/>
          <w:lang w:val="uk-UA"/>
        </w:rPr>
        <w:t>середньої хронологічної</w:t>
      </w:r>
      <w:r>
        <w:rPr>
          <w:sz w:val="22"/>
          <w:szCs w:val="22"/>
          <w:lang w:val="uk-UA"/>
        </w:rPr>
        <w:t xml:space="preserve">: Розраховують як середню у хронологічному ряді. Моментні показники замінюються середніми як півсума значень на початок та кінець періоду. Якщо моментів більш ніж два, а інтервали між ними рівні, то в чисельнику до півсуми крайніх значень додають усі проміжні, а знаменником є число інтервалів, яке на одиницю менше від числа значень ознаки. </w:t>
      </w:r>
    </w:p>
    <w:p w14:paraId="3D467B32">
      <w:pPr>
        <w:pStyle w:val="5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sz w:val="22"/>
          <w:szCs w:val="22"/>
          <w:lang w:val="uk-UA"/>
        </w:rPr>
      </w:pPr>
      <w:r>
        <w:rPr>
          <w:sz w:val="22"/>
          <w:szCs w:val="22"/>
          <w:shd w:val="clear" w:color="auto" w:fill="FFFFFF"/>
          <w:lang w:val="uk-UA"/>
        </w:rPr>
        <w:t>Найчастіше в економічному аналізі використовується</w:t>
      </w:r>
      <w:r>
        <w:rPr>
          <w:rFonts w:ascii="Verdana" w:hAnsi="Verdana"/>
          <w:sz w:val="22"/>
          <w:szCs w:val="22"/>
          <w:shd w:val="clear" w:color="auto" w:fill="FFFFFF"/>
        </w:rPr>
        <w:t> </w:t>
      </w:r>
      <w:r>
        <w:rPr>
          <w:rStyle w:val="4"/>
          <w:rFonts w:ascii="Verdana" w:hAnsi="Verdana"/>
          <w:b/>
          <w:bCs/>
          <w:sz w:val="22"/>
          <w:szCs w:val="22"/>
          <w:shd w:val="clear" w:color="auto" w:fill="FFFFFF"/>
          <w:lang w:val="uk-UA"/>
        </w:rPr>
        <w:t>середня хронологічна</w:t>
      </w:r>
      <w:r>
        <w:rPr>
          <w:sz w:val="22"/>
          <w:szCs w:val="22"/>
          <w:lang w:val="uk-UA"/>
        </w:rPr>
        <w:t>, яка характеризує середній рівень рядів динаміки. Для однакових проміжків часу </w:t>
      </w:r>
      <w:r>
        <w:rPr>
          <w:rStyle w:val="4"/>
          <w:sz w:val="22"/>
          <w:szCs w:val="22"/>
          <w:lang w:val="uk-UA"/>
        </w:rPr>
        <w:t>середня хронологічна</w:t>
      </w:r>
      <w:r>
        <w:rPr>
          <w:sz w:val="22"/>
          <w:szCs w:val="22"/>
          <w:lang w:val="uk-UA"/>
        </w:rPr>
        <w:t> обчислюється за формулою:</w:t>
      </w:r>
    </w:p>
    <w:p w14:paraId="22C37F67">
      <w:pPr>
        <w:pStyle w:val="5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lang w:val="uk-UA"/>
        </w:rPr>
      </w:pPr>
      <w:r>
        <w:drawing>
          <wp:inline distT="0" distB="0" distL="0" distR="0">
            <wp:extent cx="1688465" cy="527050"/>
            <wp:effectExtent l="0" t="0" r="6985" b="6350"/>
            <wp:docPr id="3" name="Рисунок 3" descr="середня  хронологіч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середня  хронологіч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846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752C1">
      <w:pPr>
        <w:spacing w:after="0" w:line="259" w:lineRule="auto"/>
        <w:ind w:left="0" w:firstLine="0"/>
        <w:rPr>
          <w:b/>
          <w:sz w:val="28"/>
          <w:szCs w:val="28"/>
          <w:lang w:val="uk-UA"/>
        </w:rPr>
      </w:pPr>
      <w:r>
        <w:rPr>
          <w:rFonts w:ascii="Calibri" w:hAnsi="Calibri" w:eastAsia="Calibri" w:cs="Calibri"/>
          <w:b/>
          <w:sz w:val="28"/>
          <w:szCs w:val="28"/>
        </w:rPr>
        <mc:AlternateContent>
          <mc:Choice Requires="wpg">
            <w:drawing>
              <wp:inline distT="0" distB="0" distL="0" distR="0">
                <wp:extent cx="124460" cy="6350"/>
                <wp:effectExtent l="0" t="0" r="0" b="0"/>
                <wp:docPr id="405494" name="Group 405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765" cy="6383"/>
                          <a:chOff x="0" y="0"/>
                          <a:chExt cx="124765" cy="6383"/>
                        </a:xfrm>
                      </wpg:grpSpPr>
                      <wps:wsp>
                        <wps:cNvPr id="19966" name="Shape 19966"/>
                        <wps:cNvSpPr/>
                        <wps:spPr>
                          <a:xfrm>
                            <a:off x="0" y="0"/>
                            <a:ext cx="124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765">
                                <a:moveTo>
                                  <a:pt x="0" y="0"/>
                                </a:moveTo>
                                <a:lnTo>
                                  <a:pt x="124765" y="0"/>
                                </a:lnTo>
                              </a:path>
                            </a:pathLst>
                          </a:custGeom>
                          <a:ln w="638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5494" o:spid="_x0000_s1026" o:spt="203" style="height:0.5pt;width:9.8pt;" coordsize="124765,6383" o:gfxdata="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xJzik0gAAAAIBAAAPAAAAAAAAAAEAIAAA&#10;ACIAAABkcnMvZG93bnJldi54bWxQSwECFAAUAAAACACHTuJACOlaZksCAACLBQAADgAAAAAAAAAB&#10;ACAAAAAhAQAAZHJzL2Uyb0RvYy54bWxQSwUGAAAAAAYABgBZAQAA3gUAAAAA&#10;">
                <o:lock v:ext="edit" aspectratio="f"/>
                <v:shape id="Shape 19966" o:spid="_x0000_s1026" o:spt="100" style="position:absolute;left:0;top:0;height:0;width:124765;" filled="f" stroked="t" coordsize="124765,1" o:gfxdata="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0S8qr4A&#10;AADeAAAADwAAAAAAAAABACAAAAAiAAAAZHJzL2Rvd25yZXYueG1sUEsBAhQAFAAAAAgAh07iQDMv&#10;BZ47AAAAOQAAABAAAAAAAAAAAQAgAAAADQEAAGRycy9zaGFwZXhtbC54bWxQSwUGAAAAAAYABgBb&#10;AQAAtwMAAAAA&#10;" path="m0,0l124765,0e">
                  <v:fill on="f" focussize="0,0"/>
                  <v:stroke weight="0.50259842519685pt" color="#000000" miterlimit="8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4E44B43C">
      <w:pPr>
        <w:spacing w:after="0"/>
        <w:ind w:left="0"/>
        <w:rPr>
          <w:b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>ТЗ</w:t>
      </w:r>
      <w:r>
        <w:rPr>
          <w:b/>
          <w:sz w:val="24"/>
          <w:szCs w:val="24"/>
          <w:lang w:val="uk-UA"/>
        </w:rPr>
        <w:t xml:space="preserve"> = </w:t>
      </w:r>
      <w:r>
        <w:rPr>
          <w:rFonts w:hint="default"/>
          <w:b/>
          <w:sz w:val="24"/>
          <w:szCs w:val="24"/>
          <w:lang w:val="uk-UA"/>
        </w:rPr>
        <w:t xml:space="preserve">(21,5/ 2 + 24,4 +22 + 23,8/2) / 3 = 23 </w:t>
      </w:r>
      <w:r>
        <w:rPr>
          <w:b/>
          <w:sz w:val="24"/>
          <w:szCs w:val="24"/>
          <w:lang w:val="uk-UA"/>
        </w:rPr>
        <w:t xml:space="preserve">тис. грн. </w:t>
      </w:r>
    </w:p>
    <w:p w14:paraId="6EF6F28F">
      <w:pPr>
        <w:spacing w:after="0"/>
        <w:ind w:left="0"/>
        <w:rPr>
          <w:b/>
          <w:sz w:val="24"/>
          <w:szCs w:val="24"/>
          <w:lang w:val="uk-UA"/>
        </w:rPr>
      </w:pPr>
    </w:p>
    <w:p w14:paraId="7B137A7E">
      <w:pPr>
        <w:spacing w:after="0" w:line="360" w:lineRule="auto"/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</w:t>
      </w:r>
      <w:r>
        <w:rPr>
          <w:b/>
          <w:sz w:val="24"/>
          <w:szCs w:val="24"/>
          <w:lang w:val="uk-UA"/>
        </w:rPr>
        <w:t>Час обертання товарів або товарооборотність в днях розраховується за формулою</w:t>
      </w:r>
      <w:r>
        <w:rPr>
          <w:sz w:val="24"/>
          <w:szCs w:val="24"/>
          <w:lang w:val="uk-UA"/>
        </w:rPr>
        <w:t xml:space="preserve">: </w:t>
      </w:r>
    </w:p>
    <w:p w14:paraId="414D049F">
      <w:pPr>
        <w:spacing w:after="0" w:line="360" w:lineRule="auto"/>
        <w:ind w:left="0"/>
        <w:rPr>
          <w:rFonts w:hint="default"/>
          <w:color w:val="auto"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>Т</w:t>
      </w:r>
      <w:r>
        <w:rPr>
          <w:b/>
          <w:sz w:val="24"/>
          <w:szCs w:val="24"/>
          <w:lang w:val="uk-UA"/>
        </w:rPr>
        <w:t xml:space="preserve">об(дн)фактично = </w:t>
      </w:r>
      <w:r>
        <w:rPr>
          <w:b/>
          <w:i/>
          <w:sz w:val="24"/>
          <w:szCs w:val="24"/>
          <w:lang w:val="uk-UA"/>
        </w:rPr>
        <w:t>ТЗсер / ТО</w:t>
      </w:r>
      <w:r>
        <w:rPr>
          <w:b/>
          <w:i/>
          <w:sz w:val="24"/>
          <w:szCs w:val="24"/>
          <w:vertAlign w:val="subscript"/>
          <w:lang w:val="uk-UA"/>
        </w:rPr>
        <w:t>сер</w:t>
      </w:r>
      <w:r>
        <w:rPr>
          <w:sz w:val="24"/>
          <w:szCs w:val="24"/>
          <w:lang w:val="uk-UA"/>
        </w:rPr>
        <w:t xml:space="preserve"> = </w:t>
      </w:r>
      <w:r>
        <w:rPr>
          <w:rFonts w:hint="default"/>
          <w:sz w:val="24"/>
          <w:szCs w:val="24"/>
          <w:lang w:val="uk-UA"/>
        </w:rPr>
        <w:t>23/ 62/90 = 33 дні</w:t>
      </w:r>
    </w:p>
    <w:p w14:paraId="26A541CB">
      <w:pPr>
        <w:spacing w:after="0" w:line="360" w:lineRule="auto"/>
        <w:ind w:left="0" w:hanging="11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3. Швидкість обертання товарів (тобто товарооборотність у кількості оборотів) розраховується за формулою: </w:t>
      </w:r>
    </w:p>
    <w:p w14:paraId="1E6D0A2A">
      <w:pPr>
        <w:spacing w:after="0" w:line="360" w:lineRule="auto"/>
        <w:ind w:left="0" w:hanging="11"/>
        <w:rPr>
          <w:rFonts w:hint="default"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>Коб = Т</w:t>
      </w:r>
      <w:r>
        <w:rPr>
          <w:b/>
          <w:sz w:val="24"/>
          <w:szCs w:val="24"/>
          <w:lang w:val="uk-UA"/>
        </w:rPr>
        <w:t>О/ ТЗ</w:t>
      </w:r>
      <w:r>
        <w:rPr>
          <w:sz w:val="24"/>
          <w:szCs w:val="24"/>
          <w:lang w:val="uk-UA"/>
        </w:rPr>
        <w:t xml:space="preserve"> =</w:t>
      </w:r>
      <w:r>
        <w:rPr>
          <w:rFonts w:hint="default"/>
          <w:sz w:val="24"/>
          <w:szCs w:val="24"/>
          <w:lang w:val="uk-UA"/>
        </w:rPr>
        <w:t>62/23 = 2,69 обертів</w:t>
      </w:r>
      <w:r>
        <w:rPr>
          <w:sz w:val="24"/>
          <w:szCs w:val="24"/>
          <w:lang w:val="uk-UA"/>
        </w:rPr>
        <w:t xml:space="preserve"> або  </w:t>
      </w:r>
      <w:r>
        <w:rPr>
          <w:b/>
          <w:i/>
          <w:sz w:val="24"/>
          <w:szCs w:val="24"/>
          <w:lang w:val="uk-UA"/>
        </w:rPr>
        <w:t>Ко = Д / Тоб(дн)</w:t>
      </w:r>
      <w:r>
        <w:rPr>
          <w:sz w:val="24"/>
          <w:szCs w:val="24"/>
          <w:lang w:val="uk-UA"/>
        </w:rPr>
        <w:t xml:space="preserve"> = </w:t>
      </w:r>
      <w:r>
        <w:rPr>
          <w:rFonts w:hint="default"/>
          <w:sz w:val="24"/>
          <w:szCs w:val="24"/>
          <w:lang w:val="uk-UA"/>
        </w:rPr>
        <w:t>90 /33=2,7 обертів</w:t>
      </w:r>
    </w:p>
    <w:p w14:paraId="65593E57">
      <w:pPr>
        <w:spacing w:after="0" w:line="360" w:lineRule="auto"/>
        <w:ind w:left="0" w:hanging="11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4. Норматив товарооборотності в кількості обертань розрахуємо за формулою: </w:t>
      </w:r>
    </w:p>
    <w:p w14:paraId="2638B3CB">
      <w:pPr>
        <w:spacing w:after="0" w:line="360" w:lineRule="auto"/>
        <w:ind w:left="0"/>
        <w:rPr>
          <w:rFonts w:hint="default"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>Т</w:t>
      </w:r>
      <w:r>
        <w:rPr>
          <w:b/>
          <w:sz w:val="24"/>
          <w:szCs w:val="24"/>
          <w:lang w:val="uk-UA"/>
        </w:rPr>
        <w:t>об(дн) норматив</w:t>
      </w:r>
      <w:r>
        <w:rPr>
          <w:sz w:val="24"/>
          <w:szCs w:val="24"/>
          <w:lang w:val="uk-UA"/>
        </w:rPr>
        <w:t xml:space="preserve"> =  </w:t>
      </w:r>
      <w:r>
        <w:rPr>
          <w:b/>
          <w:sz w:val="24"/>
          <w:szCs w:val="24"/>
          <w:lang w:val="uk-UA"/>
        </w:rPr>
        <w:t>Д / Норматив товарооборотності</w:t>
      </w:r>
      <w:r>
        <w:rPr>
          <w:sz w:val="24"/>
          <w:szCs w:val="24"/>
          <w:lang w:val="uk-UA"/>
        </w:rPr>
        <w:t xml:space="preserve"> = </w:t>
      </w:r>
      <w:r>
        <w:rPr>
          <w:rFonts w:hint="default"/>
          <w:sz w:val="24"/>
          <w:szCs w:val="24"/>
          <w:lang w:val="uk-UA"/>
        </w:rPr>
        <w:t>90 /30= 3 оберти</w:t>
      </w:r>
    </w:p>
    <w:p w14:paraId="21A25B3B">
      <w:pPr>
        <w:spacing w:after="0" w:line="360" w:lineRule="auto"/>
        <w:ind w:left="0"/>
        <w:rPr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 xml:space="preserve">Висновки: </w:t>
      </w:r>
      <w:r>
        <w:rPr>
          <w:sz w:val="24"/>
          <w:szCs w:val="24"/>
          <w:lang w:val="uk-UA"/>
        </w:rPr>
        <w:t xml:space="preserve"> Фактичний час обертання товарів вищій за норму на </w:t>
      </w:r>
      <w:r>
        <w:rPr>
          <w:rFonts w:hint="default"/>
          <w:sz w:val="24"/>
          <w:szCs w:val="24"/>
          <w:lang w:val="uk-UA"/>
        </w:rPr>
        <w:t>3дні (33-30)</w:t>
      </w:r>
      <w:r>
        <w:rPr>
          <w:sz w:val="24"/>
          <w:szCs w:val="24"/>
          <w:lang w:val="uk-UA"/>
        </w:rPr>
        <w:t xml:space="preserve"> тобто замість </w:t>
      </w:r>
      <w:r>
        <w:rPr>
          <w:rFonts w:hint="default"/>
          <w:sz w:val="24"/>
          <w:szCs w:val="24"/>
          <w:lang w:val="uk-UA"/>
        </w:rPr>
        <w:t xml:space="preserve">3 </w:t>
      </w:r>
      <w:r>
        <w:rPr>
          <w:sz w:val="24"/>
          <w:szCs w:val="24"/>
          <w:lang w:val="uk-UA"/>
        </w:rPr>
        <w:t xml:space="preserve">обертів середнього запасу впродовж кварталу, фактично маємо </w:t>
      </w:r>
      <w:r>
        <w:rPr>
          <w:rFonts w:hint="default"/>
          <w:sz w:val="24"/>
          <w:szCs w:val="24"/>
          <w:lang w:val="uk-UA"/>
        </w:rPr>
        <w:t>2,7</w:t>
      </w:r>
      <w:r>
        <w:rPr>
          <w:sz w:val="24"/>
          <w:szCs w:val="24"/>
          <w:lang w:val="uk-UA"/>
        </w:rPr>
        <w:t xml:space="preserve">обороти. Це свідчить про уповільнення товарооборотності запасів, відволікання обігових коштів у товарні запаси, що може негативно вплинути на фінансовий стан підприємства. </w:t>
      </w:r>
    </w:p>
    <w:p w14:paraId="56814E10">
      <w:pPr>
        <w:spacing w:after="0" w:line="360" w:lineRule="auto"/>
        <w:ind w:left="0" w:firstLine="56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Задача 2.</w:t>
      </w:r>
    </w:p>
    <w:p w14:paraId="7A3C9881">
      <w:pPr>
        <w:spacing w:after="0"/>
        <w:ind w:left="0" w:firstLine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Розрахувати товарні запаси на кінець поточного року і визначити їхню відповідність нормативу. Дані для розрахунків: </w:t>
      </w:r>
    </w:p>
    <w:p w14:paraId="658C65A9">
      <w:pPr>
        <w:numPr>
          <w:ilvl w:val="0"/>
          <w:numId w:val="2"/>
        </w:numPr>
        <w:spacing w:after="0"/>
        <w:ind w:left="0" w:firstLine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Фактичні запаси на 1.11 поточного року – 49 тис. грн; </w:t>
      </w:r>
    </w:p>
    <w:p w14:paraId="4BD4AEB3">
      <w:pPr>
        <w:numPr>
          <w:ilvl w:val="0"/>
          <w:numId w:val="2"/>
        </w:numPr>
        <w:spacing w:after="0"/>
        <w:ind w:left="0" w:firstLine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Очікуване постачання (надходження) товарів в 4 кварталі поточного року – 93 тис. грн; </w:t>
      </w:r>
    </w:p>
    <w:p w14:paraId="1F818CB9">
      <w:pPr>
        <w:numPr>
          <w:ilvl w:val="0"/>
          <w:numId w:val="3"/>
        </w:numPr>
        <w:spacing w:after="0"/>
        <w:ind w:left="0" w:firstLine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Очікуваний товарообіг за 4 квартал поточного року – 98,8 тис. грн; </w:t>
      </w:r>
    </w:p>
    <w:p w14:paraId="10AA845E">
      <w:pPr>
        <w:numPr>
          <w:ilvl w:val="0"/>
          <w:numId w:val="3"/>
        </w:numPr>
        <w:spacing w:after="0"/>
        <w:ind w:left="0" w:firstLine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Норматив товарних запасів на кінець поточного року – 47 днів. </w:t>
      </w:r>
    </w:p>
    <w:p w14:paraId="1BA02189">
      <w:pPr>
        <w:spacing w:after="0" w:line="259" w:lineRule="auto"/>
        <w:ind w:left="0" w:firstLine="0"/>
        <w:jc w:val="center"/>
        <w:rPr>
          <w:sz w:val="28"/>
          <w:szCs w:val="28"/>
          <w:lang w:val="uk-UA"/>
        </w:rPr>
      </w:pPr>
    </w:p>
    <w:p w14:paraId="547C2054">
      <w:pPr>
        <w:spacing w:after="0" w:line="259" w:lineRule="auto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Розв’язання:</w:t>
      </w:r>
    </w:p>
    <w:p w14:paraId="7C86814E">
      <w:pPr>
        <w:spacing w:after="0"/>
        <w:ind w:left="0" w:firstLine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По-перше, необхідно визначити очікувані товарні запаси на кінець поточного року за допомогою формули балансового взаємозв’язку: </w:t>
      </w:r>
    </w:p>
    <w:p w14:paraId="32810586">
      <w:pPr>
        <w:spacing w:after="0" w:line="259" w:lineRule="auto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Зпоч + П(Над) = Р + Зкін;</w:t>
      </w:r>
    </w:p>
    <w:p w14:paraId="4C90BB82">
      <w:pPr>
        <w:spacing w:after="0"/>
        <w:ind w:left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Зкін = Зпоч + П – Р</w:t>
      </w:r>
      <w:r>
        <w:rPr>
          <w:sz w:val="28"/>
          <w:szCs w:val="28"/>
          <w:lang w:val="uk-UA"/>
        </w:rPr>
        <w:t xml:space="preserve"> = </w:t>
      </w:r>
      <w:r>
        <w:rPr>
          <w:rFonts w:hint="default"/>
          <w:sz w:val="28"/>
          <w:szCs w:val="28"/>
          <w:lang w:val="uk-UA"/>
        </w:rPr>
        <w:t xml:space="preserve">49 +93 -98,8 = 43,2 </w:t>
      </w:r>
      <w:r>
        <w:rPr>
          <w:sz w:val="28"/>
          <w:szCs w:val="28"/>
          <w:lang w:val="uk-UA"/>
        </w:rPr>
        <w:t xml:space="preserve">тис. грн. </w:t>
      </w:r>
    </w:p>
    <w:p w14:paraId="54A8233B">
      <w:pPr>
        <w:spacing w:after="0"/>
        <w:ind w:left="0" w:firstLine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По-друге, через те, що норматив товарних запасів маємо у днях обігу, необхідно очікувані запаси виразити також у днях обігу. Для цього використовуємо формулу:  </w:t>
      </w:r>
    </w:p>
    <w:p w14:paraId="54B096A4">
      <w:pPr>
        <w:spacing w:after="0"/>
        <w:ind w:left="0" w:firstLine="56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Здн. = ∑Зкін / ТОобсд</w:t>
      </w:r>
      <w:r>
        <w:rPr>
          <w:rFonts w:hint="default"/>
          <w:b/>
          <w:sz w:val="28"/>
          <w:szCs w:val="28"/>
          <w:lang w:val="uk-UA"/>
        </w:rPr>
        <w:t xml:space="preserve"> = 43,2/ (98,8/ 90) </w:t>
      </w:r>
      <w:r>
        <w:rPr>
          <w:b/>
          <w:sz w:val="28"/>
          <w:szCs w:val="28"/>
          <w:lang w:val="uk-UA"/>
        </w:rPr>
        <w:t>;</w:t>
      </w:r>
    </w:p>
    <w:p w14:paraId="611EF1D7">
      <w:pPr>
        <w:spacing w:after="0"/>
        <w:ind w:left="0" w:firstLine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 ТОобсд – середньоденний обіг; </w:t>
      </w:r>
    </w:p>
    <w:p w14:paraId="1AE8B7B3">
      <w:pPr>
        <w:spacing w:after="0"/>
        <w:ind w:left="0" w:firstLine="566"/>
        <w:rPr>
          <w:sz w:val="28"/>
          <w:szCs w:val="28"/>
          <w:lang w:val="uk-UA"/>
        </w:rPr>
      </w:pPr>
    </w:p>
    <w:p w14:paraId="0393B388">
      <w:pPr>
        <w:spacing w:after="0"/>
        <w:ind w:left="0" w:firstLine="566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тоді</w:t>
      </w:r>
      <w:r>
        <w:rPr>
          <w:b/>
          <w:sz w:val="28"/>
          <w:szCs w:val="28"/>
          <w:lang w:val="uk-UA"/>
        </w:rPr>
        <w:t xml:space="preserve">: </w:t>
      </w:r>
      <w:r>
        <w:rPr>
          <w:b/>
          <w:i/>
          <w:sz w:val="28"/>
          <w:szCs w:val="28"/>
          <w:lang w:val="uk-UA"/>
        </w:rPr>
        <w:t>Здн</w:t>
      </w:r>
      <w:r>
        <w:rPr>
          <w:b/>
          <w:sz w:val="28"/>
          <w:szCs w:val="28"/>
          <w:lang w:val="uk-UA"/>
        </w:rPr>
        <w:t xml:space="preserve">. = </w:t>
      </w:r>
      <w:r>
        <w:rPr>
          <w:rFonts w:hint="default"/>
          <w:b/>
          <w:sz w:val="28"/>
          <w:szCs w:val="28"/>
          <w:lang w:val="uk-UA"/>
        </w:rPr>
        <w:t xml:space="preserve">39 </w:t>
      </w:r>
      <w:r>
        <w:rPr>
          <w:b/>
          <w:sz w:val="28"/>
          <w:szCs w:val="28"/>
          <w:lang w:val="uk-UA"/>
        </w:rPr>
        <w:t xml:space="preserve">дн. </w:t>
      </w:r>
    </w:p>
    <w:p w14:paraId="182B6EE0">
      <w:pPr>
        <w:spacing w:after="0"/>
        <w:ind w:left="0" w:firstLine="566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Висновки</w:t>
      </w:r>
      <w:r>
        <w:rPr>
          <w:i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Очікувані товарні запаси на кінець поточного року дорівнюють</w:t>
      </w:r>
      <w:r>
        <w:rPr>
          <w:rFonts w:hint="default"/>
          <w:sz w:val="28"/>
          <w:szCs w:val="28"/>
          <w:lang w:val="uk-UA"/>
        </w:rPr>
        <w:t xml:space="preserve"> 39 </w:t>
      </w:r>
      <w:r>
        <w:rPr>
          <w:sz w:val="28"/>
          <w:szCs w:val="28"/>
          <w:lang w:val="uk-UA"/>
        </w:rPr>
        <w:t xml:space="preserve">дням, що нижче за норматив на </w:t>
      </w:r>
      <w:r>
        <w:rPr>
          <w:rFonts w:hint="default"/>
          <w:sz w:val="28"/>
          <w:szCs w:val="28"/>
          <w:lang w:val="uk-UA"/>
        </w:rPr>
        <w:t>8 днів (47- 39)</w:t>
      </w:r>
      <w:r>
        <w:rPr>
          <w:sz w:val="28"/>
          <w:szCs w:val="28"/>
          <w:lang w:val="uk-UA"/>
        </w:rPr>
        <w:t xml:space="preserve">. Такий стан товарних запасів можна вважати незадовільним, бо наслідком можуть бути перебої в реалізації товарів і незадоволення попиту споживачів.   </w:t>
      </w:r>
    </w:p>
    <w:p w14:paraId="77947B71">
      <w:pPr>
        <w:spacing w:after="0" w:line="259" w:lineRule="auto"/>
        <w:ind w:left="0" w:firstLine="0"/>
        <w:jc w:val="left"/>
        <w:rPr>
          <w:sz w:val="24"/>
          <w:szCs w:val="24"/>
          <w:lang w:val="uk-UA"/>
        </w:rPr>
      </w:pPr>
    </w:p>
    <w:p w14:paraId="1A947BC9">
      <w:pPr>
        <w:spacing w:after="5" w:line="271" w:lineRule="auto"/>
        <w:ind w:left="581"/>
        <w:jc w:val="center"/>
        <w:rPr>
          <w:b/>
          <w:sz w:val="28"/>
          <w:szCs w:val="28"/>
          <w:lang w:val="uk-UA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439B62EC">
      <w:pPr>
        <w:spacing w:after="5" w:line="271" w:lineRule="auto"/>
        <w:ind w:left="581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Задача 3.</w:t>
      </w:r>
    </w:p>
    <w:p w14:paraId="01561496">
      <w:pPr>
        <w:ind w:left="19" w:right="46" w:firstLine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Розрахувати норматив товарних запасів з жіночого одягу в днях та в сумі виходячи із наступних даних: </w:t>
      </w:r>
    </w:p>
    <w:p w14:paraId="6505FE6D">
      <w:pPr>
        <w:pStyle w:val="6"/>
        <w:numPr>
          <w:ilvl w:val="0"/>
          <w:numId w:val="4"/>
        </w:numPr>
        <w:ind w:right="4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запас товарів у торговому залі - 3 дні; </w:t>
      </w:r>
    </w:p>
    <w:p w14:paraId="680305BD">
      <w:pPr>
        <w:pStyle w:val="6"/>
        <w:numPr>
          <w:ilvl w:val="0"/>
          <w:numId w:val="4"/>
        </w:numPr>
        <w:ind w:right="4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інтервал між надходженням двох чергових партій - 5 днів; </w:t>
      </w:r>
    </w:p>
    <w:p w14:paraId="75ECB25D">
      <w:pPr>
        <w:pStyle w:val="6"/>
        <w:numPr>
          <w:ilvl w:val="0"/>
          <w:numId w:val="4"/>
        </w:numPr>
        <w:ind w:right="4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коефіцієнт комплектності поставок - 0,2; </w:t>
      </w:r>
    </w:p>
    <w:p w14:paraId="49585CE4">
      <w:pPr>
        <w:pStyle w:val="6"/>
        <w:numPr>
          <w:ilvl w:val="0"/>
          <w:numId w:val="4"/>
        </w:numPr>
        <w:ind w:right="4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час на прийомку, підготовку товарів до продажу - 2 дні; </w:t>
      </w:r>
    </w:p>
    <w:p w14:paraId="57460D38">
      <w:pPr>
        <w:pStyle w:val="6"/>
        <w:numPr>
          <w:ilvl w:val="0"/>
          <w:numId w:val="4"/>
        </w:numPr>
        <w:ind w:right="4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гарантійний запас у % до торгового запасу - 50; </w:t>
      </w:r>
    </w:p>
    <w:p w14:paraId="1BF11F60">
      <w:pPr>
        <w:pStyle w:val="6"/>
        <w:numPr>
          <w:ilvl w:val="0"/>
          <w:numId w:val="4"/>
        </w:numPr>
        <w:ind w:right="4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середній товарообіг за день - 10 тис. грн. </w:t>
      </w:r>
    </w:p>
    <w:p w14:paraId="3469784E">
      <w:pPr>
        <w:spacing w:after="3" w:line="259" w:lineRule="auto"/>
        <w:ind w:left="581"/>
        <w:jc w:val="center"/>
        <w:rPr>
          <w:b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Розв’язання:</w:t>
      </w:r>
    </w:p>
    <w:p w14:paraId="1FB8DC86">
      <w:pPr>
        <w:ind w:left="19" w:right="46" w:firstLine="566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Норматив товарних запасів з жіночого одягу визначимо за допомогою методу техніко-економічних розрахунків. Суть методу полягає в тому, що загальний товарний запас по групі визначається за елементами запасу. </w:t>
      </w:r>
    </w:p>
    <w:p w14:paraId="13363DFF">
      <w:pPr>
        <w:ind w:left="19" w:right="46" w:firstLine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Запас товарів у торговому залі складається з </w:t>
      </w:r>
      <w:r>
        <w:rPr>
          <w:i/>
          <w:sz w:val="28"/>
          <w:szCs w:val="28"/>
          <w:lang w:val="uk-UA"/>
        </w:rPr>
        <w:t>запасу у вигляді представницького асортиментного набору та запасу товару на одноденну реалізацію.</w:t>
      </w:r>
      <w:r>
        <w:rPr>
          <w:sz w:val="28"/>
          <w:szCs w:val="28"/>
          <w:lang w:val="uk-UA"/>
        </w:rPr>
        <w:t xml:space="preserve"> Виходячи з умови задачі ця частина запасу дорівнює</w:t>
      </w:r>
      <w:r>
        <w:rPr>
          <w:sz w:val="28"/>
          <w:szCs w:val="28"/>
          <w:highlight w:val="yellow"/>
          <w:lang w:val="uk-UA"/>
        </w:rPr>
        <w:t xml:space="preserve"> 3 дням.</w:t>
      </w:r>
      <w:r>
        <w:rPr>
          <w:sz w:val="28"/>
          <w:szCs w:val="28"/>
          <w:lang w:val="uk-UA"/>
        </w:rPr>
        <w:t xml:space="preserve"> </w:t>
      </w:r>
    </w:p>
    <w:p w14:paraId="6285A990">
      <w:pPr>
        <w:ind w:left="19" w:right="46" w:firstLine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робочого запасу входить також час перебування товару у процесі прийомки та підготовки до реалізації, тоді </w:t>
      </w:r>
      <w:r>
        <w:rPr>
          <w:sz w:val="28"/>
          <w:szCs w:val="28"/>
          <w:highlight w:val="yellow"/>
          <w:lang w:val="uk-UA"/>
        </w:rPr>
        <w:t>робочий запас становитиме 5</w:t>
      </w:r>
      <w:r>
        <w:rPr>
          <w:rFonts w:hint="default"/>
          <w:sz w:val="28"/>
          <w:szCs w:val="28"/>
          <w:highlight w:val="yellow"/>
          <w:lang w:val="uk-UA"/>
        </w:rPr>
        <w:t xml:space="preserve"> (3+2)</w:t>
      </w:r>
      <w:r>
        <w:rPr>
          <w:sz w:val="28"/>
          <w:szCs w:val="28"/>
          <w:highlight w:val="yellow"/>
          <w:lang w:val="uk-UA"/>
        </w:rPr>
        <w:t>днів.</w:t>
      </w:r>
      <w:r>
        <w:rPr>
          <w:sz w:val="28"/>
          <w:szCs w:val="28"/>
          <w:lang w:val="uk-UA"/>
        </w:rPr>
        <w:t xml:space="preserve"> </w:t>
      </w:r>
    </w:p>
    <w:p w14:paraId="68E47545">
      <w:pPr>
        <w:ind w:left="19" w:right="46" w:firstLine="566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Наступний елемент товарного запасу – запас поточного поповнення. Він розраховується за формулою: </w:t>
      </w:r>
    </w:p>
    <w:p w14:paraId="6ACA146F">
      <w:pPr>
        <w:ind w:left="581" w:right="161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Зп.п = І / (2</w:t>
      </w:r>
      <w:r>
        <w:rPr>
          <w:b/>
          <w:sz w:val="28"/>
          <w:szCs w:val="28"/>
          <w:lang w:val="en-US"/>
        </w:rPr>
        <w:t>k</w:t>
      </w:r>
      <w:r>
        <w:rPr>
          <w:b/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</w:t>
      </w:r>
    </w:p>
    <w:p w14:paraId="0036F087">
      <w:pPr>
        <w:ind w:left="581" w:right="16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 І – інтервал між надходженням двох чергових партій товару;</w:t>
      </w:r>
    </w:p>
    <w:p w14:paraId="70C517B8">
      <w:pPr>
        <w:ind w:left="581" w:right="4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k – коефіцієнт комплексності поставок.</w:t>
      </w:r>
    </w:p>
    <w:p w14:paraId="67529879">
      <w:pPr>
        <w:ind w:left="581" w:right="4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Тоді,  </w:t>
      </w:r>
      <w:r>
        <w:rPr>
          <w:b/>
          <w:sz w:val="28"/>
          <w:szCs w:val="28"/>
          <w:lang w:val="uk-UA"/>
        </w:rPr>
        <w:t>Зп.п</w:t>
      </w:r>
      <w:r>
        <w:rPr>
          <w:sz w:val="28"/>
          <w:szCs w:val="28"/>
          <w:lang w:val="uk-UA"/>
        </w:rPr>
        <w:t xml:space="preserve"> = </w:t>
      </w:r>
      <w:r>
        <w:rPr>
          <w:rFonts w:hint="default"/>
          <w:sz w:val="28"/>
          <w:szCs w:val="28"/>
          <w:lang w:val="uk-UA"/>
        </w:rPr>
        <w:t xml:space="preserve">5 / 2х0,2 = 12,5 </w:t>
      </w:r>
      <w:r>
        <w:rPr>
          <w:sz w:val="28"/>
          <w:szCs w:val="28"/>
          <w:lang w:val="uk-UA"/>
        </w:rPr>
        <w:t xml:space="preserve">днів </w:t>
      </w:r>
    </w:p>
    <w:p w14:paraId="75C3C6AC">
      <w:pPr>
        <w:ind w:left="19" w:right="46" w:firstLine="566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Торговий запас складається з робочого запасу та запасу поточного поповнення. Він становитиме: </w:t>
      </w:r>
    </w:p>
    <w:p w14:paraId="17405148">
      <w:pPr>
        <w:ind w:left="19" w:right="46" w:firstLine="566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Зторг = Зроб + Зп.п.</w:t>
      </w:r>
      <w:r>
        <w:rPr>
          <w:sz w:val="28"/>
          <w:szCs w:val="28"/>
          <w:lang w:val="uk-UA"/>
        </w:rPr>
        <w:t xml:space="preserve"> =  </w:t>
      </w:r>
      <w:r>
        <w:rPr>
          <w:rFonts w:hint="default"/>
          <w:sz w:val="28"/>
          <w:szCs w:val="28"/>
          <w:lang w:val="uk-UA"/>
        </w:rPr>
        <w:t xml:space="preserve">5 +12,5 = 17,5 </w:t>
      </w:r>
      <w:r>
        <w:rPr>
          <w:sz w:val="28"/>
          <w:szCs w:val="28"/>
          <w:lang w:val="uk-UA"/>
        </w:rPr>
        <w:t xml:space="preserve">днів. </w:t>
      </w:r>
    </w:p>
    <w:p w14:paraId="5633D92D">
      <w:pPr>
        <w:ind w:left="581" w:right="46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 xml:space="preserve"> Гарантійний або страховий запас дорівнює:</w:t>
      </w:r>
    </w:p>
    <w:p w14:paraId="1782C923">
      <w:pPr>
        <w:ind w:left="581" w:right="46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Зстр =</w:t>
      </w:r>
      <w:r>
        <w:rPr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Зторг. х Зг%Зторг</w:t>
      </w:r>
      <w:r>
        <w:rPr>
          <w:sz w:val="28"/>
          <w:szCs w:val="28"/>
          <w:lang w:val="uk-UA"/>
        </w:rPr>
        <w:t xml:space="preserve"> =  </w:t>
      </w:r>
      <w:r>
        <w:rPr>
          <w:rFonts w:hint="default"/>
          <w:sz w:val="28"/>
          <w:szCs w:val="28"/>
          <w:lang w:val="uk-UA"/>
        </w:rPr>
        <w:t>17,5 х0,5 = 8,75</w:t>
      </w:r>
      <w:r>
        <w:rPr>
          <w:sz w:val="28"/>
          <w:szCs w:val="28"/>
          <w:lang w:val="uk-UA"/>
        </w:rPr>
        <w:t xml:space="preserve">днів. </w:t>
      </w:r>
    </w:p>
    <w:p w14:paraId="79B66266">
      <w:pPr>
        <w:ind w:left="581" w:right="46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 xml:space="preserve"> Увесь товарний запас, визначений у днях, становитиме: </w:t>
      </w:r>
    </w:p>
    <w:p w14:paraId="3243FCEB">
      <w:pPr>
        <w:ind w:left="19" w:right="46" w:firstLine="566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Зтов</w:t>
      </w:r>
      <w:r>
        <w:rPr>
          <w:sz w:val="28"/>
          <w:szCs w:val="28"/>
          <w:lang w:val="uk-UA"/>
        </w:rPr>
        <w:t xml:space="preserve"> = Зторг + Зстр=  </w:t>
      </w:r>
      <w:r>
        <w:rPr>
          <w:rFonts w:hint="default"/>
          <w:sz w:val="28"/>
          <w:szCs w:val="28"/>
          <w:lang w:val="uk-UA"/>
        </w:rPr>
        <w:t>17,5+ 8,75 = 26,25</w:t>
      </w:r>
      <w:r>
        <w:rPr>
          <w:sz w:val="28"/>
          <w:szCs w:val="28"/>
          <w:lang w:val="uk-UA"/>
        </w:rPr>
        <w:t xml:space="preserve">днів. </w:t>
      </w:r>
    </w:p>
    <w:p w14:paraId="04308FD5">
      <w:pPr>
        <w:ind w:left="19" w:right="46" w:firstLine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Товарний запас у грошовому визначенні, тобто у сумі становитиме: </w:t>
      </w:r>
    </w:p>
    <w:p w14:paraId="41A4F0C3">
      <w:pPr>
        <w:ind w:left="19" w:right="46" w:firstLine="566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Зтов</w:t>
      </w:r>
      <w:r>
        <w:rPr>
          <w:sz w:val="28"/>
          <w:szCs w:val="28"/>
          <w:lang w:val="uk-UA"/>
        </w:rPr>
        <w:t xml:space="preserve"> = </w:t>
      </w:r>
      <w:r>
        <w:rPr>
          <w:b/>
          <w:bCs/>
          <w:sz w:val="28"/>
          <w:szCs w:val="28"/>
          <w:lang w:val="uk-UA"/>
        </w:rPr>
        <w:t>Зтов</w:t>
      </w:r>
      <w:r>
        <w:rPr>
          <w:rFonts w:hint="default"/>
          <w:b/>
          <w:bCs/>
          <w:sz w:val="28"/>
          <w:szCs w:val="28"/>
          <w:lang w:val="uk-UA"/>
        </w:rPr>
        <w:t xml:space="preserve"> у днях</w:t>
      </w:r>
      <w:r>
        <w:rPr>
          <w:b/>
          <w:bCs/>
          <w:sz w:val="28"/>
          <w:szCs w:val="28"/>
          <w:lang w:val="uk-UA"/>
        </w:rPr>
        <w:t xml:space="preserve"> х ТОсер</w:t>
      </w:r>
      <w:r>
        <w:rPr>
          <w:sz w:val="28"/>
          <w:szCs w:val="28"/>
          <w:lang w:val="uk-UA"/>
        </w:rPr>
        <w:t xml:space="preserve">=  </w:t>
      </w:r>
      <w:r>
        <w:rPr>
          <w:rFonts w:hint="default"/>
          <w:sz w:val="28"/>
          <w:szCs w:val="28"/>
          <w:lang w:val="uk-UA"/>
        </w:rPr>
        <w:t xml:space="preserve">26,25 х 10 = 262,5 </w:t>
      </w:r>
      <w:r>
        <w:rPr>
          <w:sz w:val="28"/>
          <w:szCs w:val="28"/>
          <w:lang w:val="uk-UA"/>
        </w:rPr>
        <w:t xml:space="preserve">тис. грн. </w:t>
      </w:r>
    </w:p>
    <w:p w14:paraId="70FF4365">
      <w:pPr>
        <w:spacing w:after="21" w:line="259" w:lineRule="auto"/>
        <w:jc w:val="left"/>
        <w:rPr>
          <w:sz w:val="28"/>
          <w:szCs w:val="28"/>
          <w:lang w:val="uk-UA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67514B87">
      <w:pPr>
        <w:spacing w:after="0" w:line="240" w:lineRule="auto"/>
        <w:ind w:left="0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Задача 4</w:t>
      </w:r>
    </w:p>
    <w:p w14:paraId="6453A399">
      <w:pPr>
        <w:spacing w:after="0" w:line="240" w:lineRule="auto"/>
        <w:ind w:left="0" w:firstLine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Розрахувати норматив товарних запасів у днях і в сумі із взуття по магазину «Підбори» на квартал, виходячи з наступних даних: </w:t>
      </w:r>
    </w:p>
    <w:p w14:paraId="38E30445">
      <w:pPr>
        <w:pStyle w:val="6"/>
        <w:numPr>
          <w:ilvl w:val="0"/>
          <w:numId w:val="4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план товарообігу – 1800 тис. грн; </w:t>
      </w:r>
    </w:p>
    <w:p w14:paraId="46E74DDB">
      <w:pPr>
        <w:pStyle w:val="6"/>
        <w:numPr>
          <w:ilvl w:val="0"/>
          <w:numId w:val="4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кількість асортиментних різновидів взуття у торговому залі – 150 од.;</w:t>
      </w:r>
    </w:p>
    <w:p w14:paraId="1991686B">
      <w:pPr>
        <w:pStyle w:val="6"/>
        <w:numPr>
          <w:ilvl w:val="0"/>
          <w:numId w:val="4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середня ціна 1 пари –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500 грн; </w:t>
      </w:r>
    </w:p>
    <w:p w14:paraId="64EDC79A">
      <w:pPr>
        <w:pStyle w:val="6"/>
        <w:numPr>
          <w:ilvl w:val="0"/>
          <w:numId w:val="4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середня кількість різновидів взуття, що надходить з 1 партією – 45 од </w:t>
      </w:r>
    </w:p>
    <w:p w14:paraId="520A8389">
      <w:pPr>
        <w:pStyle w:val="6"/>
        <w:numPr>
          <w:ilvl w:val="0"/>
          <w:numId w:val="4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інтервал між завозом двох партій товару – 15 дн.; </w:t>
      </w:r>
    </w:p>
    <w:p w14:paraId="62BD994F">
      <w:pPr>
        <w:pStyle w:val="6"/>
        <w:numPr>
          <w:ilvl w:val="0"/>
          <w:numId w:val="4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час на приймання, розвантаження, перевірку і підготовку товарів до продажу – 2 дн.; </w:t>
      </w:r>
    </w:p>
    <w:p w14:paraId="5B4D7776">
      <w:pPr>
        <w:spacing w:after="0" w:line="240" w:lineRule="auto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Страховий запас визначити самостійно. </w:t>
      </w:r>
    </w:p>
    <w:p w14:paraId="6239F05D">
      <w:pPr>
        <w:spacing w:after="0" w:line="360" w:lineRule="auto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Розв’язання:</w:t>
      </w:r>
    </w:p>
    <w:p w14:paraId="2D5BB744">
      <w:pPr>
        <w:spacing w:after="0" w:line="360" w:lineRule="auto"/>
        <w:ind w:left="0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ТОодн</w:t>
      </w:r>
      <w:r>
        <w:rPr>
          <w:sz w:val="28"/>
          <w:szCs w:val="28"/>
          <w:lang w:val="uk-UA"/>
        </w:rPr>
        <w:t xml:space="preserve"> =  </w:t>
      </w:r>
      <w:r>
        <w:rPr>
          <w:rFonts w:hint="default"/>
          <w:sz w:val="28"/>
          <w:szCs w:val="28"/>
          <w:lang w:val="uk-UA"/>
        </w:rPr>
        <w:t xml:space="preserve">1800 /90  = 20 </w:t>
      </w:r>
      <w:r>
        <w:rPr>
          <w:sz w:val="28"/>
          <w:szCs w:val="28"/>
          <w:lang w:val="uk-UA"/>
        </w:rPr>
        <w:t xml:space="preserve">тис. грн;  </w:t>
      </w:r>
    </w:p>
    <w:p w14:paraId="43B6233C">
      <w:pPr>
        <w:spacing w:after="0" w:line="360" w:lineRule="auto"/>
        <w:ind w:left="0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Зпредс </w:t>
      </w:r>
      <w:r>
        <w:rPr>
          <w:sz w:val="28"/>
          <w:szCs w:val="28"/>
          <w:lang w:val="uk-UA"/>
        </w:rPr>
        <w:t>=  Кількість х Ціна сер 1пари / Запас товару на одноденну реалізацію =</w:t>
      </w:r>
      <w:r>
        <w:rPr>
          <w:rFonts w:hint="default"/>
          <w:sz w:val="28"/>
          <w:szCs w:val="28"/>
          <w:lang w:val="uk-UA"/>
        </w:rPr>
        <w:t>150 Х 500 / 20000 = 3,75</w:t>
      </w:r>
      <w:r>
        <w:rPr>
          <w:sz w:val="28"/>
          <w:szCs w:val="28"/>
          <w:lang w:val="uk-UA"/>
        </w:rPr>
        <w:t xml:space="preserve">днів; </w:t>
      </w:r>
    </w:p>
    <w:p w14:paraId="33114FEE">
      <w:pPr>
        <w:spacing w:after="0" w:line="360" w:lineRule="auto"/>
        <w:ind w:left="0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Зроб</w:t>
      </w:r>
      <w:r>
        <w:rPr>
          <w:sz w:val="28"/>
          <w:szCs w:val="28"/>
          <w:lang w:val="uk-UA"/>
        </w:rPr>
        <w:t xml:space="preserve"> = Зпредс + Зодн + Зпідг</w:t>
      </w:r>
      <w:r>
        <w:rPr>
          <w:rFonts w:hint="default"/>
          <w:sz w:val="28"/>
          <w:szCs w:val="28"/>
          <w:lang w:val="uk-UA"/>
        </w:rPr>
        <w:t xml:space="preserve"> = 3,75+1 +2 = 6,75 днів</w:t>
      </w:r>
      <w:r>
        <w:rPr>
          <w:sz w:val="28"/>
          <w:szCs w:val="28"/>
          <w:lang w:val="uk-UA"/>
        </w:rPr>
        <w:t xml:space="preserve">;  </w:t>
      </w:r>
    </w:p>
    <w:p w14:paraId="239EF04C">
      <w:pPr>
        <w:spacing w:after="0" w:line="360" w:lineRule="auto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Коефіцієнт комплексності поставок (</w:t>
      </w:r>
      <w:r>
        <w:rPr>
          <w:b/>
          <w:bCs/>
          <w:sz w:val="28"/>
          <w:szCs w:val="28"/>
          <w:lang w:val="en-US"/>
        </w:rPr>
        <w:t>K</w:t>
      </w:r>
      <w:r>
        <w:rPr>
          <w:b/>
          <w:bCs/>
          <w:sz w:val="28"/>
          <w:szCs w:val="28"/>
          <w:lang w:val="uk-UA"/>
        </w:rPr>
        <w:t xml:space="preserve">): К = </w:t>
      </w:r>
      <w:r>
        <w:rPr>
          <w:b/>
          <w:bCs/>
          <w:sz w:val="28"/>
          <w:szCs w:val="28"/>
          <w:lang w:val="en-US"/>
        </w:rPr>
        <w:t>n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/</w:t>
      </w:r>
      <w:r>
        <w:rPr>
          <w:b/>
          <w:bCs/>
          <w:sz w:val="28"/>
          <w:szCs w:val="28"/>
          <w:lang w:val="en-US"/>
        </w:rPr>
        <w:t>m</w:t>
      </w:r>
    </w:p>
    <w:p w14:paraId="1BE09216">
      <w:pPr>
        <w:spacing w:after="0" w:line="360" w:lineRule="auto"/>
        <w:ind w:left="0"/>
        <w:rPr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k</w:t>
      </w:r>
      <w:r>
        <w:rPr>
          <w:sz w:val="24"/>
          <w:szCs w:val="24"/>
          <w:lang w:val="uk-UA"/>
        </w:rPr>
        <w:t xml:space="preserve"> – коефіцієнт комплектності поставок; </w:t>
      </w:r>
      <w:r>
        <w:rPr>
          <w:i/>
          <w:sz w:val="24"/>
          <w:szCs w:val="24"/>
          <w:lang w:val="uk-UA"/>
        </w:rPr>
        <w:t>n</w:t>
      </w:r>
      <w:r>
        <w:rPr>
          <w:sz w:val="24"/>
          <w:szCs w:val="24"/>
          <w:lang w:val="uk-UA"/>
        </w:rPr>
        <w:t xml:space="preserve"> – кількість різновидів товару, що надходять в середньому в одній партії товарів; </w:t>
      </w:r>
      <w:r>
        <w:rPr>
          <w:i/>
          <w:sz w:val="24"/>
          <w:szCs w:val="24"/>
          <w:lang w:val="uk-UA"/>
        </w:rPr>
        <w:t>m</w:t>
      </w:r>
      <w:r>
        <w:rPr>
          <w:sz w:val="24"/>
          <w:szCs w:val="24"/>
          <w:lang w:val="uk-UA"/>
        </w:rPr>
        <w:t xml:space="preserve"> – кількість різновидів товарів, які повинні бути присутні в асортименті магазину даного типу.</w:t>
      </w:r>
    </w:p>
    <w:p w14:paraId="28A95E45">
      <w:pPr>
        <w:spacing w:after="0" w:line="360" w:lineRule="auto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 = </w:t>
      </w:r>
      <w:r>
        <w:rPr>
          <w:rFonts w:hint="default"/>
          <w:sz w:val="28"/>
          <w:szCs w:val="28"/>
          <w:lang w:val="uk-UA"/>
        </w:rPr>
        <w:t>45 / 150 = 0,3</w:t>
      </w:r>
      <w:r>
        <w:rPr>
          <w:sz w:val="28"/>
          <w:szCs w:val="28"/>
          <w:lang w:val="uk-UA"/>
        </w:rPr>
        <w:t xml:space="preserve">; </w:t>
      </w:r>
    </w:p>
    <w:p w14:paraId="00F36CB2">
      <w:pPr>
        <w:spacing w:after="0" w:line="360" w:lineRule="auto"/>
        <w:ind w:left="0"/>
        <w:rPr>
          <w:rFonts w:hint="default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Зп.п.= </w:t>
      </w:r>
      <w:r>
        <w:rPr>
          <w:rFonts w:hint="default"/>
          <w:b/>
          <w:bCs/>
          <w:sz w:val="28"/>
          <w:szCs w:val="28"/>
          <w:lang w:val="en-US"/>
        </w:rPr>
        <w:t xml:space="preserve">t </w:t>
      </w:r>
      <w:r>
        <w:rPr>
          <w:rFonts w:hint="default"/>
          <w:b/>
          <w:bCs/>
          <w:sz w:val="28"/>
          <w:szCs w:val="28"/>
          <w:lang w:val="uk-UA"/>
        </w:rPr>
        <w:t>/2К</w:t>
      </w:r>
      <w:r>
        <w:rPr>
          <w:sz w:val="28"/>
          <w:szCs w:val="28"/>
          <w:lang w:val="uk-UA"/>
        </w:rPr>
        <w:t xml:space="preserve">;  </w:t>
      </w:r>
      <w:r>
        <w:rPr>
          <w:rFonts w:hint="default"/>
          <w:sz w:val="28"/>
          <w:szCs w:val="28"/>
          <w:lang w:val="uk-UA"/>
        </w:rPr>
        <w:t>= 15 /2 х0,3 = 15/0,6 =25 днів</w:t>
      </w:r>
    </w:p>
    <w:p w14:paraId="0DA4E586">
      <w:pPr>
        <w:spacing w:after="0" w:line="360" w:lineRule="auto"/>
        <w:ind w:left="0"/>
        <w:rPr>
          <w:rFonts w:hint="default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Зторг </w:t>
      </w:r>
      <w:r>
        <w:rPr>
          <w:sz w:val="28"/>
          <w:szCs w:val="28"/>
          <w:lang w:val="uk-UA"/>
        </w:rPr>
        <w:t xml:space="preserve">= </w:t>
      </w:r>
      <w:r>
        <w:rPr>
          <w:i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Зторг = Зроб + Зп.п.</w:t>
      </w:r>
      <w:r>
        <w:rPr>
          <w:sz w:val="28"/>
          <w:szCs w:val="28"/>
          <w:lang w:val="uk-UA"/>
        </w:rPr>
        <w:t xml:space="preserve"> </w:t>
      </w:r>
      <w:r>
        <w:rPr>
          <w:rFonts w:hint="default"/>
          <w:sz w:val="28"/>
          <w:szCs w:val="28"/>
          <w:lang w:val="uk-UA"/>
        </w:rPr>
        <w:t>= 6,75 +25 = 31,75 днів</w:t>
      </w:r>
    </w:p>
    <w:p w14:paraId="6D777AE0">
      <w:pPr>
        <w:spacing w:after="0" w:line="360" w:lineRule="auto"/>
        <w:ind w:left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Страховий запас = 2 × √З</w:t>
      </w:r>
      <w:r>
        <w:rPr>
          <w:b/>
          <w:sz w:val="28"/>
          <w:szCs w:val="28"/>
          <w:vertAlign w:val="subscript"/>
          <w:lang w:val="uk-UA"/>
        </w:rPr>
        <w:t>п.п.</w:t>
      </w:r>
      <w:r>
        <w:rPr>
          <w:sz w:val="28"/>
          <w:szCs w:val="28"/>
          <w:lang w:val="uk-UA"/>
        </w:rPr>
        <w:t xml:space="preserve"> </w:t>
      </w:r>
      <w:r>
        <w:rPr>
          <w:rFonts w:hint="default"/>
          <w:sz w:val="28"/>
          <w:szCs w:val="28"/>
          <w:lang w:val="uk-UA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rFonts w:hint="default"/>
          <w:sz w:val="28"/>
          <w:szCs w:val="28"/>
          <w:lang w:val="uk-UA"/>
        </w:rPr>
        <w:t>2 х</w:t>
      </w:r>
      <w:r>
        <w:rPr>
          <w:b/>
          <w:sz w:val="28"/>
          <w:szCs w:val="28"/>
          <w:lang w:val="uk-UA"/>
        </w:rPr>
        <w:t>√</w:t>
      </w:r>
      <w:r>
        <w:rPr>
          <w:rFonts w:hint="default"/>
          <w:b/>
          <w:sz w:val="28"/>
          <w:szCs w:val="28"/>
          <w:lang w:val="uk-UA"/>
        </w:rPr>
        <w:t>25 = 10</w:t>
      </w:r>
      <w:r>
        <w:rPr>
          <w:rFonts w:hint="defaul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днів;  </w:t>
      </w:r>
    </w:p>
    <w:p w14:paraId="1DC263DC">
      <w:pPr>
        <w:spacing w:after="0" w:line="360" w:lineRule="auto"/>
        <w:ind w:left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Норматив товарних запасів у днях</w:t>
      </w:r>
      <w:r>
        <w:rPr>
          <w:sz w:val="28"/>
          <w:szCs w:val="28"/>
          <w:lang w:val="uk-UA"/>
        </w:rPr>
        <w:t xml:space="preserve">  Зторг = Зроб + Зп.п. + Зстр = </w:t>
      </w:r>
      <w:r>
        <w:rPr>
          <w:rFonts w:hint="default"/>
          <w:sz w:val="28"/>
          <w:szCs w:val="28"/>
          <w:lang w:val="uk-UA"/>
        </w:rPr>
        <w:t>6,75 +25+10 = 41,75</w:t>
      </w:r>
      <w:r>
        <w:rPr>
          <w:sz w:val="28"/>
          <w:szCs w:val="28"/>
          <w:lang w:val="uk-UA"/>
        </w:rPr>
        <w:t xml:space="preserve"> днів;  </w:t>
      </w:r>
    </w:p>
    <w:p w14:paraId="4D80E9D7">
      <w:pPr>
        <w:spacing w:after="0" w:line="360" w:lineRule="auto"/>
        <w:ind w:left="0" w:firstLine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Норматив товарних запасів у сумі</w:t>
      </w:r>
      <w:r>
        <w:rPr>
          <w:sz w:val="28"/>
          <w:szCs w:val="28"/>
          <w:lang w:val="uk-UA"/>
        </w:rPr>
        <w:t xml:space="preserve"> =  </w:t>
      </w:r>
      <w:r>
        <w:rPr>
          <w:b/>
          <w:bCs/>
          <w:sz w:val="28"/>
          <w:szCs w:val="28"/>
          <w:lang w:val="uk-UA"/>
        </w:rPr>
        <w:t>Зтов</w:t>
      </w:r>
      <w:r>
        <w:rPr>
          <w:rFonts w:hint="default"/>
          <w:b/>
          <w:bCs/>
          <w:sz w:val="28"/>
          <w:szCs w:val="28"/>
          <w:lang w:val="uk-UA"/>
        </w:rPr>
        <w:t xml:space="preserve"> у днях</w:t>
      </w:r>
      <w:r>
        <w:rPr>
          <w:b/>
          <w:bCs/>
          <w:sz w:val="28"/>
          <w:szCs w:val="28"/>
          <w:lang w:val="uk-UA"/>
        </w:rPr>
        <w:t xml:space="preserve"> х ТОодн</w:t>
      </w:r>
      <w:r>
        <w:rPr>
          <w:rFonts w:hint="default"/>
          <w:b/>
          <w:bCs/>
          <w:sz w:val="28"/>
          <w:szCs w:val="28"/>
          <w:lang w:val="uk-UA"/>
        </w:rPr>
        <w:t>=</w:t>
      </w:r>
      <w:r>
        <w:rPr>
          <w:rFonts w:hint="default"/>
          <w:sz w:val="28"/>
          <w:szCs w:val="28"/>
          <w:lang w:val="uk-UA"/>
        </w:rPr>
        <w:t xml:space="preserve">41,75 х 20000 = 835 </w:t>
      </w:r>
      <w:r>
        <w:rPr>
          <w:sz w:val="28"/>
          <w:szCs w:val="28"/>
          <w:lang w:val="uk-UA"/>
        </w:rPr>
        <w:t xml:space="preserve">грн. </w:t>
      </w:r>
    </w:p>
    <w:p w14:paraId="0A3FB2C9">
      <w:pPr>
        <w:spacing w:after="0" w:line="360" w:lineRule="auto"/>
        <w:ind w:left="0" w:firstLine="0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9" w:lineRule="auto"/>
      </w:pPr>
      <w:r>
        <w:separator/>
      </w:r>
    </w:p>
  </w:footnote>
  <w:footnote w:type="continuationSeparator" w:id="1">
    <w:p>
      <w:pPr>
        <w:spacing w:before="0" w:after="0" w:line="26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CB22BD"/>
    <w:multiLevelType w:val="multilevel"/>
    <w:tmpl w:val="1ACB22BD"/>
    <w:lvl w:ilvl="0" w:tentative="0">
      <w:start w:val="1"/>
      <w:numFmt w:val="decimal"/>
      <w:lvlText w:val="%1."/>
      <w:lvlJc w:val="left"/>
      <w:pPr>
        <w:ind w:left="164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365" w:hanging="360"/>
      </w:pPr>
    </w:lvl>
    <w:lvl w:ilvl="2" w:tentative="0">
      <w:start w:val="1"/>
      <w:numFmt w:val="lowerRoman"/>
      <w:lvlText w:val="%3."/>
      <w:lvlJc w:val="right"/>
      <w:pPr>
        <w:ind w:left="3085" w:hanging="180"/>
      </w:pPr>
    </w:lvl>
    <w:lvl w:ilvl="3" w:tentative="0">
      <w:start w:val="1"/>
      <w:numFmt w:val="decimal"/>
      <w:lvlText w:val="%4."/>
      <w:lvlJc w:val="left"/>
      <w:pPr>
        <w:ind w:left="3805" w:hanging="360"/>
      </w:pPr>
    </w:lvl>
    <w:lvl w:ilvl="4" w:tentative="0">
      <w:start w:val="1"/>
      <w:numFmt w:val="lowerLetter"/>
      <w:lvlText w:val="%5."/>
      <w:lvlJc w:val="left"/>
      <w:pPr>
        <w:ind w:left="4525" w:hanging="360"/>
      </w:pPr>
    </w:lvl>
    <w:lvl w:ilvl="5" w:tentative="0">
      <w:start w:val="1"/>
      <w:numFmt w:val="lowerRoman"/>
      <w:lvlText w:val="%6."/>
      <w:lvlJc w:val="right"/>
      <w:pPr>
        <w:ind w:left="5245" w:hanging="180"/>
      </w:pPr>
    </w:lvl>
    <w:lvl w:ilvl="6" w:tentative="0">
      <w:start w:val="1"/>
      <w:numFmt w:val="decimal"/>
      <w:lvlText w:val="%7."/>
      <w:lvlJc w:val="left"/>
      <w:pPr>
        <w:ind w:left="5965" w:hanging="360"/>
      </w:pPr>
    </w:lvl>
    <w:lvl w:ilvl="7" w:tentative="0">
      <w:start w:val="1"/>
      <w:numFmt w:val="lowerLetter"/>
      <w:lvlText w:val="%8."/>
      <w:lvlJc w:val="left"/>
      <w:pPr>
        <w:ind w:left="6685" w:hanging="360"/>
      </w:pPr>
    </w:lvl>
    <w:lvl w:ilvl="8" w:tentative="0">
      <w:start w:val="1"/>
      <w:numFmt w:val="lowerRoman"/>
      <w:lvlText w:val="%9."/>
      <w:lvlJc w:val="right"/>
      <w:pPr>
        <w:ind w:left="7405" w:hanging="180"/>
      </w:pPr>
    </w:lvl>
  </w:abstractNum>
  <w:abstractNum w:abstractNumId="1">
    <w:nsid w:val="1D0D293F"/>
    <w:multiLevelType w:val="multilevel"/>
    <w:tmpl w:val="1D0D293F"/>
    <w:lvl w:ilvl="0" w:tentative="0">
      <w:start w:val="3"/>
      <w:numFmt w:val="decimal"/>
      <w:lvlText w:val="%1."/>
      <w:lvlJc w:val="left"/>
      <w:pPr>
        <w:ind w:left="87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6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36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0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8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5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2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96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6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>
    <w:nsid w:val="2898789A"/>
    <w:multiLevelType w:val="multilevel"/>
    <w:tmpl w:val="2898789A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CA1713A"/>
    <w:multiLevelType w:val="multilevel"/>
    <w:tmpl w:val="7CA1713A"/>
    <w:lvl w:ilvl="0" w:tentative="0">
      <w:start w:val="1"/>
      <w:numFmt w:val="decimal"/>
      <w:lvlText w:val="%1."/>
      <w:lvlJc w:val="left"/>
      <w:pPr>
        <w:ind w:left="79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6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36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0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8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5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2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96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6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28A"/>
    <w:rsid w:val="000E2ED2"/>
    <w:rsid w:val="000F7BC1"/>
    <w:rsid w:val="00106FEA"/>
    <w:rsid w:val="002624D0"/>
    <w:rsid w:val="002F4F59"/>
    <w:rsid w:val="00361B5A"/>
    <w:rsid w:val="003A1449"/>
    <w:rsid w:val="003F0E31"/>
    <w:rsid w:val="00477FB6"/>
    <w:rsid w:val="004A6030"/>
    <w:rsid w:val="004A60AC"/>
    <w:rsid w:val="00515CCE"/>
    <w:rsid w:val="005468EA"/>
    <w:rsid w:val="0056428A"/>
    <w:rsid w:val="00570C0B"/>
    <w:rsid w:val="005D2BC2"/>
    <w:rsid w:val="005F37AC"/>
    <w:rsid w:val="006C1434"/>
    <w:rsid w:val="007428D6"/>
    <w:rsid w:val="00782705"/>
    <w:rsid w:val="007B3B05"/>
    <w:rsid w:val="008F02C1"/>
    <w:rsid w:val="0094040B"/>
    <w:rsid w:val="009B1012"/>
    <w:rsid w:val="00AE4D23"/>
    <w:rsid w:val="00B7026A"/>
    <w:rsid w:val="00CE2634"/>
    <w:rsid w:val="00E42CE9"/>
    <w:rsid w:val="00E95BE1"/>
    <w:rsid w:val="00EE3244"/>
    <w:rsid w:val="00F103EF"/>
    <w:rsid w:val="0D5166E6"/>
    <w:rsid w:val="1D6A4F08"/>
    <w:rsid w:val="25464082"/>
    <w:rsid w:val="2C3E08E6"/>
    <w:rsid w:val="3B6A0C9A"/>
    <w:rsid w:val="7E1D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0" w:line="269" w:lineRule="auto"/>
      <w:ind w:left="10" w:hanging="10"/>
      <w:jc w:val="both"/>
    </w:pPr>
    <w:rPr>
      <w:rFonts w:ascii="Times New Roman" w:hAnsi="Times New Roman" w:eastAsia="Times New Roman" w:cs="Times New Roman"/>
      <w:color w:val="000000"/>
      <w:sz w:val="20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921</Words>
  <Characters>5251</Characters>
  <Lines>43</Lines>
  <Paragraphs>12</Paragraphs>
  <TotalTime>52</TotalTime>
  <ScaleCrop>false</ScaleCrop>
  <LinksUpToDate>false</LinksUpToDate>
  <CharactersWithSpaces>6160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2022-11-20T18:02:00Z</dcterms:created>
  <dc:creator>Пользователь</dc:creator>
  <cp:lastModifiedBy>Тетяна Біляк</cp:lastModifiedBy>
  <cp:lastPrinted>2023-11-08T20:42:00Z</cp:lastPrinted>
  <dcterms:modified xsi:type="dcterms:W3CDTF">2025-11-27T08:28:09Z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7EC701709D48466E8F1801E7C3076CBF_13</vt:lpwstr>
  </property>
</Properties>
</file>