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D" w:rsidRPr="0024559C" w:rsidRDefault="000716DD" w:rsidP="006D7126">
      <w:pPr>
        <w:spacing w:after="0" w:line="240" w:lineRule="auto"/>
        <w:ind w:left="3402"/>
        <w:rPr>
          <w:rFonts w:ascii="Times New Roman" w:hAnsi="Times New Roman" w:cs="Times New Roman"/>
          <w:b/>
          <w:sz w:val="20"/>
          <w:szCs w:val="20"/>
          <w:lang w:val="uk-UA"/>
        </w:rPr>
      </w:pPr>
      <w:r w:rsidRPr="0024559C">
        <w:rPr>
          <w:rFonts w:ascii="Times New Roman" w:hAnsi="Times New Roman" w:cs="Times New Roman"/>
          <w:b/>
          <w:sz w:val="20"/>
          <w:szCs w:val="20"/>
          <w:lang w:val="uk-UA"/>
        </w:rPr>
        <w:t>ЗАТВЕРДЖЕНО</w:t>
      </w:r>
    </w:p>
    <w:p w:rsidR="000716DD" w:rsidRPr="0024559C" w:rsidRDefault="000716DD" w:rsidP="006D7126">
      <w:pPr>
        <w:spacing w:after="0" w:line="240" w:lineRule="auto"/>
        <w:ind w:left="3402"/>
        <w:rPr>
          <w:rFonts w:ascii="Times New Roman" w:hAnsi="Times New Roman" w:cs="Times New Roman"/>
          <w:sz w:val="20"/>
          <w:szCs w:val="20"/>
          <w:lang w:val="uk-UA" w:eastAsia="uk-UA"/>
        </w:rPr>
      </w:pPr>
      <w:r w:rsidRPr="0024559C">
        <w:rPr>
          <w:rFonts w:ascii="Times New Roman" w:hAnsi="Times New Roman" w:cs="Times New Roman"/>
          <w:sz w:val="20"/>
          <w:szCs w:val="20"/>
          <w:lang w:val="uk-UA" w:eastAsia="uk-UA"/>
        </w:rPr>
        <w:t>Науково-методичною радою Державного університету «Житомирська політехніка»</w:t>
      </w:r>
    </w:p>
    <w:p w:rsidR="000716DD" w:rsidRPr="0024559C" w:rsidRDefault="000716DD" w:rsidP="006D7126">
      <w:pPr>
        <w:spacing w:after="0" w:line="240" w:lineRule="auto"/>
        <w:ind w:left="3402"/>
        <w:rPr>
          <w:rFonts w:ascii="Times New Roman" w:hAnsi="Times New Roman" w:cs="Times New Roman"/>
          <w:sz w:val="20"/>
          <w:szCs w:val="20"/>
        </w:rPr>
      </w:pPr>
      <w:r w:rsidRPr="0024559C">
        <w:rPr>
          <w:rFonts w:ascii="Times New Roman" w:hAnsi="Times New Roman" w:cs="Times New Roman"/>
          <w:sz w:val="20"/>
          <w:szCs w:val="20"/>
          <w:lang w:val="uk-UA" w:eastAsia="uk-UA"/>
        </w:rPr>
        <w:t xml:space="preserve">протокол від </w:t>
      </w:r>
      <w:r w:rsidR="00990B2E" w:rsidRPr="0024559C">
        <w:rPr>
          <w:rFonts w:ascii="Times New Roman" w:hAnsi="Times New Roman" w:cs="Times New Roman"/>
          <w:sz w:val="20"/>
          <w:szCs w:val="20"/>
          <w:lang w:eastAsia="uk-UA"/>
        </w:rPr>
        <w:t>__</w:t>
      </w:r>
      <w:r w:rsidRPr="0024559C">
        <w:rPr>
          <w:rFonts w:ascii="Times New Roman" w:hAnsi="Times New Roman" w:cs="Times New Roman"/>
          <w:sz w:val="20"/>
          <w:szCs w:val="20"/>
          <w:lang w:val="uk-UA" w:eastAsia="uk-UA"/>
        </w:rPr>
        <w:t xml:space="preserve"> </w:t>
      </w:r>
      <w:r w:rsidR="00990B2E" w:rsidRPr="0024559C">
        <w:rPr>
          <w:rFonts w:ascii="Times New Roman" w:hAnsi="Times New Roman" w:cs="Times New Roman"/>
          <w:sz w:val="20"/>
          <w:szCs w:val="20"/>
          <w:lang w:eastAsia="uk-UA"/>
        </w:rPr>
        <w:t>__________</w:t>
      </w:r>
      <w:r w:rsidRPr="0024559C">
        <w:rPr>
          <w:rFonts w:ascii="Times New Roman" w:hAnsi="Times New Roman" w:cs="Times New Roman"/>
          <w:sz w:val="20"/>
          <w:szCs w:val="20"/>
          <w:lang w:val="uk-UA" w:eastAsia="uk-UA"/>
        </w:rPr>
        <w:t xml:space="preserve"> 202</w:t>
      </w:r>
      <w:r w:rsidR="00990B2E" w:rsidRPr="0024559C">
        <w:rPr>
          <w:rFonts w:ascii="Times New Roman" w:hAnsi="Times New Roman" w:cs="Times New Roman"/>
          <w:sz w:val="20"/>
          <w:szCs w:val="20"/>
          <w:lang w:eastAsia="uk-UA"/>
        </w:rPr>
        <w:t>4</w:t>
      </w:r>
      <w:r w:rsidRPr="0024559C">
        <w:rPr>
          <w:rFonts w:ascii="Times New Roman" w:hAnsi="Times New Roman" w:cs="Times New Roman"/>
          <w:sz w:val="20"/>
          <w:szCs w:val="20"/>
          <w:lang w:val="uk-UA" w:eastAsia="uk-UA"/>
        </w:rPr>
        <w:t> р. №</w:t>
      </w:r>
      <w:r w:rsidR="004B094F" w:rsidRPr="0024559C">
        <w:rPr>
          <w:rFonts w:ascii="Times New Roman" w:hAnsi="Times New Roman" w:cs="Times New Roman"/>
          <w:sz w:val="20"/>
          <w:szCs w:val="20"/>
          <w:lang w:val="uk-UA" w:eastAsia="uk-UA"/>
        </w:rPr>
        <w:t xml:space="preserve"> </w:t>
      </w:r>
      <w:r w:rsidR="00990B2E" w:rsidRPr="0024559C">
        <w:rPr>
          <w:rFonts w:ascii="Times New Roman" w:hAnsi="Times New Roman" w:cs="Times New Roman"/>
          <w:sz w:val="20"/>
          <w:szCs w:val="20"/>
          <w:lang w:eastAsia="uk-UA"/>
        </w:rPr>
        <w:t>__</w:t>
      </w:r>
    </w:p>
    <w:p w:rsidR="0045615D" w:rsidRPr="0024559C" w:rsidRDefault="0045615D" w:rsidP="00037D22">
      <w:pPr>
        <w:spacing w:after="0" w:line="240" w:lineRule="auto"/>
        <w:ind w:left="2977"/>
        <w:jc w:val="both"/>
        <w:rPr>
          <w:rFonts w:ascii="Times New Roman" w:hAnsi="Times New Roman" w:cs="Times New Roman"/>
          <w:sz w:val="20"/>
          <w:szCs w:val="20"/>
          <w:u w:val="single"/>
          <w:lang w:val="uk-UA"/>
        </w:rPr>
      </w:pPr>
    </w:p>
    <w:p w:rsidR="00B825EC" w:rsidRPr="0024559C" w:rsidRDefault="00B825EC" w:rsidP="002F5329">
      <w:pPr>
        <w:spacing w:after="0" w:line="240" w:lineRule="auto"/>
        <w:rPr>
          <w:rFonts w:ascii="Times New Roman" w:hAnsi="Times New Roman" w:cs="Times New Roman"/>
          <w:sz w:val="20"/>
          <w:szCs w:val="20"/>
          <w:lang w:val="uk-UA"/>
        </w:rPr>
      </w:pPr>
    </w:p>
    <w:p w:rsidR="002F5329" w:rsidRPr="0024559C" w:rsidRDefault="002F5329" w:rsidP="002F5329">
      <w:pPr>
        <w:spacing w:after="0" w:line="240" w:lineRule="auto"/>
        <w:rPr>
          <w:rFonts w:ascii="Times New Roman" w:hAnsi="Times New Roman" w:cs="Times New Roman"/>
          <w:sz w:val="20"/>
          <w:szCs w:val="20"/>
          <w:lang w:val="uk-UA"/>
        </w:rPr>
      </w:pPr>
    </w:p>
    <w:p w:rsidR="006941DA" w:rsidRPr="0024559C" w:rsidRDefault="006941DA" w:rsidP="002F5329">
      <w:pPr>
        <w:spacing w:after="0" w:line="240" w:lineRule="auto"/>
        <w:rPr>
          <w:rFonts w:ascii="Times New Roman" w:hAnsi="Times New Roman" w:cs="Times New Roman"/>
          <w:sz w:val="20"/>
          <w:szCs w:val="20"/>
          <w:lang w:val="uk-UA"/>
        </w:rPr>
      </w:pPr>
    </w:p>
    <w:p w:rsidR="00A77BFE" w:rsidRPr="0024559C" w:rsidRDefault="00A77BFE" w:rsidP="002F5329">
      <w:pPr>
        <w:spacing w:after="0" w:line="240" w:lineRule="auto"/>
        <w:rPr>
          <w:rFonts w:ascii="Times New Roman" w:hAnsi="Times New Roman" w:cs="Times New Roman"/>
          <w:sz w:val="20"/>
          <w:szCs w:val="20"/>
          <w:lang w:val="uk-UA"/>
        </w:rPr>
      </w:pPr>
    </w:p>
    <w:p w:rsidR="00A77BFE" w:rsidRPr="0024559C" w:rsidRDefault="00A77BFE"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МЕТОДИЧНІ РЕКОМЕНДАЦІЇ</w:t>
      </w:r>
    </w:p>
    <w:p w:rsidR="00A77BFE" w:rsidRPr="0024559C"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для пров</w:t>
      </w:r>
      <w:r w:rsidR="00410E21" w:rsidRPr="0024559C">
        <w:rPr>
          <w:rFonts w:ascii="Times New Roman" w:hAnsi="Times New Roman" w:cs="Times New Roman"/>
          <w:sz w:val="20"/>
          <w:szCs w:val="20"/>
          <w:lang w:val="uk-UA"/>
        </w:rPr>
        <w:t>едення практичних</w:t>
      </w:r>
      <w:r w:rsidR="00437EF1" w:rsidRPr="0024559C">
        <w:rPr>
          <w:rFonts w:ascii="Times New Roman" w:hAnsi="Times New Roman" w:cs="Times New Roman"/>
          <w:sz w:val="20"/>
          <w:szCs w:val="20"/>
          <w:lang w:val="uk-UA"/>
        </w:rPr>
        <w:t xml:space="preserve"> робіт </w:t>
      </w:r>
      <w:r w:rsidR="00054D2A">
        <w:rPr>
          <w:rFonts w:ascii="Times New Roman" w:hAnsi="Times New Roman" w:cs="Times New Roman"/>
          <w:sz w:val="20"/>
          <w:szCs w:val="20"/>
          <w:lang w:val="uk-UA"/>
        </w:rPr>
        <w:t xml:space="preserve">з </w:t>
      </w:r>
    </w:p>
    <w:p w:rsidR="00A77BFE" w:rsidRPr="0024559C"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навчальної дисципліни</w:t>
      </w:r>
    </w:p>
    <w:p w:rsidR="00A77BFE" w:rsidRPr="0024559C" w:rsidRDefault="00241727"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w:t>
      </w:r>
      <w:r w:rsidR="006D7126" w:rsidRPr="0024559C">
        <w:rPr>
          <w:rFonts w:ascii="Times New Roman" w:hAnsi="Times New Roman" w:cs="Times New Roman"/>
          <w:b/>
          <w:sz w:val="20"/>
          <w:szCs w:val="20"/>
          <w:lang w:val="uk-UA"/>
        </w:rPr>
        <w:t xml:space="preserve">БЕЗПЕКА ЖИТТЄДІЯЛЬНОСТІ </w:t>
      </w:r>
      <w:r w:rsidR="008842D0" w:rsidRPr="0024559C">
        <w:rPr>
          <w:rFonts w:ascii="Times New Roman" w:hAnsi="Times New Roman" w:cs="Times New Roman"/>
          <w:b/>
          <w:sz w:val="20"/>
          <w:szCs w:val="20"/>
          <w:lang w:val="uk-UA"/>
        </w:rPr>
        <w:t>ОХОРОНА</w:t>
      </w:r>
      <w:r w:rsidR="00A77BFE" w:rsidRPr="0024559C">
        <w:rPr>
          <w:rFonts w:ascii="Times New Roman" w:hAnsi="Times New Roman" w:cs="Times New Roman"/>
          <w:b/>
          <w:sz w:val="20"/>
          <w:szCs w:val="20"/>
          <w:lang w:val="uk-UA"/>
        </w:rPr>
        <w:t xml:space="preserve"> ПРАЦІ</w:t>
      </w:r>
      <w:r w:rsidR="00D00B33" w:rsidRPr="0024559C">
        <w:rPr>
          <w:rFonts w:ascii="Times New Roman" w:hAnsi="Times New Roman" w:cs="Times New Roman"/>
          <w:b/>
          <w:sz w:val="20"/>
          <w:szCs w:val="20"/>
          <w:lang w:val="uk-UA"/>
        </w:rPr>
        <w:t xml:space="preserve"> ТА </w:t>
      </w:r>
      <w:r w:rsidR="004E40A7" w:rsidRPr="0024559C">
        <w:rPr>
          <w:rFonts w:ascii="Times New Roman" w:hAnsi="Times New Roman" w:cs="Times New Roman"/>
          <w:b/>
          <w:sz w:val="20"/>
          <w:szCs w:val="20"/>
          <w:lang w:val="uk-UA"/>
        </w:rPr>
        <w:t>ЦИВІЛЬНИЙ ЗАХИСТ</w:t>
      </w:r>
      <w:r w:rsidRPr="0024559C">
        <w:rPr>
          <w:rFonts w:ascii="Times New Roman" w:hAnsi="Times New Roman" w:cs="Times New Roman"/>
          <w:b/>
          <w:sz w:val="20"/>
          <w:szCs w:val="20"/>
          <w:lang w:val="uk-UA"/>
        </w:rPr>
        <w:t>»</w:t>
      </w:r>
    </w:p>
    <w:p w:rsidR="00A77BFE"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для </w:t>
      </w:r>
      <w:r w:rsidR="004908B9" w:rsidRPr="0024559C">
        <w:rPr>
          <w:rFonts w:ascii="Times New Roman" w:hAnsi="Times New Roman" w:cs="Times New Roman"/>
          <w:sz w:val="20"/>
          <w:szCs w:val="20"/>
          <w:lang w:val="uk-UA"/>
        </w:rPr>
        <w:t xml:space="preserve">студентів 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p>
    <w:p w:rsidR="00AB1F12"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спеціальності 103 «Н</w:t>
      </w:r>
      <w:r w:rsidR="00AB1F12">
        <w:rPr>
          <w:rFonts w:ascii="Times New Roman" w:hAnsi="Times New Roman" w:cs="Times New Roman"/>
          <w:sz w:val="20"/>
          <w:szCs w:val="20"/>
          <w:lang w:val="uk-UA"/>
        </w:rPr>
        <w:t>ауки про Землю»</w:t>
      </w:r>
    </w:p>
    <w:p w:rsidR="00AB1F12" w:rsidRPr="0024559C" w:rsidRDefault="00AB1F12"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Освітньо-професійна програма «Управління земельними і водними ресурсами»</w:t>
      </w:r>
    </w:p>
    <w:p w:rsidR="003D4FC8" w:rsidRPr="0024559C"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денної та заочної форм</w:t>
      </w:r>
      <w:r w:rsidR="004908B9" w:rsidRPr="0024559C">
        <w:rPr>
          <w:rFonts w:ascii="Times New Roman" w:hAnsi="Times New Roman" w:cs="Times New Roman"/>
          <w:sz w:val="20"/>
          <w:szCs w:val="20"/>
          <w:lang w:val="uk-UA"/>
        </w:rPr>
        <w:t xml:space="preserve"> навчання</w:t>
      </w:r>
    </w:p>
    <w:p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факультет</w:t>
      </w:r>
      <w:r w:rsidR="00990B2E" w:rsidRPr="0024559C">
        <w:rPr>
          <w:rFonts w:ascii="Times New Roman" w:hAnsi="Times New Roman" w:cs="Times New Roman"/>
          <w:sz w:val="20"/>
          <w:szCs w:val="20"/>
          <w:lang w:val="uk-UA"/>
        </w:rPr>
        <w:t>у гірничої справи, природокористування та будівництва</w:t>
      </w:r>
    </w:p>
    <w:p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кафедра </w:t>
      </w:r>
      <w:r w:rsidR="00990B2E" w:rsidRPr="0024559C">
        <w:rPr>
          <w:rFonts w:ascii="Times New Roman" w:hAnsi="Times New Roman" w:cs="Times New Roman"/>
          <w:sz w:val="20"/>
          <w:szCs w:val="20"/>
          <w:lang w:val="uk-UA"/>
        </w:rPr>
        <w:t>наук про Землю</w:t>
      </w:r>
    </w:p>
    <w:p w:rsidR="004908B9" w:rsidRPr="0024559C" w:rsidRDefault="004908B9" w:rsidP="002F5329">
      <w:pPr>
        <w:spacing w:after="0" w:line="240" w:lineRule="auto"/>
        <w:rPr>
          <w:rFonts w:ascii="Times New Roman" w:hAnsi="Times New Roman" w:cs="Times New Roman"/>
          <w:sz w:val="20"/>
          <w:szCs w:val="20"/>
          <w:lang w:val="uk-UA"/>
        </w:rPr>
      </w:pPr>
    </w:p>
    <w:p w:rsidR="006D7126" w:rsidRPr="0024559C" w:rsidRDefault="006D7126" w:rsidP="006D7126">
      <w:pPr>
        <w:tabs>
          <w:tab w:val="left" w:pos="3686"/>
        </w:tabs>
        <w:spacing w:after="0" w:line="240" w:lineRule="auto"/>
        <w:ind w:left="3686" w:right="28"/>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Рекомендовано на засіданні кафедри </w:t>
      </w:r>
      <w:r w:rsidR="00990B2E" w:rsidRPr="0024559C">
        <w:rPr>
          <w:rFonts w:ascii="Times New Roman" w:hAnsi="Times New Roman" w:cs="Times New Roman"/>
          <w:sz w:val="20"/>
          <w:szCs w:val="20"/>
          <w:lang w:val="uk-UA"/>
        </w:rPr>
        <w:t>наук про Землю</w:t>
      </w:r>
    </w:p>
    <w:p w:rsidR="006D7126" w:rsidRPr="0024559C" w:rsidRDefault="006D7126" w:rsidP="006D7126">
      <w:pPr>
        <w:tabs>
          <w:tab w:val="left" w:pos="3686"/>
        </w:tabs>
        <w:spacing w:after="0" w:line="240" w:lineRule="auto"/>
        <w:ind w:left="3686" w:right="28"/>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26 </w:t>
      </w:r>
      <w:r w:rsidR="00990B2E" w:rsidRPr="0024559C">
        <w:rPr>
          <w:rFonts w:ascii="Times New Roman" w:hAnsi="Times New Roman" w:cs="Times New Roman"/>
          <w:sz w:val="20"/>
          <w:szCs w:val="20"/>
          <w:lang w:val="uk-UA"/>
        </w:rPr>
        <w:t>серпня</w:t>
      </w:r>
      <w:r w:rsidRPr="0024559C">
        <w:rPr>
          <w:rFonts w:ascii="Times New Roman" w:hAnsi="Times New Roman" w:cs="Times New Roman"/>
          <w:sz w:val="20"/>
          <w:szCs w:val="20"/>
          <w:lang w:val="uk-UA"/>
        </w:rPr>
        <w:t xml:space="preserve"> 202</w:t>
      </w:r>
      <w:r w:rsidR="00990B2E" w:rsidRPr="0024559C">
        <w:rPr>
          <w:rFonts w:ascii="Times New Roman" w:hAnsi="Times New Roman" w:cs="Times New Roman"/>
          <w:sz w:val="20"/>
          <w:szCs w:val="20"/>
          <w:lang w:val="uk-UA"/>
        </w:rPr>
        <w:t>4</w:t>
      </w:r>
      <w:r w:rsidRPr="0024559C">
        <w:rPr>
          <w:rFonts w:ascii="Times New Roman" w:hAnsi="Times New Roman" w:cs="Times New Roman"/>
          <w:sz w:val="20"/>
          <w:szCs w:val="20"/>
          <w:lang w:val="uk-UA"/>
        </w:rPr>
        <w:t> р., протокол №</w:t>
      </w:r>
      <w:r w:rsidR="00990B2E" w:rsidRPr="0024559C">
        <w:rPr>
          <w:rFonts w:ascii="Times New Roman" w:hAnsi="Times New Roman" w:cs="Times New Roman"/>
          <w:sz w:val="20"/>
          <w:szCs w:val="20"/>
          <w:lang w:val="uk-UA"/>
        </w:rPr>
        <w:t>8</w:t>
      </w:r>
    </w:p>
    <w:p w:rsidR="002F5329" w:rsidRPr="0024559C" w:rsidRDefault="002F5329" w:rsidP="002F5329">
      <w:pPr>
        <w:spacing w:after="0" w:line="240" w:lineRule="auto"/>
        <w:rPr>
          <w:rFonts w:ascii="Times New Roman" w:hAnsi="Times New Roman" w:cs="Times New Roman"/>
          <w:sz w:val="20"/>
          <w:szCs w:val="20"/>
          <w:lang w:val="uk-UA"/>
        </w:rPr>
      </w:pPr>
    </w:p>
    <w:p w:rsidR="002F5329" w:rsidRPr="0024559C" w:rsidRDefault="002F5329" w:rsidP="002F5329">
      <w:pPr>
        <w:spacing w:after="0" w:line="240" w:lineRule="auto"/>
        <w:rPr>
          <w:rFonts w:ascii="Times New Roman" w:hAnsi="Times New Roman" w:cs="Times New Roman"/>
          <w:sz w:val="20"/>
          <w:szCs w:val="20"/>
          <w:lang w:val="uk-UA"/>
        </w:rPr>
      </w:pPr>
    </w:p>
    <w:p w:rsidR="00990B2E" w:rsidRPr="0024559C" w:rsidRDefault="004908B9"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Розробник</w:t>
      </w:r>
      <w:r w:rsidR="00990B2E" w:rsidRPr="0024559C">
        <w:rPr>
          <w:rFonts w:ascii="Times New Roman" w:hAnsi="Times New Roman" w:cs="Times New Roman"/>
          <w:sz w:val="20"/>
          <w:szCs w:val="20"/>
          <w:lang w:val="uk-UA"/>
        </w:rPr>
        <w:t>и</w:t>
      </w:r>
      <w:r w:rsidRPr="0024559C">
        <w:rPr>
          <w:rFonts w:ascii="Times New Roman" w:hAnsi="Times New Roman" w:cs="Times New Roman"/>
          <w:sz w:val="20"/>
          <w:szCs w:val="20"/>
          <w:lang w:val="uk-UA"/>
        </w:rPr>
        <w:t xml:space="preserve">: к.пед.н., </w:t>
      </w:r>
      <w:r w:rsidR="006D7126"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990B2E" w:rsidRPr="0024559C">
        <w:rPr>
          <w:rFonts w:ascii="Times New Roman" w:hAnsi="Times New Roman" w:cs="Times New Roman"/>
          <w:sz w:val="20"/>
          <w:szCs w:val="20"/>
          <w:lang w:val="uk-UA"/>
        </w:rPr>
        <w:t xml:space="preserve">наук про Землю </w:t>
      </w:r>
    </w:p>
    <w:p w:rsidR="002F5329" w:rsidRPr="0024559C" w:rsidRDefault="00990B2E"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Олена ГЕРАСИМЧУК </w:t>
      </w:r>
    </w:p>
    <w:p w:rsidR="004908B9" w:rsidRPr="0024559C" w:rsidRDefault="00410E21"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а</w:t>
      </w:r>
      <w:r w:rsidR="004908B9" w:rsidRPr="0024559C">
        <w:rPr>
          <w:rFonts w:ascii="Times New Roman" w:hAnsi="Times New Roman" w:cs="Times New Roman"/>
          <w:sz w:val="20"/>
          <w:szCs w:val="20"/>
          <w:lang w:val="uk-UA"/>
        </w:rPr>
        <w:t xml:space="preserve">систент кафедри </w:t>
      </w:r>
      <w:r w:rsidR="00990B2E" w:rsidRPr="0024559C">
        <w:rPr>
          <w:rFonts w:ascii="Times New Roman" w:hAnsi="Times New Roman" w:cs="Times New Roman"/>
          <w:sz w:val="20"/>
          <w:szCs w:val="20"/>
          <w:lang w:val="uk-UA"/>
        </w:rPr>
        <w:t>наук про Землю Анастасія КАГУКІНА</w:t>
      </w:r>
    </w:p>
    <w:p w:rsidR="002F5329" w:rsidRPr="0024559C" w:rsidRDefault="002F5329" w:rsidP="002F5329">
      <w:pPr>
        <w:spacing w:after="0" w:line="240" w:lineRule="auto"/>
        <w:rPr>
          <w:rFonts w:ascii="Times New Roman" w:hAnsi="Times New Roman" w:cs="Times New Roman"/>
          <w:sz w:val="20"/>
          <w:szCs w:val="20"/>
          <w:lang w:val="uk-UA"/>
        </w:rPr>
      </w:pPr>
    </w:p>
    <w:p w:rsidR="006D7126" w:rsidRPr="0024559C" w:rsidRDefault="006D7126" w:rsidP="002F5329">
      <w:pPr>
        <w:spacing w:after="0" w:line="240" w:lineRule="auto"/>
        <w:jc w:val="center"/>
        <w:rPr>
          <w:rFonts w:ascii="Times New Roman" w:hAnsi="Times New Roman" w:cs="Times New Roman"/>
          <w:sz w:val="20"/>
          <w:szCs w:val="20"/>
          <w:lang w:val="uk-UA"/>
        </w:rPr>
      </w:pPr>
    </w:p>
    <w:p w:rsidR="004908B9" w:rsidRPr="0024559C" w:rsidRDefault="004908B9"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Житомир</w:t>
      </w:r>
    </w:p>
    <w:p w:rsidR="006941DA" w:rsidRPr="0024559C" w:rsidRDefault="00990B2E" w:rsidP="006941DA">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2024</w:t>
      </w:r>
      <w:r w:rsidR="006941DA" w:rsidRPr="0024559C">
        <w:rPr>
          <w:rFonts w:ascii="Times New Roman" w:hAnsi="Times New Roman" w:cs="Times New Roman"/>
          <w:sz w:val="20"/>
          <w:szCs w:val="20"/>
          <w:lang w:val="uk-UA"/>
        </w:rPr>
        <w:br w:type="page"/>
      </w:r>
    </w:p>
    <w:p w:rsidR="00D50B8A" w:rsidRPr="0024559C" w:rsidRDefault="00D50B8A"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Методичні рекомендації признач</w:t>
      </w:r>
      <w:r w:rsidR="0029358D" w:rsidRPr="0024559C">
        <w:rPr>
          <w:rFonts w:ascii="Times New Roman" w:hAnsi="Times New Roman" w:cs="Times New Roman"/>
          <w:sz w:val="20"/>
          <w:szCs w:val="20"/>
          <w:lang w:val="uk-UA"/>
        </w:rPr>
        <w:t>енні для проведення практичних робіт</w:t>
      </w:r>
      <w:r w:rsidR="002F5329" w:rsidRPr="0024559C">
        <w:rPr>
          <w:rFonts w:ascii="Times New Roman" w:hAnsi="Times New Roman" w:cs="Times New Roman"/>
          <w:sz w:val="20"/>
          <w:szCs w:val="20"/>
          <w:lang w:val="uk-UA"/>
        </w:rPr>
        <w:t xml:space="preserve"> </w:t>
      </w:r>
      <w:r w:rsidR="00054D2A">
        <w:rPr>
          <w:rFonts w:ascii="Times New Roman" w:hAnsi="Times New Roman" w:cs="Times New Roman"/>
          <w:sz w:val="20"/>
          <w:szCs w:val="20"/>
          <w:lang w:val="uk-UA"/>
        </w:rPr>
        <w:t xml:space="preserve">з </w:t>
      </w:r>
      <w:r w:rsidR="004E40A7" w:rsidRPr="0024559C">
        <w:rPr>
          <w:rFonts w:ascii="Times New Roman" w:hAnsi="Times New Roman" w:cs="Times New Roman"/>
          <w:sz w:val="20"/>
          <w:szCs w:val="20"/>
          <w:lang w:val="uk-UA"/>
        </w:rPr>
        <w:t xml:space="preserve">навчальної дисципліни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Безпека життєдіяльності, о</w:t>
      </w:r>
      <w:r w:rsidR="008842D0" w:rsidRPr="0024559C">
        <w:rPr>
          <w:rFonts w:ascii="Times New Roman" w:hAnsi="Times New Roman" w:cs="Times New Roman"/>
          <w:sz w:val="20"/>
          <w:szCs w:val="20"/>
          <w:lang w:val="uk-UA"/>
        </w:rPr>
        <w:t>хорона</w:t>
      </w:r>
      <w:r w:rsidRPr="0024559C">
        <w:rPr>
          <w:rFonts w:ascii="Times New Roman" w:hAnsi="Times New Roman" w:cs="Times New Roman"/>
          <w:sz w:val="20"/>
          <w:szCs w:val="20"/>
          <w:lang w:val="uk-UA"/>
        </w:rPr>
        <w:t xml:space="preserve"> праці</w:t>
      </w:r>
      <w:r w:rsidR="00D00B33" w:rsidRPr="0024559C">
        <w:rPr>
          <w:rFonts w:ascii="Times New Roman" w:hAnsi="Times New Roman" w:cs="Times New Roman"/>
          <w:sz w:val="20"/>
          <w:szCs w:val="20"/>
          <w:lang w:val="uk-UA"/>
        </w:rPr>
        <w:t xml:space="preserve"> </w:t>
      </w:r>
      <w:r w:rsidR="004E40A7" w:rsidRPr="0024559C">
        <w:rPr>
          <w:rFonts w:ascii="Times New Roman" w:hAnsi="Times New Roman" w:cs="Times New Roman"/>
          <w:sz w:val="20"/>
          <w:szCs w:val="20"/>
          <w:lang w:val="uk-UA"/>
        </w:rPr>
        <w:t>та цивільний захист</w:t>
      </w:r>
      <w:r w:rsidR="00241727"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для студентів </w:t>
      </w:r>
      <w:r w:rsidR="004E40A7" w:rsidRPr="0024559C">
        <w:rPr>
          <w:rFonts w:ascii="Times New Roman" w:hAnsi="Times New Roman" w:cs="Times New Roman"/>
          <w:sz w:val="20"/>
          <w:szCs w:val="20"/>
          <w:lang w:val="uk-UA"/>
        </w:rPr>
        <w:t xml:space="preserve">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r w:rsidR="00275951"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денної та заочної форми навчання із спеціальності </w:t>
      </w:r>
      <w:r w:rsidR="00604A8A" w:rsidRPr="0024559C">
        <w:rPr>
          <w:rFonts w:ascii="Times New Roman" w:hAnsi="Times New Roman" w:cs="Times New Roman"/>
          <w:sz w:val="20"/>
          <w:szCs w:val="20"/>
          <w:lang w:val="uk-UA"/>
        </w:rPr>
        <w:t>103 «Науки про Землю»</w:t>
      </w:r>
      <w:r w:rsidR="006D7126" w:rsidRPr="0024559C">
        <w:rPr>
          <w:rFonts w:ascii="Times New Roman" w:hAnsi="Times New Roman" w:cs="Times New Roman"/>
          <w:sz w:val="20"/>
          <w:szCs w:val="20"/>
          <w:lang w:val="uk-UA"/>
        </w:rPr>
        <w:t>, 202</w:t>
      </w:r>
      <w:r w:rsidR="00AB1F12">
        <w:rPr>
          <w:rFonts w:ascii="Times New Roman" w:hAnsi="Times New Roman" w:cs="Times New Roman"/>
          <w:sz w:val="20"/>
          <w:szCs w:val="20"/>
          <w:lang w:val="uk-UA"/>
        </w:rPr>
        <w:t>4</w:t>
      </w:r>
      <w:r w:rsidRPr="0024559C">
        <w:rPr>
          <w:rFonts w:ascii="Times New Roman" w:hAnsi="Times New Roman" w:cs="Times New Roman"/>
          <w:sz w:val="20"/>
          <w:szCs w:val="20"/>
          <w:lang w:val="uk-UA"/>
        </w:rPr>
        <w:t xml:space="preserve">. – </w:t>
      </w:r>
      <w:r w:rsidR="006C7887" w:rsidRPr="0024559C">
        <w:rPr>
          <w:rFonts w:ascii="Times New Roman" w:hAnsi="Times New Roman" w:cs="Times New Roman"/>
          <w:sz w:val="20"/>
          <w:szCs w:val="20"/>
          <w:lang w:val="uk-UA"/>
        </w:rPr>
        <w:t>10</w:t>
      </w:r>
      <w:r w:rsidR="009005A4" w:rsidRPr="0024559C">
        <w:rPr>
          <w:rFonts w:ascii="Times New Roman" w:hAnsi="Times New Roman" w:cs="Times New Roman"/>
          <w:sz w:val="20"/>
          <w:szCs w:val="20"/>
          <w:lang w:val="uk-UA"/>
        </w:rPr>
        <w:t>3</w:t>
      </w:r>
      <w:r w:rsidR="002F5329" w:rsidRPr="0024559C">
        <w:rPr>
          <w:rFonts w:ascii="Times New Roman" w:hAnsi="Times New Roman" w:cs="Times New Roman"/>
          <w:sz w:val="20"/>
          <w:szCs w:val="20"/>
          <w:lang w:val="uk-UA"/>
        </w:rPr>
        <w:t> </w:t>
      </w:r>
      <w:r w:rsidR="00275951" w:rsidRPr="0024559C">
        <w:rPr>
          <w:rFonts w:ascii="Times New Roman" w:hAnsi="Times New Roman" w:cs="Times New Roman"/>
          <w:sz w:val="20"/>
          <w:szCs w:val="20"/>
          <w:lang w:val="uk-UA"/>
        </w:rPr>
        <w:t>с.</w:t>
      </w: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275951" w:rsidRPr="0024559C" w:rsidRDefault="00275951" w:rsidP="002F5329">
      <w:pPr>
        <w:spacing w:after="0" w:line="240" w:lineRule="auto"/>
        <w:jc w:val="center"/>
        <w:rPr>
          <w:rFonts w:ascii="Times New Roman" w:hAnsi="Times New Roman" w:cs="Times New Roman"/>
          <w:sz w:val="20"/>
          <w:szCs w:val="20"/>
          <w:lang w:val="uk-UA"/>
        </w:rPr>
      </w:pPr>
    </w:p>
    <w:p w:rsidR="006005A3" w:rsidRDefault="00604A8A" w:rsidP="00604A8A">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Рецензенти:  к.т.н., доц., </w:t>
      </w:r>
      <w:r w:rsidR="00990B2E"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990B2E" w:rsidRPr="0024559C">
        <w:rPr>
          <w:rFonts w:ascii="Times New Roman" w:hAnsi="Times New Roman" w:cs="Times New Roman"/>
          <w:sz w:val="20"/>
          <w:szCs w:val="20"/>
          <w:lang w:val="uk-UA"/>
        </w:rPr>
        <w:t xml:space="preserve">наук про Землю </w:t>
      </w:r>
    </w:p>
    <w:p w:rsidR="00604A8A" w:rsidRPr="0024559C" w:rsidRDefault="006005A3" w:rsidP="006005A3">
      <w:pPr>
        <w:spacing w:after="0" w:line="240" w:lineRule="auto"/>
        <w:ind w:firstLine="708"/>
        <w:rPr>
          <w:rFonts w:ascii="Times New Roman" w:hAnsi="Times New Roman" w:cs="Times New Roman"/>
          <w:sz w:val="20"/>
          <w:szCs w:val="20"/>
          <w:lang w:val="uk-UA"/>
        </w:rPr>
      </w:pPr>
      <w:r w:rsidRPr="00175027">
        <w:rPr>
          <w:rFonts w:ascii="Times New Roman" w:hAnsi="Times New Roman" w:cs="Times New Roman"/>
          <w:sz w:val="20"/>
          <w:szCs w:val="20"/>
        </w:rPr>
        <w:t xml:space="preserve">  </w:t>
      </w:r>
      <w:r w:rsidR="000B5E56">
        <w:rPr>
          <w:rFonts w:ascii="Times New Roman" w:hAnsi="Times New Roman" w:cs="Times New Roman"/>
          <w:sz w:val="20"/>
          <w:szCs w:val="20"/>
        </w:rPr>
        <w:t xml:space="preserve">   </w:t>
      </w:r>
      <w:r w:rsidRPr="00175027">
        <w:rPr>
          <w:rFonts w:ascii="Times New Roman" w:hAnsi="Times New Roman" w:cs="Times New Roman"/>
          <w:sz w:val="20"/>
          <w:szCs w:val="20"/>
        </w:rPr>
        <w:t xml:space="preserve"> </w:t>
      </w:r>
      <w:r w:rsidR="00990B2E" w:rsidRPr="0024559C">
        <w:rPr>
          <w:rFonts w:ascii="Times New Roman" w:hAnsi="Times New Roman" w:cs="Times New Roman"/>
          <w:sz w:val="20"/>
          <w:szCs w:val="20"/>
          <w:lang w:val="uk-UA"/>
        </w:rPr>
        <w:t>Скиба Г.В.</w:t>
      </w:r>
    </w:p>
    <w:p w:rsidR="00604A8A" w:rsidRPr="0024559C" w:rsidRDefault="00604A8A" w:rsidP="006005A3">
      <w:pPr>
        <w:spacing w:after="0" w:line="240" w:lineRule="auto"/>
        <w:ind w:firstLine="851"/>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к.т.н., доц., завідувач кафедри РРКК ім. проф. Бакка М.Т. </w:t>
      </w:r>
    </w:p>
    <w:p w:rsidR="00410E21" w:rsidRPr="0024559C" w:rsidRDefault="000B5E56" w:rsidP="006005A3">
      <w:pPr>
        <w:spacing w:after="0" w:line="240" w:lineRule="auto"/>
        <w:ind w:firstLine="851"/>
        <w:rPr>
          <w:rFonts w:ascii="Times New Roman" w:hAnsi="Times New Roman" w:cs="Times New Roman"/>
          <w:sz w:val="20"/>
          <w:szCs w:val="20"/>
          <w:lang w:val="uk-UA"/>
        </w:rPr>
      </w:pPr>
      <w:r>
        <w:rPr>
          <w:rFonts w:ascii="Times New Roman" w:hAnsi="Times New Roman" w:cs="Times New Roman"/>
          <w:sz w:val="20"/>
          <w:szCs w:val="20"/>
        </w:rPr>
        <w:t xml:space="preserve">   </w:t>
      </w:r>
      <w:r w:rsidR="006005A3" w:rsidRPr="00175027">
        <w:rPr>
          <w:rFonts w:ascii="Times New Roman" w:hAnsi="Times New Roman" w:cs="Times New Roman"/>
          <w:sz w:val="20"/>
          <w:szCs w:val="20"/>
        </w:rPr>
        <w:t xml:space="preserve"> </w:t>
      </w:r>
      <w:r w:rsidR="00604A8A" w:rsidRPr="0024559C">
        <w:rPr>
          <w:rFonts w:ascii="Times New Roman" w:hAnsi="Times New Roman" w:cs="Times New Roman"/>
          <w:sz w:val="20"/>
          <w:szCs w:val="20"/>
          <w:lang w:val="uk-UA"/>
        </w:rPr>
        <w:t>Башинський С.І.</w:t>
      </w: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both"/>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5615D" w:rsidRPr="0024559C" w:rsidRDefault="0045615D"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rsidR="00CD2783" w:rsidRPr="0024559C" w:rsidRDefault="00CD2783"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ЗМІСТ</w:t>
      </w:r>
    </w:p>
    <w:p w:rsidR="007E4F34" w:rsidRPr="0024559C" w:rsidRDefault="007E4F34" w:rsidP="002F5329">
      <w:pPr>
        <w:spacing w:after="0" w:line="240" w:lineRule="auto"/>
        <w:jc w:val="center"/>
        <w:rPr>
          <w:rFonts w:ascii="Times New Roman" w:hAnsi="Times New Roman" w:cs="Times New Roman"/>
          <w:sz w:val="20"/>
          <w:szCs w:val="20"/>
          <w:lang w:val="uk-UA"/>
        </w:rPr>
      </w:pPr>
    </w:p>
    <w:tbl>
      <w:tblPr>
        <w:tblStyle w:val="a4"/>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5"/>
      </w:tblGrid>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w:t>
            </w:r>
            <w:r>
              <w:rPr>
                <w:rFonts w:ascii="Times New Roman" w:eastAsia="Times New Roman" w:hAnsi="Times New Roman" w:cs="Times New Roman"/>
                <w:sz w:val="20"/>
                <w:szCs w:val="20"/>
                <w:lang w:val="uk-UA" w:eastAsia="ru-RU" w:bidi="ru-RU"/>
              </w:rPr>
              <w:t xml:space="preserve"> </w:t>
            </w:r>
            <w:r w:rsidRPr="00932AAC">
              <w:rPr>
                <w:rFonts w:ascii="Times New Roman" w:eastAsia="Arial" w:hAnsi="Times New Roman" w:cs="Times New Roman"/>
                <w:sz w:val="20"/>
                <w:szCs w:val="20"/>
              </w:rPr>
              <w:t>Психофізіологічна та соціальна надійність людини. Культура здоров’я та безпека життєдіяльності</w:t>
            </w:r>
            <w:r w:rsidRPr="00932AAC">
              <w:rPr>
                <w:rFonts w:ascii="Times New Roman" w:eastAsia="Arial" w:hAnsi="Times New Roman" w:cs="Times New Roman"/>
                <w:sz w:val="20"/>
                <w:szCs w:val="20"/>
                <w:lang w:val="uk-UA"/>
              </w:rPr>
              <w:t>.</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Оцінка ризику небезпек середовища існування людини.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11</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Техногенні небезпеки та їх уражуючі фактори й наслідки.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22</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№4</w:t>
            </w:r>
            <w:r>
              <w:rPr>
                <w:rFonts w:ascii="Times New Roman" w:eastAsia="Times New Roman" w:hAnsi="Times New Roman" w:cs="Times New Roman"/>
                <w:sz w:val="20"/>
                <w:szCs w:val="20"/>
                <w:lang w:val="uk-UA" w:eastAsia="ru-RU" w:bidi="ru-RU"/>
              </w:rPr>
              <w:t>.</w:t>
            </w:r>
            <w:r w:rsidRPr="00932AAC">
              <w:rPr>
                <w:rFonts w:ascii="Times New Roman" w:eastAsia="Times New Roman" w:hAnsi="Times New Roman" w:cs="Times New Roman"/>
                <w:sz w:val="20"/>
                <w:szCs w:val="20"/>
                <w:lang w:val="uk-UA" w:eastAsia="ru-RU" w:bidi="ru-RU"/>
              </w:rPr>
              <w:t xml:space="preserve"> Вплив факторів соціального середовища на людину.</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28</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Законодавча основа Євросоюзу з питань охорони праці та безпеки життєдіяльності. Міжнародне співробітництво в галузі охорони праці та БЖД. Основні напрямки співробітництва.</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36</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№6</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38</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№7</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Розслідування нещасних випадків на виробництві. Профілактика травматизму та професійних захворювань.</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42</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№8</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Атестація робочих місць за умовами праці.</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44</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9</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Основи фізіології та гігієни праці.</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47</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№10</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Первинні засоби пожежогасіння.</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56</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№11</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Надання першої долікарської допомоги.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59</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цивільного захисту України. Забезпечення заходів і дій в межах ЄДСЦЗ. Захист населення і територій від надзвичайних ситуацій.</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62</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ПРАКТИВНА РОБОТА №13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Класифікація надзвичайні ситуації.</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64</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№14</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Прилади радіаційного, хімічного та дозимитричного контролю. Оцінка радіаційної та хімічної обстановки.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75</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Медичні та індивідуальні засоби захисту</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80</w:t>
            </w:r>
          </w:p>
        </w:tc>
      </w:tr>
      <w:tr w:rsidR="00932AAC" w:rsidRPr="00932AAC" w:rsidTr="00932AAC">
        <w:tc>
          <w:tcPr>
            <w:tcW w:w="6204" w:type="dxa"/>
          </w:tcPr>
          <w:p w:rsidR="00932AAC" w:rsidRPr="00932AAC" w:rsidRDefault="00932AAC" w:rsidP="006F27A4">
            <w:pPr>
              <w:tabs>
                <w:tab w:val="left" w:pos="2892"/>
              </w:tabs>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СПИСОК РЕКОМЕНДОВАНОЇ ЛІТЕРАТУРИ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84</w:t>
            </w:r>
          </w:p>
        </w:tc>
      </w:tr>
      <w:tr w:rsidR="00932AAC" w:rsidRPr="00932AAC" w:rsidTr="00932AAC">
        <w:tc>
          <w:tcPr>
            <w:tcW w:w="6204" w:type="dxa"/>
          </w:tcPr>
          <w:p w:rsidR="00932AAC" w:rsidRPr="00932AAC" w:rsidRDefault="00932AAC" w:rsidP="006F27A4">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ДОДАТКИ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87</w:t>
            </w:r>
          </w:p>
        </w:tc>
      </w:tr>
    </w:tbl>
    <w:p w:rsidR="00B825EC" w:rsidRPr="0024559C"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ВСТУП</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Метою</w:t>
      </w:r>
      <w:r w:rsidRPr="0024559C">
        <w:rPr>
          <w:rFonts w:ascii="Times New Roman" w:hAnsi="Times New Roman" w:cs="Times New Roman"/>
          <w:sz w:val="20"/>
          <w:szCs w:val="20"/>
          <w:lang w:val="uk-UA"/>
        </w:rPr>
        <w:t xml:space="preserve"> викладання дисципліни «Безпеки життєдіяльності, охорона праці та цивільний захист» є формування у майбутніх фахівців умінь та компетенцій для забезпечення ефективного управління охороною праці та поліпшення умов праці з урахуванням досягнень науково-технічного прогресу та міжнародного досвіду, а також в усвідомленні нерозривної єдності успішної професійної діяльності з обов’язковим дотриманням усіх вимог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Завдання</w:t>
      </w:r>
      <w:r w:rsidRPr="0024559C">
        <w:rPr>
          <w:rFonts w:ascii="Times New Roman" w:hAnsi="Times New Roman" w:cs="Times New Roman"/>
          <w:sz w:val="20"/>
          <w:szCs w:val="20"/>
          <w:lang w:val="uk-UA"/>
        </w:rPr>
        <w:t xml:space="preserve"> вивчення дисципліни передбачає забезпечення гарантії збереження здоров’я і працездатності працівників у виробничих умовах конкретних галузей господарювання через ефективне управління охороною праці та формування відповідальності у посадових осіб і фахівців за колективну та власну безпеку; здатності творчо мислити , вирішувати складні проблеми інноваційного характеру й приймати продуктивні рішення у сфері цивільного захисту (ЦЗ), з урахуванням особливостей майбутньої професійної діяльності випускників, а також досягнень науково-технічного прогресу.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навчальної дисципліни студент повинен:</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знати</w:t>
      </w:r>
      <w:r w:rsidRPr="0024559C">
        <w:rPr>
          <w:rFonts w:ascii="Times New Roman" w:hAnsi="Times New Roman" w:cs="Times New Roman"/>
          <w:sz w:val="20"/>
          <w:szCs w:val="20"/>
          <w:lang w:val="uk-UA"/>
        </w:rPr>
        <w:t xml:space="preserve">: </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міжнародні норми з охорони праці та цивільного захисту;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законодавчі та нормативно-правові акти з охорони праці в галузі;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вимоги до побудови і функціонування системи управління охороною праці (СУОП) та цивільного захисту;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травматизму та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розслідування нещасних випадків;</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заходи пожежної профілактики на галузевих об’єктах;</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державного нагляду і громадського контролю за станом охорони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вміти</w:t>
      </w:r>
      <w:r w:rsidRPr="0024559C">
        <w:rPr>
          <w:rFonts w:ascii="Times New Roman" w:hAnsi="Times New Roman" w:cs="Times New Roman"/>
          <w:sz w:val="20"/>
          <w:szCs w:val="20"/>
          <w:lang w:val="uk-UA"/>
        </w:rPr>
        <w:t>:</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враховувати положення законодавчих та нормативно-правових актів з охорони праці при виконанні роботи та управлінні;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організовувати діяльність колективу з обов’язковим урахуванням вимог охорони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здійснювати вибір оптимальних умов і режимів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впроваджувати організаційні технічні заходи з метою поліпшення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управляти діями щодо запобігання виникненню нещасних випадків,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брати участь у проведенні розслідування нещасних випадків, аварій та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розробляти та проводити заходи щодо усунення причин нещасних випадків;</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надавати допомогу та консультації працівникам з практичних питань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контролювати виконання вимог охорони праці в організації.</w:t>
      </w:r>
    </w:p>
    <w:p w:rsidR="007E4F34"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безпеки життєдіяльності, охорони праці та цивільному захисті у процесі здійснення трудової діяльності.</w:t>
      </w:r>
    </w:p>
    <w:p w:rsidR="007E4F34" w:rsidRPr="0024559C" w:rsidRDefault="007E4F34" w:rsidP="00470FB8">
      <w:pPr>
        <w:ind w:firstLine="284"/>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rsidR="00DF44F2" w:rsidRPr="0024559C" w:rsidRDefault="00DF44F2"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ЗМІСТОВИЙ МОДУЛЬ 1. ПИТАННЯ БЕЗПЕКИ ЖИТТЄДІЯЛЬНОСТІ. ТАКСОНОМІЯ НЕБЕЗПЕК</w:t>
      </w:r>
    </w:p>
    <w:p w:rsidR="00DF44F2" w:rsidRPr="0024559C" w:rsidRDefault="00DF44F2"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 1.</w:t>
      </w:r>
    </w:p>
    <w:p w:rsidR="0024559C" w:rsidRPr="0024559C" w:rsidRDefault="004C4900" w:rsidP="009E6EC6">
      <w:pPr>
        <w:spacing w:after="0" w:line="240" w:lineRule="auto"/>
        <w:ind w:firstLine="340"/>
        <w:jc w:val="both"/>
        <w:rPr>
          <w:rFonts w:ascii="Times New Roman" w:hAnsi="Times New Roman" w:cs="Times New Roman"/>
          <w:b/>
          <w:sz w:val="20"/>
          <w:szCs w:val="20"/>
        </w:rPr>
      </w:pPr>
      <w:r>
        <w:rPr>
          <w:rFonts w:ascii="Times New Roman" w:hAnsi="Times New Roman" w:cs="Times New Roman"/>
          <w:b/>
          <w:sz w:val="20"/>
          <w:szCs w:val="20"/>
        </w:rPr>
        <w:t>Тема</w:t>
      </w:r>
      <w:r w:rsidR="0024559C" w:rsidRPr="0024559C">
        <w:rPr>
          <w:rFonts w:ascii="Times New Roman" w:hAnsi="Times New Roman" w:cs="Times New Roman"/>
          <w:b/>
          <w:sz w:val="20"/>
          <w:szCs w:val="20"/>
        </w:rPr>
        <w:t xml:space="preserve">. </w:t>
      </w:r>
      <w:r w:rsidR="0024559C" w:rsidRPr="0024559C">
        <w:rPr>
          <w:rFonts w:ascii="Times New Roman" w:eastAsia="Arial" w:hAnsi="Times New Roman"/>
          <w:sz w:val="20"/>
          <w:szCs w:val="20"/>
        </w:rPr>
        <w:t>Психофізіологічна та соціальна надійність людини. Культура здоров’я та безпека життєдіяльності</w:t>
      </w:r>
    </w:p>
    <w:p w:rsidR="0024559C" w:rsidRPr="0024559C" w:rsidRDefault="0024559C" w:rsidP="009E6EC6">
      <w:pPr>
        <w:spacing w:after="0" w:line="240" w:lineRule="auto"/>
        <w:ind w:firstLine="340"/>
        <w:rPr>
          <w:rFonts w:ascii="Times New Roman" w:hAnsi="Times New Roman" w:cs="Times New Roman"/>
          <w:b/>
          <w:bCs/>
          <w:sz w:val="20"/>
          <w:szCs w:val="20"/>
        </w:rPr>
      </w:pPr>
      <w:r w:rsidRPr="0024559C">
        <w:rPr>
          <w:rFonts w:ascii="Times New Roman" w:hAnsi="Times New Roman" w:cs="Times New Roman"/>
          <w:b/>
          <w:bCs/>
          <w:sz w:val="20"/>
          <w:szCs w:val="20"/>
        </w:rPr>
        <w:t xml:space="preserve">Мета: </w:t>
      </w:r>
      <w:r w:rsidRPr="0024559C">
        <w:rPr>
          <w:rFonts w:ascii="Times New Roman" w:hAnsi="Times New Roman" w:cs="Times New Roman"/>
          <w:sz w:val="20"/>
          <w:szCs w:val="20"/>
        </w:rPr>
        <w:t>Розкрити загальні  основи дисципліни. Показати вплив психофізіологіних особливостей людини на її безпеку.</w:t>
      </w:r>
    </w:p>
    <w:p w:rsidR="005F08C3" w:rsidRPr="0024559C" w:rsidRDefault="005F08C3"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Людина</w:t>
      </w:r>
      <w:r w:rsidRPr="005F08C3">
        <w:rPr>
          <w:rFonts w:ascii="Times New Roman" w:hAnsi="Times New Roman" w:cs="Times New Roman"/>
          <w:sz w:val="20"/>
          <w:szCs w:val="20"/>
          <w:lang w:val="uk-UA"/>
        </w:rPr>
        <w:t xml:space="preserve"> – це складна біоенергетична система, життєдіяльність якої забезпечується на трьох рівнях: фізіологічному, психічному та соціальному. На фізіологічному рівні людина виступає як представник тваринного світу і її розвиток підпорядковується усім відомим біологічним законам. Фундаментальною властивістю живого організму є його відносна сталість, яка забезпечується певним, властивим цьому організмові, рівнем обміну речовин і енергії та характером перебігу життєво важливих процесів.</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Обмін речовин</w:t>
      </w:r>
      <w:r w:rsidRPr="005F08C3">
        <w:rPr>
          <w:rFonts w:ascii="Times New Roman" w:hAnsi="Times New Roman" w:cs="Times New Roman"/>
          <w:sz w:val="20"/>
          <w:szCs w:val="20"/>
          <w:lang w:val="uk-UA"/>
        </w:rPr>
        <w:t xml:space="preserve"> – це складний ланцюг перетворень речовин в організмі, починаючи з надходження їх із навколишнього середовища і завершуючи видаленням продуктів розпаду</w:t>
      </w:r>
      <w:r>
        <w:rPr>
          <w:rFonts w:ascii="Times New Roman" w:hAnsi="Times New Roman" w:cs="Times New Roman"/>
          <w:sz w:val="20"/>
          <w:szCs w:val="20"/>
          <w:lang w:val="uk-UA"/>
        </w:rPr>
        <w:t>.</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Безпека життєдіяльності</w:t>
      </w:r>
      <w:r w:rsidRPr="005F08C3">
        <w:rPr>
          <w:rFonts w:ascii="Times New Roman" w:hAnsi="Times New Roman" w:cs="Times New Roman"/>
          <w:sz w:val="20"/>
          <w:szCs w:val="20"/>
          <w:lang w:val="uk-UA"/>
        </w:rPr>
        <w:t xml:space="preserve"> людини значною мірою залежить від реакції організму на зовнішні подразники, його можливостей уникати дії небезпечних чинників довкілля. </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xml:space="preserve">На </w:t>
      </w:r>
      <w:r w:rsidRPr="005F08C3">
        <w:rPr>
          <w:rFonts w:ascii="Times New Roman" w:hAnsi="Times New Roman" w:cs="Times New Roman"/>
          <w:i/>
          <w:sz w:val="20"/>
          <w:szCs w:val="20"/>
          <w:lang w:val="uk-UA"/>
        </w:rPr>
        <w:t>психічному рівні</w:t>
      </w:r>
      <w:r w:rsidRPr="005F08C3">
        <w:rPr>
          <w:rFonts w:ascii="Times New Roman" w:hAnsi="Times New Roman" w:cs="Times New Roman"/>
          <w:sz w:val="20"/>
          <w:szCs w:val="20"/>
          <w:lang w:val="uk-UA"/>
        </w:rPr>
        <w:t xml:space="preserve"> життєдіяльність людини визначається емоційно-вольовими та мотиваційно-потребистісними характеристиками, рівнем розвитку самосвідомості та усвідомлення цінності власного здоров’я.</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xml:space="preserve">На </w:t>
      </w:r>
      <w:r w:rsidRPr="005F08C3">
        <w:rPr>
          <w:rFonts w:ascii="Times New Roman" w:hAnsi="Times New Roman" w:cs="Times New Roman"/>
          <w:i/>
          <w:sz w:val="20"/>
          <w:szCs w:val="20"/>
          <w:lang w:val="uk-UA"/>
        </w:rPr>
        <w:t>соціальному рівні</w:t>
      </w:r>
      <w:r w:rsidRPr="005F08C3">
        <w:rPr>
          <w:rFonts w:ascii="Times New Roman" w:hAnsi="Times New Roman" w:cs="Times New Roman"/>
          <w:sz w:val="20"/>
          <w:szCs w:val="20"/>
          <w:lang w:val="uk-UA"/>
        </w:rPr>
        <w:t xml:space="preserve"> на життєдіяльність людини впливають інші люди, суспільство загалом і її безпека залежить від міжособистісних відносин та моральних устоїв суспільства</w:t>
      </w:r>
      <w:r>
        <w:rPr>
          <w:rFonts w:ascii="Times New Roman" w:hAnsi="Times New Roman" w:cs="Times New Roman"/>
          <w:sz w:val="20"/>
          <w:szCs w:val="20"/>
          <w:lang w:val="uk-UA"/>
        </w:rPr>
        <w:t>.</w:t>
      </w:r>
    </w:p>
    <w:p w:rsidR="005F08C3" w:rsidRPr="00054D2A" w:rsidRDefault="005F08C3" w:rsidP="005F08C3">
      <w:pPr>
        <w:spacing w:after="0" w:line="240" w:lineRule="auto"/>
        <w:ind w:firstLine="340"/>
        <w:jc w:val="both"/>
        <w:rPr>
          <w:rFonts w:ascii="Times New Roman" w:hAnsi="Times New Roman" w:cs="Times New Roman"/>
          <w:b/>
          <w:i/>
          <w:sz w:val="20"/>
          <w:szCs w:val="20"/>
          <w:lang w:val="uk-UA"/>
        </w:rPr>
      </w:pPr>
      <w:r w:rsidRPr="00054D2A">
        <w:rPr>
          <w:rFonts w:ascii="Times New Roman" w:hAnsi="Times New Roman" w:cs="Times New Roman"/>
          <w:b/>
          <w:i/>
          <w:sz w:val="20"/>
          <w:szCs w:val="20"/>
          <w:lang w:val="uk-UA"/>
        </w:rPr>
        <w:t>Психологічні особливості людини.</w:t>
      </w:r>
    </w:p>
    <w:p w:rsidR="005F08C3" w:rsidRDefault="005F08C3" w:rsidP="005F08C3">
      <w:pPr>
        <w:spacing w:after="0" w:line="240" w:lineRule="auto"/>
        <w:ind w:firstLine="340"/>
        <w:jc w:val="both"/>
        <w:rPr>
          <w:rFonts w:ascii="Times New Roman" w:hAnsi="Times New Roman" w:cs="Times New Roman"/>
          <w:sz w:val="20"/>
          <w:szCs w:val="20"/>
        </w:rPr>
      </w:pPr>
      <w:r w:rsidRPr="00054D2A">
        <w:rPr>
          <w:rFonts w:ascii="Times New Roman" w:hAnsi="Times New Roman" w:cs="Times New Roman"/>
          <w:i/>
          <w:sz w:val="20"/>
          <w:szCs w:val="20"/>
          <w:lang w:val="uk-UA"/>
        </w:rPr>
        <w:t>Пам’ять</w:t>
      </w:r>
      <w:r w:rsidRPr="00054D2A">
        <w:rPr>
          <w:rFonts w:ascii="Times New Roman" w:hAnsi="Times New Roman" w:cs="Times New Roman"/>
          <w:sz w:val="20"/>
          <w:szCs w:val="20"/>
          <w:lang w:val="uk-UA"/>
        </w:rPr>
        <w:t xml:space="preserve"> – це складний комплекс психічних процесів, що відбуваються в центральній нервовій системі і забезпечують нагромадження, зберігання та відтворення інформації. З пам’яттю тісно пов’язаний процес мислення, суть якого полягає у вловлюванні закономірностей взаємозв’язків між об’єктами та явищами природи і здатності їх використання за нових умов. </w:t>
      </w:r>
      <w:r w:rsidRPr="005F08C3">
        <w:rPr>
          <w:rFonts w:ascii="Times New Roman" w:hAnsi="Times New Roman" w:cs="Times New Roman"/>
          <w:sz w:val="20"/>
          <w:szCs w:val="20"/>
        </w:rPr>
        <w:t>Без пам’яті і мислення</w:t>
      </w:r>
      <w:r w:rsidRPr="005F08C3">
        <w:rPr>
          <w:rFonts w:ascii="Times New Roman" w:hAnsi="Times New Roman" w:cs="Times New Roman"/>
          <w:sz w:val="20"/>
          <w:szCs w:val="20"/>
          <w:lang w:val="uk-UA"/>
        </w:rPr>
        <w:t xml:space="preserve"> </w:t>
      </w:r>
      <w:r w:rsidRPr="005F08C3">
        <w:rPr>
          <w:rFonts w:ascii="Times New Roman" w:hAnsi="Times New Roman" w:cs="Times New Roman"/>
          <w:sz w:val="20"/>
          <w:szCs w:val="20"/>
        </w:rPr>
        <w:t xml:space="preserve">Безпека людини визначається рівнем </w:t>
      </w:r>
      <w:r w:rsidRPr="005F08C3">
        <w:rPr>
          <w:rFonts w:ascii="Times New Roman" w:hAnsi="Times New Roman" w:cs="Times New Roman"/>
          <w:i/>
          <w:sz w:val="20"/>
          <w:szCs w:val="20"/>
        </w:rPr>
        <w:t>уваги</w:t>
      </w:r>
      <w:r w:rsidRPr="005F08C3">
        <w:rPr>
          <w:rFonts w:ascii="Times New Roman" w:hAnsi="Times New Roman" w:cs="Times New Roman"/>
          <w:sz w:val="20"/>
          <w:szCs w:val="20"/>
        </w:rPr>
        <w:t xml:space="preserve"> – концентрації свідомості на окремих об’єктах. Свідомість людини завжди охоплює певні об’єкти, однак важливо вчасно вольовим зусиллям сконцентрувати її на певному, заданому об’єкті. Обсяг уваги, її розподіл та швидкість переведення від одного об’єкта на інший у різних людей неоднакова і залежать від віку, їхнього психофізіологічного стану та багатьох інших причин. </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rPr>
        <w:t>Емоції</w:t>
      </w:r>
      <w:r w:rsidRPr="005F08C3">
        <w:rPr>
          <w:rFonts w:ascii="Times New Roman" w:hAnsi="Times New Roman" w:cs="Times New Roman"/>
          <w:sz w:val="20"/>
          <w:szCs w:val="20"/>
        </w:rPr>
        <w:t xml:space="preserve"> – вияв суб’єктивного ставлення людини до навколишнього світу і до самої себе. Емоції – один із головних механізмів внутрішнього регулювання психічної діяльності та поведінки.</w:t>
      </w:r>
    </w:p>
    <w:p w:rsidR="005F08C3" w:rsidRPr="005F08C3" w:rsidRDefault="005F08C3" w:rsidP="005F08C3">
      <w:pPr>
        <w:spacing w:after="0" w:line="240" w:lineRule="auto"/>
        <w:ind w:firstLine="340"/>
        <w:jc w:val="both"/>
        <w:rPr>
          <w:rFonts w:ascii="Times New Roman" w:hAnsi="Times New Roman" w:cs="Times New Roman"/>
          <w:sz w:val="20"/>
          <w:szCs w:val="20"/>
        </w:rPr>
      </w:pPr>
      <w:r w:rsidRPr="005F08C3">
        <w:rPr>
          <w:rFonts w:ascii="Times New Roman" w:hAnsi="Times New Roman" w:cs="Times New Roman"/>
          <w:sz w:val="20"/>
          <w:szCs w:val="20"/>
        </w:rPr>
        <w:t xml:space="preserve">Серед емоційних станів людини виділяють, зокрема, такі: настрій, афект і стрес. </w:t>
      </w:r>
    </w:p>
    <w:p w:rsidR="005F08C3" w:rsidRPr="005F08C3" w:rsidRDefault="005F08C3" w:rsidP="005F08C3">
      <w:pPr>
        <w:spacing w:after="0" w:line="240" w:lineRule="auto"/>
        <w:ind w:firstLine="340"/>
        <w:jc w:val="both"/>
        <w:rPr>
          <w:rFonts w:ascii="Times New Roman" w:hAnsi="Times New Roman" w:cs="Times New Roman"/>
          <w:sz w:val="20"/>
          <w:szCs w:val="20"/>
        </w:rPr>
      </w:pPr>
      <w:r w:rsidRPr="005F08C3">
        <w:rPr>
          <w:rFonts w:ascii="Times New Roman" w:hAnsi="Times New Roman" w:cs="Times New Roman"/>
          <w:i/>
          <w:sz w:val="20"/>
          <w:szCs w:val="20"/>
        </w:rPr>
        <w:t>Настрій</w:t>
      </w:r>
      <w:r w:rsidRPr="005F08C3">
        <w:rPr>
          <w:rFonts w:ascii="Times New Roman" w:hAnsi="Times New Roman" w:cs="Times New Roman"/>
          <w:sz w:val="20"/>
          <w:szCs w:val="20"/>
        </w:rPr>
        <w:t xml:space="preserve"> – найстійкіший емоційний стан, зумовлений слабким та тривалим збудженням і відображає загальне ставлення людини до навколишнього світу. У психічно здорової людини домінує життєрадісне, оптимістичне світобачення. </w:t>
      </w:r>
    </w:p>
    <w:p w:rsidR="005F08C3" w:rsidRPr="005F08C3" w:rsidRDefault="005F08C3" w:rsidP="005F08C3">
      <w:pPr>
        <w:spacing w:after="0" w:line="240" w:lineRule="auto"/>
        <w:ind w:firstLine="340"/>
        <w:jc w:val="both"/>
        <w:rPr>
          <w:rFonts w:ascii="Times New Roman" w:hAnsi="Times New Roman" w:cs="Times New Roman"/>
          <w:sz w:val="20"/>
          <w:szCs w:val="20"/>
        </w:rPr>
      </w:pPr>
      <w:r w:rsidRPr="005F08C3">
        <w:rPr>
          <w:rFonts w:ascii="Times New Roman" w:hAnsi="Times New Roman" w:cs="Times New Roman"/>
          <w:i/>
          <w:sz w:val="20"/>
          <w:szCs w:val="20"/>
        </w:rPr>
        <w:t>Афект</w:t>
      </w:r>
      <w:r w:rsidRPr="005F08C3">
        <w:rPr>
          <w:rFonts w:ascii="Times New Roman" w:hAnsi="Times New Roman" w:cs="Times New Roman"/>
          <w:sz w:val="20"/>
          <w:szCs w:val="20"/>
        </w:rPr>
        <w:t xml:space="preserve"> – імпульсивний слабокерований стан, що виникає у екстремальних умовах, коли людина через потьмарення свідомості втрачає контроль за своїми діями. Виникає у відповідь на сильний подразник. </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rPr>
        <w:t>Стрес</w:t>
      </w:r>
      <w:r w:rsidRPr="005F08C3">
        <w:rPr>
          <w:rFonts w:ascii="Times New Roman" w:hAnsi="Times New Roman" w:cs="Times New Roman"/>
          <w:sz w:val="20"/>
          <w:szCs w:val="20"/>
        </w:rPr>
        <w:t xml:space="preserve"> – характеризується сукупністю захисних фізіологічних реакцій, що виникають в організмі людини у відповідь на дію несприятливих зовнішніх чинників</w:t>
      </w:r>
      <w:r>
        <w:rPr>
          <w:rFonts w:ascii="Times New Roman" w:hAnsi="Times New Roman" w:cs="Times New Roman"/>
          <w:sz w:val="20"/>
          <w:szCs w:val="20"/>
          <w:lang w:val="uk-UA"/>
        </w:rPr>
        <w:t>.</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Серед умов, які забезпечують емоційне благополуччя, виділяють такі:</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розвинуте почуття індивідуальності;</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спілкуватися;</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встановлювати доброзичливі відносини;</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виявляти активність.</w:t>
      </w:r>
    </w:p>
    <w:p w:rsidR="005F08C3" w:rsidRPr="005F08C3" w:rsidRDefault="005F08C3" w:rsidP="005F08C3">
      <w:pPr>
        <w:spacing w:after="0" w:line="240" w:lineRule="auto"/>
        <w:ind w:firstLine="340"/>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Практична частина</w:t>
      </w:r>
    </w:p>
    <w:p w:rsidR="0024559C" w:rsidRPr="0024559C" w:rsidRDefault="0024559C" w:rsidP="005F08C3">
      <w:pPr>
        <w:spacing w:after="0" w:line="240" w:lineRule="auto"/>
        <w:ind w:firstLine="340"/>
        <w:jc w:val="center"/>
        <w:rPr>
          <w:rFonts w:ascii="Times New Roman" w:hAnsi="Times New Roman" w:cs="Times New Roman"/>
          <w:b/>
          <w:sz w:val="20"/>
          <w:szCs w:val="20"/>
        </w:rPr>
      </w:pPr>
      <w:r w:rsidRPr="0024559C">
        <w:rPr>
          <w:rFonts w:ascii="Times New Roman" w:hAnsi="Times New Roman" w:cs="Times New Roman"/>
          <w:b/>
          <w:sz w:val="20"/>
          <w:szCs w:val="20"/>
        </w:rPr>
        <w:t>Тест на визначення рівня самооцінки</w:t>
      </w:r>
    </w:p>
    <w:p w:rsidR="0024559C" w:rsidRPr="0024559C" w:rsidRDefault="0024559C" w:rsidP="009E6EC6">
      <w:pPr>
        <w:spacing w:after="0" w:line="240" w:lineRule="auto"/>
        <w:ind w:firstLine="340"/>
        <w:rPr>
          <w:rFonts w:ascii="Times New Roman" w:hAnsi="Times New Roman" w:cs="Times New Roman"/>
          <w:sz w:val="20"/>
          <w:szCs w:val="20"/>
        </w:rPr>
      </w:pPr>
      <w:r w:rsidRPr="0024559C">
        <w:rPr>
          <w:rFonts w:ascii="Times New Roman" w:hAnsi="Times New Roman" w:cs="Times New Roman"/>
          <w:sz w:val="20"/>
          <w:szCs w:val="20"/>
        </w:rPr>
        <w:t xml:space="preserve">Відповідаючи на запитання тесту, вкажіть, як часто Ви перебуваєте у перелічених нижче станах за такою шкалою: </w:t>
      </w:r>
      <w:r w:rsidRPr="0024559C">
        <w:rPr>
          <w:rFonts w:ascii="Times New Roman" w:hAnsi="Times New Roman" w:cs="Times New Roman"/>
          <w:bCs/>
          <w:sz w:val="20"/>
          <w:szCs w:val="20"/>
        </w:rPr>
        <w:t xml:space="preserve">дуже часто </w:t>
      </w:r>
      <w:r w:rsidRPr="0024559C">
        <w:rPr>
          <w:rFonts w:ascii="Times New Roman" w:hAnsi="Times New Roman" w:cs="Times New Roman"/>
          <w:sz w:val="20"/>
          <w:szCs w:val="20"/>
        </w:rPr>
        <w:t xml:space="preserve">- 4 бали, </w:t>
      </w:r>
      <w:r w:rsidRPr="0024559C">
        <w:rPr>
          <w:rFonts w:ascii="Times New Roman" w:hAnsi="Times New Roman" w:cs="Times New Roman"/>
          <w:bCs/>
          <w:sz w:val="20"/>
          <w:szCs w:val="20"/>
        </w:rPr>
        <w:t xml:space="preserve">часто </w:t>
      </w:r>
      <w:r w:rsidRPr="0024559C">
        <w:rPr>
          <w:rFonts w:ascii="Times New Roman" w:hAnsi="Times New Roman" w:cs="Times New Roman"/>
          <w:sz w:val="20"/>
          <w:szCs w:val="20"/>
        </w:rPr>
        <w:t xml:space="preserve">- 3 бали, </w:t>
      </w:r>
      <w:r w:rsidRPr="0024559C">
        <w:rPr>
          <w:rFonts w:ascii="Times New Roman" w:hAnsi="Times New Roman" w:cs="Times New Roman"/>
          <w:bCs/>
          <w:sz w:val="20"/>
          <w:szCs w:val="20"/>
        </w:rPr>
        <w:t xml:space="preserve">інколи </w:t>
      </w:r>
      <w:r w:rsidRPr="0024559C">
        <w:rPr>
          <w:rFonts w:ascii="Times New Roman" w:hAnsi="Times New Roman" w:cs="Times New Roman"/>
          <w:sz w:val="20"/>
          <w:szCs w:val="20"/>
        </w:rPr>
        <w:t xml:space="preserve">- 2 бали, </w:t>
      </w:r>
      <w:r w:rsidRPr="0024559C">
        <w:rPr>
          <w:rFonts w:ascii="Times New Roman" w:hAnsi="Times New Roman" w:cs="Times New Roman"/>
          <w:bCs/>
          <w:sz w:val="20"/>
          <w:szCs w:val="20"/>
        </w:rPr>
        <w:t xml:space="preserve">рідко </w:t>
      </w:r>
      <w:r w:rsidRPr="0024559C">
        <w:rPr>
          <w:rFonts w:ascii="Times New Roman" w:hAnsi="Times New Roman" w:cs="Times New Roman"/>
          <w:sz w:val="20"/>
          <w:szCs w:val="20"/>
        </w:rPr>
        <w:t xml:space="preserve">- 1 бал, </w:t>
      </w:r>
      <w:r w:rsidRPr="0024559C">
        <w:rPr>
          <w:rFonts w:ascii="Times New Roman" w:hAnsi="Times New Roman" w:cs="Times New Roman"/>
          <w:bCs/>
          <w:sz w:val="20"/>
          <w:szCs w:val="20"/>
        </w:rPr>
        <w:t xml:space="preserve">ніколи </w:t>
      </w:r>
      <w:r w:rsidRPr="0024559C">
        <w:rPr>
          <w:rFonts w:ascii="Times New Roman" w:hAnsi="Times New Roman" w:cs="Times New Roman"/>
          <w:sz w:val="20"/>
          <w:szCs w:val="20"/>
        </w:rPr>
        <w:t xml:space="preserve">- 0 балів. </w:t>
      </w:r>
    </w:p>
    <w:p w:rsidR="0024559C" w:rsidRPr="0024559C" w:rsidRDefault="0024559C" w:rsidP="009E6EC6">
      <w:pPr>
        <w:spacing w:after="0" w:line="240" w:lineRule="auto"/>
        <w:ind w:firstLine="340"/>
        <w:rPr>
          <w:rFonts w:ascii="Times New Roman" w:hAnsi="Times New Roman" w:cs="Times New Roman"/>
          <w:sz w:val="20"/>
          <w:szCs w:val="20"/>
        </w:rPr>
      </w:pPr>
    </w:p>
    <w:p w:rsidR="0024559C" w:rsidRDefault="0024559C" w:rsidP="009E6EC6">
      <w:pPr>
        <w:spacing w:after="0" w:line="240" w:lineRule="auto"/>
        <w:ind w:firstLine="340"/>
        <w:rPr>
          <w:rFonts w:ascii="Times New Roman" w:hAnsi="Times New Roman" w:cs="Times New Roman"/>
          <w:sz w:val="20"/>
          <w:szCs w:val="20"/>
          <w:lang w:val="uk-UA"/>
        </w:rPr>
      </w:pPr>
      <w:r w:rsidRPr="0024559C">
        <w:rPr>
          <w:rFonts w:ascii="Times New Roman" w:hAnsi="Times New Roman" w:cs="Times New Roman"/>
          <w:sz w:val="20"/>
          <w:szCs w:val="20"/>
        </w:rPr>
        <w:t>Пам'ятайте: чим щиріші відповіді, тим об'єктивніший результат.</w:t>
      </w:r>
    </w:p>
    <w:p w:rsidR="009E6EC6" w:rsidRPr="009E6EC6" w:rsidRDefault="009E6EC6" w:rsidP="0024559C">
      <w:pPr>
        <w:spacing w:after="0" w:line="240" w:lineRule="auto"/>
        <w:ind w:firstLine="709"/>
        <w:rPr>
          <w:rFonts w:ascii="Times New Roman" w:hAnsi="Times New Roman" w:cs="Times New Roman"/>
          <w:sz w:val="20"/>
          <w:szCs w:val="20"/>
          <w:lang w:val="uk-UA"/>
        </w:rPr>
      </w:pPr>
    </w:p>
    <w:tbl>
      <w:tblPr>
        <w:tblW w:w="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140"/>
        <w:gridCol w:w="709"/>
        <w:gridCol w:w="708"/>
        <w:gridCol w:w="709"/>
        <w:gridCol w:w="709"/>
        <w:gridCol w:w="679"/>
      </w:tblGrid>
      <w:tr w:rsidR="0024559C" w:rsidRPr="005F08C3" w:rsidTr="0024559C">
        <w:tc>
          <w:tcPr>
            <w:tcW w:w="520" w:type="dxa"/>
            <w:vMerge w:val="restart"/>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 з/п</w:t>
            </w:r>
          </w:p>
        </w:tc>
        <w:tc>
          <w:tcPr>
            <w:tcW w:w="2140" w:type="dxa"/>
            <w:vMerge w:val="restart"/>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Запитання</w:t>
            </w:r>
          </w:p>
        </w:tc>
        <w:tc>
          <w:tcPr>
            <w:tcW w:w="3514" w:type="dxa"/>
            <w:gridSpan w:val="5"/>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Відповідь</w:t>
            </w:r>
          </w:p>
        </w:tc>
      </w:tr>
      <w:tr w:rsidR="0024559C" w:rsidRPr="005F08C3" w:rsidTr="0024559C">
        <w:tc>
          <w:tcPr>
            <w:tcW w:w="520" w:type="dxa"/>
            <w:vMerge/>
          </w:tcPr>
          <w:p w:rsidR="0024559C" w:rsidRPr="005F08C3" w:rsidRDefault="0024559C" w:rsidP="0024559C">
            <w:pPr>
              <w:spacing w:after="0" w:line="240" w:lineRule="auto"/>
              <w:rPr>
                <w:rFonts w:ascii="Times New Roman" w:hAnsi="Times New Roman" w:cs="Times New Roman"/>
                <w:b/>
                <w:sz w:val="18"/>
                <w:szCs w:val="18"/>
              </w:rPr>
            </w:pPr>
          </w:p>
        </w:tc>
        <w:tc>
          <w:tcPr>
            <w:tcW w:w="2140" w:type="dxa"/>
            <w:vMerge/>
          </w:tcPr>
          <w:p w:rsidR="0024559C" w:rsidRPr="005F08C3" w:rsidRDefault="0024559C" w:rsidP="0024559C">
            <w:pPr>
              <w:spacing w:after="0" w:line="240" w:lineRule="auto"/>
              <w:rPr>
                <w:rFonts w:ascii="Times New Roman" w:hAnsi="Times New Roman" w:cs="Times New Roman"/>
                <w:b/>
                <w:sz w:val="18"/>
                <w:szCs w:val="18"/>
              </w:rPr>
            </w:pPr>
          </w:p>
        </w:tc>
        <w:tc>
          <w:tcPr>
            <w:tcW w:w="70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Дуже часто</w:t>
            </w:r>
          </w:p>
        </w:tc>
        <w:tc>
          <w:tcPr>
            <w:tcW w:w="708"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часто</w:t>
            </w:r>
          </w:p>
        </w:tc>
        <w:tc>
          <w:tcPr>
            <w:tcW w:w="70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інколи</w:t>
            </w:r>
          </w:p>
        </w:tc>
        <w:tc>
          <w:tcPr>
            <w:tcW w:w="70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рідко</w:t>
            </w:r>
          </w:p>
        </w:tc>
        <w:tc>
          <w:tcPr>
            <w:tcW w:w="67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ніколи</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Як часто хвилююся даремно</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Мені хочеться, щоб мої друзі підбадьорювали мене</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боюсь виглядати невігласом</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хвилююсь за своє майбутнє</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5</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Зовнішній вигляд інших значно кращий ніж мій</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6</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Прикро, що багато хто мене не розуміє</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7</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Відчуваю, що не вмію належно розмовляти з людьми</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8</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Люди чекають від мене дуже багато чого</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9</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Відчуваю себе скутим (скутою)</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10</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Мені здається, що мене спіткає якась неприємність</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11</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Мене хвилює думка про ставлення до мене інших людей</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12</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відчувають, що говорять  про мене за моєю спиною</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13</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не почуваю себе в безпеці</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14</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Мені ні з ким поділитися своїми думками</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15</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Люди не особливо цікавляться моїми досягненнями</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bl>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 xml:space="preserve">Підрахуйте набрану суму балів. Якщо сума балів </w:t>
      </w: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понад 30, то Ви себе недооцінюєте; </w:t>
      </w: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менше як 10, то Вам слід позбутися відчуття зверхності, зазнайства і сприйміть як належне, що причиною кожної конфліктної ситуації є Ви самі; </w:t>
      </w:r>
    </w:p>
    <w:p w:rsidR="0024559C" w:rsidRPr="0024559C" w:rsidRDefault="0024559C" w:rsidP="0024559C">
      <w:pPr>
        <w:spacing w:after="0" w:line="240" w:lineRule="auto"/>
        <w:ind w:firstLine="709"/>
        <w:rPr>
          <w:rFonts w:ascii="Times New Roman" w:hAnsi="Times New Roman" w:cs="Times New Roman"/>
          <w:bCs/>
          <w:sz w:val="20"/>
          <w:szCs w:val="20"/>
        </w:rPr>
      </w:pPr>
      <w:r w:rsidRPr="0024559C">
        <w:rPr>
          <w:rFonts w:ascii="Times New Roman" w:hAnsi="Times New Roman" w:cs="Times New Roman"/>
          <w:bCs/>
          <w:sz w:val="20"/>
          <w:szCs w:val="20"/>
        </w:rPr>
        <w:t xml:space="preserve">• від 10 до 30, то це свідчить про Вашу психологічну зрілість, яка виявляється у адекватній самооцінці своїх сил і можливостей. </w:t>
      </w:r>
    </w:p>
    <w:p w:rsidR="0024559C" w:rsidRPr="0024559C" w:rsidRDefault="0024559C" w:rsidP="0024559C">
      <w:pPr>
        <w:spacing w:after="0" w:line="240" w:lineRule="auto"/>
        <w:ind w:firstLine="709"/>
        <w:rPr>
          <w:rFonts w:ascii="Times New Roman" w:hAnsi="Times New Roman" w:cs="Times New Roman"/>
          <w:bCs/>
          <w:sz w:val="20"/>
          <w:szCs w:val="20"/>
        </w:rPr>
      </w:pP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
          <w:bCs/>
          <w:sz w:val="20"/>
          <w:szCs w:val="20"/>
        </w:rPr>
        <w:t>Тест на визначення рівня стресостійкості</w:t>
      </w:r>
    </w:p>
    <w:p w:rsidR="0024559C" w:rsidRPr="0024559C" w:rsidRDefault="0024559C" w:rsidP="005F08C3">
      <w:pPr>
        <w:spacing w:after="0" w:line="240" w:lineRule="auto"/>
        <w:ind w:firstLine="709"/>
        <w:jc w:val="both"/>
        <w:rPr>
          <w:rFonts w:ascii="Times New Roman" w:hAnsi="Times New Roman" w:cs="Times New Roman"/>
          <w:sz w:val="20"/>
          <w:szCs w:val="20"/>
        </w:rPr>
      </w:pPr>
      <w:r w:rsidRPr="0024559C">
        <w:rPr>
          <w:rFonts w:ascii="Times New Roman" w:hAnsi="Times New Roman" w:cs="Times New Roman"/>
          <w:sz w:val="20"/>
          <w:szCs w:val="20"/>
        </w:rPr>
        <w:t>Відповідаючи на питання тесту, вкажіть, як часто Ви перебуваєте у перелічених нижче ст</w:t>
      </w:r>
      <w:r w:rsidR="005F08C3">
        <w:rPr>
          <w:rFonts w:ascii="Times New Roman" w:hAnsi="Times New Roman" w:cs="Times New Roman"/>
          <w:sz w:val="20"/>
          <w:szCs w:val="20"/>
        </w:rPr>
        <w:t>анах за такою шкалою: часто – 3 </w:t>
      </w:r>
      <w:r w:rsidRPr="0024559C">
        <w:rPr>
          <w:rFonts w:ascii="Times New Roman" w:hAnsi="Times New Roman" w:cs="Times New Roman"/>
          <w:sz w:val="20"/>
          <w:szCs w:val="20"/>
        </w:rPr>
        <w:t>бали, інколи - 2 бали і рідко - 1 бал. Пам'ятайте: чим щиріші будуть відповіді, тим об'єктивнішим буде результат.</w:t>
      </w:r>
    </w:p>
    <w:p w:rsidR="0024559C" w:rsidRPr="0024559C" w:rsidRDefault="0024559C" w:rsidP="0024559C">
      <w:pPr>
        <w:spacing w:after="0" w:line="240" w:lineRule="auto"/>
        <w:ind w:firstLine="709"/>
        <w:rPr>
          <w:rFonts w:ascii="Times New Roman" w:hAnsi="Times New Roman" w:cs="Times New Roman"/>
          <w:b/>
          <w:sz w:val="20"/>
          <w:szCs w:val="20"/>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699"/>
        <w:gridCol w:w="709"/>
        <w:gridCol w:w="850"/>
        <w:gridCol w:w="709"/>
      </w:tblGrid>
      <w:tr w:rsidR="0024559C" w:rsidRPr="0024559C" w:rsidTr="00327360">
        <w:tc>
          <w:tcPr>
            <w:tcW w:w="520" w:type="dxa"/>
            <w:vMerge w:val="restart"/>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 з/п</w:t>
            </w:r>
          </w:p>
        </w:tc>
        <w:tc>
          <w:tcPr>
            <w:tcW w:w="3699" w:type="dxa"/>
            <w:vMerge w:val="restart"/>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Запитання</w:t>
            </w:r>
          </w:p>
        </w:tc>
        <w:tc>
          <w:tcPr>
            <w:tcW w:w="2268" w:type="dxa"/>
            <w:gridSpan w:val="3"/>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Відповідь</w:t>
            </w:r>
          </w:p>
        </w:tc>
      </w:tr>
      <w:tr w:rsidR="0024559C" w:rsidRPr="0024559C" w:rsidTr="00327360">
        <w:tc>
          <w:tcPr>
            <w:tcW w:w="520" w:type="dxa"/>
            <w:vMerge/>
          </w:tcPr>
          <w:p w:rsidR="0024559C" w:rsidRPr="0024559C" w:rsidRDefault="0024559C" w:rsidP="0024559C">
            <w:pPr>
              <w:spacing w:after="0" w:line="240" w:lineRule="auto"/>
              <w:ind w:left="-57" w:right="-57"/>
              <w:rPr>
                <w:rFonts w:ascii="Times New Roman" w:hAnsi="Times New Roman" w:cs="Times New Roman"/>
                <w:b/>
                <w:sz w:val="20"/>
                <w:szCs w:val="20"/>
              </w:rPr>
            </w:pPr>
          </w:p>
        </w:tc>
        <w:tc>
          <w:tcPr>
            <w:tcW w:w="3699" w:type="dxa"/>
            <w:vMerge/>
          </w:tcPr>
          <w:p w:rsidR="0024559C" w:rsidRPr="0024559C" w:rsidRDefault="0024559C" w:rsidP="0024559C">
            <w:pPr>
              <w:spacing w:after="0" w:line="240" w:lineRule="auto"/>
              <w:ind w:left="-57" w:right="-57"/>
              <w:rPr>
                <w:rFonts w:ascii="Times New Roman" w:hAnsi="Times New Roman" w:cs="Times New Roman"/>
                <w:b/>
                <w:sz w:val="20"/>
                <w:szCs w:val="20"/>
              </w:rPr>
            </w:pP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Рідко</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Інколи</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Часто</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думаю, що в колективі мене недооцінюють</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намагаюся працювати незважаючи на стан здоровя</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вболіваю за якість своєї роботи</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4</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буваю агресивним</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5</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не терплю критики в свою адресу</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6</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буваю роздратованим</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7</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намагаюсь бути лідером там, де це можливо</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8</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Мене вважають людиною наполегливою танапористою</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9</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Мене непокоїть безсоння</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10</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Своїм недругам я можу дати відсіч</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11</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емоційно і боляче переживаю неприємності</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12</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Мені бракує часу на відпочинок</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13</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У мене виникають конфліктні ситуації</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14</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У мене недостатньо влади, щоб реалізувати себе</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15</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Мені бракує часу, щоб займатися улюбленою справою</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16</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все роблю швидко</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17</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відчуваю старх, що не вступлюв інститут (втрачу роботу)</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18</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дію зопалу і потім переживаю за свої справи та вчинки</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bl>
    <w:p w:rsidR="0024559C" w:rsidRPr="0024559C" w:rsidRDefault="0024559C" w:rsidP="0024559C">
      <w:pPr>
        <w:spacing w:after="0" w:line="240" w:lineRule="auto"/>
        <w:ind w:firstLine="709"/>
        <w:rPr>
          <w:rFonts w:ascii="Times New Roman" w:hAnsi="Times New Roman" w:cs="Times New Roman"/>
          <w:sz w:val="20"/>
          <w:szCs w:val="20"/>
        </w:rPr>
      </w:pP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Підрахуйте суму балів і визначте рівень стресостійкості за шкалою:</w:t>
      </w:r>
    </w:p>
    <w:p w:rsidR="0024559C" w:rsidRPr="0024559C" w:rsidRDefault="0024559C" w:rsidP="0024559C">
      <w:pPr>
        <w:spacing w:after="0"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5"/>
        <w:gridCol w:w="1696"/>
      </w:tblGrid>
      <w:tr w:rsidR="0024559C" w:rsidRPr="0024559C" w:rsidTr="00327360">
        <w:tc>
          <w:tcPr>
            <w:tcW w:w="4644" w:type="dxa"/>
            <w:gridSpan w:val="2"/>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Рівень стресостійкості</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Сума балів</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Кількісна оцінка</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Якісна оцінка</w:t>
            </w:r>
          </w:p>
        </w:tc>
        <w:tc>
          <w:tcPr>
            <w:tcW w:w="1696" w:type="dxa"/>
          </w:tcPr>
          <w:p w:rsidR="0024559C" w:rsidRPr="0024559C" w:rsidRDefault="0024559C" w:rsidP="0024559C">
            <w:pPr>
              <w:spacing w:after="0" w:line="240" w:lineRule="auto"/>
              <w:rPr>
                <w:rFonts w:ascii="Times New Roman" w:hAnsi="Times New Roman" w:cs="Times New Roman"/>
                <w:sz w:val="20"/>
                <w:szCs w:val="20"/>
              </w:rPr>
            </w:pP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1</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Дуже низький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54</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Низький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50-53</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Нижче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46-49</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Трохи нижче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42-45</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38-41</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6</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Трохи вище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34-37</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7</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вище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30-33</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8</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Високий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26-29</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9</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Дуже високий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22-25</w:t>
            </w:r>
          </w:p>
        </w:tc>
      </w:tr>
    </w:tbl>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Чим менше балів Ви набрали, тим вища Ваша стресостійкість.</w:t>
      </w: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Якщо у Вас перший чи другий рівень стресостійкості, то Вам необхідно суттєво змінювати свій спосіб життя.</w:t>
      </w:r>
    </w:p>
    <w:p w:rsidR="0024559C" w:rsidRPr="0024559C" w:rsidRDefault="0024559C" w:rsidP="0024559C">
      <w:pPr>
        <w:spacing w:after="0" w:line="240" w:lineRule="auto"/>
        <w:ind w:firstLine="709"/>
        <w:rPr>
          <w:rFonts w:ascii="Times New Roman" w:hAnsi="Times New Roman" w:cs="Times New Roman"/>
          <w:b/>
          <w:i/>
          <w:sz w:val="20"/>
          <w:szCs w:val="20"/>
        </w:rPr>
      </w:pPr>
    </w:p>
    <w:p w:rsidR="0024559C" w:rsidRPr="0024559C" w:rsidRDefault="005F08C3" w:rsidP="0024559C">
      <w:pPr>
        <w:spacing w:after="0" w:line="240" w:lineRule="auto"/>
        <w:ind w:firstLine="709"/>
        <w:rPr>
          <w:rFonts w:ascii="Times New Roman" w:hAnsi="Times New Roman" w:cs="Times New Roman"/>
          <w:b/>
          <w:i/>
          <w:sz w:val="20"/>
          <w:szCs w:val="20"/>
        </w:rPr>
      </w:pPr>
      <w:r>
        <w:rPr>
          <w:rFonts w:ascii="Times New Roman" w:hAnsi="Times New Roman" w:cs="Times New Roman"/>
          <w:b/>
          <w:i/>
          <w:sz w:val="20"/>
          <w:szCs w:val="20"/>
        </w:rPr>
        <w:t xml:space="preserve">Контрольні </w:t>
      </w:r>
      <w:r w:rsidR="0024559C" w:rsidRPr="0024559C">
        <w:rPr>
          <w:rFonts w:ascii="Times New Roman" w:hAnsi="Times New Roman" w:cs="Times New Roman"/>
          <w:b/>
          <w:i/>
          <w:sz w:val="20"/>
          <w:szCs w:val="20"/>
        </w:rPr>
        <w:t xml:space="preserve">питання </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5F08C3">
        <w:rPr>
          <w:rFonts w:ascii="Times New Roman" w:hAnsi="Times New Roman" w:cs="Times New Roman"/>
          <w:sz w:val="20"/>
          <w:szCs w:val="20"/>
          <w:lang w:val="uk-UA"/>
        </w:rPr>
        <w:t>Що таке психофізіологічна надійність людини, і які фактори впливають на її рівень?</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5F08C3">
        <w:rPr>
          <w:rFonts w:ascii="Times New Roman" w:hAnsi="Times New Roman" w:cs="Times New Roman"/>
          <w:sz w:val="20"/>
          <w:szCs w:val="20"/>
          <w:lang w:val="uk-UA"/>
        </w:rPr>
        <w:t>Як соціальна надійність пов'язана з професійною діяльністю людини у надзвичайних ситуаціях?</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5F08C3">
        <w:rPr>
          <w:rFonts w:ascii="Times New Roman" w:hAnsi="Times New Roman" w:cs="Times New Roman"/>
          <w:sz w:val="20"/>
          <w:szCs w:val="20"/>
          <w:lang w:val="uk-UA"/>
        </w:rPr>
        <w:t>Що включає в себе поняття "культура здоров’я", і які її основні складові?</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5F08C3">
        <w:rPr>
          <w:rFonts w:ascii="Times New Roman" w:hAnsi="Times New Roman" w:cs="Times New Roman"/>
          <w:sz w:val="20"/>
          <w:szCs w:val="20"/>
          <w:lang w:val="uk-UA"/>
        </w:rPr>
        <w:t>Які принципи забезпечення безпеки життєдіяльності є ключовими для формування культури здоров’я?</w:t>
      </w:r>
    </w:p>
    <w:p w:rsidR="0024559C"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5F08C3">
        <w:rPr>
          <w:rFonts w:ascii="Times New Roman" w:hAnsi="Times New Roman" w:cs="Times New Roman"/>
          <w:sz w:val="20"/>
          <w:szCs w:val="20"/>
          <w:lang w:val="uk-UA"/>
        </w:rPr>
        <w:t>Як регулярна фізична активність та психоемоційна стійкість впливають на здатність людини діяти в екстремальних умовах?</w:t>
      </w:r>
    </w:p>
    <w:p w:rsidR="005F08C3" w:rsidRDefault="005F08C3" w:rsidP="009E6EC6">
      <w:pPr>
        <w:spacing w:after="0" w:line="240" w:lineRule="auto"/>
        <w:jc w:val="center"/>
        <w:rPr>
          <w:rFonts w:ascii="Times New Roman" w:eastAsia="Times New Roman" w:hAnsi="Times New Roman" w:cs="Times New Roman"/>
          <w:b/>
          <w:sz w:val="20"/>
          <w:szCs w:val="20"/>
          <w:lang w:val="uk-UA" w:eastAsia="ru-RU" w:bidi="ru-RU"/>
        </w:rPr>
      </w:pPr>
    </w:p>
    <w:p w:rsidR="00932AAC" w:rsidRDefault="00932AAC" w:rsidP="009E6EC6">
      <w:pPr>
        <w:spacing w:after="0" w:line="240" w:lineRule="auto"/>
        <w:jc w:val="center"/>
        <w:rPr>
          <w:rFonts w:ascii="Times New Roman" w:eastAsia="Times New Roman" w:hAnsi="Times New Roman" w:cs="Times New Roman"/>
          <w:b/>
          <w:sz w:val="20"/>
          <w:szCs w:val="20"/>
          <w:lang w:val="uk-UA" w:eastAsia="ru-RU" w:bidi="ru-RU"/>
        </w:rPr>
      </w:pPr>
    </w:p>
    <w:p w:rsidR="00E44167" w:rsidRPr="00E44167" w:rsidRDefault="009E6EC6" w:rsidP="00E44167">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2</w:t>
      </w:r>
      <w:r w:rsidR="00E44167">
        <w:rPr>
          <w:rFonts w:ascii="Times New Roman" w:eastAsia="Times New Roman" w:hAnsi="Times New Roman" w:cs="Times New Roman"/>
          <w:b/>
          <w:sz w:val="20"/>
          <w:szCs w:val="20"/>
          <w:lang w:val="uk-UA" w:eastAsia="ru-RU" w:bidi="ru-RU"/>
        </w:rPr>
        <w:t>.</w:t>
      </w:r>
    </w:p>
    <w:p w:rsidR="002F21FC" w:rsidRPr="0024559C" w:rsidRDefault="009E6EC6" w:rsidP="002F21FC">
      <w:pPr>
        <w:spacing w:after="0" w:line="240" w:lineRule="auto"/>
        <w:jc w:val="cente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b/>
          <w:sz w:val="20"/>
          <w:szCs w:val="20"/>
          <w:lang w:val="uk-UA" w:eastAsia="ru-RU" w:bidi="ru-RU"/>
        </w:rPr>
        <w:t xml:space="preserve">Тема </w:t>
      </w:r>
      <w:r w:rsidR="002F21FC" w:rsidRPr="0024559C">
        <w:rPr>
          <w:rFonts w:ascii="Times New Roman" w:eastAsia="Times New Roman" w:hAnsi="Times New Roman" w:cs="Times New Roman"/>
          <w:b/>
          <w:sz w:val="20"/>
          <w:szCs w:val="20"/>
          <w:lang w:val="uk-UA" w:eastAsia="ru-RU" w:bidi="ru-RU"/>
        </w:rPr>
        <w:t>.</w:t>
      </w:r>
      <w:r w:rsidR="002F21FC" w:rsidRPr="0024559C">
        <w:rPr>
          <w:rFonts w:ascii="Times New Roman" w:eastAsia="Times New Roman" w:hAnsi="Times New Roman" w:cs="Times New Roman"/>
          <w:sz w:val="20"/>
          <w:szCs w:val="20"/>
          <w:lang w:val="uk-UA" w:eastAsia="ru-RU" w:bidi="ru-RU"/>
        </w:rPr>
        <w:t xml:space="preserve"> Оцінка ризику небезпек середовища існування людини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i/>
          <w:sz w:val="20"/>
          <w:szCs w:val="20"/>
          <w:lang w:val="uk-UA" w:eastAsia="ru-RU" w:bidi="ru-RU"/>
        </w:rPr>
        <w:t>Мета роботи</w:t>
      </w:r>
      <w:r w:rsidRPr="0024559C">
        <w:rPr>
          <w:rFonts w:ascii="Times New Roman" w:eastAsia="Times New Roman" w:hAnsi="Times New Roman" w:cs="Times New Roman"/>
          <w:sz w:val="20"/>
          <w:szCs w:val="20"/>
          <w:lang w:val="uk-UA" w:eastAsia="ru-RU" w:bidi="ru-RU"/>
        </w:rPr>
        <w:t>: перевірити рівень знань із теоретичних основ безпеки життєдіяльності (основні поняття, означення, терміни БЖД; джерела небезпек та їх класифікація; методи визначення ризику), сформованість умінь і навичок з огляду на їх реалізацію в повсякденному житті; навчитися розраховувати показники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життєдіяльності (далі БЖД) – галузь знань та науково-практичної діяльності, спрямована на вивчення загальних закономірностей виникнення небезпек, їх властивостей, наслідків впливу на організм людини, основ захисту її здоров’я та життя, середовища проживання від небезпек, розроблення та реалізація відповідних засобів і заходів щодо створення і підтримання здорових та безпечних умов життя і діяльності людини як у повсякденних умовах побуту та виробництва, так і в умовах надзвичайних ситуацій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Предмет БЖД – система «людина – життєве середовище» (моделі безпеки).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 «людина – життєве середовище» є складною системою в тому розумінні, що в неї, як правило, входить велика кількість змінних і між якими існує велика кількість зв’язків. Відомо, що чим більше змінних та зв’язків між ними має система, тим важче ці зв’язки піддаються математичній обробці і виведенню універсальних законів. Складність вивчення систем «людина – життєве середовище» зумовлюється також і тим, що ці системи є багаторівневими, містять у собі позитивні, негативні та гомеостатичні зворотні зв’язки і мають багато емерджентних властивостей.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Об’єкт БЖД – безпека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 стан захищеності особи, суспільства, держави від зовнішніх та внутрішніх загроз, який ґрунтується на діяльності людей, суспільства, держави, світового співтовариства щодо виявлення, запобігання, послаблення, усунення і відбиття небезпек та загроз, здатних їх знищити, позбавити фундаментальних матеріальних та духовних цінностей, нанести неприйнятні збитки, закрити шлях до виживання та розвитку.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Небезпека – подія, умова або ситуація, яка існує в навколишньому середовищі і здатна призвести до фізичної, психічної, моральної шкоди та поранень різного ступеня (навіть до смертельних).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Систематизація небезпек:</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сферою (джерелом) походження: природні, техногенні, соціальні;за часом прояву: імпульсивні, кумулятивні;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локалізацією: атмосферні, гідросферні, літосферні, біосферні, космічні;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наслідками: травми, захворювання, аварії, пожежі, летальні наслідки;за збитками: соціальні, технічні, екологічні;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сферою прояву: побутові, виробничі, спортивні, транспортні тощо;за структурою: прості, складні, похідні;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впливу на людину: активні та пасивні.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Розрізняють джерела та фактори небезпек.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Джерела небезпек – природні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процеси та явища, техногенне середовище й людські дії, що несуть у собі загрозу небезпеки. Небезпеку можуть створювати явища (ожеледиця), процеси (поділ ядер урану), об’єкти (хімічний завод), властивості (наркотик).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Розрізняють</w:t>
      </w:r>
      <w:r w:rsidRPr="0024559C">
        <w:rPr>
          <w:rFonts w:ascii="Times New Roman" w:eastAsia="Times New Roman" w:hAnsi="Times New Roman" w:cs="Times New Roman"/>
          <w:sz w:val="20"/>
          <w:szCs w:val="20"/>
          <w:lang w:val="uk-UA" w:eastAsia="ru-RU" w:bidi="ru-RU"/>
        </w:rPr>
        <w:tab/>
        <w:t>чотири</w:t>
      </w:r>
      <w:r w:rsidRPr="0024559C">
        <w:rPr>
          <w:rFonts w:ascii="Times New Roman" w:eastAsia="Times New Roman" w:hAnsi="Times New Roman" w:cs="Times New Roman"/>
          <w:sz w:val="20"/>
          <w:szCs w:val="20"/>
          <w:lang w:val="uk-UA" w:eastAsia="ru-RU" w:bidi="ru-RU"/>
        </w:rPr>
        <w:tab/>
        <w:t>групи</w:t>
      </w:r>
      <w:r w:rsidRPr="0024559C">
        <w:rPr>
          <w:rFonts w:ascii="Times New Roman" w:eastAsia="Times New Roman" w:hAnsi="Times New Roman" w:cs="Times New Roman"/>
          <w:sz w:val="20"/>
          <w:szCs w:val="20"/>
          <w:lang w:val="uk-UA" w:eastAsia="ru-RU" w:bidi="ru-RU"/>
        </w:rPr>
        <w:tab/>
        <w:t>джерел</w:t>
      </w:r>
      <w:r w:rsidRPr="0024559C">
        <w:rPr>
          <w:rFonts w:ascii="Times New Roman" w:eastAsia="Times New Roman" w:hAnsi="Times New Roman" w:cs="Times New Roman"/>
          <w:sz w:val="20"/>
          <w:szCs w:val="20"/>
          <w:lang w:val="uk-UA" w:eastAsia="ru-RU" w:bidi="ru-RU"/>
        </w:rPr>
        <w:tab/>
        <w:t>небезпеки:</w:t>
      </w:r>
      <w:r w:rsidRPr="0024559C">
        <w:rPr>
          <w:rFonts w:ascii="Times New Roman" w:eastAsia="Times New Roman" w:hAnsi="Times New Roman" w:cs="Times New Roman"/>
          <w:sz w:val="20"/>
          <w:szCs w:val="20"/>
          <w:lang w:val="uk-UA" w:eastAsia="ru-RU" w:bidi="ru-RU"/>
        </w:rPr>
        <w:tab/>
        <w:t>природні,</w:t>
      </w:r>
      <w:r w:rsidRPr="0024559C">
        <w:rPr>
          <w:rFonts w:ascii="Times New Roman" w:eastAsia="Times New Roman" w:hAnsi="Times New Roman" w:cs="Times New Roman"/>
          <w:sz w:val="20"/>
          <w:szCs w:val="20"/>
          <w:lang w:val="uk-UA" w:eastAsia="ru-RU" w:bidi="ru-RU"/>
        </w:rPr>
        <w:tab/>
        <w:t>техногенні,</w:t>
      </w:r>
      <w:r w:rsidRPr="0024559C">
        <w:rPr>
          <w:rFonts w:ascii="Times New Roman" w:eastAsia="Times New Roman" w:hAnsi="Times New Roman" w:cs="Times New Roman"/>
          <w:sz w:val="20"/>
          <w:szCs w:val="20"/>
          <w:lang w:val="uk-UA" w:eastAsia="ru-RU" w:bidi="ru-RU"/>
        </w:rPr>
        <w:tab/>
        <w:t>соціально- політичні, комбіновані.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Природні небезпеки – об’єкти природи, явища, стихійні лиха.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Техногенні небезпеки – техніка, займисті речовини, електроенергія, випромінювання, генна інженерія, створення бактерій, штучно виведені породи тварин (бультер’єр).</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Соціально-політичні небезпеки – конфлікти, тероризм, війни.</w:t>
      </w:r>
    </w:p>
    <w:p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Комбіновані </w:t>
      </w:r>
    </w:p>
    <w:p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природно-техногенні (смог, кислотні </w:t>
      </w:r>
      <w:r w:rsidR="002F21FC" w:rsidRPr="0024559C">
        <w:rPr>
          <w:rFonts w:ascii="Times New Roman" w:eastAsia="Times New Roman" w:hAnsi="Times New Roman" w:cs="Times New Roman"/>
          <w:sz w:val="20"/>
          <w:szCs w:val="20"/>
          <w:lang w:val="uk-UA" w:eastAsia="ru-RU" w:bidi="ru-RU"/>
        </w:rPr>
        <w:t>дощі),</w:t>
      </w:r>
    </w:p>
    <w:p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природно-соціальні (туберкульоз), </w:t>
      </w:r>
    </w:p>
    <w:p w:rsidR="002F21FC" w:rsidRPr="0024559C"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соціально-техногенні (вплив засобів масової інформації на свідомість людей).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Життєве середовище людини складається з трьох компонентів – природного, соціального або соціально-політичного, та техногенного середовищ:</w:t>
      </w:r>
    </w:p>
    <w:p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природне середовище (ґрунт, повітря, водоймища, рослини, тварини,Сонце, Місяць, планети тощо);</w:t>
      </w:r>
      <w:r w:rsidR="000B5E56" w:rsidRPr="000B5E56">
        <w:rPr>
          <w:rFonts w:ascii="Times New Roman" w:eastAsia="Times New Roman" w:hAnsi="Times New Roman" w:cs="Times New Roman"/>
          <w:sz w:val="20"/>
          <w:szCs w:val="20"/>
          <w:lang w:val="uk-UA" w:eastAsia="ru-RU" w:bidi="ru-RU"/>
        </w:rPr>
        <w:t xml:space="preserve"> </w:t>
      </w:r>
    </w:p>
    <w:p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соціальне, соціально-політичне середовище (форми спільної діяльності людей, єдність способу життя);</w:t>
      </w:r>
      <w:r w:rsidR="000B5E56" w:rsidRPr="000B5E56">
        <w:rPr>
          <w:rFonts w:ascii="Times New Roman" w:eastAsia="Times New Roman" w:hAnsi="Times New Roman" w:cs="Times New Roman"/>
          <w:sz w:val="20"/>
          <w:szCs w:val="20"/>
          <w:lang w:val="uk-UA" w:eastAsia="ru-RU" w:bidi="ru-RU"/>
        </w:rPr>
        <w:t xml:space="preserve"> </w:t>
      </w:r>
    </w:p>
    <w:p w:rsidR="002F21FC" w:rsidRPr="000B5E56" w:rsidRDefault="00E63A8E"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техногенне середовище </w:t>
      </w:r>
      <w:r w:rsidR="002F21FC" w:rsidRPr="000B5E56">
        <w:rPr>
          <w:rFonts w:ascii="Times New Roman" w:eastAsia="Times New Roman" w:hAnsi="Times New Roman" w:cs="Times New Roman"/>
          <w:sz w:val="20"/>
          <w:szCs w:val="20"/>
          <w:lang w:val="uk-UA" w:eastAsia="ru-RU" w:bidi="ru-RU"/>
        </w:rPr>
        <w:t>(житло,</w:t>
      </w:r>
      <w:r>
        <w:rPr>
          <w:rFonts w:ascii="Times New Roman" w:eastAsia="Times New Roman" w:hAnsi="Times New Roman" w:cs="Times New Roman"/>
          <w:sz w:val="20"/>
          <w:szCs w:val="20"/>
          <w:lang w:val="uk-UA" w:eastAsia="ru-RU" w:bidi="ru-RU"/>
        </w:rPr>
        <w:t xml:space="preserve"> транспорт, знаряддя праці, промислові </w:t>
      </w:r>
      <w:r w:rsidR="002F21FC" w:rsidRPr="000B5E56">
        <w:rPr>
          <w:rFonts w:ascii="Times New Roman" w:eastAsia="Times New Roman" w:hAnsi="Times New Roman" w:cs="Times New Roman"/>
          <w:sz w:val="20"/>
          <w:szCs w:val="20"/>
          <w:lang w:val="uk-UA" w:eastAsia="ru-RU" w:bidi="ru-RU"/>
        </w:rPr>
        <w:t>та енергетичні об’єкти, зброя, домашні і свійські тварини, сільськогосподарські рослини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Фактори небезпеки поділяються на вражаючі, шкідливі, небезпечні. </w:t>
      </w:r>
      <w:r w:rsidRPr="00E63A8E">
        <w:rPr>
          <w:rFonts w:ascii="Times New Roman" w:eastAsia="Times New Roman" w:hAnsi="Times New Roman" w:cs="Times New Roman"/>
          <w:i/>
          <w:sz w:val="20"/>
          <w:szCs w:val="20"/>
          <w:lang w:val="uk-UA" w:eastAsia="ru-RU" w:bidi="ru-RU"/>
        </w:rPr>
        <w:t>Вражаючий фактор</w:t>
      </w:r>
      <w:r w:rsidRPr="0024559C">
        <w:rPr>
          <w:rFonts w:ascii="Times New Roman" w:eastAsia="Times New Roman" w:hAnsi="Times New Roman" w:cs="Times New Roman"/>
          <w:sz w:val="20"/>
          <w:szCs w:val="20"/>
          <w:lang w:val="uk-UA" w:eastAsia="ru-RU" w:bidi="ru-RU"/>
        </w:rPr>
        <w:t xml:space="preserve"> – чинник небезпек, що призводить до значних та незворотних змін у здоров’ї людини (включно летальні наслідки), аварій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Шкідливий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змін у здоров’ї людини, зниження працездатності, захворювання і навіть до смерті як результату захворювання.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Небезпечний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травм або різкого погіршення здоров’я (включно летальні наслідки).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Вражаючі фактори належать як до людини, так і до систем життєзабезпечення, шкідливі та небезпечні – безпосередньо до людини. Шкідливі фактори призводять до погіршення самопочуття, небезпечні – до травм, опіків, обморожень тощо. Шкідливі та небезпечні фактори за характером та природою впливу поділяю</w:t>
      </w:r>
      <w:r w:rsidR="002C173D">
        <w:rPr>
          <w:rFonts w:ascii="Times New Roman" w:eastAsia="Times New Roman" w:hAnsi="Times New Roman" w:cs="Times New Roman"/>
          <w:sz w:val="20"/>
          <w:szCs w:val="20"/>
          <w:lang w:val="uk-UA" w:eastAsia="ru-RU" w:bidi="ru-RU"/>
        </w:rPr>
        <w:t xml:space="preserve">ться на чотири групи (таблиця </w:t>
      </w:r>
      <w:r w:rsidRPr="0024559C">
        <w:rPr>
          <w:rFonts w:ascii="Times New Roman" w:eastAsia="Times New Roman" w:hAnsi="Times New Roman" w:cs="Times New Roman"/>
          <w:sz w:val="20"/>
          <w:szCs w:val="20"/>
          <w:lang w:val="uk-UA" w:eastAsia="ru-RU" w:bidi="ru-RU"/>
        </w:rPr>
        <w:t>1).</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Потенційно-небезпечний об’єкт</w:t>
      </w:r>
      <w:r w:rsidRPr="0024559C">
        <w:rPr>
          <w:rFonts w:ascii="Times New Roman" w:eastAsia="Times New Roman" w:hAnsi="Times New Roman" w:cs="Times New Roman"/>
          <w:sz w:val="20"/>
          <w:szCs w:val="20"/>
          <w:lang w:val="uk-UA" w:eastAsia="ru-RU" w:bidi="ru-RU"/>
        </w:rPr>
        <w:t xml:space="preserve"> – об’єкт, на якому знаходяться небезпечні речовини або хімічні препарати.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Існують різні підходи до систематизації небезпек.</w:t>
      </w:r>
    </w:p>
    <w:p w:rsidR="002F21FC" w:rsidRPr="0024559C" w:rsidRDefault="00175027" w:rsidP="00723FB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Таблиця 1</w:t>
      </w:r>
    </w:p>
    <w:p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Характеристика факторів небезпек</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6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536"/>
      </w:tblGrid>
      <w:tr w:rsidR="006005A3" w:rsidRPr="006005A3" w:rsidTr="00D66F33">
        <w:trPr>
          <w:trHeight w:val="513"/>
        </w:trPr>
        <w:tc>
          <w:tcPr>
            <w:tcW w:w="1559" w:type="dxa"/>
          </w:tcPr>
          <w:p w:rsidR="006005A3" w:rsidRPr="006005A3" w:rsidRDefault="006005A3" w:rsidP="00D66F33">
            <w:pPr>
              <w:pStyle w:val="TableParagraph"/>
              <w:ind w:left="57" w:right="57"/>
              <w:jc w:val="center"/>
              <w:rPr>
                <w:sz w:val="18"/>
                <w:szCs w:val="18"/>
              </w:rPr>
            </w:pPr>
            <w:r w:rsidRPr="006005A3">
              <w:rPr>
                <w:sz w:val="18"/>
                <w:szCs w:val="18"/>
              </w:rPr>
              <w:t>Основні групи факторів</w:t>
            </w:r>
            <w:r w:rsidRPr="006005A3">
              <w:rPr>
                <w:spacing w:val="-15"/>
                <w:sz w:val="18"/>
                <w:szCs w:val="18"/>
              </w:rPr>
              <w:t xml:space="preserve"> </w:t>
            </w:r>
            <w:r w:rsidRPr="006005A3">
              <w:rPr>
                <w:sz w:val="18"/>
                <w:szCs w:val="18"/>
              </w:rPr>
              <w:t>небезпек</w:t>
            </w:r>
          </w:p>
        </w:tc>
        <w:tc>
          <w:tcPr>
            <w:tcW w:w="4536" w:type="dxa"/>
          </w:tcPr>
          <w:p w:rsidR="006005A3" w:rsidRPr="006005A3" w:rsidRDefault="006005A3" w:rsidP="00D66F33">
            <w:pPr>
              <w:pStyle w:val="TableParagraph"/>
              <w:ind w:left="57" w:right="57"/>
              <w:jc w:val="center"/>
              <w:rPr>
                <w:sz w:val="18"/>
                <w:szCs w:val="18"/>
              </w:rPr>
            </w:pPr>
            <w:r w:rsidRPr="006005A3">
              <w:rPr>
                <w:sz w:val="18"/>
                <w:szCs w:val="18"/>
              </w:rPr>
              <w:t>Основні</w:t>
            </w:r>
            <w:r w:rsidRPr="006005A3">
              <w:rPr>
                <w:spacing w:val="-7"/>
                <w:sz w:val="18"/>
                <w:szCs w:val="18"/>
              </w:rPr>
              <w:t xml:space="preserve"> </w:t>
            </w:r>
            <w:r w:rsidRPr="006005A3">
              <w:rPr>
                <w:spacing w:val="-2"/>
                <w:sz w:val="18"/>
                <w:szCs w:val="18"/>
              </w:rPr>
              <w:t>характеристики</w:t>
            </w:r>
          </w:p>
        </w:tc>
      </w:tr>
      <w:tr w:rsidR="006005A3" w:rsidRPr="006005A3" w:rsidTr="00D66F33">
        <w:trPr>
          <w:trHeight w:val="1272"/>
        </w:trPr>
        <w:tc>
          <w:tcPr>
            <w:tcW w:w="1559" w:type="dxa"/>
          </w:tcPr>
          <w:p w:rsidR="006005A3" w:rsidRPr="006005A3" w:rsidRDefault="006005A3" w:rsidP="00D66F33">
            <w:pPr>
              <w:pStyle w:val="TableParagraph"/>
              <w:ind w:left="57" w:right="57"/>
              <w:jc w:val="both"/>
              <w:rPr>
                <w:sz w:val="18"/>
                <w:szCs w:val="18"/>
              </w:rPr>
            </w:pPr>
          </w:p>
          <w:p w:rsidR="006005A3" w:rsidRPr="006005A3" w:rsidRDefault="006005A3" w:rsidP="00D66F33">
            <w:pPr>
              <w:pStyle w:val="TableParagraph"/>
              <w:ind w:left="57" w:right="57"/>
              <w:jc w:val="both"/>
              <w:rPr>
                <w:sz w:val="18"/>
                <w:szCs w:val="18"/>
              </w:rPr>
            </w:pPr>
            <w:r w:rsidRPr="006005A3">
              <w:rPr>
                <w:spacing w:val="-2"/>
                <w:sz w:val="18"/>
                <w:szCs w:val="18"/>
              </w:rPr>
              <w:t>Фізичні</w:t>
            </w:r>
          </w:p>
        </w:tc>
        <w:tc>
          <w:tcPr>
            <w:tcW w:w="4536" w:type="dxa"/>
          </w:tcPr>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підвищена</w:t>
            </w:r>
            <w:r w:rsidRPr="006005A3">
              <w:rPr>
                <w:spacing w:val="-7"/>
                <w:sz w:val="18"/>
                <w:szCs w:val="18"/>
                <w:lang w:val="ru-RU"/>
              </w:rPr>
              <w:t xml:space="preserve"> </w:t>
            </w:r>
            <w:r w:rsidRPr="006005A3">
              <w:rPr>
                <w:sz w:val="18"/>
                <w:szCs w:val="18"/>
                <w:lang w:val="ru-RU"/>
              </w:rPr>
              <w:t>або</w:t>
            </w:r>
            <w:r w:rsidRPr="006005A3">
              <w:rPr>
                <w:spacing w:val="-3"/>
                <w:sz w:val="18"/>
                <w:szCs w:val="18"/>
                <w:lang w:val="ru-RU"/>
              </w:rPr>
              <w:t xml:space="preserve"> </w:t>
            </w:r>
            <w:r w:rsidRPr="006005A3">
              <w:rPr>
                <w:sz w:val="18"/>
                <w:szCs w:val="18"/>
                <w:lang w:val="ru-RU"/>
              </w:rPr>
              <w:t>понижена</w:t>
            </w:r>
            <w:r w:rsidRPr="006005A3">
              <w:rPr>
                <w:spacing w:val="-11"/>
                <w:sz w:val="18"/>
                <w:szCs w:val="18"/>
                <w:lang w:val="ru-RU"/>
              </w:rPr>
              <w:t xml:space="preserve"> </w:t>
            </w:r>
            <w:r w:rsidRPr="006005A3">
              <w:rPr>
                <w:sz w:val="18"/>
                <w:szCs w:val="18"/>
                <w:lang w:val="ru-RU"/>
              </w:rPr>
              <w:t>відносна</w:t>
            </w:r>
            <w:r w:rsidRPr="006005A3">
              <w:rPr>
                <w:spacing w:val="-6"/>
                <w:sz w:val="18"/>
                <w:szCs w:val="18"/>
                <w:lang w:val="ru-RU"/>
              </w:rPr>
              <w:t xml:space="preserve"> </w:t>
            </w:r>
            <w:r w:rsidRPr="006005A3">
              <w:rPr>
                <w:spacing w:val="-2"/>
                <w:sz w:val="18"/>
                <w:szCs w:val="18"/>
                <w:lang w:val="ru-RU"/>
              </w:rPr>
              <w:t>вологість;</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підвищена</w:t>
            </w:r>
            <w:r w:rsidRPr="00175027">
              <w:rPr>
                <w:spacing w:val="-10"/>
                <w:sz w:val="18"/>
                <w:szCs w:val="18"/>
                <w:lang w:val="ru-RU"/>
              </w:rPr>
              <w:t xml:space="preserve"> </w:t>
            </w:r>
            <w:r w:rsidRPr="00175027">
              <w:rPr>
                <w:sz w:val="18"/>
                <w:szCs w:val="18"/>
                <w:lang w:val="ru-RU"/>
              </w:rPr>
              <w:t>швидкість</w:t>
            </w:r>
            <w:r w:rsidRPr="00175027">
              <w:rPr>
                <w:spacing w:val="-5"/>
                <w:sz w:val="18"/>
                <w:szCs w:val="18"/>
                <w:lang w:val="ru-RU"/>
              </w:rPr>
              <w:t xml:space="preserve"> </w:t>
            </w:r>
            <w:r w:rsidRPr="00175027">
              <w:rPr>
                <w:sz w:val="18"/>
                <w:szCs w:val="18"/>
                <w:lang w:val="ru-RU"/>
              </w:rPr>
              <w:t>руху</w:t>
            </w:r>
            <w:r w:rsidRPr="00175027">
              <w:rPr>
                <w:spacing w:val="-15"/>
                <w:sz w:val="18"/>
                <w:szCs w:val="18"/>
                <w:lang w:val="ru-RU"/>
              </w:rPr>
              <w:t xml:space="preserve"> </w:t>
            </w:r>
            <w:r w:rsidRPr="00175027">
              <w:rPr>
                <w:spacing w:val="-2"/>
                <w:sz w:val="18"/>
                <w:szCs w:val="18"/>
                <w:lang w:val="ru-RU"/>
              </w:rPr>
              <w:t>повітря;</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атмосферний</w:t>
            </w:r>
            <w:r w:rsidRPr="00175027">
              <w:rPr>
                <w:spacing w:val="-7"/>
                <w:sz w:val="18"/>
                <w:szCs w:val="18"/>
                <w:lang w:val="ru-RU"/>
              </w:rPr>
              <w:t xml:space="preserve"> </w:t>
            </w:r>
            <w:r w:rsidRPr="00175027">
              <w:rPr>
                <w:spacing w:val="-4"/>
                <w:sz w:val="18"/>
                <w:szCs w:val="18"/>
                <w:lang w:val="ru-RU"/>
              </w:rPr>
              <w:t>тиск;</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недостатня</w:t>
            </w:r>
            <w:r w:rsidRPr="00175027">
              <w:rPr>
                <w:spacing w:val="-14"/>
                <w:sz w:val="18"/>
                <w:szCs w:val="18"/>
                <w:lang w:val="ru-RU"/>
              </w:rPr>
              <w:t xml:space="preserve"> </w:t>
            </w:r>
            <w:r w:rsidRPr="00175027">
              <w:rPr>
                <w:spacing w:val="-2"/>
                <w:sz w:val="18"/>
                <w:szCs w:val="18"/>
                <w:lang w:val="ru-RU"/>
              </w:rPr>
              <w:t>освітленість;</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конструкції,</w:t>
            </w:r>
            <w:r w:rsidRPr="00175027">
              <w:rPr>
                <w:spacing w:val="-5"/>
                <w:sz w:val="18"/>
                <w:szCs w:val="18"/>
                <w:lang w:val="ru-RU"/>
              </w:rPr>
              <w:t xml:space="preserve"> </w:t>
            </w:r>
            <w:r w:rsidRPr="00175027">
              <w:rPr>
                <w:sz w:val="18"/>
                <w:szCs w:val="18"/>
                <w:lang w:val="ru-RU"/>
              </w:rPr>
              <w:t>що</w:t>
            </w:r>
            <w:r w:rsidRPr="00175027">
              <w:rPr>
                <w:spacing w:val="-4"/>
                <w:sz w:val="18"/>
                <w:szCs w:val="18"/>
                <w:lang w:val="ru-RU"/>
              </w:rPr>
              <w:t xml:space="preserve"> </w:t>
            </w:r>
            <w:r w:rsidRPr="00175027">
              <w:rPr>
                <w:spacing w:val="-2"/>
                <w:sz w:val="18"/>
                <w:szCs w:val="18"/>
                <w:lang w:val="ru-RU"/>
              </w:rPr>
              <w:t>руйнуються;</w:t>
            </w:r>
          </w:p>
          <w:p w:rsidR="006005A3" w:rsidRPr="006005A3" w:rsidRDefault="006005A3" w:rsidP="00D66F33">
            <w:pPr>
              <w:pStyle w:val="TableParagraph"/>
              <w:tabs>
                <w:tab w:val="left" w:pos="276"/>
              </w:tabs>
              <w:ind w:left="57" w:right="57"/>
              <w:jc w:val="both"/>
              <w:rPr>
                <w:sz w:val="18"/>
                <w:szCs w:val="18"/>
              </w:rPr>
            </w:pPr>
            <w:r w:rsidRPr="006005A3">
              <w:rPr>
                <w:sz w:val="18"/>
                <w:szCs w:val="18"/>
              </w:rPr>
              <w:t>статична</w:t>
            </w:r>
            <w:r w:rsidRPr="006005A3">
              <w:rPr>
                <w:spacing w:val="-4"/>
                <w:sz w:val="18"/>
                <w:szCs w:val="18"/>
              </w:rPr>
              <w:t xml:space="preserve"> </w:t>
            </w:r>
            <w:r w:rsidRPr="006005A3">
              <w:rPr>
                <w:sz w:val="18"/>
                <w:szCs w:val="18"/>
              </w:rPr>
              <w:t>електрика</w:t>
            </w:r>
            <w:r w:rsidRPr="006005A3">
              <w:rPr>
                <w:spacing w:val="-3"/>
                <w:sz w:val="18"/>
                <w:szCs w:val="18"/>
              </w:rPr>
              <w:t xml:space="preserve"> </w:t>
            </w:r>
            <w:r w:rsidRPr="006005A3">
              <w:rPr>
                <w:spacing w:val="-2"/>
                <w:sz w:val="18"/>
                <w:szCs w:val="18"/>
              </w:rPr>
              <w:t>тощо.</w:t>
            </w:r>
          </w:p>
        </w:tc>
      </w:tr>
      <w:tr w:rsidR="006005A3" w:rsidRPr="006005A3" w:rsidTr="00D66F33">
        <w:trPr>
          <w:trHeight w:val="1261"/>
        </w:trPr>
        <w:tc>
          <w:tcPr>
            <w:tcW w:w="1559" w:type="dxa"/>
          </w:tcPr>
          <w:p w:rsidR="006005A3" w:rsidRPr="006005A3" w:rsidRDefault="006005A3" w:rsidP="00D66F33">
            <w:pPr>
              <w:pStyle w:val="TableParagraph"/>
              <w:ind w:left="57" w:right="57"/>
              <w:jc w:val="both"/>
              <w:rPr>
                <w:sz w:val="18"/>
                <w:szCs w:val="18"/>
              </w:rPr>
            </w:pPr>
          </w:p>
          <w:p w:rsidR="006005A3" w:rsidRPr="006005A3" w:rsidRDefault="006005A3" w:rsidP="00D66F33">
            <w:pPr>
              <w:pStyle w:val="TableParagraph"/>
              <w:ind w:left="57" w:right="57"/>
              <w:jc w:val="both"/>
              <w:rPr>
                <w:sz w:val="18"/>
                <w:szCs w:val="18"/>
              </w:rPr>
            </w:pPr>
            <w:r w:rsidRPr="006005A3">
              <w:rPr>
                <w:spacing w:val="-2"/>
                <w:sz w:val="18"/>
                <w:szCs w:val="18"/>
              </w:rPr>
              <w:t>Хімічні</w:t>
            </w:r>
          </w:p>
        </w:tc>
        <w:tc>
          <w:tcPr>
            <w:tcW w:w="4536" w:type="dxa"/>
          </w:tcPr>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хімічні</w:t>
            </w:r>
            <w:r w:rsidRPr="006005A3">
              <w:rPr>
                <w:spacing w:val="-11"/>
                <w:sz w:val="18"/>
                <w:szCs w:val="18"/>
                <w:lang w:val="ru-RU"/>
              </w:rPr>
              <w:t xml:space="preserve"> </w:t>
            </w:r>
            <w:r w:rsidRPr="006005A3">
              <w:rPr>
                <w:sz w:val="18"/>
                <w:szCs w:val="18"/>
                <w:lang w:val="ru-RU"/>
              </w:rPr>
              <w:t>елементи</w:t>
            </w:r>
            <w:r w:rsidRPr="006005A3">
              <w:rPr>
                <w:spacing w:val="-2"/>
                <w:sz w:val="18"/>
                <w:szCs w:val="18"/>
                <w:lang w:val="ru-RU"/>
              </w:rPr>
              <w:t xml:space="preserve"> </w:t>
            </w:r>
            <w:r w:rsidRPr="006005A3">
              <w:rPr>
                <w:sz w:val="18"/>
                <w:szCs w:val="18"/>
                <w:lang w:val="ru-RU"/>
              </w:rPr>
              <w:t>в</w:t>
            </w:r>
            <w:r w:rsidRPr="006005A3">
              <w:rPr>
                <w:spacing w:val="-7"/>
                <w:sz w:val="18"/>
                <w:szCs w:val="18"/>
                <w:lang w:val="ru-RU"/>
              </w:rPr>
              <w:t xml:space="preserve"> </w:t>
            </w:r>
            <w:r w:rsidRPr="006005A3">
              <w:rPr>
                <w:sz w:val="18"/>
                <w:szCs w:val="18"/>
                <w:lang w:val="ru-RU"/>
              </w:rPr>
              <w:t>трьох</w:t>
            </w:r>
            <w:r w:rsidRPr="006005A3">
              <w:rPr>
                <w:spacing w:val="-4"/>
                <w:sz w:val="18"/>
                <w:szCs w:val="18"/>
                <w:lang w:val="ru-RU"/>
              </w:rPr>
              <w:t xml:space="preserve"> </w:t>
            </w:r>
            <w:r w:rsidRPr="006005A3">
              <w:rPr>
                <w:sz w:val="18"/>
                <w:szCs w:val="18"/>
                <w:lang w:val="ru-RU"/>
              </w:rPr>
              <w:t>агрегатних</w:t>
            </w:r>
            <w:r w:rsidRPr="006005A3">
              <w:rPr>
                <w:spacing w:val="-3"/>
                <w:sz w:val="18"/>
                <w:szCs w:val="18"/>
                <w:lang w:val="ru-RU"/>
              </w:rPr>
              <w:t xml:space="preserve"> </w:t>
            </w:r>
            <w:r w:rsidRPr="006005A3">
              <w:rPr>
                <w:spacing w:val="-2"/>
                <w:sz w:val="18"/>
                <w:szCs w:val="18"/>
                <w:lang w:val="ru-RU"/>
              </w:rPr>
              <w:t>станах;</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хімічні елементи, які проникають до організму людини</w:t>
            </w:r>
            <w:r w:rsidRPr="006005A3">
              <w:rPr>
                <w:spacing w:val="-5"/>
                <w:sz w:val="18"/>
                <w:szCs w:val="18"/>
                <w:lang w:val="ru-RU"/>
              </w:rPr>
              <w:t xml:space="preserve"> </w:t>
            </w:r>
            <w:r w:rsidRPr="006005A3">
              <w:rPr>
                <w:sz w:val="18"/>
                <w:szCs w:val="18"/>
                <w:lang w:val="ru-RU"/>
              </w:rPr>
              <w:t>через</w:t>
            </w:r>
            <w:r w:rsidRPr="006005A3">
              <w:rPr>
                <w:spacing w:val="-9"/>
                <w:sz w:val="18"/>
                <w:szCs w:val="18"/>
                <w:lang w:val="ru-RU"/>
              </w:rPr>
              <w:t xml:space="preserve"> </w:t>
            </w:r>
            <w:r w:rsidRPr="006005A3">
              <w:rPr>
                <w:sz w:val="18"/>
                <w:szCs w:val="18"/>
                <w:lang w:val="ru-RU"/>
              </w:rPr>
              <w:t>органи</w:t>
            </w:r>
            <w:r w:rsidRPr="006005A3">
              <w:rPr>
                <w:spacing w:val="-5"/>
                <w:sz w:val="18"/>
                <w:szCs w:val="18"/>
                <w:lang w:val="ru-RU"/>
              </w:rPr>
              <w:t xml:space="preserve"> </w:t>
            </w:r>
            <w:r w:rsidRPr="006005A3">
              <w:rPr>
                <w:sz w:val="18"/>
                <w:szCs w:val="18"/>
                <w:lang w:val="ru-RU"/>
              </w:rPr>
              <w:t>дихання,</w:t>
            </w:r>
            <w:r w:rsidRPr="006005A3">
              <w:rPr>
                <w:spacing w:val="-9"/>
                <w:sz w:val="18"/>
                <w:szCs w:val="18"/>
                <w:lang w:val="ru-RU"/>
              </w:rPr>
              <w:t xml:space="preserve"> </w:t>
            </w:r>
            <w:r w:rsidRPr="006005A3">
              <w:rPr>
                <w:sz w:val="18"/>
                <w:szCs w:val="18"/>
                <w:lang w:val="ru-RU"/>
              </w:rPr>
              <w:t>шлунково-</w:t>
            </w:r>
            <w:r w:rsidRPr="006005A3">
              <w:rPr>
                <w:spacing w:val="-9"/>
                <w:sz w:val="18"/>
                <w:szCs w:val="18"/>
                <w:lang w:val="ru-RU"/>
              </w:rPr>
              <w:t xml:space="preserve"> </w:t>
            </w:r>
            <w:r w:rsidRPr="006005A3">
              <w:rPr>
                <w:sz w:val="18"/>
                <w:szCs w:val="18"/>
                <w:lang w:val="ru-RU"/>
              </w:rPr>
              <w:t>кишковий тракт, шкіру та слизові оболонки;</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характер</w:t>
            </w:r>
            <w:r w:rsidRPr="006005A3">
              <w:rPr>
                <w:spacing w:val="-15"/>
                <w:sz w:val="18"/>
                <w:szCs w:val="18"/>
                <w:lang w:val="ru-RU"/>
              </w:rPr>
              <w:t xml:space="preserve"> </w:t>
            </w:r>
            <w:r w:rsidRPr="006005A3">
              <w:rPr>
                <w:sz w:val="18"/>
                <w:szCs w:val="18"/>
                <w:lang w:val="ru-RU"/>
              </w:rPr>
              <w:t>дії:</w:t>
            </w:r>
            <w:r w:rsidRPr="006005A3">
              <w:rPr>
                <w:spacing w:val="-15"/>
                <w:sz w:val="18"/>
                <w:szCs w:val="18"/>
                <w:lang w:val="ru-RU"/>
              </w:rPr>
              <w:t xml:space="preserve"> </w:t>
            </w:r>
            <w:r w:rsidRPr="006005A3">
              <w:rPr>
                <w:sz w:val="18"/>
                <w:szCs w:val="18"/>
                <w:lang w:val="ru-RU"/>
              </w:rPr>
              <w:t>мутагенні,</w:t>
            </w:r>
            <w:r w:rsidRPr="006005A3">
              <w:rPr>
                <w:spacing w:val="-15"/>
                <w:sz w:val="18"/>
                <w:szCs w:val="18"/>
                <w:lang w:val="ru-RU"/>
              </w:rPr>
              <w:t xml:space="preserve"> </w:t>
            </w:r>
            <w:r w:rsidRPr="006005A3">
              <w:rPr>
                <w:sz w:val="18"/>
                <w:szCs w:val="18"/>
                <w:lang w:val="ru-RU"/>
              </w:rPr>
              <w:t>канцерогенні,</w:t>
            </w:r>
            <w:r w:rsidRPr="006005A3">
              <w:rPr>
                <w:spacing w:val="-15"/>
                <w:sz w:val="18"/>
                <w:szCs w:val="18"/>
                <w:lang w:val="ru-RU"/>
              </w:rPr>
              <w:t xml:space="preserve"> </w:t>
            </w:r>
            <w:r w:rsidRPr="006005A3">
              <w:rPr>
                <w:sz w:val="18"/>
                <w:szCs w:val="18"/>
                <w:lang w:val="ru-RU"/>
              </w:rPr>
              <w:t>збуджу-вальні, наркотичні, токсичні тощо.</w:t>
            </w:r>
          </w:p>
        </w:tc>
      </w:tr>
      <w:tr w:rsidR="006005A3" w:rsidRPr="00054D2A" w:rsidTr="00D66F33">
        <w:trPr>
          <w:trHeight w:val="598"/>
        </w:trPr>
        <w:tc>
          <w:tcPr>
            <w:tcW w:w="1559" w:type="dxa"/>
          </w:tcPr>
          <w:p w:rsidR="006005A3" w:rsidRPr="006005A3" w:rsidRDefault="006005A3" w:rsidP="00D66F33">
            <w:pPr>
              <w:pStyle w:val="TableParagraph"/>
              <w:ind w:left="57" w:right="57"/>
              <w:jc w:val="both"/>
              <w:rPr>
                <w:sz w:val="18"/>
                <w:szCs w:val="18"/>
              </w:rPr>
            </w:pPr>
            <w:r w:rsidRPr="006005A3">
              <w:rPr>
                <w:spacing w:val="-2"/>
                <w:sz w:val="18"/>
                <w:szCs w:val="18"/>
              </w:rPr>
              <w:t>Біологічні</w:t>
            </w:r>
          </w:p>
        </w:tc>
        <w:tc>
          <w:tcPr>
            <w:tcW w:w="4536" w:type="dxa"/>
          </w:tcPr>
          <w:p w:rsidR="006005A3" w:rsidRPr="006005A3" w:rsidRDefault="006005A3" w:rsidP="00D66F33">
            <w:pPr>
              <w:pStyle w:val="TableParagraph"/>
              <w:tabs>
                <w:tab w:val="left" w:pos="276"/>
              </w:tabs>
              <w:ind w:left="57" w:right="57"/>
              <w:jc w:val="both"/>
              <w:rPr>
                <w:sz w:val="18"/>
                <w:szCs w:val="18"/>
              </w:rPr>
            </w:pPr>
            <w:r w:rsidRPr="006005A3">
              <w:rPr>
                <w:sz w:val="18"/>
                <w:szCs w:val="18"/>
              </w:rPr>
              <w:t>макроорганізми:</w:t>
            </w:r>
            <w:r w:rsidRPr="006005A3">
              <w:rPr>
                <w:spacing w:val="-5"/>
                <w:sz w:val="18"/>
                <w:szCs w:val="18"/>
              </w:rPr>
              <w:t xml:space="preserve"> </w:t>
            </w:r>
            <w:r w:rsidRPr="006005A3">
              <w:rPr>
                <w:sz w:val="18"/>
                <w:szCs w:val="18"/>
              </w:rPr>
              <w:t>рослини</w:t>
            </w:r>
            <w:r w:rsidRPr="006005A3">
              <w:rPr>
                <w:spacing w:val="-5"/>
                <w:sz w:val="18"/>
                <w:szCs w:val="18"/>
              </w:rPr>
              <w:t xml:space="preserve"> </w:t>
            </w:r>
            <w:r w:rsidRPr="006005A3">
              <w:rPr>
                <w:sz w:val="18"/>
                <w:szCs w:val="18"/>
              </w:rPr>
              <w:t>та</w:t>
            </w:r>
            <w:r w:rsidRPr="006005A3">
              <w:rPr>
                <w:spacing w:val="-8"/>
                <w:sz w:val="18"/>
                <w:szCs w:val="18"/>
              </w:rPr>
              <w:t xml:space="preserve"> </w:t>
            </w:r>
            <w:r w:rsidRPr="006005A3">
              <w:rPr>
                <w:spacing w:val="-2"/>
                <w:sz w:val="18"/>
                <w:szCs w:val="18"/>
              </w:rPr>
              <w:t>тварини;</w:t>
            </w:r>
          </w:p>
          <w:p w:rsidR="006005A3" w:rsidRPr="006005A3" w:rsidRDefault="006005A3" w:rsidP="00D66F33">
            <w:pPr>
              <w:pStyle w:val="TableParagraph"/>
              <w:tabs>
                <w:tab w:val="left" w:pos="276"/>
              </w:tabs>
              <w:ind w:left="57" w:right="57"/>
              <w:jc w:val="both"/>
              <w:rPr>
                <w:sz w:val="18"/>
                <w:szCs w:val="18"/>
              </w:rPr>
            </w:pPr>
            <w:r w:rsidRPr="006005A3">
              <w:rPr>
                <w:sz w:val="18"/>
                <w:szCs w:val="18"/>
              </w:rPr>
              <w:t>мікроорганізми:</w:t>
            </w:r>
            <w:r w:rsidRPr="006005A3">
              <w:rPr>
                <w:spacing w:val="-5"/>
                <w:sz w:val="18"/>
                <w:szCs w:val="18"/>
              </w:rPr>
              <w:t xml:space="preserve"> </w:t>
            </w:r>
            <w:r w:rsidRPr="006005A3">
              <w:rPr>
                <w:sz w:val="18"/>
                <w:szCs w:val="18"/>
              </w:rPr>
              <w:t>віруси,</w:t>
            </w:r>
            <w:r w:rsidRPr="006005A3">
              <w:rPr>
                <w:spacing w:val="-2"/>
                <w:sz w:val="18"/>
                <w:szCs w:val="18"/>
              </w:rPr>
              <w:t xml:space="preserve"> </w:t>
            </w:r>
            <w:r w:rsidRPr="006005A3">
              <w:rPr>
                <w:sz w:val="18"/>
                <w:szCs w:val="18"/>
              </w:rPr>
              <w:t>бактерії,</w:t>
            </w:r>
            <w:r w:rsidRPr="006005A3">
              <w:rPr>
                <w:spacing w:val="-3"/>
                <w:sz w:val="18"/>
                <w:szCs w:val="18"/>
              </w:rPr>
              <w:t xml:space="preserve"> </w:t>
            </w:r>
            <w:r w:rsidRPr="006005A3">
              <w:rPr>
                <w:sz w:val="18"/>
                <w:szCs w:val="18"/>
              </w:rPr>
              <w:t>грибкові</w:t>
            </w:r>
            <w:r w:rsidRPr="006005A3">
              <w:rPr>
                <w:spacing w:val="-12"/>
                <w:sz w:val="18"/>
                <w:szCs w:val="18"/>
              </w:rPr>
              <w:t xml:space="preserve"> </w:t>
            </w:r>
            <w:r w:rsidRPr="006005A3">
              <w:rPr>
                <w:sz w:val="18"/>
                <w:szCs w:val="18"/>
              </w:rPr>
              <w:t>орга-</w:t>
            </w:r>
            <w:r w:rsidRPr="006005A3">
              <w:rPr>
                <w:spacing w:val="-2"/>
                <w:sz w:val="18"/>
                <w:szCs w:val="18"/>
              </w:rPr>
              <w:t>нізми.</w:t>
            </w:r>
          </w:p>
        </w:tc>
      </w:tr>
      <w:tr w:rsidR="006005A3" w:rsidRPr="006005A3" w:rsidTr="00D66F33">
        <w:trPr>
          <w:trHeight w:val="1144"/>
        </w:trPr>
        <w:tc>
          <w:tcPr>
            <w:tcW w:w="1559" w:type="dxa"/>
          </w:tcPr>
          <w:p w:rsidR="006005A3" w:rsidRPr="006005A3" w:rsidRDefault="006005A3" w:rsidP="00D66F33">
            <w:pPr>
              <w:pStyle w:val="TableParagraph"/>
              <w:ind w:left="57" w:right="57"/>
              <w:jc w:val="both"/>
              <w:rPr>
                <w:sz w:val="18"/>
                <w:szCs w:val="18"/>
              </w:rPr>
            </w:pPr>
            <w:r w:rsidRPr="006005A3">
              <w:rPr>
                <w:spacing w:val="-2"/>
                <w:sz w:val="18"/>
                <w:szCs w:val="18"/>
              </w:rPr>
              <w:t>Психофізіологічніі духовні</w:t>
            </w:r>
          </w:p>
        </w:tc>
        <w:tc>
          <w:tcPr>
            <w:tcW w:w="4536" w:type="dxa"/>
          </w:tcPr>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фізичні</w:t>
            </w:r>
            <w:r w:rsidRPr="00175027">
              <w:rPr>
                <w:spacing w:val="-15"/>
                <w:sz w:val="18"/>
                <w:szCs w:val="18"/>
                <w:lang w:val="ru-RU"/>
              </w:rPr>
              <w:t xml:space="preserve"> </w:t>
            </w:r>
            <w:r w:rsidRPr="00175027">
              <w:rPr>
                <w:sz w:val="18"/>
                <w:szCs w:val="18"/>
                <w:lang w:val="ru-RU"/>
              </w:rPr>
              <w:t>перевантаження:</w:t>
            </w:r>
            <w:r w:rsidRPr="00175027">
              <w:rPr>
                <w:spacing w:val="-7"/>
                <w:sz w:val="18"/>
                <w:szCs w:val="18"/>
                <w:lang w:val="ru-RU"/>
              </w:rPr>
              <w:t xml:space="preserve"> </w:t>
            </w:r>
            <w:r w:rsidRPr="00175027">
              <w:rPr>
                <w:sz w:val="18"/>
                <w:szCs w:val="18"/>
                <w:lang w:val="ru-RU"/>
              </w:rPr>
              <w:t>статичні,</w:t>
            </w:r>
            <w:r w:rsidRPr="00175027">
              <w:rPr>
                <w:spacing w:val="-4"/>
                <w:sz w:val="18"/>
                <w:szCs w:val="18"/>
                <w:lang w:val="ru-RU"/>
              </w:rPr>
              <w:t xml:space="preserve"> </w:t>
            </w:r>
            <w:r w:rsidRPr="00175027">
              <w:rPr>
                <w:spacing w:val="-2"/>
                <w:sz w:val="18"/>
                <w:szCs w:val="18"/>
                <w:lang w:val="ru-RU"/>
              </w:rPr>
              <w:t>динамічні;</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нервово-психологічні</w:t>
            </w:r>
            <w:r w:rsidRPr="006005A3">
              <w:rPr>
                <w:spacing w:val="-15"/>
                <w:sz w:val="18"/>
                <w:szCs w:val="18"/>
                <w:lang w:val="ru-RU"/>
              </w:rPr>
              <w:t xml:space="preserve"> </w:t>
            </w:r>
            <w:r w:rsidRPr="006005A3">
              <w:rPr>
                <w:sz w:val="18"/>
                <w:szCs w:val="18"/>
                <w:lang w:val="ru-RU"/>
              </w:rPr>
              <w:t>перевантаження,</w:t>
            </w:r>
            <w:r w:rsidRPr="006005A3">
              <w:rPr>
                <w:spacing w:val="-15"/>
                <w:sz w:val="18"/>
                <w:szCs w:val="18"/>
                <w:lang w:val="ru-RU"/>
              </w:rPr>
              <w:t xml:space="preserve"> </w:t>
            </w:r>
            <w:r w:rsidRPr="006005A3">
              <w:rPr>
                <w:sz w:val="18"/>
                <w:szCs w:val="18"/>
                <w:lang w:val="ru-RU"/>
              </w:rPr>
              <w:t xml:space="preserve">розумова </w:t>
            </w:r>
            <w:r w:rsidRPr="006005A3">
              <w:rPr>
                <w:spacing w:val="-2"/>
                <w:sz w:val="18"/>
                <w:szCs w:val="18"/>
                <w:lang w:val="ru-RU"/>
              </w:rPr>
              <w:t>перевтома;</w:t>
            </w:r>
          </w:p>
          <w:p w:rsidR="006005A3" w:rsidRPr="00175027" w:rsidRDefault="006005A3" w:rsidP="00D66F33">
            <w:pPr>
              <w:pStyle w:val="TableParagraph"/>
              <w:tabs>
                <w:tab w:val="left" w:pos="276"/>
              </w:tabs>
              <w:ind w:left="57" w:right="57"/>
              <w:jc w:val="both"/>
              <w:rPr>
                <w:sz w:val="18"/>
                <w:szCs w:val="18"/>
                <w:lang w:val="ru-RU"/>
              </w:rPr>
            </w:pPr>
            <w:r w:rsidRPr="00175027">
              <w:rPr>
                <w:spacing w:val="-2"/>
                <w:sz w:val="18"/>
                <w:szCs w:val="18"/>
                <w:lang w:val="ru-RU"/>
              </w:rPr>
              <w:t>стреси;</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незнання</w:t>
            </w:r>
            <w:r w:rsidRPr="006005A3">
              <w:rPr>
                <w:spacing w:val="-5"/>
                <w:sz w:val="18"/>
                <w:szCs w:val="18"/>
                <w:lang w:val="ru-RU"/>
              </w:rPr>
              <w:t xml:space="preserve"> </w:t>
            </w:r>
            <w:r w:rsidRPr="006005A3">
              <w:rPr>
                <w:sz w:val="18"/>
                <w:szCs w:val="18"/>
                <w:lang w:val="ru-RU"/>
              </w:rPr>
              <w:t>сутності</w:t>
            </w:r>
            <w:r w:rsidRPr="006005A3">
              <w:rPr>
                <w:spacing w:val="-10"/>
                <w:sz w:val="18"/>
                <w:szCs w:val="18"/>
                <w:lang w:val="ru-RU"/>
              </w:rPr>
              <w:t xml:space="preserve"> </w:t>
            </w:r>
            <w:r w:rsidRPr="006005A3">
              <w:rPr>
                <w:sz w:val="18"/>
                <w:szCs w:val="18"/>
                <w:lang w:val="ru-RU"/>
              </w:rPr>
              <w:t>та</w:t>
            </w:r>
            <w:r w:rsidRPr="006005A3">
              <w:rPr>
                <w:spacing w:val="-3"/>
                <w:sz w:val="18"/>
                <w:szCs w:val="18"/>
                <w:lang w:val="ru-RU"/>
              </w:rPr>
              <w:t xml:space="preserve"> </w:t>
            </w:r>
            <w:r w:rsidRPr="006005A3">
              <w:rPr>
                <w:sz w:val="18"/>
                <w:szCs w:val="18"/>
                <w:lang w:val="ru-RU"/>
              </w:rPr>
              <w:t>місця</w:t>
            </w:r>
            <w:r w:rsidRPr="006005A3">
              <w:rPr>
                <w:spacing w:val="-1"/>
                <w:sz w:val="18"/>
                <w:szCs w:val="18"/>
                <w:lang w:val="ru-RU"/>
              </w:rPr>
              <w:t xml:space="preserve"> </w:t>
            </w:r>
            <w:r w:rsidRPr="006005A3">
              <w:rPr>
                <w:spacing w:val="-2"/>
                <w:sz w:val="18"/>
                <w:szCs w:val="18"/>
                <w:lang w:val="ru-RU"/>
              </w:rPr>
              <w:t>людини.</w:t>
            </w:r>
          </w:p>
        </w:tc>
      </w:tr>
    </w:tbl>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Номенклатура</w:t>
      </w:r>
      <w:r w:rsidRPr="0024559C">
        <w:rPr>
          <w:rFonts w:ascii="Times New Roman" w:eastAsia="Times New Roman" w:hAnsi="Times New Roman" w:cs="Times New Roman"/>
          <w:sz w:val="20"/>
          <w:szCs w:val="20"/>
          <w:lang w:val="uk-UA" w:eastAsia="ru-RU" w:bidi="ru-RU"/>
        </w:rPr>
        <w:t xml:space="preserve"> – перелік назв, термінів, систематизованих за певними ознаками. Приклад: перелік в алфавітному порядку окремих об’єктів (виробництв, процесів, професій тощо).</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Таксономія</w:t>
      </w:r>
      <w:r w:rsidRPr="0024559C">
        <w:rPr>
          <w:rFonts w:ascii="Times New Roman" w:eastAsia="Times New Roman" w:hAnsi="Times New Roman" w:cs="Times New Roman"/>
          <w:sz w:val="20"/>
          <w:szCs w:val="20"/>
          <w:lang w:val="uk-UA" w:eastAsia="ru-RU" w:bidi="ru-RU"/>
        </w:rPr>
        <w:t xml:space="preserve"> – класифікація та систематизація явищ, процесів, об’єктів, які здатні завдати шкоди. Приклад таксономії: класифікація небезпек за локалізацією, за часом прояву (імпульсивні, кумулятивні), за джерелом походження, за сферою прояву, за структурою, за наслідками, за характером впливу на людину(активні, пасивні).</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Квантифікація</w:t>
      </w:r>
      <w:r w:rsidRPr="0024559C">
        <w:rPr>
          <w:rFonts w:ascii="Times New Roman" w:eastAsia="Times New Roman" w:hAnsi="Times New Roman" w:cs="Times New Roman"/>
          <w:sz w:val="20"/>
          <w:szCs w:val="20"/>
          <w:lang w:val="uk-UA" w:eastAsia="ru-RU" w:bidi="ru-RU"/>
        </w:rPr>
        <w:t xml:space="preserve"> – введення кількісних характеристик для оцінювання ступеня небезпеки. Найпоширенішою характеристикою є ступінь ризику.</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Ідентифікація</w:t>
      </w:r>
      <w:r w:rsidRPr="0024559C">
        <w:rPr>
          <w:rFonts w:ascii="Times New Roman" w:eastAsia="Times New Roman" w:hAnsi="Times New Roman" w:cs="Times New Roman"/>
          <w:sz w:val="20"/>
          <w:szCs w:val="20"/>
          <w:lang w:val="uk-UA" w:eastAsia="ru-RU" w:bidi="ru-RU"/>
        </w:rPr>
        <w:t xml:space="preserve"> – визначення типу небезпеки та встановлення її характеристик.</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Необхідно також розрізняти потенційні та реальні небезпеки. Зокрема, потенційно небезпечними в сучасному помешканні є газова плита, електроприлади (телевізор, холодильник та ін.), медикаменти в аптечці, пожежонебезпечні рідини, що використовуються в побуті тощо. Однак наявність потенційної не- безпеки не завжди супроводжується її негативним впливом на людину. Потрібна причина (умова), при якій потенційна небезпека переходить в реальну, своєрідний пусковий механізм‖. Тому тріада</w:t>
      </w:r>
      <w:r>
        <w:rPr>
          <w:rFonts w:ascii="Times New Roman" w:eastAsia="Times New Roman" w:hAnsi="Times New Roman" w:cs="Times New Roman"/>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t>небезпека – причина – небажаний результат‖ – це логічний процес розвитку, що реалізовує потенційну небезпекув реальну загрозу чи наслідки. Прикладом таких тріад можуть бути:</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витікання газу з газової плити – іскра – вибух;</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електричний струм – коротке замикання – ураження;</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медикаменти – прийняття надмірної дози – отруєння і т. д.</w:t>
      </w:r>
    </w:p>
    <w:p w:rsidR="006005A3" w:rsidRPr="0024559C" w:rsidRDefault="006005A3"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Ризик</w:t>
      </w:r>
      <w:r w:rsidRPr="0024559C">
        <w:rPr>
          <w:rFonts w:ascii="Times New Roman" w:eastAsia="Times New Roman" w:hAnsi="Times New Roman" w:cs="Times New Roman"/>
          <w:sz w:val="20"/>
          <w:szCs w:val="20"/>
          <w:lang w:val="uk-UA" w:eastAsia="ru-RU" w:bidi="ru-RU"/>
        </w:rPr>
        <w:t xml:space="preserve"> – частота прояву небезпек, імовірність небезпек, усвідомлена можливість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 поділяють на індивідуальний, груповий та загальний; немотивований і мотивований (виправданий та невиправданий).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Ризиком життєдіяльності на територіях підвищеної природно-техногенної небезпеки вважають ймовірність втрати здоров'я або загибелі людей внаслідок прояву уражаючих чинників природної чи техногенної НС.</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Чинник ризику</w:t>
      </w:r>
      <w:r w:rsidRPr="0024559C">
        <w:rPr>
          <w:rFonts w:ascii="Times New Roman" w:eastAsia="Times New Roman" w:hAnsi="Times New Roman" w:cs="Times New Roman"/>
          <w:sz w:val="20"/>
          <w:szCs w:val="20"/>
          <w:lang w:val="uk-UA" w:eastAsia="ru-RU" w:bidi="ru-RU"/>
        </w:rPr>
        <w:t xml:space="preserve"> – це чинник, що не є причиною реалізації небезпеки, але який збільшує вірогідність її виникнення.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Об'єкт ризику</w:t>
      </w:r>
      <w:r w:rsidRPr="0024559C">
        <w:rPr>
          <w:rFonts w:ascii="Times New Roman" w:eastAsia="Times New Roman" w:hAnsi="Times New Roman" w:cs="Times New Roman"/>
          <w:sz w:val="20"/>
          <w:szCs w:val="20"/>
          <w:lang w:val="uk-UA" w:eastAsia="ru-RU" w:bidi="ru-RU"/>
        </w:rPr>
        <w:t xml:space="preserve"> </w:t>
      </w:r>
      <w:r w:rsidR="00E63A8E">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 що піддається ризику. Розрізняють наступні види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індивідуальний;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технічний;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екологічний;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соціальний;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ab/>
        <w:t>економічний;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Pr="0024559C">
        <w:rPr>
          <w:rFonts w:ascii="Times New Roman" w:eastAsia="Times New Roman" w:hAnsi="Times New Roman" w:cs="Times New Roman"/>
          <w:sz w:val="20"/>
          <w:szCs w:val="20"/>
          <w:lang w:val="uk-UA" w:eastAsia="ru-RU" w:bidi="ru-RU"/>
        </w:rPr>
        <w:tab/>
        <w:t>інші.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Аналітично ризик (R) визначається за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rsidTr="00512165">
        <w:tc>
          <w:tcPr>
            <w:tcW w:w="3169" w:type="dxa"/>
          </w:tcPr>
          <w:p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noProof/>
                <w:sz w:val="20"/>
                <w:szCs w:val="20"/>
                <w:lang w:eastAsia="ru-RU"/>
              </w:rPr>
              <w:drawing>
                <wp:inline distT="0" distB="0" distL="0" distR="0" wp14:anchorId="35CEACC8" wp14:editId="54C75131">
                  <wp:extent cx="50174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97" cy="307867"/>
                          </a:xfrm>
                          <a:prstGeom prst="rect">
                            <a:avLst/>
                          </a:prstGeom>
                          <a:noFill/>
                          <a:ln>
                            <a:noFill/>
                          </a:ln>
                        </pic:spPr>
                      </pic:pic>
                    </a:graphicData>
                  </a:graphic>
                </wp:inline>
              </w:drawing>
            </w:r>
          </w:p>
        </w:tc>
        <w:tc>
          <w:tcPr>
            <w:tcW w:w="3170" w:type="dxa"/>
          </w:tcPr>
          <w:p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(1.1)</w:t>
            </w:r>
          </w:p>
        </w:tc>
      </w:tr>
    </w:tbl>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N(t) – частота реалізації небезпек у часі (кількість подій з небажаними наслідками); Q(t) – кількість небезпек за проміжок часу (максимальна кількість подій).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Також для оцінки ризику небезпечних ситуацій в світовій практиці користуються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узагальненою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rsidTr="00512165">
        <w:tc>
          <w:tcPr>
            <w:tcW w:w="3169"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R=P∙U</w:t>
            </w:r>
          </w:p>
        </w:tc>
        <w:tc>
          <w:tcPr>
            <w:tcW w:w="3170"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w:t>
            </w:r>
          </w:p>
        </w:tc>
      </w:tr>
    </w:tbl>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P – вірогідність небезпеки, U – величина наслідків (збиток).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Виходячи з чисельного значення R ризик небезпек класифікують наступним чином:</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незначний ризик - ≤ 1∙10-6;</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припустимий ризик - 1∙10-6 ÷ 5∙ 10-5;</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високий (терпимий) ризик - 5∙ 10-5 ÷ 5∙ 10-4;</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неприпустимий ризик - ≥ 5∙ 10-4.</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Величину 1∙10-6 ще називають пороговим рівнем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Методологія дослідження ризику виникнення аварії включає три фази.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Перша фаза – попередній аналіз аварій. Метою цієї фази дослідження ризику є визначення системи і виявлення можливості аварій. Єдиним засобом до розуміння причин та умов виникнення аварій є інженерний здоровий глузд і детальний аналіз умов довкілля, самого процесу і необхідного обладнання. Фундаментальними, щодо цього, є знання з токсичності матеріалів, їх корозійної стійкості, вибухонебезпечності та займистості, а також знання нормативних документів з проблем забезпечення безпеки. Загалом, перша фаза дослідження ризику являє собою першу спробу визначення стану технічних засобів системи і подій, які можуть призвести до аварій системи ще на стадії проектування. Після виявлення аварій їх класифікують відповідно відповідно до характеру їхніх наслідків.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Типова класифікаційна шкала помилок, які призводять до виникнення аварій: 1 клас – безпечні. До цього класу належать помилки персоналу, недоробки в проекті або порушення в роботі окремих вузлів, які не призводять до істотних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порушень системи в цілому, людських жертв і пошкодження обладнання.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клас – граничні. До цього класу належать помилки персоналу, недоробки в проекті або порушення в роботі окремих вузлів, які хоч і призводять до істотних порушень системи в цілому, однак піддаються виправленню без людських жертв і завдання істотних збитків обладнанню.</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клас – критичні. До цього класу належать помилки персоналу, недоробки в проекті або порушення в роботі окремих вузлів, які порушують роботу систему в цілому, призводить до пошкодження обладнання або до таких аварій, що потребують прийняття негативних дій для врятування людей та обладнання.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клас – катастрофічні. До цього класу належать помилки персоналу, недоробки в проекті або порушення в роботі окремих вузлів, які істотно порушують роботу системи вцілому, що призводить до руйнування обладнання, травм персоналу і навіть людських жертв.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Друга фаза – визначення послідовності негативних подій (побудова дерева подій, дерева помилок). Методика, яка ґрунтується на використанні дерева помилок (відповідно до типової класифікаційної шкали), забезпечує визначенняланцюгу збоїв і відказів обладнання з помилок оператора, що може призвестидо головної події‖, тобто аварії. Використання дерева помилок дає змогу визначити такі показники як коефіцієнт неготовності та імовірності відмови технічних систем, які отримують в результаті спеціальних випробувань або узагальнення досвіду експлуатації.</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512165">
        <w:rPr>
          <w:rFonts w:ascii="Times New Roman" w:eastAsia="Times New Roman" w:hAnsi="Times New Roman" w:cs="Times New Roman"/>
          <w:b/>
          <w:i/>
          <w:sz w:val="20"/>
          <w:szCs w:val="20"/>
          <w:lang w:val="uk-UA" w:eastAsia="ru-RU" w:bidi="ru-RU"/>
        </w:rPr>
        <w:t>Приклад 1.</w:t>
      </w:r>
      <w:r w:rsidRPr="0024559C">
        <w:rPr>
          <w:rFonts w:ascii="Times New Roman" w:eastAsia="Times New Roman" w:hAnsi="Times New Roman" w:cs="Times New Roman"/>
          <w:sz w:val="20"/>
          <w:szCs w:val="20"/>
          <w:lang w:val="uk-UA" w:eastAsia="ru-RU" w:bidi="ru-RU"/>
        </w:rPr>
        <w:t xml:space="preserve"> Обчисліть ризик отруєння на підприємстві (у розрахунку за</w:t>
      </w:r>
      <w:r w:rsidR="00512165">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рік), якщо загальна кількість працюючих становить 5000 чоловік, за останні 4 роки отруїлися 5 чоловік. Обчисліть величину групового ризику, якщо на подібних підприємствах в Україні працює 200000 чоловік.</w:t>
      </w:r>
    </w:p>
    <w:p w:rsidR="002F21FC" w:rsidRPr="00512165"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512165">
        <w:rPr>
          <w:rFonts w:ascii="Times New Roman" w:eastAsia="Times New Roman" w:hAnsi="Times New Roman" w:cs="Times New Roman"/>
          <w:i/>
          <w:sz w:val="20"/>
          <w:szCs w:val="20"/>
          <w:lang w:val="uk-UA" w:eastAsia="ru-RU" w:bidi="ru-RU"/>
        </w:rPr>
        <w:t>Розв’язання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працівників, які отруїлися за 1 рік: 5/4=1,25. Розраховуємо індивідуальний ризик R = 1,25/5000=2,5 10-4.</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Розраховуємо груповий ризик R = 1,25/200000=6,25 10-6. Р(А) = Σ Р(А) – при одночасному впливі декількох подій.</w:t>
      </w:r>
    </w:p>
    <w:p w:rsidR="003D7CCB" w:rsidRPr="0024559C" w:rsidRDefault="003D7CCB"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i/>
          <w:sz w:val="20"/>
          <w:szCs w:val="20"/>
          <w:lang w:val="uk-UA" w:eastAsia="ru-RU" w:bidi="ru-RU"/>
        </w:rPr>
        <w:t>Приклад 2.</w:t>
      </w:r>
      <w:r w:rsidRPr="0024559C">
        <w:rPr>
          <w:rFonts w:ascii="Times New Roman" w:eastAsia="Times New Roman" w:hAnsi="Times New Roman" w:cs="Times New Roman"/>
          <w:sz w:val="20"/>
          <w:szCs w:val="20"/>
          <w:lang w:val="uk-UA" w:eastAsia="ru-RU" w:bidi="ru-RU"/>
        </w:rPr>
        <w:t xml:space="preserve"> Обчисліть ризик автомобільної аварії (за рік) у місті, якщона автомобілях їздять 1500 осіб. За останні 16 років загинуло 13 осіб, а за 4 роки травмовано 7.</w:t>
      </w:r>
    </w:p>
    <w:p w:rsidR="003D7CCB" w:rsidRPr="003D7CCB"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3D7CCB">
        <w:rPr>
          <w:rFonts w:ascii="Times New Roman" w:eastAsia="Times New Roman" w:hAnsi="Times New Roman" w:cs="Times New Roman"/>
          <w:i/>
          <w:sz w:val="20"/>
          <w:szCs w:val="20"/>
          <w:lang w:val="uk-UA" w:eastAsia="ru-RU" w:bidi="ru-RU"/>
        </w:rPr>
        <w:t xml:space="preserve">Розв’язання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осіб, які загинули за рік 13/16=0,8. Знаходимо кількість осіб, які травмовано за рік 7/4=1,8.</w:t>
      </w:r>
    </w:p>
    <w:p w:rsidR="00D66F33"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Індивідуальний ризик загибелі становить R = 0,8:1500=5,3∙10-4. Індивідуальний ризик травмування становить R = 1,8:1500=12∙10-4. Загальний ризик становить</w:t>
      </w:r>
    </w:p>
    <w:p w:rsidR="002F21FC" w:rsidRPr="0024559C" w:rsidRDefault="002F21FC" w:rsidP="00D66F3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 = 12∙10-4 +5,3∙10-4 =17,3∙10-4.</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Обчислення ступеня ризику через вірогідність безпечної роботи здійс- нюється за формулою:</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rsidTr="00512165">
        <w:trPr>
          <w:jc w:val="right"/>
        </w:trPr>
        <w:tc>
          <w:tcPr>
            <w:tcW w:w="3169"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P=(1- T*/N∙T)n</w:t>
            </w:r>
            <w:r>
              <w:rPr>
                <w:rFonts w:ascii="Times New Roman" w:eastAsia="Times New Roman" w:hAnsi="Times New Roman" w:cs="Times New Roman"/>
                <w:sz w:val="20"/>
                <w:szCs w:val="20"/>
                <w:lang w:val="uk-UA" w:eastAsia="ru-RU" w:bidi="ru-RU"/>
              </w:rPr>
              <w:t>,</w:t>
            </w:r>
          </w:p>
        </w:tc>
        <w:tc>
          <w:tcPr>
            <w:tcW w:w="3170"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r>
    </w:tbl>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Т* – розрахунковий відрізок часу; Т – час, за який відбувалася подія; N – кількість груп; n – кількість небажаних подій.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Критерії: Р≥0,95 – безпечно, Р≤0,95 – небезпечно.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i/>
          <w:sz w:val="20"/>
          <w:szCs w:val="20"/>
          <w:lang w:val="uk-UA" w:eastAsia="ru-RU" w:bidi="ru-RU"/>
        </w:rPr>
        <w:t>Приклад 3.</w:t>
      </w:r>
      <w:r w:rsidRPr="0024559C">
        <w:rPr>
          <w:rFonts w:ascii="Times New Roman" w:eastAsia="Times New Roman" w:hAnsi="Times New Roman" w:cs="Times New Roman"/>
          <w:sz w:val="20"/>
          <w:szCs w:val="20"/>
          <w:lang w:val="uk-UA" w:eastAsia="ru-RU" w:bidi="ru-RU"/>
        </w:rPr>
        <w:t xml:space="preserve"> За два роки в 5 класах на вітрянку захворіло 8 чоловік. Визначити вірогідність захворювання протягом 2 місяців на грип.</w:t>
      </w:r>
    </w:p>
    <w:p w:rsidR="002F21FC" w:rsidRPr="003D7CCB"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3D7CCB">
        <w:rPr>
          <w:rFonts w:ascii="Times New Roman" w:eastAsia="Times New Roman" w:hAnsi="Times New Roman" w:cs="Times New Roman"/>
          <w:i/>
          <w:sz w:val="20"/>
          <w:szCs w:val="20"/>
          <w:lang w:val="uk-UA" w:eastAsia="ru-RU" w:bidi="ru-RU"/>
        </w:rPr>
        <w:t>Розв’язання</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умовою задачі, маємо Т*=2, Т=24, N=5, n=8, тоді Р = (1-2/5∙24)8= 0,87. Оскільки ступінь ризику менший 0,95, вірогідність прояву даної небезпеки висока.</w:t>
      </w:r>
    </w:p>
    <w:p w:rsidR="00E44167" w:rsidRPr="0024559C" w:rsidRDefault="00E44167" w:rsidP="002F21FC">
      <w:pPr>
        <w:spacing w:after="0" w:line="240" w:lineRule="auto"/>
        <w:jc w:val="both"/>
        <w:rPr>
          <w:rFonts w:ascii="Times New Roman" w:eastAsia="Times New Roman" w:hAnsi="Times New Roman" w:cs="Times New Roman"/>
          <w:sz w:val="20"/>
          <w:szCs w:val="20"/>
          <w:lang w:val="uk-UA" w:eastAsia="ru-RU" w:bidi="ru-RU"/>
        </w:rPr>
      </w:pPr>
    </w:p>
    <w:p w:rsidR="002F21FC" w:rsidRPr="00E44167" w:rsidRDefault="002F21FC" w:rsidP="00E44167">
      <w:pPr>
        <w:spacing w:after="0" w:line="240" w:lineRule="auto"/>
        <w:jc w:val="center"/>
        <w:rPr>
          <w:rFonts w:ascii="Times New Roman" w:eastAsia="Times New Roman" w:hAnsi="Times New Roman" w:cs="Times New Roman"/>
          <w:b/>
          <w:i/>
          <w:sz w:val="20"/>
          <w:szCs w:val="20"/>
          <w:lang w:val="uk-UA" w:eastAsia="ru-RU" w:bidi="ru-RU"/>
        </w:rPr>
      </w:pPr>
      <w:r w:rsidRPr="00E44167">
        <w:rPr>
          <w:rFonts w:ascii="Times New Roman" w:eastAsia="Times New Roman" w:hAnsi="Times New Roman" w:cs="Times New Roman"/>
          <w:b/>
          <w:i/>
          <w:sz w:val="20"/>
          <w:szCs w:val="20"/>
          <w:lang w:val="uk-UA" w:eastAsia="ru-RU" w:bidi="ru-RU"/>
        </w:rPr>
        <w:t>Завдання для практичної роботи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44167">
        <w:rPr>
          <w:rFonts w:ascii="Times New Roman" w:eastAsia="Times New Roman" w:hAnsi="Times New Roman" w:cs="Times New Roman"/>
          <w:b/>
          <w:sz w:val="20"/>
          <w:szCs w:val="20"/>
          <w:lang w:val="uk-UA" w:eastAsia="ru-RU" w:bidi="ru-RU"/>
        </w:rPr>
        <w:t>Завдання 1</w:t>
      </w:r>
      <w:r w:rsidRPr="0024559C">
        <w:rPr>
          <w:rFonts w:ascii="Times New Roman" w:eastAsia="Times New Roman" w:hAnsi="Times New Roman" w:cs="Times New Roman"/>
          <w:sz w:val="20"/>
          <w:szCs w:val="20"/>
          <w:lang w:val="uk-UA" w:eastAsia="ru-RU" w:bidi="ru-RU"/>
        </w:rPr>
        <w:t>. Виконайте таксономію небезпек, згідно варіанту (таблиця 2.3).</w:t>
      </w:r>
      <w:r w:rsidR="002C173D">
        <w:rPr>
          <w:rFonts w:ascii="Times New Roman" w:eastAsia="Times New Roman" w:hAnsi="Times New Roman" w:cs="Times New Roman"/>
          <w:sz w:val="20"/>
          <w:szCs w:val="20"/>
          <w:lang w:val="uk-UA" w:eastAsia="ru-RU" w:bidi="ru-RU"/>
        </w:rPr>
        <w:t xml:space="preserve"> Результати впишіть у таблицю </w:t>
      </w:r>
      <w:r w:rsidRPr="0024559C">
        <w:rPr>
          <w:rFonts w:ascii="Times New Roman" w:eastAsia="Times New Roman" w:hAnsi="Times New Roman" w:cs="Times New Roman"/>
          <w:sz w:val="20"/>
          <w:szCs w:val="20"/>
          <w:lang w:val="uk-UA" w:eastAsia="ru-RU" w:bidi="ru-RU"/>
        </w:rPr>
        <w:t>2.</w:t>
      </w:r>
    </w:p>
    <w:p w:rsidR="002F21FC" w:rsidRPr="0024559C" w:rsidRDefault="002C173D" w:rsidP="00723FB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2 </w:t>
      </w:r>
    </w:p>
    <w:p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Таксономія небезпек</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59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992"/>
        <w:gridCol w:w="992"/>
        <w:gridCol w:w="993"/>
      </w:tblGrid>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2"/>
                <w:sz w:val="20"/>
                <w:szCs w:val="20"/>
                <w:lang w:val="uk-UA"/>
              </w:rPr>
              <w:t>Небезпеки</w:t>
            </w:r>
          </w:p>
        </w:tc>
        <w:tc>
          <w:tcPr>
            <w:tcW w:w="992"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1</w:t>
            </w:r>
          </w:p>
        </w:tc>
        <w:tc>
          <w:tcPr>
            <w:tcW w:w="992"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2</w:t>
            </w:r>
          </w:p>
        </w:tc>
        <w:tc>
          <w:tcPr>
            <w:tcW w:w="993"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3</w:t>
            </w:r>
          </w:p>
        </w:tc>
      </w:tr>
      <w:tr w:rsidR="00D66F33" w:rsidRPr="00D66F33" w:rsidTr="00D66F33">
        <w:trPr>
          <w:trHeight w:val="330"/>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(джерела) </w:t>
            </w:r>
            <w:r w:rsidRPr="00D66F33">
              <w:rPr>
                <w:rFonts w:ascii="Times New Roman" w:eastAsia="Times New Roman" w:hAnsi="Times New Roman" w:cs="Times New Roman"/>
                <w:spacing w:val="-2"/>
                <w:sz w:val="20"/>
                <w:szCs w:val="20"/>
                <w:lang w:val="uk-UA"/>
              </w:rPr>
              <w:t>походження</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 xml:space="preserve">Час </w:t>
            </w:r>
            <w:r w:rsidRPr="00D66F33">
              <w:rPr>
                <w:rFonts w:ascii="Times New Roman" w:eastAsia="Times New Roman" w:hAnsi="Times New Roman" w:cs="Times New Roman"/>
                <w:spacing w:val="-2"/>
                <w:sz w:val="20"/>
                <w:szCs w:val="20"/>
                <w:lang w:val="uk-UA"/>
              </w:rPr>
              <w:t>прояву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Локалізація</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6"/>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Наслідки</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16"/>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Збитки</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4"/>
                <w:sz w:val="20"/>
                <w:szCs w:val="20"/>
                <w:lang w:val="uk-UA"/>
              </w:rPr>
              <w:t xml:space="preserve"> </w:t>
            </w:r>
            <w:r w:rsidRPr="00D66F33">
              <w:rPr>
                <w:rFonts w:ascii="Times New Roman" w:eastAsia="Times New Roman" w:hAnsi="Times New Roman" w:cs="Times New Roman"/>
                <w:spacing w:val="-2"/>
                <w:sz w:val="20"/>
                <w:szCs w:val="20"/>
                <w:lang w:val="uk-UA"/>
              </w:rPr>
              <w:t>прояву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14"/>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Характер</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впливу</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на </w:t>
            </w:r>
            <w:r w:rsidRPr="00D66F33">
              <w:rPr>
                <w:rFonts w:ascii="Times New Roman" w:eastAsia="Times New Roman" w:hAnsi="Times New Roman" w:cs="Times New Roman"/>
                <w:spacing w:val="-2"/>
                <w:sz w:val="20"/>
                <w:szCs w:val="20"/>
                <w:lang w:val="uk-UA"/>
              </w:rPr>
              <w:t>людину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bl>
    <w:p w:rsidR="004C4900" w:rsidRDefault="004C4900" w:rsidP="002F21FC">
      <w:pPr>
        <w:spacing w:after="0" w:line="240" w:lineRule="auto"/>
        <w:jc w:val="both"/>
        <w:rPr>
          <w:rFonts w:ascii="Times New Roman" w:eastAsia="Times New Roman" w:hAnsi="Times New Roman" w:cs="Times New Roman"/>
          <w:sz w:val="20"/>
          <w:szCs w:val="20"/>
          <w:lang w:val="uk-UA" w:eastAsia="ru-RU" w:bidi="ru-RU"/>
        </w:rPr>
      </w:pPr>
    </w:p>
    <w:p w:rsidR="004C4900" w:rsidRDefault="004C4900">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br w:type="page"/>
      </w:r>
    </w:p>
    <w:p w:rsidR="002F21FC" w:rsidRPr="0024559C" w:rsidRDefault="002C173D" w:rsidP="00D66F3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3 </w:t>
      </w:r>
    </w:p>
    <w:tbl>
      <w:tblPr>
        <w:tblStyle w:val="TableNormal"/>
        <w:tblW w:w="6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426"/>
        <w:gridCol w:w="567"/>
        <w:gridCol w:w="567"/>
        <w:gridCol w:w="567"/>
        <w:gridCol w:w="567"/>
        <w:gridCol w:w="425"/>
        <w:gridCol w:w="567"/>
        <w:gridCol w:w="567"/>
        <w:gridCol w:w="425"/>
        <w:gridCol w:w="567"/>
      </w:tblGrid>
      <w:tr w:rsidR="00914E51" w:rsidRPr="00D66F33" w:rsidTr="00914E51">
        <w:trPr>
          <w:trHeight w:val="1372"/>
        </w:trPr>
        <w:tc>
          <w:tcPr>
            <w:tcW w:w="1139" w:type="dxa"/>
            <w:textDirection w:val="btLr"/>
          </w:tcPr>
          <w:p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2"/>
                <w:sz w:val="18"/>
                <w:szCs w:val="18"/>
                <w:lang w:val="uk-UA"/>
              </w:rPr>
              <w:t xml:space="preserve">Варіант, </w:t>
            </w:r>
            <w:r w:rsidRPr="00D66F33">
              <w:rPr>
                <w:rFonts w:ascii="Times New Roman" w:eastAsia="Times New Roman" w:hAnsi="Times New Roman" w:cs="Times New Roman"/>
                <w:b/>
                <w:sz w:val="18"/>
                <w:szCs w:val="18"/>
                <w:lang w:val="uk-UA"/>
              </w:rPr>
              <w:t xml:space="preserve">згідно до </w:t>
            </w:r>
            <w:r w:rsidRPr="00D66F33">
              <w:rPr>
                <w:rFonts w:ascii="Times New Roman" w:eastAsia="Times New Roman" w:hAnsi="Times New Roman" w:cs="Times New Roman"/>
                <w:b/>
                <w:spacing w:val="-2"/>
                <w:sz w:val="18"/>
                <w:szCs w:val="18"/>
                <w:lang w:val="uk-UA"/>
              </w:rPr>
              <w:t>останньої цифри номеру</w:t>
            </w:r>
          </w:p>
        </w:tc>
        <w:tc>
          <w:tcPr>
            <w:tcW w:w="426"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1</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2</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3</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4</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5</w:t>
            </w:r>
          </w:p>
        </w:tc>
        <w:tc>
          <w:tcPr>
            <w:tcW w:w="425"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6</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7</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8</w:t>
            </w:r>
          </w:p>
        </w:tc>
        <w:tc>
          <w:tcPr>
            <w:tcW w:w="425" w:type="dxa"/>
          </w:tcPr>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jc w:val="right"/>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9</w:t>
            </w:r>
          </w:p>
        </w:tc>
        <w:tc>
          <w:tcPr>
            <w:tcW w:w="567" w:type="dxa"/>
          </w:tcPr>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5"/>
                <w:sz w:val="18"/>
                <w:szCs w:val="18"/>
                <w:lang w:val="uk-UA"/>
              </w:rPr>
              <w:t>10</w:t>
            </w:r>
          </w:p>
        </w:tc>
      </w:tr>
      <w:tr w:rsidR="00914E51" w:rsidRPr="00D66F33" w:rsidTr="00914E51">
        <w:trPr>
          <w:trHeight w:val="1137"/>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1</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блискавка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туман</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повінь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ураган</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злива</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засуха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землетрус</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шторм</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сель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мікроорг анізми</w:t>
            </w:r>
          </w:p>
        </w:tc>
      </w:tr>
      <w:tr w:rsidR="00914E51" w:rsidRPr="00D66F33" w:rsidTr="00914E51">
        <w:trPr>
          <w:trHeight w:val="1132"/>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2</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вибухові речовини</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отруйні речовини</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5"/>
                <w:sz w:val="17"/>
                <w:szCs w:val="17"/>
                <w:lang w:val="uk-UA"/>
              </w:rPr>
              <w:t>ДТП</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пожежа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електрич- ний</w:t>
            </w:r>
            <w:r w:rsidRPr="00D66F33">
              <w:rPr>
                <w:rFonts w:ascii="Times New Roman" w:eastAsia="Times New Roman" w:hAnsi="Times New Roman" w:cs="Times New Roman"/>
                <w:spacing w:val="-10"/>
                <w:sz w:val="17"/>
                <w:szCs w:val="17"/>
                <w:lang w:val="uk-UA"/>
              </w:rPr>
              <w:t xml:space="preserve"> </w:t>
            </w:r>
            <w:r w:rsidRPr="00D66F33">
              <w:rPr>
                <w:rFonts w:ascii="Times New Roman" w:eastAsia="Times New Roman" w:hAnsi="Times New Roman" w:cs="Times New Roman"/>
                <w:spacing w:val="-2"/>
                <w:sz w:val="17"/>
                <w:szCs w:val="17"/>
                <w:lang w:val="uk-UA"/>
              </w:rPr>
              <w:t>струм</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інфразвук</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нагріта поверхня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електро</w:t>
            </w: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 xml:space="preserve">магнітне </w:t>
            </w:r>
            <w:r w:rsidRPr="00D66F33">
              <w:rPr>
                <w:rFonts w:ascii="Times New Roman" w:eastAsia="Times New Roman" w:hAnsi="Times New Roman" w:cs="Times New Roman"/>
                <w:spacing w:val="-4"/>
                <w:sz w:val="17"/>
                <w:szCs w:val="17"/>
                <w:lang w:val="uk-UA"/>
              </w:rPr>
              <w:t>поле</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z w:val="17"/>
                <w:szCs w:val="17"/>
                <w:lang w:val="uk-UA"/>
              </w:rPr>
              <w:t xml:space="preserve">шум та </w:t>
            </w:r>
            <w:r w:rsidRPr="00D66F33">
              <w:rPr>
                <w:rFonts w:ascii="Times New Roman" w:eastAsia="Times New Roman" w:hAnsi="Times New Roman" w:cs="Times New Roman"/>
                <w:spacing w:val="-2"/>
                <w:sz w:val="17"/>
                <w:szCs w:val="17"/>
                <w:lang w:val="uk-UA"/>
              </w:rPr>
              <w:t>вібрація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радіація</w:t>
            </w:r>
          </w:p>
        </w:tc>
      </w:tr>
      <w:tr w:rsidR="00914E51" w:rsidRPr="00D66F33" w:rsidTr="00914E51">
        <w:trPr>
          <w:trHeight w:val="1132"/>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3</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алкоголь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суїцид</w:t>
            </w:r>
          </w:p>
        </w:tc>
        <w:tc>
          <w:tcPr>
            <w:tcW w:w="567" w:type="dxa"/>
            <w:textDirection w:val="btLr"/>
          </w:tcPr>
          <w:p w:rsidR="00D66F33" w:rsidRPr="00914E51" w:rsidRDefault="00D66F33" w:rsidP="00D66F33">
            <w:pPr>
              <w:ind w:left="57" w:right="57"/>
              <w:rPr>
                <w:rFonts w:ascii="Times New Roman" w:eastAsia="Times New Roman" w:hAnsi="Times New Roman" w:cs="Times New Roman"/>
                <w:spacing w:val="-2"/>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наркоман</w:t>
            </w:r>
            <w:r w:rsidRPr="00D66F33">
              <w:rPr>
                <w:rFonts w:ascii="Times New Roman" w:eastAsia="Times New Roman" w:hAnsi="Times New Roman" w:cs="Times New Roman"/>
                <w:spacing w:val="-4"/>
                <w:sz w:val="17"/>
                <w:szCs w:val="17"/>
                <w:lang w:val="uk-UA"/>
              </w:rPr>
              <w:t>ія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зброя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конфлікт</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тютюно- паління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тероризм</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гепатит</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агресивна поведінка</w:t>
            </w:r>
          </w:p>
        </w:tc>
        <w:tc>
          <w:tcPr>
            <w:tcW w:w="567" w:type="dxa"/>
            <w:textDirection w:val="btLr"/>
          </w:tcPr>
          <w:p w:rsidR="00D66F33" w:rsidRPr="00D66F33" w:rsidRDefault="00914E51" w:rsidP="00914E51">
            <w:pPr>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інфекцій</w:t>
            </w:r>
            <w:r w:rsidR="00D66F33" w:rsidRPr="00D66F33">
              <w:rPr>
                <w:rFonts w:ascii="Times New Roman" w:eastAsia="Times New Roman" w:hAnsi="Times New Roman" w:cs="Times New Roman"/>
                <w:sz w:val="17"/>
                <w:szCs w:val="17"/>
                <w:lang w:val="uk-UA"/>
              </w:rPr>
              <w:t>ні</w:t>
            </w:r>
            <w:r w:rsidR="00D66F33" w:rsidRPr="00D66F33">
              <w:rPr>
                <w:rFonts w:ascii="Times New Roman" w:eastAsia="Times New Roman" w:hAnsi="Times New Roman" w:cs="Times New Roman"/>
                <w:spacing w:val="33"/>
                <w:sz w:val="17"/>
                <w:szCs w:val="17"/>
                <w:lang w:val="uk-UA"/>
              </w:rPr>
              <w:t xml:space="preserve"> </w:t>
            </w:r>
            <w:r w:rsidRPr="00914E51">
              <w:rPr>
                <w:rFonts w:ascii="Times New Roman" w:eastAsia="Times New Roman" w:hAnsi="Times New Roman" w:cs="Times New Roman"/>
                <w:spacing w:val="-2"/>
                <w:sz w:val="17"/>
                <w:szCs w:val="17"/>
                <w:lang w:val="uk-UA"/>
              </w:rPr>
              <w:t>захво</w:t>
            </w:r>
            <w:r w:rsidR="00D66F33" w:rsidRPr="00D66F33">
              <w:rPr>
                <w:rFonts w:ascii="Times New Roman" w:eastAsia="Times New Roman" w:hAnsi="Times New Roman" w:cs="Times New Roman"/>
                <w:spacing w:val="-2"/>
                <w:sz w:val="17"/>
                <w:szCs w:val="17"/>
                <w:lang w:val="uk-UA"/>
              </w:rPr>
              <w:t>рювання</w:t>
            </w:r>
          </w:p>
        </w:tc>
      </w:tr>
    </w:tbl>
    <w:p w:rsidR="00D66F33" w:rsidRPr="0024559C" w:rsidRDefault="00D66F33"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Завдання 2</w:t>
      </w:r>
      <w:r w:rsidRPr="0024559C">
        <w:rPr>
          <w:rFonts w:ascii="Times New Roman" w:eastAsia="Times New Roman" w:hAnsi="Times New Roman" w:cs="Times New Roman"/>
          <w:sz w:val="20"/>
          <w:szCs w:val="20"/>
          <w:lang w:val="uk-UA" w:eastAsia="ru-RU" w:bidi="ru-RU"/>
        </w:rPr>
        <w:t>. Визначіть джерела та фактори відповідних небезпечних ситуацій, запропонованих викладачем.</w:t>
      </w:r>
    </w:p>
    <w:p w:rsidR="002F21FC" w:rsidRPr="0024559C" w:rsidRDefault="005F08C3"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Результати впишіть у таблицю </w:t>
      </w:r>
      <w:r w:rsidR="002F21FC" w:rsidRPr="0024559C">
        <w:rPr>
          <w:rFonts w:ascii="Times New Roman" w:eastAsia="Times New Roman" w:hAnsi="Times New Roman" w:cs="Times New Roman"/>
          <w:sz w:val="20"/>
          <w:szCs w:val="20"/>
          <w:lang w:val="uk-UA" w:eastAsia="ru-RU" w:bidi="ru-RU"/>
        </w:rPr>
        <w:t>4.</w:t>
      </w:r>
    </w:p>
    <w:p w:rsidR="002F21FC" w:rsidRDefault="005F08C3" w:rsidP="00914E51">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4 </w:t>
      </w:r>
    </w:p>
    <w:tbl>
      <w:tblPr>
        <w:tblStyle w:val="TableNormal"/>
        <w:tblW w:w="6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1276"/>
        <w:gridCol w:w="1134"/>
        <w:gridCol w:w="1340"/>
        <w:gridCol w:w="1443"/>
      </w:tblGrid>
      <w:tr w:rsidR="00914E51" w:rsidRPr="00914E51" w:rsidTr="00914E51">
        <w:trPr>
          <w:trHeight w:val="652"/>
          <w:jc w:val="center"/>
        </w:trPr>
        <w:tc>
          <w:tcPr>
            <w:tcW w:w="1238" w:type="dxa"/>
          </w:tcPr>
          <w:p w:rsidR="00914E51" w:rsidRPr="00914E51" w:rsidRDefault="00914E51" w:rsidP="00914E51">
            <w:pPr>
              <w:pStyle w:val="TableParagraph"/>
              <w:jc w:val="center"/>
              <w:rPr>
                <w:sz w:val="20"/>
                <w:szCs w:val="20"/>
              </w:rPr>
            </w:pPr>
            <w:r w:rsidRPr="00914E51">
              <w:rPr>
                <w:spacing w:val="-2"/>
                <w:sz w:val="20"/>
                <w:szCs w:val="20"/>
              </w:rPr>
              <w:t>Небезпечна ситуація</w:t>
            </w:r>
          </w:p>
        </w:tc>
        <w:tc>
          <w:tcPr>
            <w:tcW w:w="1276" w:type="dxa"/>
          </w:tcPr>
          <w:p w:rsidR="00914E51" w:rsidRPr="00914E51" w:rsidRDefault="00914E51" w:rsidP="00914E51">
            <w:pPr>
              <w:pStyle w:val="TableParagraph"/>
              <w:jc w:val="center"/>
              <w:rPr>
                <w:sz w:val="20"/>
                <w:szCs w:val="20"/>
              </w:rPr>
            </w:pPr>
            <w:r w:rsidRPr="00914E51">
              <w:rPr>
                <w:spacing w:val="-2"/>
                <w:sz w:val="20"/>
                <w:szCs w:val="20"/>
              </w:rPr>
              <w:t>Життєве середовище</w:t>
            </w:r>
          </w:p>
        </w:tc>
        <w:tc>
          <w:tcPr>
            <w:tcW w:w="1134" w:type="dxa"/>
          </w:tcPr>
          <w:p w:rsidR="00914E51" w:rsidRPr="00914E51" w:rsidRDefault="00914E51" w:rsidP="00914E51">
            <w:pPr>
              <w:pStyle w:val="TableParagraph"/>
              <w:jc w:val="center"/>
              <w:rPr>
                <w:sz w:val="20"/>
                <w:szCs w:val="20"/>
              </w:rPr>
            </w:pPr>
            <w:r w:rsidRPr="00914E51">
              <w:rPr>
                <w:spacing w:val="-2"/>
                <w:sz w:val="20"/>
                <w:szCs w:val="20"/>
              </w:rPr>
              <w:t>Джерело небезпеки</w:t>
            </w:r>
          </w:p>
        </w:tc>
        <w:tc>
          <w:tcPr>
            <w:tcW w:w="1340" w:type="dxa"/>
          </w:tcPr>
          <w:p w:rsidR="00914E51" w:rsidRPr="00914E51" w:rsidRDefault="00914E51" w:rsidP="00914E51">
            <w:pPr>
              <w:pStyle w:val="TableParagraph"/>
              <w:jc w:val="center"/>
              <w:rPr>
                <w:sz w:val="20"/>
                <w:szCs w:val="20"/>
              </w:rPr>
            </w:pPr>
            <w:r w:rsidRPr="00914E51">
              <w:rPr>
                <w:sz w:val="20"/>
                <w:szCs w:val="20"/>
              </w:rPr>
              <w:t>Шкідливий</w:t>
            </w:r>
            <w:r w:rsidRPr="00914E51">
              <w:rPr>
                <w:spacing w:val="-15"/>
                <w:sz w:val="20"/>
                <w:szCs w:val="20"/>
              </w:rPr>
              <w:t xml:space="preserve"> </w:t>
            </w:r>
            <w:r w:rsidRPr="00914E51">
              <w:rPr>
                <w:sz w:val="20"/>
                <w:szCs w:val="20"/>
              </w:rPr>
              <w:t xml:space="preserve">або </w:t>
            </w:r>
            <w:r w:rsidRPr="00914E51">
              <w:rPr>
                <w:spacing w:val="-2"/>
                <w:sz w:val="20"/>
                <w:szCs w:val="20"/>
              </w:rPr>
              <w:t>небезпечний фактор</w:t>
            </w:r>
          </w:p>
        </w:tc>
        <w:tc>
          <w:tcPr>
            <w:tcW w:w="1443" w:type="dxa"/>
          </w:tcPr>
          <w:p w:rsidR="00914E51" w:rsidRPr="00914E51" w:rsidRDefault="00914E51" w:rsidP="00914E51">
            <w:pPr>
              <w:pStyle w:val="TableParagraph"/>
              <w:jc w:val="center"/>
              <w:rPr>
                <w:sz w:val="20"/>
                <w:szCs w:val="20"/>
              </w:rPr>
            </w:pPr>
            <w:r w:rsidRPr="00914E51">
              <w:rPr>
                <w:spacing w:val="-2"/>
                <w:sz w:val="20"/>
                <w:szCs w:val="20"/>
              </w:rPr>
              <w:t>Вражаючий</w:t>
            </w:r>
          </w:p>
          <w:p w:rsidR="00914E51" w:rsidRPr="00914E51" w:rsidRDefault="00914E51" w:rsidP="00914E51">
            <w:pPr>
              <w:pStyle w:val="TableParagraph"/>
              <w:jc w:val="center"/>
              <w:rPr>
                <w:sz w:val="20"/>
                <w:szCs w:val="20"/>
              </w:rPr>
            </w:pPr>
            <w:r w:rsidRPr="00914E51">
              <w:rPr>
                <w:spacing w:val="-2"/>
                <w:sz w:val="20"/>
                <w:szCs w:val="20"/>
              </w:rPr>
              <w:t>фактор</w:t>
            </w:r>
          </w:p>
        </w:tc>
      </w:tr>
      <w:tr w:rsidR="00914E51" w:rsidRPr="00914E51" w:rsidTr="00914E51">
        <w:trPr>
          <w:trHeight w:val="326"/>
          <w:jc w:val="center"/>
        </w:trPr>
        <w:tc>
          <w:tcPr>
            <w:tcW w:w="1238" w:type="dxa"/>
          </w:tcPr>
          <w:p w:rsidR="00914E51" w:rsidRPr="00914E51" w:rsidRDefault="00914E51" w:rsidP="00914E51">
            <w:pPr>
              <w:pStyle w:val="TableParagraph"/>
              <w:jc w:val="center"/>
              <w:rPr>
                <w:sz w:val="20"/>
                <w:szCs w:val="20"/>
              </w:rPr>
            </w:pPr>
          </w:p>
        </w:tc>
        <w:tc>
          <w:tcPr>
            <w:tcW w:w="1276" w:type="dxa"/>
          </w:tcPr>
          <w:p w:rsidR="00914E51" w:rsidRPr="00914E51" w:rsidRDefault="00914E51" w:rsidP="00914E51">
            <w:pPr>
              <w:pStyle w:val="TableParagraph"/>
              <w:jc w:val="center"/>
              <w:rPr>
                <w:sz w:val="20"/>
                <w:szCs w:val="20"/>
              </w:rPr>
            </w:pPr>
          </w:p>
        </w:tc>
        <w:tc>
          <w:tcPr>
            <w:tcW w:w="1134" w:type="dxa"/>
          </w:tcPr>
          <w:p w:rsidR="00914E51" w:rsidRPr="00914E51" w:rsidRDefault="00914E51" w:rsidP="00914E51">
            <w:pPr>
              <w:pStyle w:val="TableParagraph"/>
              <w:jc w:val="center"/>
              <w:rPr>
                <w:sz w:val="20"/>
                <w:szCs w:val="20"/>
              </w:rPr>
            </w:pPr>
          </w:p>
        </w:tc>
        <w:tc>
          <w:tcPr>
            <w:tcW w:w="1340" w:type="dxa"/>
          </w:tcPr>
          <w:p w:rsidR="00914E51" w:rsidRPr="00914E51" w:rsidRDefault="00914E51" w:rsidP="00914E51">
            <w:pPr>
              <w:pStyle w:val="TableParagraph"/>
              <w:jc w:val="center"/>
              <w:rPr>
                <w:sz w:val="20"/>
                <w:szCs w:val="20"/>
              </w:rPr>
            </w:pPr>
          </w:p>
        </w:tc>
        <w:tc>
          <w:tcPr>
            <w:tcW w:w="1443" w:type="dxa"/>
          </w:tcPr>
          <w:p w:rsidR="00914E51" w:rsidRPr="00914E51" w:rsidRDefault="00914E51" w:rsidP="00914E51">
            <w:pPr>
              <w:pStyle w:val="TableParagraph"/>
              <w:jc w:val="center"/>
              <w:rPr>
                <w:sz w:val="20"/>
                <w:szCs w:val="20"/>
              </w:rPr>
            </w:pPr>
          </w:p>
        </w:tc>
      </w:tr>
    </w:tbl>
    <w:p w:rsidR="00914E51" w:rsidRDefault="00914E51"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Порушення правил зберігання боєприпасів, керування автомобілем у нетверезому стані, затоплення населеного пункту, пожежа на виробництві.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Бійка фанатів, витік газу, руйнування населеного пункту, враження електричним струмом.</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Вживання наркотиків, затоплення квартири, укус собаки, пошкодження контейнера з хімічними речовинами.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Сварка, перевищення швидкості, висока температура повітря, вихід з ладу верстата.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Вибухівка на зупинці, вживання неякісної їжі, налипання мокрого снігу, перебування в приміщенні з рівнем шуму вище 80 дБ.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Статевий акт з незнайомцем, керування автомобілем під час зливи, самозаймання в лісі, робота в стані наркотичного сп’яніння.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Захоплення заручників, невимкнена праска, слизька поверхня, використання старих рентгенапаратів.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Виїзд на роботу за кордон, розбиття ртутного термометра, аварія на шахті, пошкодження лінії електропередач.</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Пошкодження релігійної споруди, користування несправним ліфтом, скупчення людей під час епідемії грипу, робота на висотних будинках.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Насильницьке виселення громадян, купання в недозволеному місці, використання приладу не за призначенням, погана видимість.</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Завдання 3</w:t>
      </w:r>
      <w:r w:rsidRPr="0024559C">
        <w:rPr>
          <w:rFonts w:ascii="Times New Roman" w:eastAsia="Times New Roman" w:hAnsi="Times New Roman" w:cs="Times New Roman"/>
          <w:sz w:val="20"/>
          <w:szCs w:val="20"/>
          <w:lang w:val="uk-UA" w:eastAsia="ru-RU" w:bidi="ru-RU"/>
        </w:rPr>
        <w:t>. Розв’язати задачі.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3.1</w:t>
      </w:r>
      <w:r w:rsidRPr="0024559C">
        <w:rPr>
          <w:rFonts w:ascii="Times New Roman" w:eastAsia="Times New Roman" w:hAnsi="Times New Roman" w:cs="Times New Roman"/>
          <w:sz w:val="20"/>
          <w:szCs w:val="20"/>
          <w:lang w:val="uk-UA" w:eastAsia="ru-RU" w:bidi="ru-RU"/>
        </w:rPr>
        <w:tab/>
        <w:t>Визначення ступеня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За даними статистики, в Україні кількість загиблих від нещаснихвипадків у побуті становить 72929 осіб при чисельності населення 48 млн людей. Визначіть ступінь ризику загибелі від нещасного випадку в побуті.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За статистичними даними на підприємствах України було травмовано 47531 людину. Кількість працюючих становить 1/3 від загальної чисельності населення України. Визначіть ступінь ризику виробничого травматизму в Україні.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Обчисліть ризик травмування під час риболовлі (у розрахунку за рік), якщо в середньому в регіоні нараховується 2500 рибалок, а за останні 15 років травми одержали 4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Обчисліть ризик захворювання на грип (у розрахунку за рік), якщо в середньому в селі проживає 750 осіб, а за останні 8 років захворіло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Обчисліть ризик автомобільної аварії в місті N (у розрахунку за рік), якщо в середньому на автомобілях їздять 500 осіб, а за останні 4,5 року потрапили в аварію і були травмовані 7 осіб.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Обчисліть ризик травмування на підприємстві (у розрахункуза рік), якщо загальна кількість працюючих становить 50 чоловік, а за останні 21 рік травми одержали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Обчисліть ризик утоплення (у розрахунку за рік), якщо в середньому за рік у озері купається 1000 осіб, а за останні 7,6 року потонули 3 людей.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Обчисліть ризик травмування людей у певному регіоні або зайнятих певним видом діяльності (у розрахунку за рік), якщо середньорічна кількість осіб – 200, а за останні 2,5 року травми одержали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Обчисліть ризик автомобільної аварії в місті В (у розрахунку за рік), якщо в середньому на автомобілях їздять 1500 осіб, а за останні 16 років потрапили в аварію і були травмовані 13 осіб.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Обчисліть ризик травмування на підприємстві (у розрахункуза рік), якщо загальна кількість працюючих становить 10000 чоловік, а за останні 9 років травми одержала 1 особа.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3.2</w:t>
      </w:r>
      <w:r w:rsidRPr="0024559C">
        <w:rPr>
          <w:rFonts w:ascii="Times New Roman" w:eastAsia="Times New Roman" w:hAnsi="Times New Roman" w:cs="Times New Roman"/>
          <w:sz w:val="20"/>
          <w:szCs w:val="20"/>
          <w:lang w:val="uk-UA" w:eastAsia="ru-RU" w:bidi="ru-RU"/>
        </w:rPr>
        <w:tab/>
        <w:t>Визначення ступеня ризику через вірогідність безпечної роботи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За п’ять років роботи у 8 будинках сталося 9 аварій водопровідної системи. Необхідно визначити, чи можуть виникнути такі аварії протягом поточного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За три роки роботи в 6 соціальних їдальнях сталося 5 випадків харчового отруєння. Необхідно визначити, чи можуть виникнути такі отруєння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За чотири роки в 12 містах стався 21 випадок самогубства. Необхідно визначити, чи можуть виникнути такі самогубства протягом на- ступних 5 місяців.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За останні чотири роки в 24 містах на ДТП загинуло 16 чоловік.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За чотири роки роботи в двох бригадах мулярів сталося 10 нещасних випадків. Необхідно визначити, чи можуть виникнути в цих бригадах протягом наступного року нещасні випадки на виробництві.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За два роки роботи у школі в трьох класах сталося 7 нещасних випадків. Потрібно визначити, чи можуть виникнути в цих класах нещасні випадки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За десять років роботи у 6 будинках сталося 17 аварій систем водовідведення. Необхідно визначити, чи можуть виникнути такі аварії протягом наступних двох років.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За п’ять років роботи у 8 їдальнях сталося 15 випадків харчового отруєння. Необхідно визначити, чи можуть виникнути такі отруєння протягом наступного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За вісім років в місті стався 51 випадок самогубства. Необхідно визначити, чи можуть виникнути такі самогубства протягом наступного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За останні п’ять років в місті в ДТП загинуло 780 людей.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Висновки: Зробити висновки за кожним завданням.</w:t>
      </w:r>
    </w:p>
    <w:p w:rsidR="002F21FC" w:rsidRPr="00E30017" w:rsidRDefault="005F08C3" w:rsidP="002F21FC">
      <w:pPr>
        <w:spacing w:after="0" w:line="240" w:lineRule="auto"/>
        <w:jc w:val="both"/>
        <w:rPr>
          <w:rFonts w:ascii="Times New Roman" w:eastAsia="Times New Roman" w:hAnsi="Times New Roman" w:cs="Times New Roman"/>
          <w:b/>
          <w:i/>
          <w:sz w:val="20"/>
          <w:szCs w:val="20"/>
          <w:lang w:val="uk-UA" w:eastAsia="ru-RU" w:bidi="ru-RU"/>
        </w:rPr>
      </w:pPr>
      <w:r w:rsidRPr="00E30017">
        <w:rPr>
          <w:rFonts w:ascii="Times New Roman" w:eastAsia="Times New Roman" w:hAnsi="Times New Roman" w:cs="Times New Roman"/>
          <w:b/>
          <w:i/>
          <w:sz w:val="20"/>
          <w:szCs w:val="20"/>
          <w:lang w:val="uk-UA" w:eastAsia="ru-RU" w:bidi="ru-RU"/>
        </w:rPr>
        <w:t xml:space="preserve">Контрольні </w:t>
      </w:r>
      <w:r w:rsidR="002F21FC" w:rsidRPr="00E30017">
        <w:rPr>
          <w:rFonts w:ascii="Times New Roman" w:eastAsia="Times New Roman" w:hAnsi="Times New Roman" w:cs="Times New Roman"/>
          <w:b/>
          <w:i/>
          <w:sz w:val="20"/>
          <w:szCs w:val="20"/>
          <w:lang w:val="uk-UA" w:eastAsia="ru-RU" w:bidi="ru-RU"/>
        </w:rPr>
        <w:t>питання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Як здійснюється класифікація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Як можна трактувати термін «ризик»?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Вкажіть види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Чому необхідно досліджувати «схильність до ризику» людини?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ab/>
        <w:t>Кількісна оцінка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Pr="0024559C">
        <w:rPr>
          <w:rFonts w:ascii="Times New Roman" w:eastAsia="Times New Roman" w:hAnsi="Times New Roman" w:cs="Times New Roman"/>
          <w:sz w:val="20"/>
          <w:szCs w:val="20"/>
          <w:lang w:val="uk-UA" w:eastAsia="ru-RU" w:bidi="ru-RU"/>
        </w:rPr>
        <w:tab/>
        <w:t>Що є предметом та об’єктом БЖД?</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r w:rsidRPr="0024559C">
        <w:rPr>
          <w:rFonts w:ascii="Times New Roman" w:eastAsia="Times New Roman" w:hAnsi="Times New Roman" w:cs="Times New Roman"/>
          <w:sz w:val="20"/>
          <w:szCs w:val="20"/>
          <w:lang w:val="uk-UA" w:eastAsia="ru-RU" w:bidi="ru-RU"/>
        </w:rPr>
        <w:tab/>
        <w:t>Які є фактори небезпеки?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r w:rsidRPr="0024559C">
        <w:rPr>
          <w:rFonts w:ascii="Times New Roman" w:eastAsia="Times New Roman" w:hAnsi="Times New Roman" w:cs="Times New Roman"/>
          <w:sz w:val="20"/>
          <w:szCs w:val="20"/>
          <w:lang w:val="uk-UA" w:eastAsia="ru-RU" w:bidi="ru-RU"/>
        </w:rPr>
        <w:tab/>
        <w:t>Як класифікують фактори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r w:rsidRPr="0024559C">
        <w:rPr>
          <w:rFonts w:ascii="Times New Roman" w:eastAsia="Times New Roman" w:hAnsi="Times New Roman" w:cs="Times New Roman"/>
          <w:sz w:val="20"/>
          <w:szCs w:val="20"/>
          <w:lang w:val="uk-UA" w:eastAsia="ru-RU" w:bidi="ru-RU"/>
        </w:rPr>
        <w:tab/>
        <w:t>Що таке потенційно небезпечний об’єкт? Наведіть приклади.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r w:rsidRPr="0024559C">
        <w:rPr>
          <w:rFonts w:ascii="Times New Roman" w:eastAsia="Times New Roman" w:hAnsi="Times New Roman" w:cs="Times New Roman"/>
          <w:sz w:val="20"/>
          <w:szCs w:val="20"/>
          <w:lang w:val="uk-UA" w:eastAsia="ru-RU" w:bidi="ru-RU"/>
        </w:rPr>
        <w:tab/>
        <w:t>Що таке номенклатура небезпек?</w:t>
      </w:r>
    </w:p>
    <w:p w:rsidR="00DF44F2" w:rsidRDefault="00DF44F2" w:rsidP="007E4F34">
      <w:pPr>
        <w:spacing w:after="0" w:line="240" w:lineRule="auto"/>
        <w:jc w:val="center"/>
        <w:rPr>
          <w:rFonts w:ascii="Times New Roman" w:eastAsia="Times New Roman" w:hAnsi="Times New Roman" w:cs="Times New Roman"/>
          <w:b/>
          <w:sz w:val="20"/>
          <w:szCs w:val="20"/>
          <w:lang w:val="uk-UA" w:eastAsia="ru-RU" w:bidi="ru-RU"/>
        </w:rPr>
      </w:pPr>
    </w:p>
    <w:p w:rsidR="00327360" w:rsidRDefault="00327360"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3.</w:t>
      </w:r>
    </w:p>
    <w:p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
          <w:bCs/>
          <w:sz w:val="20"/>
          <w:szCs w:val="20"/>
          <w:lang w:val="uk-UA" w:eastAsia="ru-RU"/>
        </w:rPr>
      </w:pPr>
      <w:r w:rsidRPr="00327360">
        <w:rPr>
          <w:rFonts w:ascii="Times New Roman" w:eastAsia="Times New Roman" w:hAnsi="Times New Roman" w:cs="Times New Roman"/>
          <w:b/>
          <w:sz w:val="20"/>
          <w:szCs w:val="20"/>
          <w:lang w:val="uk-UA" w:eastAsia="ru-RU"/>
        </w:rPr>
        <w:t>Тема</w:t>
      </w:r>
      <w:r w:rsidRPr="00327360">
        <w:rPr>
          <w:rFonts w:ascii="Times New Roman" w:eastAsia="Times New Roman" w:hAnsi="Times New Roman" w:cs="Times New Roman"/>
          <w:sz w:val="20"/>
          <w:szCs w:val="20"/>
          <w:lang w:val="uk-UA" w:eastAsia="ru-RU"/>
        </w:rPr>
        <w:t xml:space="preserve"> Техногенні небезпеки та їх уражуючі фактори й наслідки.</w:t>
      </w:r>
    </w:p>
    <w:p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327360">
        <w:rPr>
          <w:rFonts w:ascii="Times New Roman" w:eastAsia="Times New Roman" w:hAnsi="Times New Roman" w:cs="Times New Roman"/>
          <w:b/>
          <w:bCs/>
          <w:sz w:val="20"/>
          <w:szCs w:val="20"/>
          <w:lang w:val="uk-UA" w:eastAsia="ru-RU"/>
        </w:rPr>
        <w:t xml:space="preserve">Мета: </w:t>
      </w:r>
      <w:r w:rsidRPr="00327360">
        <w:rPr>
          <w:rFonts w:ascii="Times New Roman" w:eastAsia="Times New Roman" w:hAnsi="Times New Roman" w:cs="Times New Roman"/>
          <w:sz w:val="20"/>
          <w:szCs w:val="20"/>
          <w:lang w:val="uk-UA" w:eastAsia="ru-RU"/>
        </w:rPr>
        <w:t>ознайомлення з методикою оцінки екологічної якості (екологічного стану) території міста</w:t>
      </w:r>
      <w:r w:rsidRPr="00327360">
        <w:rPr>
          <w:rFonts w:ascii="Times New Roman" w:eastAsia="Times New Roman" w:hAnsi="Times New Roman" w:cs="Times New Roman"/>
          <w:i/>
          <w:sz w:val="20"/>
          <w:szCs w:val="20"/>
          <w:lang w:val="uk-UA" w:eastAsia="ru-RU"/>
        </w:rPr>
        <w:t>.</w:t>
      </w:r>
    </w:p>
    <w:p w:rsidR="00327360" w:rsidRPr="00327360" w:rsidRDefault="00327360" w:rsidP="00327360">
      <w:pPr>
        <w:spacing w:after="0" w:line="240" w:lineRule="auto"/>
        <w:jc w:val="both"/>
        <w:rPr>
          <w:rFonts w:ascii="Times New Roman" w:eastAsia="Times New Roman" w:hAnsi="Times New Roman" w:cs="Times New Roman"/>
          <w:b/>
          <w:i/>
          <w:sz w:val="20"/>
          <w:szCs w:val="20"/>
          <w:lang w:val="uk-UA" w:eastAsia="ru-RU"/>
        </w:rPr>
      </w:pPr>
    </w:p>
    <w:p w:rsidR="005F08C3" w:rsidRPr="0024559C" w:rsidRDefault="005F08C3"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b/>
          <w:sz w:val="20"/>
          <w:szCs w:val="20"/>
          <w:lang w:val="uk-UA" w:eastAsia="ru-RU"/>
        </w:rPr>
        <w:t>1. Загальні підходи до оцінки екологічної якості (екологічного стану) території міста</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Одним з факторів, що визначають цінність окремих ділянок території міста є їх екологічний стан. Його оцінка здійснюється на основі визначення концентрації (інтенсивності дії) того, чи іншого забруднювача в навколишньому середовищі і відображає екологічну якість території оціночних районів.</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Екологічний стан території окремих ділянок міста може бути виражений інтегральним індексом. Він концентрує в собі показники дії різних екологічних факторів на якість території. Основними серед них можна назвати забруднення атмосферного повітря домішками та газами, акустичне забруднення, електромагнітне та радіаційне забруднення території, забруднення води та ґрунту.</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val="uk-UA" w:eastAsia="ru-RU"/>
        </w:rPr>
      </w:pPr>
      <w:r w:rsidRPr="00327360">
        <w:rPr>
          <w:rFonts w:ascii="Times New Roman" w:eastAsia="Times New Roman" w:hAnsi="Times New Roman" w:cs="Times New Roman"/>
          <w:b/>
          <w:sz w:val="20"/>
          <w:szCs w:val="20"/>
          <w:lang w:val="uk-UA" w:eastAsia="ru-RU"/>
        </w:rPr>
        <w:t>2. Вихідні дані для проведення оцінки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На екологічну якість земель міста у загальноміському масштабі впливають п'ять складових: акустичне забруднення, атмосферне забруднення, електромагнітне забруднення, забруднення ґрунтів та санітарно-захисні зони.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2.1. Акустичне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Головним джерелом шуму є залізниця, що проходить по дотичній до міста. З урахуванням інтенсивності руху (1 пара/годину), рівні акустичного забруднення з перевищенням 65 дБ знаходяться в інтервалі 90–100 метрів від лінії дороги. Суттєвим джерелом шуму є основні магістралі міста. Рівні акустичного забруднення з перевищенням 55 дБ знаходяться в інтервалі 20–30 м від лінії доріг.</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Середньозважені суми рівнів акустичного забруднення в денний час в кожному районі міста за формулою:</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24"/>
          <w:sz w:val="20"/>
          <w:szCs w:val="20"/>
          <w:lang w:val="uk-UA" w:eastAsia="ru-RU"/>
        </w:rPr>
        <w:object w:dxaOrig="3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25.8pt" o:ole="" fillcolor="window">
            <v:imagedata r:id="rId9" o:title=""/>
          </v:shape>
          <o:OLEObject Type="Embed" ProgID="Equation.3" ShapeID="_x0000_i1025" DrawAspect="Content" ObjectID="_1793432230" r:id="rId10"/>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xml:space="preserve"> </w:t>
      </w:r>
      <w:r w:rsidRPr="00327360">
        <w:rPr>
          <w:rFonts w:ascii="Times New Roman" w:eastAsia="Times New Roman" w:hAnsi="Times New Roman" w:cs="Times New Roman"/>
          <w:sz w:val="20"/>
          <w:szCs w:val="20"/>
          <w:lang w:val="uk-UA" w:eastAsia="ru-RU"/>
        </w:rPr>
        <w:t xml:space="preserve">– середньозважений показник суми рівнів акустичного забруднення в денний час для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населеного пункту;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ik</w:t>
      </w:r>
      <w:r w:rsidRPr="00327360">
        <w:rPr>
          <w:rFonts w:ascii="Times New Roman" w:eastAsia="Times New Roman" w:hAnsi="Times New Roman" w:cs="Times New Roman"/>
          <w:sz w:val="20"/>
          <w:szCs w:val="20"/>
          <w:lang w:val="uk-UA" w:eastAsia="ru-RU"/>
        </w:rPr>
        <w:t xml:space="preserve"> – частки площі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що мають різні рівні акустичного забруднення (у %);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i/>
          <w:sz w:val="20"/>
          <w:szCs w:val="20"/>
          <w:vertAlign w:val="subscript"/>
          <w:lang w:val="uk-UA" w:eastAsia="ru-RU"/>
        </w:rPr>
        <w:t>m</w:t>
      </w:r>
      <w:r w:rsidRPr="00327360">
        <w:rPr>
          <w:rFonts w:ascii="Times New Roman" w:eastAsia="Times New Roman" w:hAnsi="Times New Roman" w:cs="Times New Roman"/>
          <w:sz w:val="20"/>
          <w:szCs w:val="20"/>
          <w:lang w:val="uk-UA" w:eastAsia="ru-RU"/>
        </w:rPr>
        <w:t xml:space="preserve"> – відповідні значення рівнів акустичного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Площа районів, що мають різні рівні акустичного забруднення становить, %: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(7,5);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3</w:t>
      </w:r>
      <w:r w:rsidRPr="00327360">
        <w:rPr>
          <w:rFonts w:ascii="Times New Roman" w:eastAsia="Times New Roman" w:hAnsi="Times New Roman" w:cs="Times New Roman"/>
          <w:sz w:val="20"/>
          <w:szCs w:val="20"/>
          <w:lang w:val="uk-UA" w:eastAsia="ru-RU"/>
        </w:rPr>
        <w:t xml:space="preserve"> (8,4);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4</w:t>
      </w:r>
      <w:r w:rsidRPr="00327360">
        <w:rPr>
          <w:rFonts w:ascii="Times New Roman" w:eastAsia="Times New Roman" w:hAnsi="Times New Roman" w:cs="Times New Roman"/>
          <w:sz w:val="20"/>
          <w:szCs w:val="20"/>
          <w:lang w:val="uk-UA" w:eastAsia="ru-RU"/>
        </w:rPr>
        <w:t xml:space="preserve"> (5,8);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5</w:t>
      </w:r>
      <w:r w:rsidRPr="00327360">
        <w:rPr>
          <w:rFonts w:ascii="Times New Roman" w:eastAsia="Times New Roman" w:hAnsi="Times New Roman" w:cs="Times New Roman"/>
          <w:sz w:val="20"/>
          <w:szCs w:val="20"/>
          <w:lang w:val="uk-UA" w:eastAsia="ru-RU"/>
        </w:rPr>
        <w:t xml:space="preserve"> (14,4);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6</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7</w:t>
      </w:r>
      <w:r w:rsidRPr="00327360">
        <w:rPr>
          <w:rFonts w:ascii="Times New Roman" w:eastAsia="Times New Roman" w:hAnsi="Times New Roman" w:cs="Times New Roman"/>
          <w:sz w:val="20"/>
          <w:szCs w:val="20"/>
          <w:lang w:val="uk-UA" w:eastAsia="ru-RU"/>
        </w:rPr>
        <w:t xml:space="preserve"> (10,6);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8</w:t>
      </w:r>
      <w:r w:rsidRPr="00327360">
        <w:rPr>
          <w:rFonts w:ascii="Times New Roman" w:eastAsia="Times New Roman" w:hAnsi="Times New Roman" w:cs="Times New Roman"/>
          <w:sz w:val="20"/>
          <w:szCs w:val="20"/>
          <w:lang w:val="uk-UA" w:eastAsia="ru-RU"/>
        </w:rPr>
        <w:t xml:space="preserve"> (2,4);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9</w:t>
      </w:r>
      <w:r w:rsidRPr="00327360">
        <w:rPr>
          <w:rFonts w:ascii="Times New Roman" w:eastAsia="Times New Roman" w:hAnsi="Times New Roman" w:cs="Times New Roman"/>
          <w:sz w:val="20"/>
          <w:szCs w:val="20"/>
          <w:lang w:val="uk-UA" w:eastAsia="ru-RU"/>
        </w:rPr>
        <w:t xml:space="preserve"> (7,7);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10</w:t>
      </w:r>
      <w:r w:rsidRPr="00327360">
        <w:rPr>
          <w:rFonts w:ascii="Times New Roman" w:eastAsia="Times New Roman" w:hAnsi="Times New Roman" w:cs="Times New Roman"/>
          <w:sz w:val="20"/>
          <w:szCs w:val="20"/>
          <w:lang w:val="uk-UA" w:eastAsia="ru-RU"/>
        </w:rPr>
        <w:t xml:space="preserve"> (3,0).</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Індекс рівня акустичного забруднення в кожному оціночному районі міста проводиться за формулою:</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2"/>
          <w:sz w:val="20"/>
          <w:szCs w:val="20"/>
          <w:lang w:val="uk-UA" w:eastAsia="ru-RU"/>
        </w:rPr>
        <w:object w:dxaOrig="1060" w:dyaOrig="700">
          <v:shape id="_x0000_i1026" type="#_x0000_t75" style="width:42.6pt;height:27.6pt" o:ole="" fillcolor="window">
            <v:imagedata r:id="rId11" o:title=""/>
          </v:shape>
          <o:OLEObject Type="Embed" ProgID="Equation.3" ShapeID="_x0000_i1026" DrawAspect="Content" ObjectID="_1793432231" r:id="rId12"/>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індекс рівня акустичного забруднення в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-му районі;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 середньозважений показник рівнів суми акустичного забруднення в населених пунктах в денний час (35  Дб).</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2.2. Атмосферне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Відповідно кліматичного районування місто відноситься до територій з помірно можливим потенціалом забруднення атмосферного повітря промисловими викидами. Відповідно матеріалів обстеження основний внесок у забруднення атмосферного повітря вносить ВАТ “Красітєль” (57,6%); хімзавод “Заря” (23,6%); завод будівельних матеріалів (15,4%). Внесок у сумарні викиди картонно-тарного комбінату, хлібозаводу, теплокомуненерго, панчішної фабрики, заводу ЗБВ, АТП – коливається у межах 0,1–1,2%. Внесок у сумарні викиди монтажно-заготівельного заводу, УПП УТОС складають менше 0,1%. Динаміка викидів за останні роки суттєво зменшилась, що пояснюється спадом виробництва, проте практично уся територія міста знаходиться у зоні забруднення атмосферного повітря вище 1 ГДК.</w:t>
      </w:r>
    </w:p>
    <w:p w:rsidR="003D7CCB"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атмосферного забруднення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проводяться аналогічно за приведеними вище формулами.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xml:space="preserve"> – 0,75 ГДК.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Забруднення ґрунтів</w:t>
      </w:r>
      <w:r w:rsidRPr="00327360">
        <w:rPr>
          <w:rFonts w:ascii="Times New Roman" w:eastAsia="Times New Roman" w:hAnsi="Times New Roman" w:cs="Times New Roman"/>
          <w:sz w:val="20"/>
          <w:szCs w:val="20"/>
          <w:lang w:val="uk-UA" w:eastAsia="ru-RU"/>
        </w:rPr>
        <w:t>. Даний фактор пов’язаний з промисловими територіями і виробництвами. В зонах впливу основних виробництв, міських та виробничих очисних споруд а також звалищ відмічається підвищене забруднення території хімічними елементами.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Розрахунки негативного впливу та забруднення ґрунтів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проводяться аналогічно за приведеними вище формулами.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xml:space="preserve">– 0,56 ГДК.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Санітарно-захисні зони</w:t>
      </w:r>
      <w:r w:rsidRPr="00327360">
        <w:rPr>
          <w:rFonts w:ascii="Times New Roman" w:eastAsia="Times New Roman" w:hAnsi="Times New Roman" w:cs="Times New Roman"/>
          <w:sz w:val="20"/>
          <w:szCs w:val="20"/>
          <w:lang w:val="uk-UA" w:eastAsia="ru-RU"/>
        </w:rPr>
        <w:t>. Всі промислові підприємства і виробництва мають нормативні фіксовані розміри СЗЗ відповідно діючих норм. Для них за спеціальними розрахунковими формулами побудовані СЗЗ відповідного класу шкідливості виробництва. Найбільші СЗЗ у ВАТ “краситель”, заводу “Заря”, очисних споруд (відстійники) та кладовищ.</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санітарно-захисних зон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проводиться аналогічно.</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Електромагнітне забруднення</w:t>
      </w:r>
      <w:r w:rsidRPr="00327360">
        <w:rPr>
          <w:rFonts w:ascii="Times New Roman" w:eastAsia="Times New Roman" w:hAnsi="Times New Roman" w:cs="Times New Roman"/>
          <w:sz w:val="20"/>
          <w:szCs w:val="20"/>
          <w:lang w:val="uk-UA" w:eastAsia="ru-RU"/>
        </w:rPr>
        <w:t>. Електромагнітне забруднення представлене  шкідливим для здоров’я електромагнітним випромінюванням від трансформаторної підстанції “Рубіжне” та високовольтних ЛЕП.</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Прояв даного фактору носить локальний характер в межах 50-150 метрів. Вплив даного фактору є незначним, так як майже всі об’єкти електромагнітного випромінювання знаходяться за межами сельбищної території.</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електромагнітного забруднення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проводяться аналогічно.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Отже, оцінка екологічного стану земель Рубіжне проведена на основі визначення впливу на якість території окремих районів міста п’яти факторів: рівня акустичного забруднення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атмосферного забруднення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електромагнітного забруднення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забруднення ґрунтів (</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негативного впливу санітарно-захисних зон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Інтегральний індекс екологічної якості території являє собою середньозважене значення індексів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i/>
          <w:sz w:val="20"/>
          <w:szCs w:val="20"/>
          <w:lang w:val="uk-UA" w:eastAsia="ru-RU"/>
        </w:rPr>
        <w:t>, 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та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В даному випадку постає проблема визначення ваги кожного з окремих індексів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зазначених факторів на здоров’я населення міста, перш за все дітей у віці до 15 років. Пояснюється це тим, що діти є найменш мобільною категорією населення, що жорстко «прикріплена» до території окремих ділянок міста з притаманним їм рівнем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Найбільш оптимальним методом дослідження, в даному випадку, є кореляційно-регресійний аналіз. Це обумовлено, в першу чергу, багатофакторністю  прояву захворювань, а також значним розкидом показників рівня забруднення середовища і захворювань, що свідчить про відсутність прямої функціональної залежності між цими явищами.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У зв’язку з відсутністю реальної можливості проведення у місті ґрунтовного аналізу стану захворюваності дітей у розрізі поліклінічних відділень та кореляції цих даних із відповідними показниками окремих видів забруднення, використаємо аналогічні дані по деяких містах України, близьких до міста Рубіжне за санітарно-гігієнічними та еколого-географічними показниками.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Відносний порівняльний аналіз впливу окремих факторів екологічного стану свідчить про те, що в цілому більший вплив на рівень захворювання дітей здійснює атмосферне забруднення в санітарно-захисних зонах.</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Відносне порівняння коефіцієнтів парної кореляції двох факторів дало питому вагу для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sz w:val="20"/>
          <w:szCs w:val="20"/>
          <w:lang w:val="uk-UA" w:eastAsia="ru-RU"/>
        </w:rPr>
        <w:t xml:space="preserve"> – 0,40, для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0,25, для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0,05, для </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0,05, та для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0,25.</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Таким чином, розрахунок </w:t>
      </w:r>
      <w:r w:rsidRPr="00327360">
        <w:rPr>
          <w:rFonts w:ascii="Times New Roman" w:eastAsia="Times New Roman" w:hAnsi="Times New Roman" w:cs="Times New Roman"/>
          <w:i/>
          <w:sz w:val="20"/>
          <w:szCs w:val="20"/>
          <w:lang w:val="uk-UA" w:eastAsia="ru-RU"/>
        </w:rPr>
        <w:t>інтегрального індексу</w:t>
      </w:r>
      <w:r w:rsidRPr="00327360">
        <w:rPr>
          <w:rFonts w:ascii="Times New Roman" w:eastAsia="Times New Roman" w:hAnsi="Times New Roman" w:cs="Times New Roman"/>
          <w:sz w:val="20"/>
          <w:szCs w:val="20"/>
          <w:lang w:val="uk-UA" w:eastAsia="ru-RU"/>
        </w:rPr>
        <w:t xml:space="preserve"> екологічної якості території кожного з виділених районів </w:t>
      </w:r>
      <w:r w:rsidRPr="00327360">
        <w:rPr>
          <w:rFonts w:ascii="Times New Roman" w:eastAsia="Times New Roman" w:hAnsi="Times New Roman" w:cs="Times New Roman"/>
          <w:i/>
          <w:sz w:val="20"/>
          <w:szCs w:val="20"/>
          <w:lang w:val="uk-UA" w:eastAsia="ru-RU"/>
        </w:rPr>
        <w:t>(Е</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здійснюється з урахуванням цих коефіцієнтів за формулою: </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0"/>
          <w:sz w:val="20"/>
          <w:szCs w:val="20"/>
          <w:lang w:val="uk-UA" w:eastAsia="ru-RU"/>
        </w:rPr>
        <w:object w:dxaOrig="4880" w:dyaOrig="680">
          <v:shape id="_x0000_i1027" type="#_x0000_t75" style="width:193.2pt;height:27pt" o:ole="" fillcolor="window">
            <v:imagedata r:id="rId13" o:title=""/>
          </v:shape>
          <o:OLEObject Type="Embed" ProgID="Equation.3" ShapeID="_x0000_i1027" DrawAspect="Content" ObjectID="_1793432232" r:id="rId14"/>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3. Вихідні дані для розрахунків приведені у таблиці 1:</w:t>
      </w:r>
    </w:p>
    <w:p w:rsidR="00327360" w:rsidRPr="00327360" w:rsidRDefault="00327360" w:rsidP="00327360">
      <w:pPr>
        <w:spacing w:after="0" w:line="240" w:lineRule="auto"/>
        <w:jc w:val="right"/>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Таблиця 1.</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Вихідні дані для розрахунків. Розрахунки проводяться для рівнів акустичного забруднення (Х</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рівнів атмосферного забруднення (Y</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 та рівня забруднення ґрунтів (L</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w:t>
      </w:r>
    </w:p>
    <w:p w:rsidR="00327360" w:rsidRDefault="00327360" w:rsidP="00327360">
      <w:pPr>
        <w:spacing w:after="0" w:line="240" w:lineRule="auto"/>
        <w:jc w:val="center"/>
        <w:rPr>
          <w:rFonts w:ascii="Times New Roman" w:eastAsia="Times New Roman" w:hAnsi="Times New Roman" w:cs="Times New Roman"/>
          <w:b/>
          <w:i/>
          <w:sz w:val="20"/>
          <w:szCs w:val="20"/>
          <w:lang w:val="uk-UA" w:eastAsia="ru-RU"/>
        </w:rPr>
      </w:pPr>
    </w:p>
    <w:tbl>
      <w:tblPr>
        <w:tblpPr w:leftFromText="180" w:rightFromText="180" w:vertAnchor="text" w:horzAnchor="page" w:tblpX="1143" w:tblpY="26"/>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6"/>
        <w:gridCol w:w="566"/>
        <w:gridCol w:w="566"/>
        <w:gridCol w:w="566"/>
        <w:gridCol w:w="566"/>
        <w:gridCol w:w="566"/>
        <w:gridCol w:w="566"/>
        <w:gridCol w:w="566"/>
        <w:gridCol w:w="566"/>
        <w:gridCol w:w="565"/>
      </w:tblGrid>
      <w:tr w:rsidR="006005A3" w:rsidRPr="00327360" w:rsidTr="006005A3">
        <w:trPr>
          <w:cantSplit/>
        </w:trPr>
        <w:tc>
          <w:tcPr>
            <w:tcW w:w="817" w:type="dxa"/>
            <w:vMerge w:val="restart"/>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Варіант</w:t>
            </w:r>
          </w:p>
        </w:tc>
        <w:tc>
          <w:tcPr>
            <w:tcW w:w="5659" w:type="dxa"/>
            <w:gridSpan w:val="10"/>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Значення рівнів забруднення</w:t>
            </w:r>
          </w:p>
        </w:tc>
      </w:tr>
      <w:tr w:rsidR="006005A3" w:rsidRPr="00327360" w:rsidTr="006005A3">
        <w:trPr>
          <w:cantSplit/>
        </w:trPr>
        <w:tc>
          <w:tcPr>
            <w:tcW w:w="817" w:type="dxa"/>
            <w:vMerge/>
          </w:tcPr>
          <w:p w:rsidR="006005A3" w:rsidRPr="00327360" w:rsidRDefault="006005A3" w:rsidP="006005A3">
            <w:pPr>
              <w:spacing w:after="0" w:line="240" w:lineRule="auto"/>
              <w:jc w:val="both"/>
              <w:rPr>
                <w:rFonts w:ascii="Times New Roman" w:eastAsia="Times New Roman" w:hAnsi="Times New Roman" w:cs="Times New Roman"/>
                <w:sz w:val="20"/>
                <w:szCs w:val="20"/>
                <w:lang w:val="uk-UA" w:eastAsia="ru-RU"/>
              </w:rPr>
            </w:pPr>
          </w:p>
        </w:tc>
        <w:tc>
          <w:tcPr>
            <w:tcW w:w="566" w:type="dxa"/>
          </w:tcPr>
          <w:p w:rsidR="006005A3" w:rsidRPr="00327360" w:rsidRDefault="006005A3" w:rsidP="006005A3">
            <w:pPr>
              <w:spacing w:after="0" w:line="240" w:lineRule="auto"/>
              <w:jc w:val="center"/>
              <w:rPr>
                <w:rFonts w:ascii="Times New Roman" w:eastAsia="Times New Roman" w:hAnsi="Times New Roman" w:cs="Times New Roman"/>
                <w:sz w:val="20"/>
                <w:szCs w:val="20"/>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5"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акустичного забруднення (</w:t>
            </w:r>
            <w:r w:rsidRPr="002D429E">
              <w:rPr>
                <w:rFonts w:ascii="Times New Roman" w:eastAsia="Times New Roman" w:hAnsi="Times New Roman" w:cs="Times New Roman"/>
                <w:i/>
                <w:sz w:val="16"/>
                <w:szCs w:val="24"/>
                <w:lang w:val="uk-UA" w:eastAsia="ru-RU"/>
              </w:rPr>
              <w:t>Х</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дБ</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rPr>
          <w:cantSplit/>
        </w:trPr>
        <w:tc>
          <w:tcPr>
            <w:tcW w:w="6476" w:type="dxa"/>
            <w:gridSpan w:val="11"/>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атмосферного забруднення (</w:t>
            </w:r>
            <w:r w:rsidRPr="002D429E">
              <w:rPr>
                <w:rFonts w:ascii="Times New Roman" w:eastAsia="Times New Roman" w:hAnsi="Times New Roman" w:cs="Times New Roman"/>
                <w:i/>
                <w:sz w:val="16"/>
                <w:szCs w:val="24"/>
                <w:lang w:val="uk-UA" w:eastAsia="ru-RU"/>
              </w:rPr>
              <w:t>Y</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забруднення ґрунту (</w:t>
            </w:r>
            <w:r w:rsidRPr="002D429E">
              <w:rPr>
                <w:rFonts w:ascii="Times New Roman" w:eastAsia="Times New Roman" w:hAnsi="Times New Roman" w:cs="Times New Roman"/>
                <w:i/>
                <w:sz w:val="16"/>
                <w:szCs w:val="24"/>
                <w:lang w:val="uk-UA" w:eastAsia="ru-RU"/>
              </w:rPr>
              <w:t>L</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електромагнітного забруднення (</w:t>
            </w:r>
            <w:r w:rsidRPr="002D429E">
              <w:rPr>
                <w:rFonts w:ascii="Times New Roman" w:eastAsia="Times New Roman" w:hAnsi="Times New Roman" w:cs="Times New Roman"/>
                <w:i/>
                <w:sz w:val="16"/>
                <w:szCs w:val="24"/>
                <w:lang w:val="en-GB" w:eastAsia="ru-RU"/>
              </w:rPr>
              <w:t>Z</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негативного впливу санітарно-захисних зон (</w:t>
            </w:r>
            <w:r w:rsidRPr="002D429E">
              <w:rPr>
                <w:rFonts w:ascii="Times New Roman" w:eastAsia="Times New Roman" w:hAnsi="Times New Roman" w:cs="Times New Roman"/>
                <w:i/>
                <w:sz w:val="16"/>
                <w:szCs w:val="24"/>
                <w:lang w:val="en-GB" w:eastAsia="ru-RU"/>
              </w:rPr>
              <w:t>Q</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bl>
    <w:p w:rsidR="00327360" w:rsidRPr="00327360" w:rsidRDefault="00E30017" w:rsidP="00E30017">
      <w:pPr>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Контрольні </w:t>
      </w:r>
      <w:r w:rsidR="00327360" w:rsidRPr="00327360">
        <w:rPr>
          <w:rFonts w:ascii="Times New Roman" w:eastAsia="Times New Roman" w:hAnsi="Times New Roman" w:cs="Times New Roman"/>
          <w:b/>
          <w:i/>
          <w:sz w:val="20"/>
          <w:szCs w:val="20"/>
          <w:lang w:eastAsia="ru-RU"/>
        </w:rPr>
        <w:t>питання:</w:t>
      </w:r>
    </w:p>
    <w:p w:rsidR="00327360" w:rsidRPr="003D7CCB"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eastAsia="ru-RU"/>
        </w:rPr>
        <w:t xml:space="preserve">1. Урбанізація та її негативні наслідки. </w:t>
      </w:r>
    </w:p>
    <w:p w:rsidR="00327360" w:rsidRPr="003D7CCB"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eastAsia="ru-RU"/>
        </w:rPr>
        <w:t xml:space="preserve">2. Методика оцінки екологічної якості (екологічного стану) території міста. </w:t>
      </w:r>
    </w:p>
    <w:p w:rsidR="00327360"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val="uk-UA" w:eastAsia="ru-RU"/>
        </w:rPr>
        <w:t>3</w:t>
      </w:r>
      <w:r w:rsidRPr="003D7CCB">
        <w:rPr>
          <w:rFonts w:ascii="Times New Roman" w:eastAsia="Times New Roman" w:hAnsi="Times New Roman" w:cs="Times New Roman"/>
          <w:sz w:val="20"/>
          <w:szCs w:val="20"/>
          <w:lang w:eastAsia="ru-RU"/>
        </w:rPr>
        <w:t>. Заходи, направлені на захист від шумового забруднення.</w:t>
      </w:r>
    </w:p>
    <w:p w:rsidR="004C4900" w:rsidRPr="00F34F95" w:rsidRDefault="004C4900" w:rsidP="004C4900">
      <w:pPr>
        <w:pStyle w:val="ae"/>
        <w:spacing w:after="0" w:line="240" w:lineRule="auto"/>
        <w:ind w:left="0" w:firstLine="284"/>
        <w:jc w:val="center"/>
        <w:rPr>
          <w:rFonts w:ascii="Times New Roman CYR" w:hAnsi="Times New Roman CYR"/>
          <w:b/>
          <w:sz w:val="20"/>
          <w:lang w:val="uk-UA"/>
        </w:rPr>
      </w:pPr>
      <w:r>
        <w:rPr>
          <w:rFonts w:ascii="Times New Roman CYR" w:hAnsi="Times New Roman CYR"/>
          <w:b/>
          <w:sz w:val="20"/>
          <w:lang w:val="uk-UA"/>
        </w:rPr>
        <w:t>ПРАКТИЧНА РОБОТА №4</w:t>
      </w:r>
      <w:r w:rsidRPr="00F34F95">
        <w:rPr>
          <w:rFonts w:ascii="Times New Roman CYR" w:hAnsi="Times New Roman CYR"/>
          <w:b/>
          <w:sz w:val="20"/>
          <w:lang w:val="uk-UA"/>
        </w:rPr>
        <w:t>.</w:t>
      </w:r>
    </w:p>
    <w:p w:rsidR="004C4900" w:rsidRPr="00F34F95" w:rsidRDefault="004C4900" w:rsidP="004C4900">
      <w:pPr>
        <w:pStyle w:val="ae"/>
        <w:spacing w:after="0" w:line="240" w:lineRule="auto"/>
        <w:ind w:left="0" w:firstLine="284"/>
        <w:jc w:val="both"/>
        <w:rPr>
          <w:rFonts w:ascii="Times New Roman CYR" w:hAnsi="Times New Roman CYR"/>
          <w:sz w:val="20"/>
          <w:lang w:val="uk-UA"/>
        </w:rPr>
      </w:pPr>
      <w:r w:rsidRPr="00F34F95">
        <w:rPr>
          <w:rFonts w:ascii="Times New Roman CYR" w:hAnsi="Times New Roman CYR"/>
          <w:b/>
          <w:sz w:val="20"/>
        </w:rPr>
        <w:t>Тема.</w:t>
      </w:r>
      <w:r w:rsidRPr="00F34F95">
        <w:rPr>
          <w:rFonts w:ascii="Times New Roman CYR" w:hAnsi="Times New Roman CYR"/>
          <w:sz w:val="20"/>
        </w:rPr>
        <w:t xml:space="preserve"> Вплив факторів соціального середовища на людину</w:t>
      </w:r>
      <w:r w:rsidRPr="00F34F95">
        <w:rPr>
          <w:rFonts w:ascii="Times New Roman CYR" w:hAnsi="Times New Roman CYR"/>
          <w:sz w:val="20"/>
          <w:lang w:val="uk-UA"/>
        </w:rPr>
        <w:t>.</w:t>
      </w:r>
    </w:p>
    <w:p w:rsidR="004C4900" w:rsidRPr="004C4900" w:rsidRDefault="004C4900" w:rsidP="004C4900">
      <w:pPr>
        <w:pStyle w:val="ae"/>
        <w:spacing w:after="0" w:line="240" w:lineRule="auto"/>
        <w:ind w:left="0" w:firstLine="284"/>
        <w:jc w:val="both"/>
        <w:rPr>
          <w:rFonts w:ascii="Times New Roman CYR" w:hAnsi="Times New Roman CYR"/>
          <w:sz w:val="20"/>
          <w:lang w:val="uk-UA"/>
        </w:rPr>
      </w:pPr>
      <w:r w:rsidRPr="004C4900">
        <w:rPr>
          <w:rFonts w:ascii="Times New Roman CYR" w:hAnsi="Times New Roman CYR"/>
          <w:b/>
          <w:sz w:val="20"/>
          <w:lang w:val="uk-UA"/>
        </w:rPr>
        <w:t>Мета:</w:t>
      </w:r>
      <w:r w:rsidRPr="004C4900">
        <w:rPr>
          <w:rFonts w:ascii="Times New Roman CYR" w:hAnsi="Times New Roman CYR"/>
          <w:sz w:val="20"/>
          <w:lang w:val="uk-UA"/>
        </w:rPr>
        <w:t xml:space="preserve"> дослідження впливу різноманітних факторів соціального</w:t>
      </w:r>
      <w:r w:rsidRPr="00F34F95">
        <w:rPr>
          <w:rFonts w:ascii="Times New Roman CYR" w:hAnsi="Times New Roman CYR"/>
          <w:sz w:val="20"/>
          <w:lang w:val="uk-UA"/>
        </w:rPr>
        <w:t xml:space="preserve"> </w:t>
      </w:r>
      <w:r w:rsidRPr="004C4900">
        <w:rPr>
          <w:rFonts w:ascii="Times New Roman CYR" w:hAnsi="Times New Roman CYR"/>
          <w:sz w:val="20"/>
          <w:lang w:val="uk-UA"/>
        </w:rPr>
        <w:t>середовища на формування особистості людини, її поведінку,</w:t>
      </w:r>
      <w:r w:rsidRPr="00F34F95">
        <w:rPr>
          <w:rFonts w:ascii="Times New Roman CYR" w:hAnsi="Times New Roman CYR"/>
          <w:sz w:val="20"/>
          <w:lang w:val="uk-UA"/>
        </w:rPr>
        <w:t xml:space="preserve"> </w:t>
      </w:r>
      <w:r w:rsidRPr="004C4900">
        <w:rPr>
          <w:rFonts w:ascii="Times New Roman CYR" w:hAnsi="Times New Roman CYR"/>
          <w:sz w:val="20"/>
          <w:lang w:val="uk-UA"/>
        </w:rPr>
        <w:t>цінності, соціальні ролі та психоемоційний стан, а також визначення</w:t>
      </w:r>
      <w:r w:rsidRPr="00F34F95">
        <w:rPr>
          <w:rFonts w:ascii="Times New Roman CYR" w:hAnsi="Times New Roman CYR"/>
          <w:sz w:val="20"/>
          <w:lang w:val="uk-UA"/>
        </w:rPr>
        <w:t xml:space="preserve"> </w:t>
      </w:r>
      <w:r w:rsidRPr="004C4900">
        <w:rPr>
          <w:rFonts w:ascii="Times New Roman CYR" w:hAnsi="Times New Roman CYR"/>
          <w:sz w:val="20"/>
          <w:lang w:val="uk-UA"/>
        </w:rPr>
        <w:t>способів оптимізації взаємодії індивіда з соціальним середовищем для</w:t>
      </w:r>
      <w:r w:rsidRPr="00F34F95">
        <w:rPr>
          <w:rFonts w:ascii="Times New Roman CYR" w:hAnsi="Times New Roman CYR"/>
          <w:sz w:val="20"/>
          <w:lang w:val="uk-UA"/>
        </w:rPr>
        <w:t xml:space="preserve"> </w:t>
      </w:r>
      <w:r w:rsidRPr="004C4900">
        <w:rPr>
          <w:rFonts w:ascii="Times New Roman CYR" w:hAnsi="Times New Roman CYR"/>
          <w:sz w:val="20"/>
          <w:lang w:val="uk-UA"/>
        </w:rPr>
        <w:t>забезпечення гармонійного розвитку особистості.</w:t>
      </w:r>
    </w:p>
    <w:p w:rsidR="004C4900" w:rsidRPr="00F34F95" w:rsidRDefault="004C4900" w:rsidP="004C4900">
      <w:pPr>
        <w:pStyle w:val="ae"/>
        <w:spacing w:after="0" w:line="240" w:lineRule="auto"/>
        <w:ind w:left="0" w:firstLine="284"/>
        <w:jc w:val="center"/>
        <w:rPr>
          <w:rFonts w:ascii="Times New Roman CYR" w:hAnsi="Times New Roman CYR"/>
          <w:b/>
          <w:i/>
          <w:sz w:val="20"/>
        </w:rPr>
      </w:pPr>
      <w:r w:rsidRPr="00F34F95">
        <w:rPr>
          <w:rFonts w:ascii="Times New Roman CYR" w:hAnsi="Times New Roman CYR"/>
          <w:b/>
          <w:i/>
          <w:sz w:val="20"/>
        </w:rPr>
        <w:t>Короткі теоретичні відомості</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Найпростішим прикладом соціального середовища, в яке більшість</w:t>
      </w:r>
      <w:r>
        <w:rPr>
          <w:rFonts w:ascii="Times New Roman CYR" w:hAnsi="Times New Roman CYR"/>
          <w:sz w:val="20"/>
          <w:lang w:val="uk-UA"/>
        </w:rPr>
        <w:t xml:space="preserve"> </w:t>
      </w:r>
      <w:r w:rsidRPr="00F34F95">
        <w:rPr>
          <w:rFonts w:ascii="Times New Roman CYR" w:hAnsi="Times New Roman CYR"/>
          <w:sz w:val="20"/>
        </w:rPr>
        <w:t>людей виявляються включеними щодня, є колектив.</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Колектив – різновид соціальної спільності і сукупність індивідів, що</w:t>
      </w:r>
      <w:r>
        <w:rPr>
          <w:rFonts w:ascii="Times New Roman CYR" w:hAnsi="Times New Roman CYR"/>
          <w:sz w:val="20"/>
          <w:lang w:val="uk-UA"/>
        </w:rPr>
        <w:t xml:space="preserve"> </w:t>
      </w:r>
      <w:r w:rsidRPr="00F34F95">
        <w:rPr>
          <w:rFonts w:ascii="Times New Roman CYR" w:hAnsi="Times New Roman CYR"/>
          <w:sz w:val="20"/>
        </w:rPr>
        <w:t>певним чином взаємодіють один з одним, усвідомлюють свою</w:t>
      </w:r>
      <w:r>
        <w:rPr>
          <w:rFonts w:ascii="Times New Roman CYR" w:hAnsi="Times New Roman CYR"/>
          <w:sz w:val="20"/>
          <w:lang w:val="uk-UA"/>
        </w:rPr>
        <w:t xml:space="preserve"> </w:t>
      </w:r>
      <w:r w:rsidRPr="00F34F95">
        <w:rPr>
          <w:rFonts w:ascii="Times New Roman CYR" w:hAnsi="Times New Roman CYR"/>
          <w:sz w:val="20"/>
        </w:rPr>
        <w:t>приналежність до даної спільності і визнаються його членами з</w:t>
      </w:r>
      <w:r>
        <w:rPr>
          <w:rFonts w:ascii="Times New Roman CYR" w:hAnsi="Times New Roman CYR"/>
          <w:sz w:val="20"/>
          <w:lang w:val="uk-UA"/>
        </w:rPr>
        <w:t xml:space="preserve"> </w:t>
      </w:r>
      <w:r w:rsidRPr="00F34F95">
        <w:rPr>
          <w:rFonts w:ascii="Times New Roman CYR" w:hAnsi="Times New Roman CYR"/>
          <w:sz w:val="20"/>
        </w:rPr>
        <w:t>погляду інших.</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Важливою характеристикою колективу є соціально–психологічний</w:t>
      </w:r>
      <w:r>
        <w:rPr>
          <w:rFonts w:ascii="Times New Roman CYR" w:hAnsi="Times New Roman CYR"/>
          <w:sz w:val="20"/>
          <w:lang w:val="uk-UA"/>
        </w:rPr>
        <w:t xml:space="preserve"> </w:t>
      </w:r>
      <w:r w:rsidRPr="00F34F95">
        <w:rPr>
          <w:rFonts w:ascii="Times New Roman CYR" w:hAnsi="Times New Roman CYR"/>
          <w:sz w:val="20"/>
        </w:rPr>
        <w:t>клімат у ньому.</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Поняття соціально–психологічний клімат колективу відображає</w:t>
      </w:r>
      <w:r>
        <w:rPr>
          <w:rFonts w:ascii="Times New Roman CYR" w:hAnsi="Times New Roman CYR"/>
          <w:sz w:val="20"/>
          <w:lang w:val="uk-UA"/>
        </w:rPr>
        <w:t xml:space="preserve"> </w:t>
      </w:r>
      <w:r w:rsidRPr="00F34F95">
        <w:rPr>
          <w:rFonts w:ascii="Times New Roman CYR" w:hAnsi="Times New Roman CYR"/>
          <w:sz w:val="20"/>
        </w:rPr>
        <w:t>характер взаємин між людьми, переважаючий тон суспільного</w:t>
      </w:r>
      <w:r>
        <w:rPr>
          <w:rFonts w:ascii="Times New Roman CYR" w:hAnsi="Times New Roman CYR"/>
          <w:sz w:val="20"/>
          <w:lang w:val="uk-UA"/>
        </w:rPr>
        <w:t xml:space="preserve"> </w:t>
      </w:r>
      <w:r w:rsidRPr="00F34F95">
        <w:rPr>
          <w:rFonts w:ascii="Times New Roman CYR" w:hAnsi="Times New Roman CYR"/>
          <w:sz w:val="20"/>
        </w:rPr>
        <w:t>настрою в колективі, пов’язаний із задоволенням умовами</w:t>
      </w:r>
      <w:r>
        <w:rPr>
          <w:rFonts w:ascii="Times New Roman CYR" w:hAnsi="Times New Roman CYR"/>
          <w:sz w:val="20"/>
          <w:lang w:val="uk-UA"/>
        </w:rPr>
        <w:t xml:space="preserve"> </w:t>
      </w:r>
      <w:r w:rsidRPr="00F34F95">
        <w:rPr>
          <w:rFonts w:ascii="Times New Roman CYR" w:hAnsi="Times New Roman CYR"/>
          <w:sz w:val="20"/>
        </w:rPr>
        <w:t>життєдіяльності, стилем і рівнем керування та іншими чинниками.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Соціально–психологічний клімат колективу пов’язаний з певним</w:t>
      </w:r>
      <w:r>
        <w:rPr>
          <w:rFonts w:ascii="Times New Roman CYR" w:hAnsi="Times New Roman CYR"/>
          <w:sz w:val="20"/>
          <w:lang w:val="uk-UA"/>
        </w:rPr>
        <w:t xml:space="preserve"> </w:t>
      </w:r>
      <w:r w:rsidRPr="00F34F95">
        <w:rPr>
          <w:rFonts w:ascii="Times New Roman CYR" w:hAnsi="Times New Roman CYR"/>
          <w:sz w:val="20"/>
        </w:rPr>
        <w:t>емоційним забарвленням психологічних зв’язків колективу, що</w:t>
      </w:r>
      <w:r>
        <w:rPr>
          <w:rFonts w:ascii="Times New Roman CYR" w:hAnsi="Times New Roman CYR"/>
          <w:sz w:val="20"/>
          <w:lang w:val="uk-UA"/>
        </w:rPr>
        <w:t xml:space="preserve"> </w:t>
      </w:r>
      <w:r w:rsidRPr="00F34F95">
        <w:rPr>
          <w:rFonts w:ascii="Times New Roman CYR" w:hAnsi="Times New Roman CYR"/>
          <w:sz w:val="20"/>
        </w:rPr>
        <w:t>виникають на основі їх близькості, симпатій, збігу характерів,</w:t>
      </w:r>
      <w:r>
        <w:rPr>
          <w:rFonts w:ascii="Times New Roman CYR" w:hAnsi="Times New Roman CYR"/>
          <w:sz w:val="20"/>
          <w:lang w:val="uk-UA"/>
        </w:rPr>
        <w:t xml:space="preserve"> </w:t>
      </w:r>
      <w:r w:rsidRPr="00F34F95">
        <w:rPr>
          <w:rFonts w:ascii="Times New Roman CYR" w:hAnsi="Times New Roman CYR"/>
          <w:sz w:val="20"/>
        </w:rPr>
        <w:t>інтересів і схильностей.</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Показником соціально–психологічного клімату в колективі є</w:t>
      </w:r>
      <w:r>
        <w:rPr>
          <w:rFonts w:ascii="Times New Roman CYR" w:hAnsi="Times New Roman CYR"/>
          <w:sz w:val="20"/>
          <w:lang w:val="uk-UA"/>
        </w:rPr>
        <w:t xml:space="preserve"> </w:t>
      </w:r>
      <w:r w:rsidRPr="00F34F95">
        <w:rPr>
          <w:rFonts w:ascii="Times New Roman CYR" w:hAnsi="Times New Roman CYR"/>
          <w:sz w:val="20"/>
        </w:rPr>
        <w:t>конфліктні ситуації.</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Конфлікт – зіткнення протилежно спрямованих, несумісних тенденцій</w:t>
      </w:r>
      <w:r>
        <w:rPr>
          <w:rFonts w:ascii="Times New Roman CYR" w:hAnsi="Times New Roman CYR"/>
          <w:sz w:val="20"/>
          <w:lang w:val="uk-UA"/>
        </w:rPr>
        <w:t xml:space="preserve"> </w:t>
      </w:r>
      <w:r w:rsidRPr="00F34F95">
        <w:rPr>
          <w:rFonts w:ascii="Times New Roman CYR" w:hAnsi="Times New Roman CYR"/>
          <w:sz w:val="20"/>
        </w:rPr>
        <w:t>у свідомості окремо взятого індивіда, в міжособистісних взаємодіях</w:t>
      </w:r>
      <w:r>
        <w:rPr>
          <w:rFonts w:ascii="Times New Roman CYR" w:hAnsi="Times New Roman CYR"/>
          <w:sz w:val="20"/>
          <w:lang w:val="uk-UA"/>
        </w:rPr>
        <w:t xml:space="preserve"> </w:t>
      </w:r>
      <w:r w:rsidRPr="00F34F95">
        <w:rPr>
          <w:rFonts w:ascii="Times New Roman CYR" w:hAnsi="Times New Roman CYR"/>
          <w:sz w:val="20"/>
        </w:rPr>
        <w:t>або відносинах індивідів або груп людей, пов’язане з гострими</w:t>
      </w:r>
      <w:r>
        <w:rPr>
          <w:rFonts w:ascii="Times New Roman CYR" w:hAnsi="Times New Roman CYR"/>
          <w:sz w:val="20"/>
          <w:lang w:val="uk-UA"/>
        </w:rPr>
        <w:t xml:space="preserve"> </w:t>
      </w:r>
      <w:r w:rsidRPr="00F34F95">
        <w:rPr>
          <w:rFonts w:ascii="Times New Roman CYR" w:hAnsi="Times New Roman CYR"/>
          <w:sz w:val="20"/>
        </w:rPr>
        <w:t>негативними переживаннями. Конфліктність або</w:t>
      </w:r>
      <w:r>
        <w:rPr>
          <w:rFonts w:ascii="Times New Roman CYR" w:hAnsi="Times New Roman CYR"/>
          <w:sz w:val="20"/>
          <w:lang w:val="uk-UA"/>
        </w:rPr>
        <w:t xml:space="preserve"> </w:t>
      </w:r>
      <w:r w:rsidRPr="00F34F95">
        <w:rPr>
          <w:rFonts w:ascii="Times New Roman CYR" w:hAnsi="Times New Roman CYR"/>
          <w:sz w:val="20"/>
        </w:rPr>
        <w:t>соціально–психологічна напруженість у колективі відбивається на всіх</w:t>
      </w:r>
      <w:r>
        <w:rPr>
          <w:rFonts w:ascii="Times New Roman CYR" w:hAnsi="Times New Roman CYR"/>
          <w:sz w:val="20"/>
          <w:lang w:val="uk-UA"/>
        </w:rPr>
        <w:t xml:space="preserve"> </w:t>
      </w:r>
      <w:r w:rsidRPr="00F34F95">
        <w:rPr>
          <w:rFonts w:ascii="Times New Roman CYR" w:hAnsi="Times New Roman CYR"/>
          <w:sz w:val="20"/>
        </w:rPr>
        <w:t>сторонах його життєдіяльності і може мати як негативні (значні</w:t>
      </w:r>
      <w:r>
        <w:rPr>
          <w:rFonts w:ascii="Times New Roman CYR" w:hAnsi="Times New Roman CYR"/>
          <w:sz w:val="20"/>
          <w:lang w:val="uk-UA"/>
        </w:rPr>
        <w:t xml:space="preserve"> </w:t>
      </w:r>
      <w:r w:rsidRPr="00F34F95">
        <w:rPr>
          <w:rFonts w:ascii="Times New Roman CYR" w:hAnsi="Times New Roman CYR"/>
          <w:sz w:val="20"/>
        </w:rPr>
        <w:t>емоційні переживання, виявлення власних недоліків людиною і, як</w:t>
      </w:r>
      <w:r>
        <w:rPr>
          <w:rFonts w:ascii="Times New Roman CYR" w:hAnsi="Times New Roman CYR"/>
          <w:sz w:val="20"/>
          <w:lang w:val="uk-UA"/>
        </w:rPr>
        <w:t xml:space="preserve"> </w:t>
      </w:r>
      <w:r w:rsidRPr="00F34F95">
        <w:rPr>
          <w:rFonts w:ascii="Times New Roman CYR" w:hAnsi="Times New Roman CYR"/>
          <w:sz w:val="20"/>
        </w:rPr>
        <w:t>наслідок, втрата нею почуття власної гідності і т.п.), так і позитивні</w:t>
      </w:r>
      <w:r>
        <w:rPr>
          <w:rFonts w:ascii="Times New Roman CYR" w:hAnsi="Times New Roman CYR"/>
          <w:sz w:val="20"/>
          <w:lang w:val="uk-UA"/>
        </w:rPr>
        <w:t xml:space="preserve"> </w:t>
      </w:r>
      <w:r w:rsidRPr="00F34F95">
        <w:rPr>
          <w:rFonts w:ascii="Times New Roman CYR" w:hAnsi="Times New Roman CYR"/>
          <w:sz w:val="20"/>
        </w:rPr>
        <w:t>(зняття загальної напруги в колективі, чітке виявлення існуючих</w:t>
      </w:r>
      <w:r>
        <w:rPr>
          <w:rFonts w:ascii="Times New Roman CYR" w:hAnsi="Times New Roman CYR"/>
          <w:sz w:val="20"/>
          <w:lang w:val="uk-UA"/>
        </w:rPr>
        <w:t xml:space="preserve"> </w:t>
      </w:r>
      <w:r w:rsidRPr="00F34F95">
        <w:rPr>
          <w:rFonts w:ascii="Times New Roman CYR" w:hAnsi="Times New Roman CYR"/>
          <w:sz w:val="20"/>
        </w:rPr>
        <w:t>протиріч, які заважають колективу ефективно працювати тощо)</w:t>
      </w:r>
      <w:r>
        <w:rPr>
          <w:rFonts w:ascii="Times New Roman CYR" w:hAnsi="Times New Roman CYR"/>
          <w:sz w:val="20"/>
          <w:lang w:val="uk-UA"/>
        </w:rPr>
        <w:t xml:space="preserve"> </w:t>
      </w:r>
      <w:r w:rsidRPr="00F34F95">
        <w:rPr>
          <w:rFonts w:ascii="Times New Roman CYR" w:hAnsi="Times New Roman CYR"/>
          <w:sz w:val="20"/>
        </w:rPr>
        <w:t>наслідки.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Важливим питанням для забезпечення нормальної трудової діяльності</w:t>
      </w:r>
      <w:r>
        <w:rPr>
          <w:rFonts w:ascii="Times New Roman CYR" w:hAnsi="Times New Roman CYR"/>
          <w:sz w:val="20"/>
          <w:lang w:val="uk-UA"/>
        </w:rPr>
        <w:t xml:space="preserve"> </w:t>
      </w:r>
      <w:r w:rsidRPr="00F34F95">
        <w:rPr>
          <w:rFonts w:ascii="Times New Roman CYR" w:hAnsi="Times New Roman CYR"/>
          <w:sz w:val="20"/>
        </w:rPr>
        <w:t>в колективі є рівень комунікації в ньому.</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Комунікація – специфічна форма взаємодії людей в процесі їх</w:t>
      </w:r>
      <w:r>
        <w:rPr>
          <w:rFonts w:ascii="Times New Roman CYR" w:hAnsi="Times New Roman CYR"/>
          <w:sz w:val="20"/>
          <w:lang w:val="uk-UA"/>
        </w:rPr>
        <w:t xml:space="preserve"> </w:t>
      </w:r>
      <w:r w:rsidRPr="00F34F95">
        <w:rPr>
          <w:rFonts w:ascii="Times New Roman CYR" w:hAnsi="Times New Roman CYR"/>
          <w:sz w:val="20"/>
        </w:rPr>
        <w:t>пізнавально-трудової діяльності, що здійснюється головним чином за</w:t>
      </w:r>
      <w:r>
        <w:rPr>
          <w:rFonts w:ascii="Times New Roman CYR" w:hAnsi="Times New Roman CYR"/>
          <w:sz w:val="20"/>
          <w:lang w:val="uk-UA"/>
        </w:rPr>
        <w:t xml:space="preserve"> </w:t>
      </w:r>
      <w:r w:rsidRPr="00F34F95">
        <w:rPr>
          <w:rFonts w:ascii="Times New Roman CYR" w:hAnsi="Times New Roman CYR"/>
          <w:sz w:val="20"/>
        </w:rPr>
        <w:t>допомогою мови (рідше за допомогою інших знакових систем). Чим</w:t>
      </w:r>
      <w:r>
        <w:rPr>
          <w:rFonts w:ascii="Times New Roman CYR" w:hAnsi="Times New Roman CYR"/>
          <w:sz w:val="20"/>
          <w:lang w:val="uk-UA"/>
        </w:rPr>
        <w:t xml:space="preserve"> </w:t>
      </w:r>
      <w:r w:rsidRPr="00F34F95">
        <w:rPr>
          <w:rFonts w:ascii="Times New Roman CYR" w:hAnsi="Times New Roman CYR"/>
          <w:sz w:val="20"/>
        </w:rPr>
        <w:t>вище рівень комунікації в колективі (тобто чим комунікабельнішими є</w:t>
      </w:r>
      <w:r>
        <w:rPr>
          <w:rFonts w:ascii="Times New Roman CYR" w:hAnsi="Times New Roman CYR"/>
          <w:sz w:val="20"/>
          <w:lang w:val="uk-UA"/>
        </w:rPr>
        <w:t xml:space="preserve"> </w:t>
      </w:r>
      <w:r w:rsidRPr="00F34F95">
        <w:rPr>
          <w:rFonts w:ascii="Times New Roman CYR" w:hAnsi="Times New Roman CYR"/>
          <w:sz w:val="20"/>
        </w:rPr>
        <w:t>члени колективу), тим сприятливіші умови для роботи і розвитку його</w:t>
      </w:r>
      <w:r>
        <w:rPr>
          <w:rFonts w:ascii="Times New Roman CYR" w:hAnsi="Times New Roman CYR"/>
          <w:sz w:val="20"/>
          <w:lang w:val="uk-UA"/>
        </w:rPr>
        <w:t xml:space="preserve"> </w:t>
      </w:r>
      <w:r w:rsidRPr="00F34F95">
        <w:rPr>
          <w:rFonts w:ascii="Times New Roman CYR" w:hAnsi="Times New Roman CYR"/>
          <w:sz w:val="20"/>
        </w:rPr>
        <w:t>членів. Таке соціальне мікросередовище досягає, як правило,</w:t>
      </w:r>
      <w:r>
        <w:rPr>
          <w:rFonts w:ascii="Times New Roman CYR" w:hAnsi="Times New Roman CYR"/>
          <w:sz w:val="20"/>
          <w:lang w:val="uk-UA"/>
        </w:rPr>
        <w:t xml:space="preserve"> </w:t>
      </w:r>
      <w:r w:rsidRPr="00F34F95">
        <w:rPr>
          <w:rFonts w:ascii="Times New Roman CYR" w:hAnsi="Times New Roman CYR"/>
          <w:sz w:val="20"/>
        </w:rPr>
        <w:t>найкращих результатів.</w:t>
      </w:r>
    </w:p>
    <w:p w:rsidR="004C4900" w:rsidRPr="00F34F95" w:rsidRDefault="004C4900" w:rsidP="004C4900">
      <w:pPr>
        <w:pStyle w:val="ae"/>
        <w:spacing w:after="0" w:line="240" w:lineRule="auto"/>
        <w:ind w:left="0" w:firstLine="284"/>
        <w:jc w:val="center"/>
        <w:rPr>
          <w:rFonts w:ascii="Times New Roman CYR" w:hAnsi="Times New Roman CYR"/>
          <w:sz w:val="20"/>
        </w:rPr>
      </w:pPr>
      <w:r w:rsidRPr="00F34F95">
        <w:rPr>
          <w:rFonts w:ascii="Times New Roman CYR" w:hAnsi="Times New Roman CYR"/>
          <w:sz w:val="20"/>
        </w:rPr>
        <w:t>Порядок виконання роботи.</w:t>
      </w:r>
    </w:p>
    <w:p w:rsidR="004C4900" w:rsidRPr="005A15C2" w:rsidRDefault="004C4900" w:rsidP="004C4900">
      <w:pPr>
        <w:pStyle w:val="ae"/>
        <w:spacing w:after="0" w:line="240" w:lineRule="auto"/>
        <w:ind w:left="0" w:firstLine="284"/>
        <w:rPr>
          <w:rFonts w:ascii="Times New Roman CYR" w:hAnsi="Times New Roman CYR"/>
          <w:b/>
          <w:sz w:val="20"/>
        </w:rPr>
      </w:pPr>
      <w:r w:rsidRPr="005A15C2">
        <w:rPr>
          <w:rFonts w:ascii="Times New Roman CYR" w:hAnsi="Times New Roman CYR"/>
          <w:b/>
          <w:sz w:val="20"/>
        </w:rPr>
        <w:t>Завдання 1.</w:t>
      </w:r>
    </w:p>
    <w:p w:rsidR="004C4900" w:rsidRPr="00707E19" w:rsidRDefault="004C4900" w:rsidP="004C4900">
      <w:pPr>
        <w:pStyle w:val="ae"/>
        <w:spacing w:after="0" w:line="240" w:lineRule="auto"/>
        <w:ind w:left="0" w:firstLine="284"/>
        <w:rPr>
          <w:rFonts w:ascii="Times New Roman CYR" w:hAnsi="Times New Roman CYR"/>
          <w:sz w:val="20"/>
          <w:lang w:val="uk-UA"/>
        </w:rPr>
      </w:pPr>
      <w:r w:rsidRPr="00F34F95">
        <w:rPr>
          <w:rFonts w:ascii="Times New Roman CYR" w:hAnsi="Times New Roman CYR"/>
          <w:sz w:val="20"/>
        </w:rPr>
        <w:t>Оцінити за допомогою тесту соціально-психологічний</w:t>
      </w:r>
      <w:r>
        <w:rPr>
          <w:rFonts w:ascii="Times New Roman CYR" w:hAnsi="Times New Roman CYR"/>
          <w:sz w:val="20"/>
          <w:lang w:val="uk-UA"/>
        </w:rPr>
        <w:t xml:space="preserve"> </w:t>
      </w:r>
      <w:r w:rsidRPr="00F34F95">
        <w:rPr>
          <w:rFonts w:ascii="Times New Roman CYR" w:hAnsi="Times New Roman CYR"/>
          <w:sz w:val="20"/>
        </w:rPr>
        <w:t>клімат свого колективу.</w:t>
      </w:r>
      <w:r>
        <w:rPr>
          <w:rFonts w:ascii="Times New Roman CYR" w:hAnsi="Times New Roman CYR"/>
          <w:sz w:val="20"/>
          <w:lang w:val="uk-UA"/>
        </w:rPr>
        <w:t xml:space="preserve"> </w:t>
      </w:r>
    </w:p>
    <w:p w:rsidR="004C4900" w:rsidRPr="004C4900" w:rsidRDefault="004C4900" w:rsidP="004C4900">
      <w:pPr>
        <w:pStyle w:val="ae"/>
        <w:spacing w:after="0" w:line="240" w:lineRule="auto"/>
        <w:ind w:left="0" w:firstLine="284"/>
        <w:rPr>
          <w:rFonts w:ascii="Times New Roman CYR" w:hAnsi="Times New Roman CYR"/>
          <w:sz w:val="20"/>
          <w:lang w:val="uk-UA"/>
        </w:rPr>
      </w:pPr>
      <w:r w:rsidRPr="004C4900">
        <w:rPr>
          <w:rFonts w:ascii="Times New Roman CYR" w:hAnsi="Times New Roman CYR"/>
          <w:sz w:val="20"/>
          <w:lang w:val="uk-UA"/>
        </w:rPr>
        <w:t>Інструкція. Оцініть, як виявляються перелічені нижче</w:t>
      </w:r>
      <w:r>
        <w:rPr>
          <w:rFonts w:ascii="Times New Roman CYR" w:hAnsi="Times New Roman CYR"/>
          <w:sz w:val="20"/>
          <w:lang w:val="uk-UA"/>
        </w:rPr>
        <w:t xml:space="preserve"> </w:t>
      </w:r>
      <w:r w:rsidRPr="004C4900">
        <w:rPr>
          <w:rFonts w:ascii="Times New Roman CYR" w:hAnsi="Times New Roman CYR"/>
          <w:sz w:val="20"/>
          <w:lang w:val="uk-UA"/>
        </w:rPr>
        <w:t>властивості психологічного клімату у вашій групі, виставивши ту</w:t>
      </w:r>
      <w:r>
        <w:rPr>
          <w:rFonts w:ascii="Times New Roman CYR" w:hAnsi="Times New Roman CYR"/>
          <w:sz w:val="20"/>
          <w:lang w:val="uk-UA"/>
        </w:rPr>
        <w:t xml:space="preserve"> </w:t>
      </w:r>
      <w:r w:rsidRPr="004C4900">
        <w:rPr>
          <w:rFonts w:ascii="Times New Roman CYR" w:hAnsi="Times New Roman CYR"/>
          <w:sz w:val="20"/>
          <w:lang w:val="uk-UA"/>
        </w:rPr>
        <w:t>оцінку, яка, на вашу думку, відповідає істині.</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Оцінки: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5 - властивість виявляється у групі завжди;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4 – властивість виявляється в більшості випадків;</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3 – властивість виявляється на 50 %</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2 – властивість виявляється дуже рідко;</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1 – не виявляється однаковою мірою</w:t>
      </w:r>
    </w:p>
    <w:p w:rsidR="004C4900" w:rsidRPr="00F34F95" w:rsidRDefault="004C4900" w:rsidP="004C4900">
      <w:pPr>
        <w:pStyle w:val="ae"/>
        <w:spacing w:after="0" w:line="240" w:lineRule="auto"/>
        <w:ind w:left="0" w:firstLine="284"/>
        <w:jc w:val="right"/>
        <w:rPr>
          <w:rFonts w:ascii="Times New Roman CYR" w:hAnsi="Times New Roman CYR"/>
          <w:sz w:val="20"/>
        </w:rPr>
      </w:pPr>
      <w:r>
        <w:rPr>
          <w:rFonts w:ascii="Times New Roman CYR" w:hAnsi="Times New Roman CYR"/>
          <w:sz w:val="20"/>
        </w:rPr>
        <w:t>Таблиця 1.</w:t>
      </w:r>
    </w:p>
    <w:p w:rsidR="004C4900" w:rsidRPr="00F34F95" w:rsidRDefault="004C4900" w:rsidP="004C4900">
      <w:pPr>
        <w:pStyle w:val="ae"/>
        <w:spacing w:after="0" w:line="240" w:lineRule="auto"/>
        <w:ind w:left="0" w:firstLine="284"/>
        <w:jc w:val="center"/>
        <w:rPr>
          <w:rFonts w:ascii="Times New Roman CYR" w:hAnsi="Times New Roman CYR"/>
          <w:sz w:val="20"/>
        </w:rPr>
      </w:pPr>
      <w:r w:rsidRPr="00F34F95">
        <w:rPr>
          <w:rFonts w:ascii="Times New Roman CYR" w:hAnsi="Times New Roman CYR"/>
          <w:sz w:val="20"/>
        </w:rPr>
        <w:t>Властивості психологічного клімату в колективі</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709"/>
        <w:gridCol w:w="2410"/>
        <w:gridCol w:w="709"/>
      </w:tblGrid>
      <w:tr w:rsidR="004C4900" w:rsidRPr="00707E19" w:rsidTr="006F27A4">
        <w:trPr>
          <w:trHeight w:val="48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 п/п</w:t>
            </w: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Властивості психологічного клімату А</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Оцінка</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Властивості психологічного клімату В</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i/>
                <w:sz w:val="18"/>
                <w:szCs w:val="18"/>
                <w:lang w:val="uk-UA" w:eastAsia="uk-UA"/>
              </w:rPr>
            </w:pPr>
            <w:r w:rsidRPr="00707E19">
              <w:rPr>
                <w:rFonts w:ascii="Times New Roman" w:eastAsia="Times New Roman" w:hAnsi="Times New Roman" w:cs="Times New Roman"/>
                <w:sz w:val="18"/>
                <w:szCs w:val="18"/>
                <w:lang w:val="uk-UA" w:eastAsia="uk-UA"/>
              </w:rPr>
              <w:t>Оцінка</w:t>
            </w:r>
          </w:p>
        </w:tc>
      </w:tr>
      <w:tr w:rsidR="004C4900" w:rsidRPr="00707E19" w:rsidTr="006F27A4">
        <w:trPr>
          <w:trHeight w:val="470"/>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Переважає бадьорий життєрадісний тон настрою</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Переважає пригнічений настрій</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Доброзичливість у відносинах, взаємні симпатії</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Конфліктність у відносинах, антипатії</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відносинах між угрупуваннями всередині вашого колективу існує взаємна прихильність, розуміння</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Угрупування конфліктують між собою</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Членам групи подобається разом проводити час, брати участь у спільній діяльності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Проявляють до тіснішого спілкування байдужість, виражають негативне відношення до спільної діяльності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Успіхи або невдачі товаришів викликають співпереживання, співчуття всіх членів групи</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Успіхи або невдачі товаришів залишають байдужими або викликають заздрість, зловтіху</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З повагою ставляться до думки інших</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Кожен вважає свою думку головною і нетерпимий до думки товаришів</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Досягнення і невдачі групи переживаються як власні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Досягнення і невдачі групи не знаходять відгуку в її членів</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важкі дні для групи відбувається емоційне єднання, «один за всіх і всі за одного»</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важкі дні група «розкисає»: розгубленість, сварки, взаємні звинувачення</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Відчуття гордості за групу, якщо її відзначає керівництво</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 похвал і заохочень групи відносяться байдуже</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активна, сповнена енергії</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інертна, пасивна</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Доброзичливо відносяться до новачків, допомагають їм адаптуватися в колективі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Новачки відчувають себе чужими, до них часто проявляють ворожість</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групі існує справедливе відношення до всіх членів, підтримують слабких</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помітно розділяється на «привілейованих» і «знехтуваних»</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Спільні справи захоплюють всіх, велике бажання працювати колективно</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Групу неможливо підняти на спільну справу, кожен думає про свої інтереси</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bl>
    <w:p w:rsidR="00E30017" w:rsidRDefault="00E30017" w:rsidP="00E30017">
      <w:pPr>
        <w:pStyle w:val="ae"/>
        <w:spacing w:after="0" w:line="240" w:lineRule="auto"/>
        <w:ind w:left="0" w:firstLine="284"/>
        <w:jc w:val="both"/>
        <w:rPr>
          <w:rFonts w:ascii="Times New Roman CYR" w:hAnsi="Times New Roman CYR"/>
          <w:sz w:val="20"/>
        </w:rPr>
      </w:pPr>
    </w:p>
    <w:p w:rsidR="004C4900" w:rsidRDefault="004C4900" w:rsidP="00E30017">
      <w:pPr>
        <w:pStyle w:val="ae"/>
        <w:spacing w:after="0" w:line="240" w:lineRule="auto"/>
        <w:ind w:left="0" w:firstLine="284"/>
        <w:jc w:val="both"/>
        <w:rPr>
          <w:rFonts w:ascii="Times New Roman CYR" w:hAnsi="Times New Roman CYR"/>
          <w:sz w:val="20"/>
        </w:rPr>
      </w:pPr>
      <w:r w:rsidRPr="005A15C2">
        <w:rPr>
          <w:rFonts w:ascii="Times New Roman CYR" w:hAnsi="Times New Roman CYR"/>
          <w:sz w:val="20"/>
        </w:rPr>
        <w:t>Ключ 1. Скласти оцінки лівої сторони у всіх питаннях – сума А; скласти оцінки правої сторони у всіх питаннях – сума В. Знайти різницю С = А – В:якщо С = 0 або має негативну величину, то маємо яскраво виражений несприятливий соціально-психологічний клімат з погляду індивіда (особистості);якщо С &gt; 25, то соціально-психологічний клімат сприятливий якщо С &lt; 25 – клімат хитливо сприятливий.</w:t>
      </w:r>
    </w:p>
    <w:p w:rsidR="004C4900" w:rsidRDefault="004C4900" w:rsidP="00E30017">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Зробити висновок</w:t>
      </w:r>
    </w:p>
    <w:p w:rsidR="00E30017" w:rsidRDefault="00E30017" w:rsidP="00E30017">
      <w:pPr>
        <w:pStyle w:val="ae"/>
        <w:spacing w:after="0" w:line="240" w:lineRule="auto"/>
        <w:ind w:left="0" w:firstLine="284"/>
        <w:jc w:val="both"/>
        <w:rPr>
          <w:rFonts w:ascii="Times New Roman CYR" w:hAnsi="Times New Roman CYR"/>
          <w:sz w:val="20"/>
        </w:rPr>
      </w:pPr>
    </w:p>
    <w:p w:rsidR="00E30017" w:rsidRDefault="00E30017" w:rsidP="00E30017">
      <w:pPr>
        <w:pStyle w:val="ae"/>
        <w:spacing w:after="0" w:line="240" w:lineRule="auto"/>
        <w:ind w:left="0" w:firstLine="284"/>
        <w:jc w:val="both"/>
        <w:rPr>
          <w:rFonts w:ascii="Times New Roman CYR" w:hAnsi="Times New Roman CYR"/>
          <w:sz w:val="20"/>
        </w:rPr>
      </w:pPr>
    </w:p>
    <w:p w:rsidR="004C4900" w:rsidRPr="005A15C2" w:rsidRDefault="004C4900" w:rsidP="00E30017">
      <w:pPr>
        <w:pStyle w:val="ae"/>
        <w:spacing w:after="0" w:line="240" w:lineRule="auto"/>
        <w:ind w:left="0" w:firstLine="284"/>
        <w:rPr>
          <w:rFonts w:ascii="Times New Roman CYR" w:hAnsi="Times New Roman CYR"/>
          <w:b/>
          <w:sz w:val="20"/>
        </w:rPr>
      </w:pPr>
      <w:r w:rsidRPr="005A15C2">
        <w:rPr>
          <w:rFonts w:ascii="Times New Roman CYR" w:hAnsi="Times New Roman CYR"/>
          <w:b/>
          <w:sz w:val="20"/>
        </w:rPr>
        <w:t>Завдання 2.</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Визначити за допомогою тесту рівень своєї комунікабельності</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Інструкція. Із запропонованих у тесті-опитуванні варіантів</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відповідей на питання виберіть один.</w:t>
      </w:r>
    </w:p>
    <w:p w:rsidR="004C4900" w:rsidRPr="004C4900" w:rsidRDefault="004C4900" w:rsidP="004C4900">
      <w:pPr>
        <w:pStyle w:val="ae"/>
        <w:spacing w:after="0" w:line="240" w:lineRule="auto"/>
        <w:ind w:left="0" w:firstLine="284"/>
        <w:jc w:val="center"/>
        <w:rPr>
          <w:rFonts w:ascii="Times New Roman" w:hAnsi="Times New Roman" w:cs="Times New Roman"/>
          <w:sz w:val="20"/>
          <w:szCs w:val="20"/>
        </w:rPr>
      </w:pPr>
      <w:r w:rsidRPr="004C4900">
        <w:rPr>
          <w:rFonts w:ascii="Times New Roman" w:hAnsi="Times New Roman" w:cs="Times New Roman"/>
          <w:sz w:val="20"/>
          <w:szCs w:val="20"/>
        </w:rPr>
        <w:t>Текст опитування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 Знаходячись в купе або в салоні літака, ви вважаєте за</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мовчати, не вступаючи в контакт з сусідами;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контактувати з потреби, але без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ініціативно вступати в контакти без утруднень;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ділитися з незнайомими своїми потаємними думками.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 Ваші відносини з друзями, родичами підтримуєте: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рідкісними візитами (3 – 4 рази на рік);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частішими візитами (5 – 10 разів на рік);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регулярними взаємними відвідинами (частіше ніж один</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раз на місяць);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щотижневими і частими побаченнями.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3. Скільки вітальних листівок ви отримуєте протягом року: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1 – 5; б) 6 – 10; в) 11 – 15; г) 16 і більше?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4. Якщо ви вже закінчили школу, то доля скількох ваших</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друзів з навчання відома вам детально: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1 – 3; б) 4 – 10; в) 11 – 15; г) 16 і більше?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5. Скільки в середньому ви витрачаєте на телефонну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розмову: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1 – 3 хв.; б) 4 – 5 хв.; в) 6 – 10 хв.; г) від 15 хв. і більше?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6. Читаючи (або прочитавши) нову книгу,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самі обдумуєте прочитане;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відповідаєте на питання про прочитане, але без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з готовністю відповідаєте на питання з приводу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прочитаного;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ініціативно ділитеся враженнями.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7. Під час кіносеансу, спектаклю, концерту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не любите, щоб при вас хто-небудь висловлював свої</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враження;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терпимо ставитеся до цього, вам це буває цікаво;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іноді перекидаєтеся репліками зі знайомими;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не можете весь час сидіти мовчки, прагнете висловити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свою думку якомога частіше.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8. Зустрічаючись на вулиці зі знайомими, 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якщо немає термінових справ до них, киваєте і проходите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повз них;</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відповідаєте на вітання і обмінюєтеся короткими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репліками;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не звертаєте увагу, хто привітався першим, з готовністю</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дізнаєтеся про новини;</w:t>
      </w:r>
      <w:r w:rsidRPr="004C4900">
        <w:rPr>
          <w:rFonts w:ascii="Times New Roman" w:hAnsi="Times New Roman" w:cs="Times New Roman"/>
          <w:sz w:val="20"/>
          <w:szCs w:val="20"/>
          <w:lang w:val="uk-UA"/>
        </w:rPr>
        <w:t xml:space="preserve">  </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першим зупиняєтеся, вітаєтеся, розпитуєте, розповідаєте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про себе.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9. Повертаючись додому після роботи (навчання), ви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вважаєте за 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мовчати;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стисло відповідати на питання;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розпитувати своїх домашніх про новини, але без бажання,</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формально;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зацікавлено розпитувати і розповідати про себе,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ображаєтеся, якщо вас не питають або відповідають стисло.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10. Знаходячись у чужому місті (незнайомому районі) і</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розшукуючи потрібну вам установу, адресу якої ви не знаєте (відомо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тільки, що вона має бути десь поблизу від того місця, де ви тільки що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вийшли з автобусу), ви, як правило, вважаєте за 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обійти вулиці в окрузі, самостійно розшукуючи установу;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визначити серед перехожих «на око» місцевого жителя,</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запитати його, а в разі незадовільної відповіді продовжити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самостійний пошук;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зупиняти перехожих з проханням про допомогу, але при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цьому переживаєте почуття незручності;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звертатися по допомогу до великої кількості перехожих,</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не переживаючи почуття незручності.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11. Під час прогулянки по місту, парку, за містом ви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вважаєте за краще бути: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наодинці;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у суспільстві однієї людини;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у суспільстві декількох друзів або близьких;</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з великою кількістю людей (колективні пікніки,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культпоходи і т.п.).</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12. Помітивши на знайомому (близькому, родичі) обновку,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оцінюєте її мовчки;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висловлюєте думку, якщо запитають;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ініціативно висловлюєте думку;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розпитуєте про ціну, про те, де купив обновку і просите її</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одягнути, коментуєте ваші враження.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13. При читанні художньої літератури,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віддаєте перевагу короткому віршу, новелі;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циклу віршів, збірці новел;</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не помічаєте чи багато написано, лише б було цікаво;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читаєте солідні романи і поеми, які схвалені критикою;</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14. Потрапивши випадково в незнайому компанію, 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відчуваєте себе обтяжливим для неї, хочете піти;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внутрішньо настроєні залишитися, контактуєте, але без</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особливого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раді новим знайомствам, ініціативно контактуєте;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надзвичайно раді новим людям, прагнете дізнатися про</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них якомога більше і показати себе з якнайкращого боку.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15. Якщо ви пишете вірші, оповідання, щоденник та інше, то</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не ділитеся написаним ні з ким;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іноді ділитеся написаним з тими, кому дуже довіряєте;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з готовністю читаєте написане, якщо вас про це</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попросять;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ініціативно читаєте написане, оскільки вам цікаво знати</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думку інших. Негативна думка або явним чином стримана похвала вас</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в деякій мірі засмучує.</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16. Якщо вас в гостях пригощають новою стравою, яка вам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сподобалася,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їсте із задоволенням, але не виявляєте своєї думки;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можете ініціативно похвалити, але вважаєте за 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відповідати на питання;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не чекаючи питання, самі хвалите страву;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не тільки хвалите, але й розпитуєте про рецепт, говорите,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що самі тепер готуватимете цю страву.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17. Виберіть кращий тип заголовка для оповідання про одну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сварку сусідів:</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Сварка; б) Сварка сусідів; у) Дурна сварка сусідів; г)</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Повість про те, як посварилися Іван Іванович з Іваном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Никифоровичем.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18. Якщо ви робите зауваження комусь з ваших хороших</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знайомих, що той дуже балакучий, то 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можете натякнути йому про це, оскільки цей недолік вас</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серйозно дратує;</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не дуже реагуєте на балакучість інших;</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любите послухати, лише б було цікаво;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самі балакучі і подібна риса співбесідника дозволяє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виразити себе.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19. На питання «Котра година?» в ситуації, якщо у вас немає</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при собі годинника, ви відповісте, швидше за все, так: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не знаю;</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не знаю, в мене немає годинника, даруйте;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із задоволенням відповів би, але в мене, на жаль, немає</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при собі годинника;</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я з великим задоволенням відповів би на ваше питання,</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але у мене зараз годинник у ремонті, я сам від цього страждаю, але що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ж робити?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20. Під час публічної лекції (доповіді, виступу) у випадку,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якщо тема вас цікавить, а лектор висловлює спірні або безперечні, на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ваш погляд думки,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маєте бажання заперечити, але не реалізуєте його;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маєте бажання висловитися, але не турбуєтеся, якщо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не вдалося реалізувати своє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вільно можете реалізувати своє бажання за допомогою</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записки;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добиваєтеся можливості публічно заперечити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доповідачеві.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21. Прочитавши дискусійну статтю в газеті (журналі) на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тему, яка вас хвилює,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думаєте про те, що могли б вступити в дискусію, але не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беретеся за статтю у відповідь, поступово забуваючи про свій намір;</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обмірковуєте можливу статтю у відповідь, пишете план,</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збираєте матеріал, складаєте чернетку, але не дуже засмучуєтеся, якщо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щось перешкодило вам довести справу до кінця;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пишете статтю, посилаєте, але не приймаєте близько до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серця відмову її надрукувати;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у разі відмови опублікувати ваш матеріал, знову пишете в</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редакцію, посилаєте новий варіант. Важкість публічно висловити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свою думку вас серйозно хвилює.</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22. Відзначте переважну для вас рису ваших співробітників:</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крайня стриманість;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контактність, спрямована переважно на вас;</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помітна товариськість;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необмежена контактність.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23. Оцініть самі себе, вибравши з нижченаведеного переліку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властивий Вам домінуючий рівень спілкування (комунікабельності):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низький; б) близький до середнього; в) досить високий; г)</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високий.</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Ключ. Відповідям у питаннях 1 – 22 відповідають наступні</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бали: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 2; б – 4; в – 6; г – 8.</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Підсумуйте отримані бали з питань 1 – 22:</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складає 44 – 60, то вам необхідно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вчитися спілкуватися активніше, інакше ваша інтровертність</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перешкодить (або вже заважає) вам і вашому оточенню при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спілкуванні;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складає 61 – 100, то вам також</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необхідно свідомо підвищувати активність у спілкуванні;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складає 101 – 150, то у вас висока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активність спілкування близька до класичної екстравертності;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більше 150, то вам необхідно більше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стежити за собою при спілкуванні, стримуючи себе, уважно вивчати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реакцію оточуючих і коректувати свою манеру спілкування в бік</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зниження її активності.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Питання №23 призначене для того, щоб допомогти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правильно оцінити різницю між вашим об’єктивним рівнем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комунікабельності і вашою власною оцінкою. Наприклад, якщо ваша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об’єктивна оцінка склала 70 балів, а підкреслили в питанні №23 пункт</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«в», то вам необхідно більше довіряти </w:t>
      </w:r>
      <w:r w:rsidRPr="004C4900">
        <w:rPr>
          <w:rFonts w:ascii="Times New Roman" w:hAnsi="Times New Roman" w:cs="Times New Roman"/>
          <w:sz w:val="20"/>
          <w:szCs w:val="20"/>
          <w:lang w:val="uk-UA"/>
        </w:rPr>
        <w:t>обєктивному</w:t>
      </w:r>
      <w:r w:rsidRPr="004C4900">
        <w:rPr>
          <w:rFonts w:ascii="Times New Roman" w:hAnsi="Times New Roman" w:cs="Times New Roman"/>
          <w:sz w:val="20"/>
          <w:szCs w:val="20"/>
        </w:rPr>
        <w:t xml:space="preserve"> показнику, а не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вашій власній думці.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Зробити висновок щодо своєї особистості</w:t>
      </w:r>
    </w:p>
    <w:p w:rsidR="004C4900" w:rsidRPr="004C4900" w:rsidRDefault="004C4900" w:rsidP="004C4900">
      <w:pPr>
        <w:pStyle w:val="ae"/>
        <w:spacing w:after="0" w:line="240" w:lineRule="auto"/>
        <w:ind w:left="0" w:firstLine="284"/>
        <w:jc w:val="both"/>
        <w:rPr>
          <w:rFonts w:ascii="Times New Roman" w:hAnsi="Times New Roman" w:cs="Times New Roman"/>
          <w:b/>
          <w:i/>
          <w:sz w:val="20"/>
          <w:szCs w:val="20"/>
        </w:rPr>
      </w:pPr>
      <w:r w:rsidRPr="004C4900">
        <w:rPr>
          <w:rFonts w:ascii="Times New Roman" w:hAnsi="Times New Roman" w:cs="Times New Roman"/>
          <w:b/>
          <w:i/>
          <w:sz w:val="20"/>
          <w:szCs w:val="20"/>
        </w:rPr>
        <w:t>Контрольні питання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 Що таке соціально-психологічний клімат колективу?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 Що таке комунікабельність?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lang w:val="uk-UA"/>
        </w:rPr>
      </w:pPr>
      <w:r w:rsidRPr="004C4900">
        <w:rPr>
          <w:rFonts w:ascii="Times New Roman" w:hAnsi="Times New Roman" w:cs="Times New Roman"/>
          <w:sz w:val="20"/>
          <w:szCs w:val="20"/>
        </w:rPr>
        <w:t>3. Яке значення комунікабельність має для роботи колективу</w:t>
      </w:r>
      <w:r>
        <w:rPr>
          <w:rFonts w:ascii="Times New Roman" w:hAnsi="Times New Roman" w:cs="Times New Roman"/>
          <w:sz w:val="20"/>
          <w:szCs w:val="20"/>
          <w:lang w:val="uk-UA"/>
        </w:rPr>
        <w:t>.</w:t>
      </w:r>
    </w:p>
    <w:p w:rsidR="004C4900" w:rsidRPr="004C4900" w:rsidRDefault="004C4900" w:rsidP="00327360">
      <w:pPr>
        <w:spacing w:after="0" w:line="240" w:lineRule="auto"/>
        <w:jc w:val="both"/>
        <w:rPr>
          <w:rFonts w:ascii="Times New Roman" w:eastAsia="Times New Roman" w:hAnsi="Times New Roman" w:cs="Times New Roman"/>
          <w:sz w:val="20"/>
          <w:szCs w:val="20"/>
          <w:lang w:val="uk-UA" w:eastAsia="ru-RU"/>
        </w:rPr>
      </w:pPr>
    </w:p>
    <w:p w:rsidR="00E30017" w:rsidRDefault="00E30017">
      <w:pPr>
        <w:rPr>
          <w:rFonts w:ascii="Times New Roman" w:hAnsi="Times New Roman" w:cs="Times New Roman"/>
          <w:sz w:val="20"/>
          <w:szCs w:val="20"/>
        </w:rPr>
      </w:pPr>
      <w:r>
        <w:rPr>
          <w:rFonts w:ascii="Times New Roman" w:hAnsi="Times New Roman" w:cs="Times New Roman"/>
          <w:sz w:val="20"/>
          <w:szCs w:val="20"/>
        </w:rPr>
        <w:br w:type="page"/>
      </w:r>
    </w:p>
    <w:p w:rsidR="009F1ECB" w:rsidRPr="0024559C"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ЗМІСТОВ</w:t>
      </w:r>
      <w:r w:rsidR="009F1ECB" w:rsidRPr="0024559C">
        <w:rPr>
          <w:rFonts w:ascii="Times New Roman" w:eastAsia="Times New Roman" w:hAnsi="Times New Roman" w:cs="Times New Roman"/>
          <w:b/>
          <w:sz w:val="20"/>
          <w:szCs w:val="20"/>
          <w:lang w:val="uk-UA" w:eastAsia="ru-RU" w:bidi="ru-RU"/>
        </w:rPr>
        <w:t>Н</w:t>
      </w:r>
      <w:r w:rsidR="00DF44F2" w:rsidRPr="0024559C">
        <w:rPr>
          <w:rFonts w:ascii="Times New Roman" w:eastAsia="Times New Roman" w:hAnsi="Times New Roman" w:cs="Times New Roman"/>
          <w:b/>
          <w:sz w:val="20"/>
          <w:szCs w:val="20"/>
          <w:lang w:val="uk-UA" w:eastAsia="ru-RU" w:bidi="ru-RU"/>
        </w:rPr>
        <w:t>ИЙ МОДУЛЬ 2</w:t>
      </w:r>
      <w:r w:rsidRPr="0024559C">
        <w:rPr>
          <w:rFonts w:ascii="Times New Roman" w:eastAsia="Times New Roman" w:hAnsi="Times New Roman" w:cs="Times New Roman"/>
          <w:b/>
          <w:sz w:val="20"/>
          <w:szCs w:val="20"/>
          <w:lang w:val="uk-UA" w:eastAsia="ru-RU" w:bidi="ru-RU"/>
        </w:rPr>
        <w:t xml:space="preserve">. </w:t>
      </w:r>
    </w:p>
    <w:p w:rsidR="007E4F34" w:rsidRPr="0024559C"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ОХОРОНА ПРАЦІ </w:t>
      </w:r>
    </w:p>
    <w:p w:rsidR="003A01ED" w:rsidRPr="003A01ED" w:rsidRDefault="003A01ED" w:rsidP="003A01ED">
      <w:pPr>
        <w:spacing w:after="0" w:line="240" w:lineRule="auto"/>
        <w:jc w:val="center"/>
        <w:rPr>
          <w:rFonts w:ascii="Times New Roman" w:eastAsia="Times New Roman" w:hAnsi="Times New Roman" w:cs="Times New Roman"/>
          <w:b/>
          <w:sz w:val="20"/>
          <w:szCs w:val="20"/>
          <w:lang w:val="uk-UA" w:eastAsia="ru-RU" w:bidi="ru-RU"/>
        </w:rPr>
      </w:pPr>
    </w:p>
    <w:p w:rsidR="003A01ED" w:rsidRPr="003A01ED" w:rsidRDefault="003A01ED" w:rsidP="003A01ED">
      <w:pPr>
        <w:spacing w:after="0" w:line="240" w:lineRule="auto"/>
        <w:jc w:val="center"/>
        <w:rPr>
          <w:rFonts w:ascii="Times New Roman" w:eastAsia="Times New Roman" w:hAnsi="Times New Roman" w:cs="Times New Roman"/>
          <w:b/>
          <w:sz w:val="20"/>
          <w:szCs w:val="20"/>
          <w:lang w:val="uk-UA" w:eastAsia="ru-RU" w:bidi="ru-RU"/>
        </w:rPr>
      </w:pPr>
      <w:r w:rsidRPr="003A01ED">
        <w:rPr>
          <w:rFonts w:ascii="Times New Roman" w:eastAsia="Times New Roman" w:hAnsi="Times New Roman" w:cs="Times New Roman"/>
          <w:b/>
          <w:sz w:val="20"/>
          <w:szCs w:val="20"/>
          <w:lang w:val="uk-UA" w:eastAsia="ru-RU" w:bidi="ru-RU"/>
        </w:rPr>
        <w:t>ПРАКТИЧНА РОБОТА №</w:t>
      </w:r>
      <w:r w:rsidR="00E30017">
        <w:rPr>
          <w:rFonts w:ascii="Times New Roman" w:eastAsia="Times New Roman" w:hAnsi="Times New Roman" w:cs="Times New Roman"/>
          <w:b/>
          <w:sz w:val="20"/>
          <w:szCs w:val="20"/>
          <w:lang w:val="uk-UA" w:eastAsia="ru-RU" w:bidi="ru-RU"/>
        </w:rPr>
        <w:t>5</w:t>
      </w:r>
    </w:p>
    <w:p w:rsidR="003A01ED" w:rsidRPr="003A01ED" w:rsidRDefault="003D7CCB" w:rsidP="003D7CCB">
      <w:pPr>
        <w:pStyle w:val="a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Тема. </w:t>
      </w:r>
      <w:r w:rsidR="003A01ED" w:rsidRPr="003D7CCB">
        <w:rPr>
          <w:rFonts w:ascii="Times New Roman" w:hAnsi="Times New Roman" w:cs="Times New Roman"/>
          <w:sz w:val="20"/>
          <w:szCs w:val="20"/>
        </w:rPr>
        <w:t>Законодавча основа Євросоюзу з питань охорони праці та безпеки життєдіяльності. Міжнародне співробітництво в галузі охорони праці та БЖД. Основні напрямки співробітництва</w:t>
      </w:r>
    </w:p>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Завдання для виконання</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w:t>
      </w:r>
      <w:r w:rsidRPr="003A01ED">
        <w:rPr>
          <w:rFonts w:ascii="Times New Roman" w:hAnsi="Times New Roman" w:cs="Times New Roman"/>
          <w:sz w:val="20"/>
          <w:szCs w:val="20"/>
        </w:rPr>
        <w:tab/>
        <w:t>Опрацювати основні теоретичні відомості.</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w:t>
      </w:r>
      <w:r w:rsidRPr="003A01ED">
        <w:rPr>
          <w:rFonts w:ascii="Times New Roman" w:hAnsi="Times New Roman" w:cs="Times New Roman"/>
          <w:sz w:val="20"/>
          <w:szCs w:val="20"/>
        </w:rPr>
        <w:tab/>
        <w:t>Виконати поточні завдання до практичної роботи.</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3.</w:t>
      </w:r>
      <w:r w:rsidRPr="003A01ED">
        <w:rPr>
          <w:rFonts w:ascii="Times New Roman" w:hAnsi="Times New Roman" w:cs="Times New Roman"/>
          <w:sz w:val="20"/>
          <w:szCs w:val="20"/>
        </w:rPr>
        <w:tab/>
        <w:t>Виконати тестові завдання.</w:t>
      </w:r>
    </w:p>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Поточні завдання</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w:t>
      </w:r>
      <w:r w:rsidRPr="003A01ED">
        <w:rPr>
          <w:rFonts w:ascii="Times New Roman" w:hAnsi="Times New Roman" w:cs="Times New Roman"/>
          <w:sz w:val="20"/>
          <w:szCs w:val="20"/>
        </w:rPr>
        <w:tab/>
        <w:t xml:space="preserve">Проаналізуйте співробітництво України з Міжнародною організацією праці у галузі охорони праці на прикладі однієї з Конвенцій МОП, ратифікованою Україною (табл. </w:t>
      </w:r>
      <w:r w:rsidR="003D7CCB">
        <w:rPr>
          <w:rFonts w:ascii="Times New Roman" w:hAnsi="Times New Roman" w:cs="Times New Roman"/>
          <w:sz w:val="20"/>
          <w:szCs w:val="20"/>
        </w:rPr>
        <w:t>1.</w:t>
      </w:r>
      <w:r w:rsidRPr="003A01ED">
        <w:rPr>
          <w:rFonts w:ascii="Times New Roman" w:hAnsi="Times New Roman" w:cs="Times New Roman"/>
          <w:sz w:val="20"/>
          <w:szCs w:val="20"/>
        </w:rPr>
        <w:t>), будь-яку на вибір.</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w:t>
      </w:r>
      <w:r w:rsidRPr="003A01ED">
        <w:rPr>
          <w:rFonts w:ascii="Times New Roman" w:hAnsi="Times New Roman" w:cs="Times New Roman"/>
          <w:sz w:val="20"/>
          <w:szCs w:val="20"/>
        </w:rPr>
        <w:tab/>
        <w:t>Визначте чинники, що негативно впливають на продуктивність і безпеку праці (складіть схему).</w:t>
      </w:r>
    </w:p>
    <w:p w:rsidR="003A01ED" w:rsidRPr="003A01ED" w:rsidRDefault="003A01ED" w:rsidP="003A01ED">
      <w:pPr>
        <w:pStyle w:val="ae"/>
        <w:spacing w:after="0" w:line="240" w:lineRule="auto"/>
        <w:ind w:left="0"/>
        <w:jc w:val="right"/>
        <w:rPr>
          <w:rFonts w:ascii="Times New Roman" w:hAnsi="Times New Roman" w:cs="Times New Roman"/>
          <w:sz w:val="20"/>
          <w:szCs w:val="20"/>
        </w:rPr>
      </w:pPr>
      <w:r w:rsidRPr="003A01ED">
        <w:rPr>
          <w:rFonts w:ascii="Times New Roman" w:hAnsi="Times New Roman" w:cs="Times New Roman"/>
          <w:sz w:val="20"/>
          <w:szCs w:val="20"/>
        </w:rPr>
        <w:t xml:space="preserve">Таблиця </w:t>
      </w:r>
      <w:r w:rsidR="003D7CCB">
        <w:rPr>
          <w:rFonts w:ascii="Times New Roman" w:hAnsi="Times New Roman" w:cs="Times New Roman"/>
          <w:sz w:val="20"/>
          <w:szCs w:val="20"/>
        </w:rPr>
        <w:t>1</w:t>
      </w:r>
      <w:r w:rsidRPr="003A01ED">
        <w:rPr>
          <w:rFonts w:ascii="Times New Roman" w:hAnsi="Times New Roman" w:cs="Times New Roman"/>
          <w:sz w:val="20"/>
          <w:szCs w:val="20"/>
        </w:rPr>
        <w:t>.</w:t>
      </w:r>
    </w:p>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Міжнародні нормативно-правові акти</w:t>
      </w:r>
    </w:p>
    <w:p w:rsidR="003A01ED" w:rsidRPr="003A01ED" w:rsidRDefault="003A01ED" w:rsidP="003A01ED">
      <w:pPr>
        <w:pStyle w:val="ae"/>
        <w:spacing w:after="0" w:line="240" w:lineRule="auto"/>
        <w:ind w:left="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64"/>
      </w:tblGrid>
      <w:tr w:rsidR="003A01ED" w:rsidRPr="003A01ED" w:rsidTr="006005A3">
        <w:tc>
          <w:tcPr>
            <w:tcW w:w="675" w:type="dxa"/>
            <w:shd w:val="clear" w:color="auto" w:fill="auto"/>
          </w:tcPr>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w:t>
            </w:r>
          </w:p>
        </w:tc>
        <w:tc>
          <w:tcPr>
            <w:tcW w:w="5665" w:type="dxa"/>
            <w:shd w:val="clear" w:color="auto" w:fill="auto"/>
          </w:tcPr>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Нормативно-правовий акт</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охорону материнства № 103.</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політику в галузі зайнятості № 122.</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мінімальний вік для прийому на роботу № 138</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професійну орієнтацію та професійну підготовку в галузі розвитку людських ресурсів № 142.</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сприяння колективним переговорам № 154</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рівне ставлення й рівні можливості для працівників чоловіків і жінок: працівники із сімейними обов’язками № 156.</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оплачувані відпустки № 132.</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оплачувані учбові відпустки № 140.</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професійну реабілітацію та зайнятість інвалідів № 159.</w:t>
            </w:r>
          </w:p>
        </w:tc>
      </w:tr>
    </w:tbl>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jc w:val="center"/>
        <w:rPr>
          <w:rFonts w:ascii="Times New Roman" w:hAnsi="Times New Roman" w:cs="Times New Roman"/>
          <w:b/>
          <w:sz w:val="20"/>
          <w:szCs w:val="20"/>
          <w:lang w:val="uk-UA"/>
        </w:rPr>
      </w:pPr>
      <w:r>
        <w:rPr>
          <w:rFonts w:ascii="Times New Roman" w:hAnsi="Times New Roman" w:cs="Times New Roman"/>
          <w:b/>
          <w:sz w:val="20"/>
          <w:szCs w:val="20"/>
        </w:rPr>
        <w:t xml:space="preserve">Практична частина заняття </w:t>
      </w:r>
    </w:p>
    <w:p w:rsidR="003A01ED" w:rsidRPr="003A01ED" w:rsidRDefault="003A01ED" w:rsidP="003A01ED">
      <w:pPr>
        <w:pStyle w:val="ae"/>
        <w:spacing w:after="0" w:line="240" w:lineRule="auto"/>
        <w:ind w:left="0"/>
        <w:jc w:val="both"/>
        <w:rPr>
          <w:rFonts w:ascii="Times New Roman" w:hAnsi="Times New Roman" w:cs="Times New Roman"/>
          <w:i/>
          <w:sz w:val="20"/>
          <w:szCs w:val="20"/>
        </w:rPr>
      </w:pPr>
      <w:r w:rsidRPr="003A01ED">
        <w:rPr>
          <w:rFonts w:ascii="Times New Roman" w:hAnsi="Times New Roman" w:cs="Times New Roman"/>
          <w:b/>
          <w:sz w:val="20"/>
          <w:szCs w:val="20"/>
        </w:rPr>
        <w:t>Основні поняття:</w:t>
      </w:r>
      <w:r w:rsidRPr="003A01ED">
        <w:rPr>
          <w:rFonts w:ascii="Times New Roman" w:hAnsi="Times New Roman" w:cs="Times New Roman"/>
          <w:sz w:val="20"/>
          <w:szCs w:val="20"/>
        </w:rPr>
        <w:t xml:space="preserve"> </w:t>
      </w:r>
      <w:r w:rsidRPr="003A01ED">
        <w:rPr>
          <w:rFonts w:ascii="Times New Roman" w:hAnsi="Times New Roman" w:cs="Times New Roman"/>
          <w:i/>
          <w:sz w:val="20"/>
          <w:szCs w:val="20"/>
        </w:rPr>
        <w:t>охорона праці, безпека праці, соціальне партнерство, соціальний діалог, соціальна відповідальність, законодавчі, нормативно-правові акти з охорони праці в галузі, трипартизм, ВООЗ, МОЗ, МАГАТЕ, МОП, ЄС.</w:t>
      </w:r>
    </w:p>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Орієнтовна карта для самостійної роботи з літературою:</w:t>
      </w:r>
    </w:p>
    <w:p w:rsidR="003A01ED" w:rsidRPr="003A01ED" w:rsidRDefault="003A01ED" w:rsidP="003A01ED">
      <w:pPr>
        <w:pStyle w:val="ae"/>
        <w:spacing w:after="0" w:line="240" w:lineRule="auto"/>
        <w:ind w:left="0"/>
        <w:rPr>
          <w:rFonts w:ascii="Times New Roman" w:hAnsi="Times New Roman" w:cs="Times New Roman"/>
          <w:sz w:val="20"/>
          <w:szCs w:val="20"/>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809"/>
        <w:gridCol w:w="1275"/>
      </w:tblGrid>
      <w:tr w:rsidR="003A01ED" w:rsidRPr="003A01ED" w:rsidTr="006005A3">
        <w:trPr>
          <w:trHeight w:val="224"/>
        </w:trPr>
        <w:tc>
          <w:tcPr>
            <w:tcW w:w="2261"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Основні завдання</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Питання</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Відповіді</w:t>
            </w:r>
          </w:p>
        </w:tc>
      </w:tr>
      <w:tr w:rsidR="003A01ED" w:rsidRPr="003A01ED" w:rsidTr="006005A3">
        <w:trPr>
          <w:trHeight w:val="531"/>
        </w:trPr>
        <w:tc>
          <w:tcPr>
            <w:tcW w:w="2261" w:type="dxa"/>
            <w:vMerge w:val="restart"/>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Вивчити:</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Європейський Союз (ЄС)- об'єднання демократичних країн</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 Де, коли було затверджено об'єднання?</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 Назвіть основні повноваження, на яких базується Договір про ЄС?</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Директиви ЄС з охорони праці</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 Міжнародне співробітництво в галузі охорони праці</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 Назвіть 4 основні угоди, на яких базується діяльність ЄС.</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5070" w:type="dxa"/>
            <w:gridSpan w:val="2"/>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3. Назва директиви №89/391 та основний її зміст</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val="restart"/>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Основна мета та функції Міжнародних організацій</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Pr>
                <w:rFonts w:ascii="Times New Roman" w:hAnsi="Times New Roman" w:cs="Times New Roman"/>
                <w:sz w:val="20"/>
                <w:szCs w:val="20"/>
              </w:rPr>
              <w:t>1. Перелі</w:t>
            </w:r>
            <w:r>
              <w:rPr>
                <w:rFonts w:ascii="Times New Roman" w:hAnsi="Times New Roman" w:cs="Times New Roman"/>
                <w:sz w:val="20"/>
                <w:szCs w:val="20"/>
                <w:lang w:val="uk-UA"/>
              </w:rPr>
              <w:t>чіть</w:t>
            </w:r>
            <w:r w:rsidRPr="003A01ED">
              <w:rPr>
                <w:rFonts w:ascii="Times New Roman" w:hAnsi="Times New Roman" w:cs="Times New Roman"/>
                <w:sz w:val="20"/>
                <w:szCs w:val="20"/>
              </w:rPr>
              <w:t xml:space="preserve"> ін. директиви з охорони праці</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 Основна функція і мета МОП.</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3. Головна функція МАГАТЕ</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4. Головна мета ВООЗ?</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5. Головні елементи Стратегії "Зоров'я для всіх…"</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121F5F" w:rsidTr="006005A3">
        <w:trPr>
          <w:trHeight w:val="224"/>
        </w:trPr>
        <w:tc>
          <w:tcPr>
            <w:tcW w:w="2261" w:type="dxa"/>
            <w:vMerge/>
            <w:shd w:val="clear" w:color="auto" w:fill="auto"/>
          </w:tcPr>
          <w:p w:rsidR="003A01ED" w:rsidRPr="00121F5F" w:rsidRDefault="003A01ED" w:rsidP="006005A3">
            <w:pPr>
              <w:pStyle w:val="ae"/>
              <w:spacing w:line="240" w:lineRule="auto"/>
              <w:rPr>
                <w:rFonts w:ascii="Times New Roman CYR" w:hAnsi="Times New Roman CYR"/>
                <w:sz w:val="20"/>
              </w:rPr>
            </w:pPr>
          </w:p>
        </w:tc>
        <w:tc>
          <w:tcPr>
            <w:tcW w:w="2809" w:type="dxa"/>
            <w:shd w:val="clear" w:color="auto" w:fill="auto"/>
          </w:tcPr>
          <w:p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6. Дата підписання Договору про створення Економічного союзу?</w:t>
            </w:r>
          </w:p>
        </w:tc>
        <w:tc>
          <w:tcPr>
            <w:tcW w:w="1275" w:type="dxa"/>
            <w:shd w:val="clear" w:color="auto" w:fill="auto"/>
          </w:tcPr>
          <w:p w:rsidR="003A01ED" w:rsidRPr="00121F5F" w:rsidRDefault="003A01ED" w:rsidP="006005A3">
            <w:pPr>
              <w:pStyle w:val="ae"/>
              <w:spacing w:line="240" w:lineRule="auto"/>
              <w:rPr>
                <w:rFonts w:ascii="Times New Roman CYR" w:hAnsi="Times New Roman CYR"/>
                <w:sz w:val="20"/>
              </w:rPr>
            </w:pPr>
          </w:p>
        </w:tc>
      </w:tr>
      <w:tr w:rsidR="003A01ED" w:rsidRPr="00121F5F" w:rsidTr="006005A3">
        <w:trPr>
          <w:trHeight w:val="224"/>
        </w:trPr>
        <w:tc>
          <w:tcPr>
            <w:tcW w:w="2261" w:type="dxa"/>
            <w:vMerge/>
            <w:shd w:val="clear" w:color="auto" w:fill="auto"/>
          </w:tcPr>
          <w:p w:rsidR="003A01ED" w:rsidRPr="00121F5F" w:rsidRDefault="003A01ED" w:rsidP="006005A3">
            <w:pPr>
              <w:pStyle w:val="ae"/>
              <w:spacing w:line="240" w:lineRule="auto"/>
              <w:rPr>
                <w:rFonts w:ascii="Times New Roman CYR" w:hAnsi="Times New Roman CYR"/>
                <w:sz w:val="20"/>
              </w:rPr>
            </w:pPr>
          </w:p>
        </w:tc>
        <w:tc>
          <w:tcPr>
            <w:tcW w:w="2809" w:type="dxa"/>
            <w:shd w:val="clear" w:color="auto" w:fill="auto"/>
          </w:tcPr>
          <w:p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7. Мета договору про створення Економічного союзу?</w:t>
            </w:r>
          </w:p>
        </w:tc>
        <w:tc>
          <w:tcPr>
            <w:tcW w:w="1275" w:type="dxa"/>
            <w:shd w:val="clear" w:color="auto" w:fill="auto"/>
          </w:tcPr>
          <w:p w:rsidR="003A01ED" w:rsidRPr="00121F5F" w:rsidRDefault="003A01ED" w:rsidP="006005A3">
            <w:pPr>
              <w:pStyle w:val="ae"/>
              <w:spacing w:line="240" w:lineRule="auto"/>
              <w:rPr>
                <w:rFonts w:ascii="Times New Roman CYR" w:hAnsi="Times New Roman CYR"/>
                <w:sz w:val="20"/>
              </w:rPr>
            </w:pPr>
          </w:p>
        </w:tc>
      </w:tr>
    </w:tbl>
    <w:p w:rsidR="00F34F95" w:rsidRPr="00E976E7" w:rsidRDefault="00F34F95" w:rsidP="003A01ED">
      <w:pPr>
        <w:pStyle w:val="ae"/>
        <w:spacing w:line="240" w:lineRule="auto"/>
        <w:ind w:firstLine="284"/>
        <w:rPr>
          <w:rFonts w:ascii="Times New Roman CYR" w:hAnsi="Times New Roman CYR"/>
          <w:sz w:val="20"/>
        </w:rPr>
      </w:pPr>
    </w:p>
    <w:p w:rsidR="0045615D" w:rsidRPr="0024559C" w:rsidRDefault="003A01ED"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w:t>
      </w:r>
      <w:r w:rsidR="00E30017">
        <w:rPr>
          <w:rFonts w:ascii="Times New Roman" w:eastAsia="Times New Roman" w:hAnsi="Times New Roman" w:cs="Times New Roman"/>
          <w:b/>
          <w:sz w:val="20"/>
          <w:szCs w:val="20"/>
          <w:lang w:val="uk-UA" w:eastAsia="ru-RU" w:bidi="ru-RU"/>
        </w:rPr>
        <w:t>6</w:t>
      </w:r>
    </w:p>
    <w:p w:rsidR="00415CA9" w:rsidRPr="0024559C"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004524A9" w:rsidRPr="0024559C">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24559C">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rsidR="00437EF1"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 заняття:</w:t>
      </w:r>
      <w:r w:rsidRPr="0024559C">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24559C">
        <w:rPr>
          <w:rFonts w:ascii="Times New Roman" w:eastAsia="Times New Roman" w:hAnsi="Times New Roman" w:cs="Times New Roman"/>
          <w:sz w:val="20"/>
          <w:szCs w:val="20"/>
          <w:lang w:val="uk-UA" w:eastAsia="ru-RU" w:bidi="ru-RU"/>
        </w:rPr>
        <w:t>нні інструкцій з охорони праці.</w:t>
      </w:r>
    </w:p>
    <w:p w:rsidR="00437EF1" w:rsidRPr="00775406" w:rsidRDefault="00775406" w:rsidP="003D7C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Громадський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w:t>
      </w:r>
      <w:r w:rsidR="004524A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4559C">
        <w:rPr>
          <w:rFonts w:ascii="Times New Roman" w:eastAsia="Times New Roman" w:hAnsi="Times New Roman" w:cs="Times New Roman"/>
          <w:sz w:val="20"/>
          <w:szCs w:val="20"/>
          <w:lang w:val="uk-UA" w:eastAsia="ru-RU" w:bidi="ru-RU"/>
        </w:rPr>
        <w:t xml:space="preserve"> виборні органи і представників </w:t>
      </w:r>
      <w:r w:rsidRPr="0024559C">
        <w:rPr>
          <w:rFonts w:ascii="Times New Roman" w:eastAsia="Times New Roman" w:hAnsi="Times New Roman" w:cs="Times New Roman"/>
          <w:sz w:val="20"/>
          <w:szCs w:val="20"/>
          <w:lang w:val="uk-UA" w:eastAsia="ru-RU" w:bidi="ru-RU"/>
        </w:rPr>
        <w:t>(контролерів), а в разі відсутності проф</w:t>
      </w:r>
      <w:r w:rsidR="004524A9" w:rsidRPr="0024559C">
        <w:rPr>
          <w:rFonts w:ascii="Times New Roman" w:eastAsia="Times New Roman" w:hAnsi="Times New Roman" w:cs="Times New Roman"/>
          <w:sz w:val="20"/>
          <w:szCs w:val="20"/>
          <w:lang w:val="uk-UA" w:eastAsia="ru-RU" w:bidi="ru-RU"/>
        </w:rPr>
        <w:t xml:space="preserve">спілки – громадяни уповноважені </w:t>
      </w:r>
      <w:r w:rsidRPr="0024559C">
        <w:rPr>
          <w:rFonts w:ascii="Times New Roman" w:eastAsia="Times New Roman" w:hAnsi="Times New Roman" w:cs="Times New Roman"/>
          <w:sz w:val="20"/>
          <w:szCs w:val="20"/>
          <w:lang w:val="uk-UA" w:eastAsia="ru-RU" w:bidi="ru-RU"/>
        </w:rPr>
        <w:t>трудовим колективом (найманими</w:t>
      </w:r>
      <w:r w:rsidR="004524A9" w:rsidRPr="0024559C">
        <w:rPr>
          <w:rFonts w:ascii="Times New Roman" w:eastAsia="Times New Roman" w:hAnsi="Times New Roman" w:cs="Times New Roman"/>
          <w:sz w:val="20"/>
          <w:szCs w:val="20"/>
          <w:lang w:val="uk-UA" w:eastAsia="ru-RU" w:bidi="ru-RU"/>
        </w:rPr>
        <w:t xml:space="preserve"> працівниками), які мають право </w:t>
      </w:r>
      <w:r w:rsidRPr="0024559C">
        <w:rPr>
          <w:rFonts w:ascii="Times New Roman" w:eastAsia="Times New Roman" w:hAnsi="Times New Roman" w:cs="Times New Roman"/>
          <w:sz w:val="20"/>
          <w:szCs w:val="20"/>
          <w:lang w:val="uk-UA" w:eastAsia="ru-RU" w:bidi="ru-RU"/>
        </w:rPr>
        <w:t>безперешкодно перевіряти стан охорони</w:t>
      </w:r>
      <w:r w:rsidR="007E4F34" w:rsidRPr="0024559C">
        <w:rPr>
          <w:rFonts w:ascii="Times New Roman" w:eastAsia="Times New Roman" w:hAnsi="Times New Roman" w:cs="Times New Roman"/>
          <w:sz w:val="20"/>
          <w:szCs w:val="20"/>
          <w:lang w:val="uk-UA" w:eastAsia="ru-RU" w:bidi="ru-RU"/>
        </w:rPr>
        <w:t xml:space="preserve"> праці робочих місць, дільниць, </w:t>
      </w:r>
      <w:r w:rsidRPr="0024559C">
        <w:rPr>
          <w:rFonts w:ascii="Times New Roman" w:eastAsia="Times New Roman" w:hAnsi="Times New Roman" w:cs="Times New Roman"/>
          <w:sz w:val="20"/>
          <w:szCs w:val="20"/>
          <w:lang w:val="uk-UA" w:eastAsia="ru-RU" w:bidi="ru-RU"/>
        </w:rPr>
        <w:t xml:space="preserve">цехів, відділів та </w:t>
      </w:r>
      <w:r w:rsidR="004524A9" w:rsidRPr="0024559C">
        <w:rPr>
          <w:rFonts w:ascii="Times New Roman" w:eastAsia="Times New Roman" w:hAnsi="Times New Roman" w:cs="Times New Roman"/>
          <w:sz w:val="20"/>
          <w:szCs w:val="20"/>
          <w:lang w:val="uk-UA" w:eastAsia="ru-RU" w:bidi="ru-RU"/>
        </w:rPr>
        <w:t>інших підрозділів підприємства.</w:t>
      </w:r>
    </w:p>
    <w:p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дія якого поширюється на підпри</w:t>
      </w:r>
      <w:r w:rsidR="004524A9" w:rsidRPr="0024559C">
        <w:rPr>
          <w:rFonts w:ascii="Times New Roman" w:eastAsia="Times New Roman" w:hAnsi="Times New Roman" w:cs="Times New Roman"/>
          <w:sz w:val="20"/>
          <w:szCs w:val="20"/>
          <w:lang w:val="uk-UA" w:eastAsia="ru-RU" w:bidi="ru-RU"/>
        </w:rPr>
        <w:t xml:space="preserve">ємства, установи та організації </w:t>
      </w:r>
      <w:r w:rsidRPr="0024559C">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міжгалузевий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загальнодержавного користуванн</w:t>
      </w:r>
      <w:r w:rsidR="004524A9" w:rsidRPr="0024559C">
        <w:rPr>
          <w:rFonts w:ascii="Times New Roman" w:eastAsia="Times New Roman" w:hAnsi="Times New Roman" w:cs="Times New Roman"/>
          <w:sz w:val="20"/>
          <w:szCs w:val="20"/>
          <w:lang w:val="uk-UA" w:eastAsia="ru-RU" w:bidi="ru-RU"/>
        </w:rPr>
        <w:t xml:space="preserve">я, дія якого поширюється на всі </w:t>
      </w:r>
      <w:r w:rsidRPr="0024559C">
        <w:rPr>
          <w:rFonts w:ascii="Times New Roman" w:eastAsia="Times New Roman" w:hAnsi="Times New Roman" w:cs="Times New Roman"/>
          <w:sz w:val="20"/>
          <w:szCs w:val="20"/>
          <w:lang w:val="uk-UA" w:eastAsia="ru-RU" w:bidi="ru-RU"/>
        </w:rPr>
        <w:t>підприємства, установи, організації г</w:t>
      </w:r>
      <w:r w:rsidR="004524A9" w:rsidRPr="0024559C">
        <w:rPr>
          <w:rFonts w:ascii="Times New Roman" w:eastAsia="Times New Roman" w:hAnsi="Times New Roman" w:cs="Times New Roman"/>
          <w:sz w:val="20"/>
          <w:szCs w:val="20"/>
          <w:lang w:val="uk-UA" w:eastAsia="ru-RU" w:bidi="ru-RU"/>
        </w:rPr>
        <w:t xml:space="preserve">осподарської діяльності України </w:t>
      </w:r>
      <w:r w:rsidRPr="0024559C">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Інструкція з охорони праці</w:t>
      </w:r>
      <w:r w:rsidRPr="0024559C">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виконанні ними робіт певного виду або за певною професією на робочих місцях, у виробничих приміщеннях, на території підприємства або в інших місцях, де за дорученням роботодавця виконуються</w:t>
      </w:r>
      <w:r w:rsidR="007E4F34" w:rsidRPr="0024559C">
        <w:rPr>
          <w:rFonts w:ascii="Times New Roman" w:eastAsia="Times New Roman" w:hAnsi="Times New Roman" w:cs="Times New Roman"/>
          <w:sz w:val="20"/>
          <w:szCs w:val="20"/>
          <w:lang w:val="uk-UA" w:eastAsia="ru-RU" w:bidi="ru-RU"/>
        </w:rPr>
        <w:t xml:space="preserve"> ці роботи, трудові чи службові </w:t>
      </w:r>
      <w:r w:rsidRPr="0024559C">
        <w:rPr>
          <w:rFonts w:ascii="Times New Roman" w:eastAsia="Times New Roman" w:hAnsi="Times New Roman" w:cs="Times New Roman"/>
          <w:sz w:val="20"/>
          <w:szCs w:val="20"/>
          <w:lang w:val="uk-UA" w:eastAsia="ru-RU" w:bidi="ru-RU"/>
        </w:rPr>
        <w:t>обов’язки.</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Колективний договір</w:t>
      </w:r>
      <w:r w:rsidRPr="0024559C">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sidRPr="0024559C">
        <w:rPr>
          <w:rFonts w:ascii="Times New Roman" w:eastAsia="Times New Roman" w:hAnsi="Times New Roman" w:cs="Times New Roman"/>
          <w:sz w:val="20"/>
          <w:szCs w:val="20"/>
          <w:lang w:val="uk-UA" w:eastAsia="ru-RU" w:bidi="ru-RU"/>
        </w:rPr>
        <w:t xml:space="preserve">удовий колектив забезпечує собі </w:t>
      </w:r>
      <w:r w:rsidRPr="0024559C">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Контроль за охороною праці</w:t>
      </w:r>
      <w:r w:rsidRPr="0024559C">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виконання приписів посадових осіб і держи наглядових органів щодо усунення виявлених порушень вимог нормативних актів тощо.</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Міжгалузеві і галузеві акти з охорони праці</w:t>
      </w:r>
      <w:r w:rsidRPr="0024559C">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Охорона праці</w:t>
      </w:r>
      <w:r w:rsidRPr="0024559C">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управління охороною праці (СУОП)</w:t>
      </w:r>
      <w:r w:rsidRPr="0024559C">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Управління охороною праці</w:t>
      </w:r>
      <w:r w:rsidRPr="0024559C">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та лікувально-профілактичних заходів, спрямованих на забезпечення безпеки і збереження здоров’я людини в процесі праці.</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Вступний інструктаж.</w:t>
      </w:r>
      <w:r w:rsidR="007E4F34" w:rsidRPr="0024559C">
        <w:rPr>
          <w:rFonts w:ascii="Times New Roman" w:eastAsia="Times New Roman" w:hAnsi="Times New Roman" w:cs="Times New Roman"/>
          <w:sz w:val="20"/>
          <w:szCs w:val="20"/>
          <w:lang w:val="uk-UA" w:eastAsia="ru-RU" w:bidi="ru-RU"/>
        </w:rPr>
        <w:t xml:space="preserve"> Проводиться</w:t>
      </w:r>
      <w:r w:rsidRPr="0024559C">
        <w:rPr>
          <w:rFonts w:ascii="Times New Roman" w:eastAsia="Times New Roman" w:hAnsi="Times New Roman" w:cs="Times New Roman"/>
          <w:sz w:val="20"/>
          <w:szCs w:val="20"/>
          <w:lang w:val="uk-UA" w:eastAsia="ru-RU" w:bidi="ru-RU"/>
        </w:rPr>
        <w:t xml:space="preserve"> з усіма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зарахуванні до ЗО.</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Первинний інструктаж.</w:t>
      </w:r>
      <w:r w:rsidRPr="0024559C">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лабораторії,</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де навчальний процес пов'язаний із застосуванням небезпечних або шкідливих хімічних, фізичних, біологічних факторів, у гуртках, перед уроками трудового навчання, 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плану (програми) </w:t>
      </w:r>
      <w:r w:rsidR="007E4F3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Повторний інструктаж.</w:t>
      </w:r>
      <w:r w:rsidRPr="0024559C">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3 місяці;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6 місяців.</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Позаплановий інструктаж</w:t>
      </w:r>
      <w:r w:rsidR="007E4F34" w:rsidRPr="0024559C">
        <w:rPr>
          <w:rFonts w:ascii="Times New Roman" w:eastAsia="Times New Roman" w:hAnsi="Times New Roman" w:cs="Times New Roman"/>
          <w:sz w:val="20"/>
          <w:szCs w:val="20"/>
          <w:lang w:val="uk-UA" w:eastAsia="ru-RU" w:bidi="ru-RU"/>
        </w:rPr>
        <w:t>. Проводиться з</w:t>
      </w:r>
      <w:r w:rsidRPr="0024559C">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заміні або модернізації устаткування,</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приладівта інструментів, вихідної сировини, матеріалів та інших факторів, що впливають на стан охорони праці; при 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sidRPr="0024559C">
        <w:rPr>
          <w:rFonts w:ascii="Times New Roman" w:eastAsia="Times New Roman" w:hAnsi="Times New Roman" w:cs="Times New Roman"/>
          <w:sz w:val="20"/>
          <w:szCs w:val="20"/>
          <w:lang w:val="uk-UA" w:eastAsia="ru-RU" w:bidi="ru-RU"/>
        </w:rPr>
        <w:t>конуються працівником; при перевірці</w:t>
      </w:r>
      <w:r w:rsidRPr="0024559C">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sidRPr="0024559C">
        <w:rPr>
          <w:rFonts w:ascii="Times New Roman" w:eastAsia="Times New Roman" w:hAnsi="Times New Roman" w:cs="Times New Roman"/>
          <w:sz w:val="20"/>
          <w:szCs w:val="20"/>
          <w:lang w:val="uk-UA" w:eastAsia="ru-RU" w:bidi="ru-RU"/>
        </w:rPr>
        <w:t>ендарних днів –</w:t>
      </w:r>
      <w:r w:rsidRPr="0024559C">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понад 60 днів. З вихованцями,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учнями,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студентами - в кабінетах, лабораторіях,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майстернях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тощо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rsidR="00354A78"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Цільовий інструктаж</w:t>
      </w:r>
      <w:r w:rsidRPr="0024559C">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rsidR="0045615D" w:rsidRPr="0024559C" w:rsidRDefault="00544E4B" w:rsidP="003D7CCB">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частина</w:t>
      </w:r>
    </w:p>
    <w:p w:rsidR="0029748A" w:rsidRPr="0024559C" w:rsidRDefault="00544E4B"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с</w:t>
      </w:r>
      <w:r w:rsidR="0029748A" w:rsidRPr="0024559C">
        <w:rPr>
          <w:rFonts w:ascii="Times New Roman" w:eastAsia="Times New Roman" w:hAnsi="Times New Roman" w:cs="Times New Roman"/>
          <w:sz w:val="20"/>
          <w:szCs w:val="20"/>
          <w:lang w:val="uk-UA" w:eastAsia="ru-RU" w:bidi="ru-RU"/>
        </w:rPr>
        <w:t>истема управляння охороною праці на підприємстві.</w:t>
      </w:r>
    </w:p>
    <w:p w:rsidR="0029748A" w:rsidRPr="0024559C" w:rsidRDefault="0045615D"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rsidR="0045615D" w:rsidRPr="0024559C" w:rsidRDefault="0029748A"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заданою тематикою</w:t>
      </w:r>
      <w:r w:rsidR="0045615D" w:rsidRPr="0024559C">
        <w:rPr>
          <w:rFonts w:ascii="Times New Roman" w:eastAsia="Times New Roman" w:hAnsi="Times New Roman" w:cs="Times New Roman"/>
          <w:sz w:val="20"/>
          <w:szCs w:val="20"/>
          <w:lang w:val="uk-UA" w:eastAsia="ru-RU" w:bidi="ru-RU"/>
        </w:rPr>
        <w:t xml:space="preserve"> розробити інстр</w:t>
      </w:r>
      <w:r w:rsidR="00B825EC" w:rsidRPr="0024559C">
        <w:rPr>
          <w:rFonts w:ascii="Times New Roman" w:eastAsia="Times New Roman" w:hAnsi="Times New Roman" w:cs="Times New Roman"/>
          <w:sz w:val="20"/>
          <w:szCs w:val="20"/>
          <w:lang w:val="uk-UA" w:eastAsia="ru-RU" w:bidi="ru-RU"/>
        </w:rPr>
        <w:t>укцію з охорони праці (додаток </w:t>
      </w:r>
      <w:r w:rsidR="00D92C1A"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1</w:t>
      </w:r>
      <w:r w:rsidR="0045615D" w:rsidRPr="0024559C">
        <w:rPr>
          <w:rFonts w:ascii="Times New Roman" w:eastAsia="Times New Roman" w:hAnsi="Times New Roman" w:cs="Times New Roman"/>
          <w:sz w:val="20"/>
          <w:szCs w:val="20"/>
          <w:lang w:val="uk-UA" w:eastAsia="ru-RU" w:bidi="ru-RU"/>
        </w:rPr>
        <w:t>).</w:t>
      </w:r>
    </w:p>
    <w:p w:rsidR="0045615D" w:rsidRPr="00775406" w:rsidRDefault="00775406" w:rsidP="00544E4B">
      <w:pPr>
        <w:spacing w:after="0" w:line="240" w:lineRule="auto"/>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 xml:space="preserve">Контрольні </w:t>
      </w:r>
      <w:r w:rsidR="00544E4B" w:rsidRPr="00775406">
        <w:rPr>
          <w:rFonts w:ascii="Times New Roman" w:eastAsia="Times New Roman" w:hAnsi="Times New Roman" w:cs="Times New Roman"/>
          <w:b/>
          <w:i/>
          <w:sz w:val="20"/>
          <w:szCs w:val="20"/>
          <w:lang w:val="uk-UA" w:eastAsia="ru-RU" w:bidi="ru-RU"/>
        </w:rPr>
        <w:t>питання</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п</w:t>
      </w:r>
      <w:r w:rsidR="00560D95" w:rsidRPr="0024559C">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Загальні положення</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висвітлюється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перед початком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є характерним для розділу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після закінчення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в аварійних ситуаціях</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rsidR="00B825EC"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4559C">
        <w:rPr>
          <w:rFonts w:ascii="Times New Roman" w:eastAsia="Times New Roman" w:hAnsi="Times New Roman" w:cs="Times New Roman"/>
          <w:sz w:val="20"/>
          <w:szCs w:val="20"/>
          <w:lang w:val="uk-UA" w:eastAsia="ru-RU" w:bidi="ru-RU"/>
        </w:rPr>
        <w:t xml:space="preserve"> охорони праці на підприємстві.</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 Опишіть структурну схему СУОП підприємства?</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 Основні завдання управління охороною праці?</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 Які види інструктажів Ви знаєте?</w:t>
      </w:r>
    </w:p>
    <w:p w:rsidR="0029748A" w:rsidRPr="0024559C" w:rsidRDefault="0029748A" w:rsidP="002F5329">
      <w:pPr>
        <w:spacing w:after="0" w:line="240" w:lineRule="auto"/>
        <w:rPr>
          <w:rFonts w:ascii="Times New Roman" w:hAnsi="Times New Roman" w:cs="Times New Roman"/>
          <w:b/>
          <w:sz w:val="20"/>
          <w:szCs w:val="20"/>
        </w:rPr>
      </w:pPr>
    </w:p>
    <w:p w:rsidR="00772B9E" w:rsidRPr="008B0CF4" w:rsidRDefault="00B825EC" w:rsidP="00544E4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rPr>
        <w:t xml:space="preserve">ПРАКТИЧНА РОБОТА </w:t>
      </w:r>
      <w:r w:rsidRPr="0024559C">
        <w:rPr>
          <w:rFonts w:ascii="Times New Roman" w:hAnsi="Times New Roman" w:cs="Times New Roman"/>
          <w:b/>
          <w:sz w:val="20"/>
          <w:szCs w:val="20"/>
          <w:lang w:val="uk-UA"/>
        </w:rPr>
        <w:t>№</w:t>
      </w:r>
      <w:r w:rsidR="00E30017">
        <w:rPr>
          <w:rFonts w:ascii="Times New Roman" w:hAnsi="Times New Roman" w:cs="Times New Roman"/>
          <w:b/>
          <w:sz w:val="20"/>
          <w:szCs w:val="20"/>
          <w:lang w:val="uk-UA"/>
        </w:rPr>
        <w:t>7</w:t>
      </w:r>
    </w:p>
    <w:p w:rsidR="00544E4B" w:rsidRPr="0024559C" w:rsidRDefault="0029748A"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Розслідування нещасних випадків на виробництві</w:t>
      </w:r>
      <w:r w:rsidR="003A01ED">
        <w:rPr>
          <w:rFonts w:ascii="Times New Roman" w:hAnsi="Times New Roman" w:cs="Times New Roman"/>
          <w:sz w:val="20"/>
          <w:szCs w:val="20"/>
          <w:lang w:val="uk-UA"/>
        </w:rPr>
        <w:t>. Профілактика травматизму та професійних захворювань</w:t>
      </w:r>
    </w:p>
    <w:p w:rsidR="00772B9E" w:rsidRPr="0024559C" w:rsidRDefault="00772B9E"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Pr="0024559C">
        <w:rPr>
          <w:rFonts w:ascii="Times New Roman" w:hAnsi="Times New Roman" w:cs="Times New Roman"/>
          <w:sz w:val="20"/>
          <w:szCs w:val="20"/>
          <w:lang w:val="uk-UA"/>
        </w:rPr>
        <w:t xml:space="preserve"> Навчити студента ід</w:t>
      </w:r>
      <w:r w:rsidR="00544E4B" w:rsidRPr="0024559C">
        <w:rPr>
          <w:rFonts w:ascii="Times New Roman" w:hAnsi="Times New Roman" w:cs="Times New Roman"/>
          <w:sz w:val="20"/>
          <w:szCs w:val="20"/>
          <w:lang w:val="uk-UA"/>
        </w:rPr>
        <w:t xml:space="preserve">ентифікувати нещасні випадки по </w:t>
      </w:r>
      <w:r w:rsidRPr="0024559C">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Безпека праці</w:t>
      </w:r>
      <w:r w:rsidRPr="0024559C">
        <w:rPr>
          <w:rFonts w:ascii="Times New Roman" w:hAnsi="Times New Roman" w:cs="Times New Roman"/>
          <w:sz w:val="20"/>
          <w:szCs w:val="20"/>
          <w:lang w:val="uk-UA"/>
        </w:rPr>
        <w:t xml:space="preserve"> – стан умов праці, при </w:t>
      </w:r>
      <w:r w:rsidR="00E95EDE" w:rsidRPr="0024559C">
        <w:rPr>
          <w:rFonts w:ascii="Times New Roman" w:hAnsi="Times New Roman" w:cs="Times New Roman"/>
          <w:sz w:val="20"/>
          <w:szCs w:val="20"/>
          <w:lang w:val="uk-UA"/>
        </w:rPr>
        <w:t xml:space="preserve">якому відсутня дія на працюючих </w:t>
      </w:r>
      <w:r w:rsidRPr="0024559C">
        <w:rPr>
          <w:rFonts w:ascii="Times New Roman" w:hAnsi="Times New Roman" w:cs="Times New Roman"/>
          <w:sz w:val="20"/>
          <w:szCs w:val="20"/>
          <w:lang w:val="uk-UA"/>
        </w:rPr>
        <w:t>небезпечних і шкідливих виробничих факторів.</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Безпечні умови праці</w:t>
      </w:r>
      <w:r w:rsidRPr="0024559C">
        <w:rPr>
          <w:rFonts w:ascii="Times New Roman" w:hAnsi="Times New Roman" w:cs="Times New Roman"/>
          <w:sz w:val="20"/>
          <w:szCs w:val="20"/>
          <w:lang w:val="uk-UA"/>
        </w:rPr>
        <w:t xml:space="preserve"> – стан умов прац</w:t>
      </w:r>
      <w:r w:rsidR="00E95EDE" w:rsidRPr="0024559C">
        <w:rPr>
          <w:rFonts w:ascii="Times New Roman" w:hAnsi="Times New Roman" w:cs="Times New Roman"/>
          <w:sz w:val="20"/>
          <w:szCs w:val="20"/>
          <w:lang w:val="uk-UA"/>
        </w:rPr>
        <w:t xml:space="preserve">і, при яких вплив на працівника </w:t>
      </w:r>
      <w:r w:rsidRPr="0024559C">
        <w:rPr>
          <w:rFonts w:ascii="Times New Roman" w:hAnsi="Times New Roman" w:cs="Times New Roman"/>
          <w:sz w:val="20"/>
          <w:szCs w:val="20"/>
          <w:lang w:val="uk-UA"/>
        </w:rPr>
        <w:t>небезпечних і шкідливих чинників усунуто</w:t>
      </w:r>
      <w:r w:rsidR="00E95EDE" w:rsidRPr="0024559C">
        <w:rPr>
          <w:rFonts w:ascii="Times New Roman" w:hAnsi="Times New Roman" w:cs="Times New Roman"/>
          <w:sz w:val="20"/>
          <w:szCs w:val="20"/>
          <w:lang w:val="uk-UA"/>
        </w:rPr>
        <w:t xml:space="preserve"> або вплив шкідливих виробничих </w:t>
      </w:r>
      <w:r w:rsidRPr="0024559C">
        <w:rPr>
          <w:rFonts w:ascii="Times New Roman" w:hAnsi="Times New Roman" w:cs="Times New Roman"/>
          <w:sz w:val="20"/>
          <w:szCs w:val="20"/>
          <w:lang w:val="uk-UA"/>
        </w:rPr>
        <w:t>чинників не перевищує допустимих значень.</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Безпечність виробничого процесу</w:t>
      </w:r>
      <w:r w:rsidRPr="0024559C">
        <w:rPr>
          <w:rFonts w:ascii="Times New Roman" w:hAnsi="Times New Roman" w:cs="Times New Roman"/>
          <w:sz w:val="20"/>
          <w:szCs w:val="20"/>
          <w:lang w:val="uk-UA"/>
        </w:rPr>
        <w:t xml:space="preserve"> – </w:t>
      </w:r>
      <w:r w:rsidR="00E95EDE" w:rsidRPr="0024559C">
        <w:rPr>
          <w:rFonts w:ascii="Times New Roman" w:hAnsi="Times New Roman" w:cs="Times New Roman"/>
          <w:sz w:val="20"/>
          <w:szCs w:val="20"/>
          <w:lang w:val="uk-UA"/>
        </w:rPr>
        <w:t xml:space="preserve">властивість виробничого процесу </w:t>
      </w:r>
      <w:r w:rsidRPr="0024559C">
        <w:rPr>
          <w:rFonts w:ascii="Times New Roman" w:hAnsi="Times New Roman" w:cs="Times New Roman"/>
          <w:sz w:val="20"/>
          <w:szCs w:val="20"/>
          <w:lang w:val="uk-UA"/>
        </w:rPr>
        <w:t>відповідати вимогам безпеки пі</w:t>
      </w:r>
      <w:r w:rsidR="00E95EDE" w:rsidRPr="0024559C">
        <w:rPr>
          <w:rFonts w:ascii="Times New Roman" w:hAnsi="Times New Roman" w:cs="Times New Roman"/>
          <w:sz w:val="20"/>
          <w:szCs w:val="20"/>
          <w:lang w:val="uk-UA"/>
        </w:rPr>
        <w:t xml:space="preserve">д час проведення його в умовах, </w:t>
      </w:r>
      <w:r w:rsidRPr="0024559C">
        <w:rPr>
          <w:rFonts w:ascii="Times New Roman" w:hAnsi="Times New Roman" w:cs="Times New Roman"/>
          <w:sz w:val="20"/>
          <w:szCs w:val="20"/>
          <w:lang w:val="uk-UA"/>
        </w:rPr>
        <w:t>установлених нормативною документацією.</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Виробнича травма</w:t>
      </w:r>
      <w:r w:rsidRPr="0024559C">
        <w:rPr>
          <w:rFonts w:ascii="Times New Roman" w:hAnsi="Times New Roman" w:cs="Times New Roman"/>
          <w:sz w:val="20"/>
          <w:szCs w:val="20"/>
          <w:lang w:val="uk-UA"/>
        </w:rPr>
        <w:t xml:space="preserve"> – це травма, отри</w:t>
      </w:r>
      <w:r w:rsidR="00E95EDE" w:rsidRPr="0024559C">
        <w:rPr>
          <w:rFonts w:ascii="Times New Roman" w:hAnsi="Times New Roman" w:cs="Times New Roman"/>
          <w:sz w:val="20"/>
          <w:szCs w:val="20"/>
          <w:lang w:val="uk-UA"/>
        </w:rPr>
        <w:t xml:space="preserve">мана працівником на виробництві </w:t>
      </w:r>
      <w:r w:rsidRPr="0024559C">
        <w:rPr>
          <w:rFonts w:ascii="Times New Roman" w:hAnsi="Times New Roman" w:cs="Times New Roman"/>
          <w:sz w:val="20"/>
          <w:szCs w:val="20"/>
          <w:lang w:val="uk-UA"/>
        </w:rPr>
        <w:t>та викликана невиконанням вимог безпеки праці.</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травматизм</w:t>
      </w:r>
      <w:r w:rsidRPr="0024559C">
        <w:rPr>
          <w:rFonts w:ascii="Times New Roman" w:hAnsi="Times New Roman" w:cs="Times New Roman"/>
          <w:sz w:val="20"/>
          <w:szCs w:val="20"/>
          <w:lang w:val="uk-UA"/>
        </w:rPr>
        <w:t xml:space="preserve"> – явище,</w:t>
      </w:r>
      <w:r w:rsidR="00E95EDE" w:rsidRPr="0024559C">
        <w:rPr>
          <w:rFonts w:ascii="Times New Roman" w:hAnsi="Times New Roman" w:cs="Times New Roman"/>
          <w:sz w:val="20"/>
          <w:szCs w:val="20"/>
          <w:lang w:val="uk-UA"/>
        </w:rPr>
        <w:t xml:space="preserve"> що характеризується сукупністю </w:t>
      </w:r>
      <w:r w:rsidRPr="0024559C">
        <w:rPr>
          <w:rFonts w:ascii="Times New Roman" w:hAnsi="Times New Roman" w:cs="Times New Roman"/>
          <w:sz w:val="20"/>
          <w:szCs w:val="20"/>
          <w:lang w:val="uk-UA"/>
        </w:rPr>
        <w:t>виробничих травм і нещасних випадків на виробництві.</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захворювання</w:t>
      </w:r>
      <w:r w:rsidRPr="0024559C">
        <w:rPr>
          <w:rFonts w:ascii="Times New Roman" w:hAnsi="Times New Roman" w:cs="Times New Roman"/>
          <w:sz w:val="20"/>
          <w:szCs w:val="20"/>
          <w:lang w:val="uk-UA"/>
        </w:rPr>
        <w:t xml:space="preserve"> – це</w:t>
      </w:r>
      <w:r w:rsidR="00E95EDE" w:rsidRPr="0024559C">
        <w:rPr>
          <w:rFonts w:ascii="Times New Roman" w:hAnsi="Times New Roman" w:cs="Times New Roman"/>
          <w:sz w:val="20"/>
          <w:szCs w:val="20"/>
          <w:lang w:val="uk-UA"/>
        </w:rPr>
        <w:t xml:space="preserve"> захворювання, що виникло після </w:t>
      </w:r>
      <w:r w:rsidRPr="0024559C">
        <w:rPr>
          <w:rFonts w:ascii="Times New Roman" w:hAnsi="Times New Roman" w:cs="Times New Roman"/>
          <w:sz w:val="20"/>
          <w:szCs w:val="20"/>
          <w:lang w:val="uk-UA"/>
        </w:rPr>
        <w:t xml:space="preserve">однократного (протягом не більш як однієї </w:t>
      </w:r>
      <w:r w:rsidR="00E95EDE" w:rsidRPr="0024559C">
        <w:rPr>
          <w:rFonts w:ascii="Times New Roman" w:hAnsi="Times New Roman" w:cs="Times New Roman"/>
          <w:sz w:val="20"/>
          <w:szCs w:val="20"/>
          <w:lang w:val="uk-UA"/>
        </w:rPr>
        <w:t xml:space="preserve">робочої зміни) впливу шкідливих </w:t>
      </w:r>
      <w:r w:rsidRPr="0024559C">
        <w:rPr>
          <w:rFonts w:ascii="Times New Roman" w:hAnsi="Times New Roman" w:cs="Times New Roman"/>
          <w:sz w:val="20"/>
          <w:szCs w:val="20"/>
          <w:lang w:val="uk-UA"/>
        </w:rPr>
        <w:t>факторів фізичного, біологічного та хімічного характеру.</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отруєння</w:t>
      </w:r>
      <w:r w:rsidRPr="0024559C">
        <w:rPr>
          <w:rFonts w:ascii="Times New Roman" w:hAnsi="Times New Roman" w:cs="Times New Roman"/>
          <w:sz w:val="20"/>
          <w:szCs w:val="20"/>
          <w:lang w:val="uk-UA"/>
        </w:rPr>
        <w:t xml:space="preserve"> </w:t>
      </w:r>
      <w:r w:rsidR="00E95EDE" w:rsidRPr="0024559C">
        <w:rPr>
          <w:rFonts w:ascii="Times New Roman" w:hAnsi="Times New Roman" w:cs="Times New Roman"/>
          <w:sz w:val="20"/>
          <w:szCs w:val="20"/>
          <w:lang w:val="uk-UA"/>
        </w:rPr>
        <w:t xml:space="preserve">– це отруєння, що виникло після </w:t>
      </w:r>
      <w:r w:rsidRPr="0024559C">
        <w:rPr>
          <w:rFonts w:ascii="Times New Roman" w:hAnsi="Times New Roman" w:cs="Times New Roman"/>
          <w:sz w:val="20"/>
          <w:szCs w:val="20"/>
          <w:lang w:val="uk-UA"/>
        </w:rPr>
        <w:t>однократного впливу на працівника шкідливої речовини (речовин).</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Застрахована особа</w:t>
      </w:r>
      <w:r w:rsidRPr="0024559C">
        <w:rPr>
          <w:rFonts w:ascii="Times New Roman" w:hAnsi="Times New Roman" w:cs="Times New Roman"/>
          <w:sz w:val="20"/>
          <w:szCs w:val="20"/>
          <w:lang w:val="uk-UA"/>
        </w:rPr>
        <w:t xml:space="preserve"> – це фізична особа, на користь якої здійснюється</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страхування.</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w:t>
      </w:r>
      <w:r w:rsidRPr="0024559C">
        <w:rPr>
          <w:rFonts w:ascii="Times New Roman" w:hAnsi="Times New Roman" w:cs="Times New Roman"/>
          <w:sz w:val="20"/>
          <w:szCs w:val="20"/>
          <w:lang w:val="uk-UA"/>
        </w:rPr>
        <w:t xml:space="preserve"> – це обмежена в ч</w:t>
      </w:r>
      <w:r w:rsidR="00E95EDE" w:rsidRPr="0024559C">
        <w:rPr>
          <w:rFonts w:ascii="Times New Roman" w:hAnsi="Times New Roman" w:cs="Times New Roman"/>
          <w:sz w:val="20"/>
          <w:szCs w:val="20"/>
          <w:lang w:val="uk-UA"/>
        </w:rPr>
        <w:t xml:space="preserve">асі подія або раптовий вплив на працівника </w:t>
      </w:r>
      <w:r w:rsidRPr="0024559C">
        <w:rPr>
          <w:rFonts w:ascii="Times New Roman" w:hAnsi="Times New Roman" w:cs="Times New Roman"/>
          <w:sz w:val="20"/>
          <w:szCs w:val="20"/>
          <w:lang w:val="uk-UA"/>
        </w:rPr>
        <w:t>небезпечного виробничого чинн</w:t>
      </w:r>
      <w:r w:rsidR="00E95EDE" w:rsidRPr="0024559C">
        <w:rPr>
          <w:rFonts w:ascii="Times New Roman" w:hAnsi="Times New Roman" w:cs="Times New Roman"/>
          <w:sz w:val="20"/>
          <w:szCs w:val="20"/>
          <w:lang w:val="uk-UA"/>
        </w:rPr>
        <w:t xml:space="preserve">ика чи середовища, що сталися у </w:t>
      </w:r>
      <w:r w:rsidRPr="0024559C">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здоров’ю або настала смерть.</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 на виробни</w:t>
      </w:r>
      <w:r w:rsidR="00E95EDE" w:rsidRPr="0024559C">
        <w:rPr>
          <w:rFonts w:ascii="Times New Roman" w:hAnsi="Times New Roman" w:cs="Times New Roman"/>
          <w:i/>
          <w:sz w:val="20"/>
          <w:szCs w:val="20"/>
          <w:lang w:val="uk-UA"/>
        </w:rPr>
        <w:t>цтві</w:t>
      </w:r>
      <w:r w:rsidR="00E95EDE" w:rsidRPr="0024559C">
        <w:rPr>
          <w:rFonts w:ascii="Times New Roman" w:hAnsi="Times New Roman" w:cs="Times New Roman"/>
          <w:sz w:val="20"/>
          <w:szCs w:val="20"/>
          <w:lang w:val="uk-UA"/>
        </w:rPr>
        <w:t xml:space="preserve"> – раптове погіршення стану </w:t>
      </w:r>
      <w:r w:rsidRPr="0024559C">
        <w:rPr>
          <w:rFonts w:ascii="Times New Roman" w:hAnsi="Times New Roman" w:cs="Times New Roman"/>
          <w:sz w:val="20"/>
          <w:szCs w:val="20"/>
          <w:lang w:val="uk-UA"/>
        </w:rPr>
        <w:t>здоров’я або настання смерті працівника</w:t>
      </w:r>
      <w:r w:rsidR="00E95EDE" w:rsidRPr="0024559C">
        <w:rPr>
          <w:rFonts w:ascii="Times New Roman" w:hAnsi="Times New Roman" w:cs="Times New Roman"/>
          <w:sz w:val="20"/>
          <w:szCs w:val="20"/>
          <w:lang w:val="uk-UA"/>
        </w:rPr>
        <w:t xml:space="preserve"> під час виконання ним трудових </w:t>
      </w:r>
      <w:r w:rsidRPr="0024559C">
        <w:rPr>
          <w:rFonts w:ascii="Times New Roman" w:hAnsi="Times New Roman" w:cs="Times New Roman"/>
          <w:sz w:val="20"/>
          <w:szCs w:val="20"/>
          <w:lang w:val="uk-UA"/>
        </w:rPr>
        <w:t>обов’язків унаслідок короткочасного (три</w:t>
      </w:r>
      <w:r w:rsidR="00E95EDE" w:rsidRPr="0024559C">
        <w:rPr>
          <w:rFonts w:ascii="Times New Roman" w:hAnsi="Times New Roman" w:cs="Times New Roman"/>
          <w:sz w:val="20"/>
          <w:szCs w:val="20"/>
          <w:lang w:val="uk-UA"/>
        </w:rPr>
        <w:t xml:space="preserve">валістю не довше однієї робочої </w:t>
      </w:r>
      <w:r w:rsidRPr="0024559C">
        <w:rPr>
          <w:rFonts w:ascii="Times New Roman" w:hAnsi="Times New Roman" w:cs="Times New Roman"/>
          <w:sz w:val="20"/>
          <w:szCs w:val="20"/>
          <w:lang w:val="uk-UA"/>
        </w:rPr>
        <w:t>зміни) впливу небезпечного або шкідливого чинника.</w:t>
      </w:r>
    </w:p>
    <w:p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Суб’єкти страхування від нещасного випадку</w:t>
      </w:r>
      <w:r w:rsidRPr="0024559C">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Травма</w:t>
      </w:r>
      <w:r w:rsidRPr="0024559C">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rsidR="007A3849"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Трудове каліцтво</w:t>
      </w:r>
      <w:r w:rsidRPr="0024559C">
        <w:rPr>
          <w:rFonts w:ascii="Times New Roman" w:hAnsi="Times New Roman" w:cs="Times New Roman"/>
          <w:sz w:val="20"/>
          <w:szCs w:val="20"/>
          <w:lang w:val="uk-UA"/>
        </w:rPr>
        <w:t xml:space="preserve"> – втрата здоров’я працівни</w:t>
      </w:r>
      <w:r w:rsidR="009B07C7" w:rsidRPr="0024559C">
        <w:rPr>
          <w:rFonts w:ascii="Times New Roman" w:hAnsi="Times New Roman" w:cs="Times New Roman"/>
          <w:sz w:val="20"/>
          <w:szCs w:val="20"/>
          <w:lang w:val="uk-UA"/>
        </w:rPr>
        <w:t>ком унаслідок виробничої травми</w:t>
      </w:r>
      <w:r w:rsidRPr="0024559C">
        <w:rPr>
          <w:rFonts w:ascii="Times New Roman" w:hAnsi="Times New Roman" w:cs="Times New Roman"/>
          <w:sz w:val="20"/>
          <w:szCs w:val="20"/>
          <w:lang w:val="uk-UA"/>
        </w:rPr>
        <w:t>, яка сталася під час виконання трудових обов’язків.</w:t>
      </w:r>
    </w:p>
    <w:p w:rsidR="00D420B3" w:rsidRPr="0024559C" w:rsidRDefault="00D420B3" w:rsidP="003D7CC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Практична частина</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Ознайомтесь з теоретичною частиною.</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Отримайте від викладача приклади нещасних випадків</w:t>
      </w:r>
      <w:r w:rsidR="00494D88" w:rsidRPr="0024559C">
        <w:rPr>
          <w:rFonts w:ascii="Times New Roman" w:hAnsi="Times New Roman" w:cs="Times New Roman"/>
          <w:sz w:val="20"/>
          <w:szCs w:val="20"/>
          <w:lang w:val="uk-UA"/>
        </w:rPr>
        <w:t xml:space="preserve"> (додаток </w:t>
      </w:r>
      <w:r w:rsidR="00775406" w:rsidRPr="00775406">
        <w:rPr>
          <w:rFonts w:ascii="Times New Roman" w:hAnsi="Times New Roman" w:cs="Times New Roman"/>
          <w:sz w:val="20"/>
          <w:szCs w:val="20"/>
          <w:lang w:val="uk-UA"/>
        </w:rPr>
        <w:t>Б</w:t>
      </w:r>
      <w:r w:rsidR="00494D88" w:rsidRPr="00775406">
        <w:rPr>
          <w:rFonts w:ascii="Times New Roman" w:hAnsi="Times New Roman" w:cs="Times New Roman"/>
          <w:sz w:val="20"/>
          <w:szCs w:val="20"/>
          <w:lang w:val="uk-UA"/>
        </w:rPr>
        <w:t>)</w:t>
      </w:r>
      <w:r w:rsidRPr="00775406">
        <w:rPr>
          <w:rFonts w:ascii="Times New Roman" w:hAnsi="Times New Roman" w:cs="Times New Roman"/>
          <w:sz w:val="20"/>
          <w:szCs w:val="20"/>
          <w:lang w:val="uk-UA"/>
        </w:rPr>
        <w:t>, визнач</w:t>
      </w:r>
      <w:r w:rsidR="009B07C7" w:rsidRPr="00775406">
        <w:rPr>
          <w:rFonts w:ascii="Times New Roman" w:hAnsi="Times New Roman" w:cs="Times New Roman"/>
          <w:sz w:val="20"/>
          <w:szCs w:val="20"/>
          <w:lang w:val="uk-UA"/>
        </w:rPr>
        <w:t>ити</w:t>
      </w:r>
      <w:r w:rsidRPr="00775406">
        <w:rPr>
          <w:rFonts w:ascii="Times New Roman" w:hAnsi="Times New Roman" w:cs="Times New Roman"/>
          <w:sz w:val="20"/>
          <w:szCs w:val="20"/>
          <w:lang w:val="uk-UA"/>
        </w:rPr>
        <w:t xml:space="preserve"> до якого класу відносяться (невиробничого характеру,</w:t>
      </w:r>
      <w:r w:rsidRPr="0024559C">
        <w:rPr>
          <w:rFonts w:ascii="Times New Roman" w:hAnsi="Times New Roman" w:cs="Times New Roman"/>
          <w:sz w:val="20"/>
          <w:szCs w:val="20"/>
          <w:lang w:val="uk-UA"/>
        </w:rPr>
        <w:t xml:space="preserve"> НВ на виробництві, НВ на виробництві не пов’язаний з виробництвом) і </w:t>
      </w:r>
      <w:r w:rsidR="004E5B1B" w:rsidRPr="0024559C">
        <w:rPr>
          <w:rFonts w:ascii="Times New Roman" w:hAnsi="Times New Roman" w:cs="Times New Roman"/>
          <w:sz w:val="20"/>
          <w:szCs w:val="20"/>
          <w:lang w:val="uk-UA"/>
        </w:rPr>
        <w:t>обґрунтувати</w:t>
      </w:r>
      <w:r w:rsidRPr="0024559C">
        <w:rPr>
          <w:rFonts w:ascii="Times New Roman" w:hAnsi="Times New Roman" w:cs="Times New Roman"/>
          <w:sz w:val="20"/>
          <w:szCs w:val="20"/>
          <w:lang w:val="uk-UA"/>
        </w:rPr>
        <w:t>.</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Заповніть акти розслідування нещасних випадків по формі Н–5 і Н–1.</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Дайте відповідь на контрольні запитання.</w:t>
      </w:r>
    </w:p>
    <w:p w:rsidR="00D420B3" w:rsidRPr="00775406" w:rsidRDefault="00775406" w:rsidP="009B07C7">
      <w:pPr>
        <w:spacing w:after="0" w:line="240" w:lineRule="auto"/>
        <w:jc w:val="both"/>
        <w:rPr>
          <w:rFonts w:ascii="Times New Roman" w:hAnsi="Times New Roman" w:cs="Times New Roman"/>
          <w:b/>
          <w:i/>
          <w:sz w:val="20"/>
          <w:szCs w:val="20"/>
          <w:lang w:val="uk-UA"/>
        </w:rPr>
      </w:pPr>
      <w:r w:rsidRPr="00775406">
        <w:rPr>
          <w:rFonts w:ascii="Times New Roman" w:hAnsi="Times New Roman" w:cs="Times New Roman"/>
          <w:b/>
          <w:i/>
          <w:sz w:val="20"/>
          <w:szCs w:val="20"/>
          <w:lang w:val="uk-UA"/>
        </w:rPr>
        <w:t xml:space="preserve">Контрольні </w:t>
      </w:r>
      <w:r w:rsidR="00D420B3" w:rsidRPr="00775406">
        <w:rPr>
          <w:rFonts w:ascii="Times New Roman" w:hAnsi="Times New Roman" w:cs="Times New Roman"/>
          <w:b/>
          <w:i/>
          <w:sz w:val="20"/>
          <w:szCs w:val="20"/>
          <w:lang w:val="uk-UA"/>
        </w:rPr>
        <w:t>питання: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 на виробництві?</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професійне захворювання?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аварія?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На які групи діляться нещасні випадки?</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невиробничого характеру?</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виробничого характеру?</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Обов’язки комісії по розслідуванню нещасних випадків.</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спеціальне розслідування. При яких НВ воно проводиться?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проводить спеціальне розслідування нещасних випадків?</w:t>
      </w:r>
    </w:p>
    <w:p w:rsidR="00804B70"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якому документі ведеться облік постраждалих від нещасних випадків.</w:t>
      </w:r>
    </w:p>
    <w:p w:rsidR="006361DA" w:rsidRPr="0024559C" w:rsidRDefault="006361DA" w:rsidP="002F5329">
      <w:pPr>
        <w:spacing w:after="0" w:line="240" w:lineRule="auto"/>
        <w:ind w:firstLine="567"/>
        <w:rPr>
          <w:rFonts w:ascii="Times New Roman" w:hAnsi="Times New Roman" w:cs="Times New Roman"/>
          <w:b/>
          <w:bCs/>
          <w:sz w:val="20"/>
          <w:szCs w:val="20"/>
          <w:lang w:val="uk-UA"/>
        </w:rPr>
      </w:pPr>
    </w:p>
    <w:p w:rsidR="000A4950" w:rsidRPr="00E30017" w:rsidRDefault="00D67D15" w:rsidP="00892287">
      <w:pPr>
        <w:spacing w:after="0" w:line="240" w:lineRule="auto"/>
        <w:jc w:val="center"/>
        <w:rPr>
          <w:rFonts w:ascii="Times New Roman" w:hAnsi="Times New Roman" w:cs="Times New Roman"/>
          <w:b/>
          <w:bCs/>
          <w:sz w:val="20"/>
          <w:szCs w:val="20"/>
          <w:lang w:val="uk-UA"/>
        </w:rPr>
      </w:pPr>
      <w:r w:rsidRPr="00E30017">
        <w:rPr>
          <w:rFonts w:ascii="Times New Roman" w:hAnsi="Times New Roman" w:cs="Times New Roman"/>
          <w:b/>
          <w:bCs/>
          <w:sz w:val="20"/>
          <w:szCs w:val="20"/>
          <w:lang w:val="uk-UA"/>
        </w:rPr>
        <w:t>ПРАКТИЧНА РОБОТА №</w:t>
      </w:r>
      <w:r w:rsidR="00E30017">
        <w:rPr>
          <w:rFonts w:ascii="Times New Roman" w:hAnsi="Times New Roman" w:cs="Times New Roman"/>
          <w:b/>
          <w:bCs/>
          <w:sz w:val="20"/>
          <w:szCs w:val="20"/>
          <w:lang w:val="uk-UA"/>
        </w:rPr>
        <w:t>8</w:t>
      </w:r>
    </w:p>
    <w:p w:rsidR="000A4950" w:rsidRPr="00E30017" w:rsidRDefault="000A4950" w:rsidP="00892287">
      <w:pPr>
        <w:spacing w:after="0" w:line="240" w:lineRule="auto"/>
        <w:rPr>
          <w:rFonts w:ascii="Times New Roman" w:hAnsi="Times New Roman" w:cs="Times New Roman"/>
          <w:bCs/>
          <w:sz w:val="20"/>
          <w:szCs w:val="20"/>
          <w:lang w:val="uk-UA"/>
        </w:rPr>
      </w:pPr>
      <w:r w:rsidRPr="00E30017">
        <w:rPr>
          <w:rFonts w:ascii="Times New Roman" w:hAnsi="Times New Roman" w:cs="Times New Roman"/>
          <w:b/>
          <w:bCs/>
          <w:sz w:val="20"/>
          <w:szCs w:val="20"/>
          <w:lang w:val="uk-UA"/>
        </w:rPr>
        <w:t xml:space="preserve">Тема: </w:t>
      </w:r>
      <w:r w:rsidRPr="00E30017">
        <w:rPr>
          <w:rFonts w:ascii="Times New Roman" w:hAnsi="Times New Roman" w:cs="Times New Roman"/>
          <w:bCs/>
          <w:sz w:val="20"/>
          <w:szCs w:val="20"/>
          <w:lang w:val="uk-UA"/>
        </w:rPr>
        <w:t>Атестація робочих місць за умовами праці</w:t>
      </w:r>
    </w:p>
    <w:p w:rsidR="000A4950" w:rsidRPr="0024559C" w:rsidRDefault="00D67D15" w:rsidP="002F5329">
      <w:pPr>
        <w:spacing w:after="0" w:line="240" w:lineRule="auto"/>
        <w:jc w:val="both"/>
        <w:rPr>
          <w:rFonts w:ascii="Times New Roman" w:hAnsi="Times New Roman" w:cs="Times New Roman"/>
          <w:sz w:val="20"/>
          <w:szCs w:val="20"/>
          <w:lang w:val="uk-UA"/>
        </w:rPr>
      </w:pPr>
      <w:r w:rsidRPr="00E30017">
        <w:rPr>
          <w:rFonts w:ascii="Times New Roman" w:hAnsi="Times New Roman" w:cs="Times New Roman"/>
          <w:b/>
          <w:bCs/>
          <w:sz w:val="20"/>
          <w:szCs w:val="20"/>
          <w:lang w:val="uk-UA"/>
        </w:rPr>
        <w:t xml:space="preserve">Мета роботи: </w:t>
      </w:r>
      <w:r w:rsidRPr="00E30017">
        <w:rPr>
          <w:rFonts w:ascii="Times New Roman" w:hAnsi="Times New Roman" w:cs="Times New Roman"/>
          <w:sz w:val="20"/>
          <w:szCs w:val="20"/>
          <w:lang w:val="uk-UA"/>
        </w:rPr>
        <w:t>Вивчити правові та теоретичні</w:t>
      </w:r>
      <w:r w:rsidRPr="0024559C">
        <w:rPr>
          <w:rFonts w:ascii="Times New Roman" w:hAnsi="Times New Roman" w:cs="Times New Roman"/>
          <w:sz w:val="20"/>
          <w:szCs w:val="20"/>
          <w:lang w:val="uk-UA"/>
        </w:rPr>
        <w:t xml:space="preserve"> основи проведення атестації робочих місць за умовами праці та навчитись здійснювати гігієнічну оцінку умов та хара</w:t>
      </w:r>
      <w:r w:rsidR="00892287" w:rsidRPr="0024559C">
        <w:rPr>
          <w:rFonts w:ascii="Times New Roman" w:hAnsi="Times New Roman" w:cs="Times New Roman"/>
          <w:sz w:val="20"/>
          <w:szCs w:val="20"/>
          <w:lang w:val="uk-UA"/>
        </w:rPr>
        <w:t xml:space="preserve">ктеру праці на робочих місцях. </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Безпечні умови праці</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Виробничо обумовлені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захворювання різноманітної етіології (переважно поліетіологічні), що мають тенденцію до зростання при збільшенні стажу роботи в несприятливих умовах праці та перевищують таку в професійних групах, що не контактують зі шкідливими факторами.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Гігієнічний норматив</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Гграничнодопустима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ГДКр.з.)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діагностовані сучасними методами досліджень протягом трудового стажу працівників. ГДКр.з.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ГДКр.з.: максимальна разова та середньозмінна.</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ГДКр.з.м.р.)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фіброгенної дії) відрізку часу робочої зміни. Концентрація речовини, що дорівнює ГДКр.з.м.р.,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Граничнодопустима середньозмінна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ГДКр.з.сз.)</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відрізку часу, що дорівнює 75% робочої зміни (але не більше ніж 8 годин), за умов дотримання ГДКр.з.м.р. ГДКр.з.сз. встановлюється для речовин, для яких характерні кумулятивні властивості (речовини хроноконцентраційної дії).</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Експозиція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кількісна характеристика інтенсивності та тривалості дії шкідливого фактора;</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Захист часом</w:t>
      </w:r>
      <w:r w:rsidR="00902A82" w:rsidRPr="0024559C">
        <w:rPr>
          <w:rFonts w:ascii="Times New Roman" w:hAnsi="Times New Roman" w:cs="Times New Roman"/>
          <w:bCs/>
          <w:sz w:val="20"/>
          <w:szCs w:val="20"/>
          <w:lang w:val="uk-UA"/>
        </w:rPr>
        <w:t xml:space="preserve"> – </w:t>
      </w:r>
      <w:r w:rsidRPr="0024559C">
        <w:rPr>
          <w:rFonts w:ascii="Times New Roman" w:hAnsi="Times New Roman" w:cs="Times New Roman"/>
          <w:bCs/>
          <w:sz w:val="20"/>
          <w:szCs w:val="20"/>
          <w:lang w:val="uk-UA"/>
        </w:rPr>
        <w:t>зменшення впливу шкідливих факторів виробничого середовища і трудового процесу на працівників шляхом обмеження часу їх дії: введення внутрішньозмінних перерв, скорочення робочого дня, збільшення тривалості щорічної відпустки.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Небезпечний виробничий фактор</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Постійне 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інфразвук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інфразвук, рівень звукового тиску якого змінюється не більше ніж на 10 дБ на шкалі засобу вимірювальної техніки (далі - ЗВТ).</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шум</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Працездатність</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Працеспроможність</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Професійне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захворювання, що виникло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Професійний ризик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з урахуванням величини експозиції цих факторів, показників стану здоров’я працівника та втрати ним працездатності.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Робочий день (зміна)</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Умови праці</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Шкідливий виробничий фактор</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Шкідливі умови праці</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rsidR="00D67D15" w:rsidRPr="0024559C" w:rsidRDefault="00D67D15" w:rsidP="002F5329">
      <w:pPr>
        <w:spacing w:after="0" w:line="240" w:lineRule="auto"/>
        <w:jc w:val="both"/>
        <w:rPr>
          <w:rFonts w:ascii="Times New Roman" w:hAnsi="Times New Roman" w:cs="Times New Roman"/>
          <w:b/>
          <w:bCs/>
          <w:sz w:val="20"/>
          <w:szCs w:val="20"/>
          <w:lang w:val="uk-UA"/>
        </w:rPr>
      </w:pPr>
      <w:r w:rsidRPr="0024559C">
        <w:rPr>
          <w:rFonts w:ascii="Times New Roman" w:hAnsi="Times New Roman" w:cs="Times New Roman"/>
          <w:b/>
          <w:bCs/>
          <w:sz w:val="20"/>
          <w:szCs w:val="20"/>
          <w:lang w:val="uk-UA"/>
        </w:rPr>
        <w:t xml:space="preserve">Практична частина: </w:t>
      </w:r>
    </w:p>
    <w:p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24559C">
        <w:rPr>
          <w:rFonts w:ascii="Times New Roman" w:hAnsi="Times New Roman" w:cs="Times New Roman"/>
          <w:sz w:val="20"/>
          <w:szCs w:val="20"/>
          <w:lang w:val="uk-UA"/>
        </w:rPr>
        <w:t>робочих місць за умовами праці.</w:t>
      </w:r>
    </w:p>
    <w:p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3а завданням викладача дати письмову відповідь не менш</w:t>
      </w:r>
      <w:r w:rsidR="00264BA4" w:rsidRPr="0024559C">
        <w:rPr>
          <w:rFonts w:ascii="Times New Roman" w:hAnsi="Times New Roman" w:cs="Times New Roman"/>
          <w:sz w:val="20"/>
          <w:szCs w:val="20"/>
          <w:lang w:val="uk-UA"/>
        </w:rPr>
        <w:t>е ніж на 8 контрольних запитань.</w:t>
      </w:r>
    </w:p>
    <w:p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24559C">
        <w:rPr>
          <w:rFonts w:ascii="Times New Roman" w:hAnsi="Times New Roman" w:cs="Times New Roman"/>
          <w:sz w:val="20"/>
          <w:szCs w:val="20"/>
          <w:lang w:val="uk-UA"/>
        </w:rPr>
        <w:t>сти атестацію за умовами праці.</w:t>
      </w:r>
    </w:p>
    <w:p w:rsidR="00D67D15" w:rsidRPr="00775406" w:rsidRDefault="00775406" w:rsidP="002F5329">
      <w:pPr>
        <w:spacing w:after="0" w:line="240" w:lineRule="auto"/>
        <w:jc w:val="both"/>
        <w:rPr>
          <w:rFonts w:ascii="Times New Roman" w:hAnsi="Times New Roman" w:cs="Times New Roman"/>
          <w:b/>
          <w:bCs/>
          <w:i/>
          <w:sz w:val="20"/>
          <w:szCs w:val="20"/>
          <w:lang w:val="uk-UA"/>
        </w:rPr>
      </w:pPr>
      <w:r w:rsidRPr="00775406">
        <w:rPr>
          <w:rFonts w:ascii="Times New Roman" w:hAnsi="Times New Roman" w:cs="Times New Roman"/>
          <w:b/>
          <w:bCs/>
          <w:i/>
          <w:sz w:val="20"/>
          <w:szCs w:val="20"/>
          <w:lang w:val="uk-UA"/>
        </w:rPr>
        <w:t xml:space="preserve">Контрольні </w:t>
      </w:r>
      <w:r w:rsidR="00264BA4" w:rsidRPr="00775406">
        <w:rPr>
          <w:rFonts w:ascii="Times New Roman" w:hAnsi="Times New Roman" w:cs="Times New Roman"/>
          <w:b/>
          <w:bCs/>
          <w:i/>
          <w:sz w:val="20"/>
          <w:szCs w:val="20"/>
          <w:lang w:val="uk-UA"/>
        </w:rPr>
        <w:t>питання:</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чому полягає основна мета атестації робочих місць за умовами праці?</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Де прово</w:t>
      </w:r>
      <w:r w:rsidR="009F1ECB" w:rsidRPr="0024559C">
        <w:rPr>
          <w:rFonts w:ascii="Times New Roman" w:hAnsi="Times New Roman" w:cs="Times New Roman"/>
          <w:sz w:val="20"/>
          <w:szCs w:val="20"/>
          <w:lang w:val="uk-UA"/>
        </w:rPr>
        <w:t>диться атестація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є правовою основою для проведення атестації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пере</w:t>
      </w:r>
      <w:r w:rsidR="009F1ECB" w:rsidRPr="0024559C">
        <w:rPr>
          <w:rFonts w:ascii="Times New Roman" w:hAnsi="Times New Roman" w:cs="Times New Roman"/>
          <w:sz w:val="20"/>
          <w:szCs w:val="20"/>
          <w:lang w:val="uk-UA"/>
        </w:rPr>
        <w:t>дбачає атестація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і як ознайомлюєтьс</w:t>
      </w:r>
      <w:r w:rsidR="009F1ECB" w:rsidRPr="0024559C">
        <w:rPr>
          <w:rFonts w:ascii="Times New Roman" w:hAnsi="Times New Roman" w:cs="Times New Roman"/>
          <w:sz w:val="20"/>
          <w:szCs w:val="20"/>
          <w:lang w:val="uk-UA"/>
        </w:rPr>
        <w:t>я з результатами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документи складаються при атестації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Скільки років зберігаються на підприємстві мат</w:t>
      </w:r>
      <w:r w:rsidR="009F1ECB" w:rsidRPr="0024559C">
        <w:rPr>
          <w:rFonts w:ascii="Times New Roman" w:hAnsi="Times New Roman" w:cs="Times New Roman"/>
          <w:sz w:val="20"/>
          <w:szCs w:val="20"/>
          <w:lang w:val="uk-UA"/>
        </w:rPr>
        <w:t>еріали атестації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3а якими показниками проводять атестацію робочих місць? 9.</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Скільки років дійсні матеріали атестації робочих місць?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Яким документом і в якому складі створюється атестаційна комісія?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організовується робота по атестації робочих місць? </w:t>
      </w:r>
    </w:p>
    <w:p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13. </w:t>
      </w:r>
      <w:r w:rsidR="00D67D15" w:rsidRPr="0024559C">
        <w:rPr>
          <w:rFonts w:ascii="Times New Roman" w:hAnsi="Times New Roman" w:cs="Times New Roman"/>
          <w:sz w:val="20"/>
          <w:szCs w:val="20"/>
          <w:lang w:val="uk-UA"/>
        </w:rPr>
        <w:t xml:space="preserve">Що входить в обов’язки атестаційної комісії?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15. </w:t>
      </w:r>
      <w:r w:rsidR="00D67D15" w:rsidRPr="0024559C">
        <w:rPr>
          <w:rFonts w:ascii="Times New Roman" w:hAnsi="Times New Roman" w:cs="Times New Roman"/>
          <w:sz w:val="20"/>
          <w:szCs w:val="20"/>
          <w:lang w:val="uk-UA"/>
        </w:rPr>
        <w:t xml:space="preserve">Який порядок оформлення фотографії робочого дня?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Для чого на підприємстві використовують результати атестації? </w:t>
      </w:r>
    </w:p>
    <w:p w:rsidR="00775406" w:rsidRDefault="00775406"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p>
    <w:p w:rsidR="00384C93" w:rsidRPr="0024559C" w:rsidRDefault="00323ABD"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ПРАКТИЧНА РОБОТА № </w:t>
      </w:r>
      <w:r w:rsidR="00E30017">
        <w:rPr>
          <w:rFonts w:ascii="Times New Roman" w:eastAsiaTheme="majorEastAsia" w:hAnsi="Times New Roman" w:cs="Times New Roman"/>
          <w:b/>
          <w:sz w:val="20"/>
          <w:szCs w:val="20"/>
          <w:lang w:val="uk-UA" w:eastAsia="ru-RU" w:bidi="ru-RU"/>
        </w:rPr>
        <w:t>9</w:t>
      </w:r>
    </w:p>
    <w:p w:rsidR="00323ABD" w:rsidRPr="0024559C" w:rsidRDefault="005976FF" w:rsidP="00BE56CB">
      <w:pPr>
        <w:keepNext/>
        <w:keepLines/>
        <w:widowControl w:val="0"/>
        <w:autoSpaceDE w:val="0"/>
        <w:autoSpaceDN w:val="0"/>
        <w:spacing w:after="0" w:line="240" w:lineRule="auto"/>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Тема: </w:t>
      </w:r>
      <w:r w:rsidR="00DE1E65" w:rsidRPr="00DE1E65">
        <w:rPr>
          <w:rFonts w:ascii="Times New Roman" w:hAnsi="Times New Roman" w:cs="Times New Roman"/>
          <w:sz w:val="20"/>
          <w:szCs w:val="20"/>
          <w:lang w:val="uk-UA"/>
        </w:rPr>
        <w:t>Основи фізіології та гігієни праці</w:t>
      </w:r>
    </w:p>
    <w:p w:rsidR="005976FF" w:rsidRPr="0024559C" w:rsidRDefault="00323ABD" w:rsidP="00BE56CB">
      <w:pPr>
        <w:keepNext/>
        <w:keepLines/>
        <w:widowControl w:val="0"/>
        <w:autoSpaceDE w:val="0"/>
        <w:autoSpaceDN w:val="0"/>
        <w:spacing w:after="0" w:line="240" w:lineRule="auto"/>
        <w:jc w:val="both"/>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Мета:</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Виробнича санітарія</w:t>
      </w:r>
      <w:r w:rsidRPr="0024559C">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Виробничий мікроклімат</w:t>
      </w:r>
      <w:r w:rsidRPr="0024559C">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Гігієна праці</w:t>
      </w:r>
      <w:r w:rsidRPr="0024559C">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Допустимі умови і характер праці</w:t>
      </w:r>
      <w:r w:rsidRPr="0024559C">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індивідуального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колективного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Медико-санітарна допомога</w:t>
      </w:r>
      <w:r w:rsidRPr="0024559C">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Мікроклімат виробничих приміщень</w:t>
      </w:r>
      <w:r w:rsidRPr="0024559C">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Напруженість праці</w:t>
      </w:r>
      <w:r w:rsidRPr="0024559C">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Небезпека</w:t>
      </w:r>
      <w:r w:rsidRPr="0024559C">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Небезпечна зона</w:t>
      </w:r>
      <w:r w:rsidRPr="0024559C">
        <w:rPr>
          <w:rFonts w:ascii="Times New Roman" w:eastAsia="Times New Roman" w:hAnsi="Times New Roman" w:cs="Times New Roman"/>
          <w:sz w:val="20"/>
          <w:szCs w:val="20"/>
          <w:lang w:val="uk-UA" w:eastAsia="ru-RU" w:bidi="ru-RU"/>
        </w:rPr>
        <w:t xml:space="preserve"> – простір, в якому можлива дія на працівника небезпечного і (або) шкідливого виробничого чинника.</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чинник</w:t>
      </w:r>
      <w:r w:rsidRPr="0024559C">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rsidR="009F1ECB"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фактор</w:t>
      </w:r>
      <w:r w:rsidRPr="0024559C">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Оптимальні мікрокліматичні умови</w:t>
      </w:r>
      <w:r w:rsidRPr="0024559C">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24559C">
        <w:rPr>
          <w:rFonts w:ascii="Times New Roman" w:hAnsi="Times New Roman" w:cs="Times New Roman"/>
          <w:sz w:val="20"/>
          <w:szCs w:val="20"/>
          <w:lang w:val="uk-UA"/>
        </w:rPr>
        <w:t>о рівня працездатності.</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Допустимі мікрокліматичні умови</w:t>
      </w:r>
      <w:r w:rsidRPr="0024559C">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Теплий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Холодний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Легкі фізичні роботи</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(категорія I)</w:t>
      </w:r>
      <w:r w:rsidRPr="0024559C">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Iа та 141-175 Вт (121-150 ккал/год.) – категорія Iб. До </w:t>
      </w:r>
      <w:r w:rsidRPr="0024559C">
        <w:rPr>
          <w:rFonts w:ascii="Times New Roman" w:hAnsi="Times New Roman" w:cs="Times New Roman"/>
          <w:i/>
          <w:sz w:val="20"/>
          <w:szCs w:val="20"/>
          <w:lang w:val="uk-UA"/>
        </w:rPr>
        <w:t>категорії Iа</w:t>
      </w:r>
      <w:r w:rsidRPr="0024559C">
        <w:rPr>
          <w:rFonts w:ascii="Times New Roman" w:hAnsi="Times New Roman" w:cs="Times New Roman"/>
          <w:sz w:val="20"/>
          <w:szCs w:val="20"/>
          <w:lang w:val="uk-UA"/>
        </w:rPr>
        <w:t xml:space="preserve"> належать роботи, що виконуються сидячи і не</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потребують фізичного напруження. До </w:t>
      </w:r>
      <w:r w:rsidRPr="0024559C">
        <w:rPr>
          <w:rFonts w:ascii="Times New Roman" w:hAnsi="Times New Roman" w:cs="Times New Roman"/>
          <w:i/>
          <w:sz w:val="20"/>
          <w:szCs w:val="20"/>
          <w:lang w:val="uk-UA"/>
        </w:rPr>
        <w:t>категорії Iб</w:t>
      </w:r>
      <w:r w:rsidRPr="0024559C">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24559C">
        <w:rPr>
          <w:rFonts w:ascii="Times New Roman" w:eastAsia="Times New Roman" w:hAnsi="Times New Roman" w:cs="Times New Roman"/>
          <w:sz w:val="20"/>
          <w:szCs w:val="20"/>
          <w:lang w:val="uk-UA" w:eastAsia="ru-RU" w:bidi="ru-RU"/>
        </w:rPr>
        <w:t xml:space="preserve">охоплюють види діяльності, при яких витрата енергії дорівнює 176-232 Вт (151-200 ккал/год.) – категорія IIа та 233-290 Вт (201-250 ккал/год.) – категорія IIб. До </w:t>
      </w:r>
      <w:r w:rsidRPr="0024559C">
        <w:rPr>
          <w:rFonts w:ascii="Times New Roman" w:eastAsia="Times New Roman" w:hAnsi="Times New Roman" w:cs="Times New Roman"/>
          <w:i/>
          <w:sz w:val="20"/>
          <w:szCs w:val="20"/>
          <w:lang w:val="uk-UA" w:eastAsia="ru-RU" w:bidi="ru-RU"/>
        </w:rPr>
        <w:t>категорії IIа</w:t>
      </w:r>
      <w:r w:rsidRPr="0024559C">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24559C">
        <w:rPr>
          <w:rFonts w:ascii="Times New Roman" w:eastAsia="Times New Roman" w:hAnsi="Times New Roman" w:cs="Times New Roman"/>
          <w:i/>
          <w:sz w:val="20"/>
          <w:szCs w:val="20"/>
          <w:lang w:val="uk-UA" w:eastAsia="ru-RU" w:bidi="ru-RU"/>
        </w:rPr>
        <w:t>категорії IIб</w:t>
      </w:r>
      <w:r w:rsidRPr="0024559C">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Важкі фізичні роботи (категорія III) </w:t>
      </w:r>
      <w:r w:rsidRPr="0024559C">
        <w:rPr>
          <w:rFonts w:ascii="Times New Roman" w:eastAsia="Times New Roman" w:hAnsi="Times New Roman" w:cs="Times New Roman"/>
          <w:sz w:val="20"/>
          <w:szCs w:val="20"/>
          <w:lang w:val="uk-UA" w:eastAsia="ru-RU" w:bidi="ru-RU"/>
        </w:rPr>
        <w:t xml:space="preserve">охоплюють види діяльності, при яких витрати енергії тановлять 291-349 Вт (251-300 ккал/год.). До </w:t>
      </w:r>
      <w:r w:rsidRPr="0024559C">
        <w:rPr>
          <w:rFonts w:ascii="Times New Roman" w:eastAsia="Times New Roman" w:hAnsi="Times New Roman" w:cs="Times New Roman"/>
          <w:i/>
          <w:sz w:val="20"/>
          <w:szCs w:val="20"/>
          <w:lang w:val="uk-UA" w:eastAsia="ru-RU" w:bidi="ru-RU"/>
        </w:rPr>
        <w:t xml:space="preserve">категорії III </w:t>
      </w:r>
      <w:r w:rsidRPr="0024559C">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Акомодація</w:t>
      </w:r>
      <w:r w:rsidRPr="0024559C">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Конвергенція</w:t>
      </w:r>
      <w:r w:rsidRPr="0024559C">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Адаптація</w:t>
      </w:r>
      <w:r w:rsidRPr="0024559C">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переадаптацію, призводить до стомлюваності органів зору.</w:t>
      </w:r>
    </w:p>
    <w:p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Загальне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24559C">
        <w:rPr>
          <w:rFonts w:ascii="Times New Roman" w:hAnsi="Times New Roman" w:cs="Times New Roman"/>
          <w:sz w:val="20"/>
          <w:szCs w:val="20"/>
          <w:lang w:val="uk-UA"/>
        </w:rPr>
        <w:t>ності у виробничому приміщенні.</w:t>
      </w:r>
    </w:p>
    <w:p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Комбіноване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Місцеве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шум</w:t>
      </w:r>
      <w:r w:rsidRPr="0024559C">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Шум</w:t>
      </w:r>
      <w:r w:rsidRPr="0024559C">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Звук</w:t>
      </w:r>
      <w:r w:rsidRPr="0024559C">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Гц.</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Вібрація</w:t>
      </w:r>
      <w:r w:rsidRPr="0024559C">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rsidR="00AF2E99" w:rsidRPr="0024559C" w:rsidRDefault="00AF2E99" w:rsidP="002F5329">
      <w:pPr>
        <w:spacing w:after="0" w:line="240" w:lineRule="auto"/>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Практична частина: </w:t>
      </w:r>
    </w:p>
    <w:p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rsidR="009F1ECB" w:rsidRPr="0024559C" w:rsidRDefault="00AF2E99" w:rsidP="000F42D1">
      <w:pPr>
        <w:spacing w:after="0" w:line="240" w:lineRule="auto"/>
        <w:ind w:firstLine="284"/>
        <w:jc w:val="both"/>
        <w:rPr>
          <w:rFonts w:ascii="Times New Roman" w:hAnsi="Times New Roman" w:cs="Times New Roman"/>
          <w:sz w:val="20"/>
          <w:szCs w:val="20"/>
        </w:rPr>
      </w:pPr>
      <w:r w:rsidRPr="0024559C">
        <w:rPr>
          <w:rFonts w:ascii="Times New Roman" w:hAnsi="Times New Roman" w:cs="Times New Roman"/>
          <w:sz w:val="20"/>
          <w:szCs w:val="20"/>
          <w:lang w:val="uk-UA"/>
        </w:rPr>
        <w:t>3. Для закріплення теоретичного матеріалу необхідно розв’язати завдання представлені після практичної роботи.</w:t>
      </w:r>
    </w:p>
    <w:p w:rsidR="00F77491" w:rsidRPr="0024559C"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rsidR="00323ABD" w:rsidRPr="003236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iCs/>
          <w:sz w:val="20"/>
          <w:szCs w:val="20"/>
          <w:lang w:val="uk-UA" w:eastAsia="ru-RU" w:bidi="ru-RU"/>
        </w:rPr>
      </w:pPr>
      <w:r w:rsidRPr="0032361B">
        <w:rPr>
          <w:rFonts w:ascii="Times New Roman" w:eastAsiaTheme="majorEastAsia" w:hAnsi="Times New Roman" w:cs="Times New Roman"/>
          <w:iCs/>
          <w:sz w:val="20"/>
          <w:szCs w:val="20"/>
          <w:lang w:val="uk-UA" w:eastAsia="ru-RU" w:bidi="ru-RU"/>
        </w:rPr>
        <w:t>ЗАВДАННЯ ДЛЯ САМОСТІЙНОГО ВИКОНАННЯ</w:t>
      </w:r>
    </w:p>
    <w:p w:rsidR="009F1ECB" w:rsidRPr="0024559C"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 </w:t>
      </w:r>
      <w:r w:rsidRPr="0024559C">
        <w:rPr>
          <w:rFonts w:ascii="Times New Roman" w:eastAsia="Times New Roman" w:hAnsi="Times New Roman" w:cs="Times New Roman"/>
          <w:spacing w:val="6"/>
          <w:sz w:val="20"/>
          <w:szCs w:val="20"/>
          <w:lang w:val="uk-UA" w:eastAsia="ru-RU" w:bidi="ru-RU"/>
        </w:rPr>
        <w:t xml:space="preserve">Назвіть, </w:t>
      </w:r>
      <w:r w:rsidRPr="0024559C">
        <w:rPr>
          <w:rFonts w:ascii="Times New Roman" w:eastAsia="Times New Roman" w:hAnsi="Times New Roman" w:cs="Times New Roman"/>
          <w:spacing w:val="5"/>
          <w:sz w:val="20"/>
          <w:szCs w:val="20"/>
          <w:lang w:val="uk-UA" w:eastAsia="ru-RU" w:bidi="ru-RU"/>
        </w:rPr>
        <w:t xml:space="preserve">якими </w:t>
      </w:r>
      <w:r w:rsidRPr="0024559C">
        <w:rPr>
          <w:rFonts w:ascii="Times New Roman" w:eastAsia="Times New Roman" w:hAnsi="Times New Roman" w:cs="Times New Roman"/>
          <w:spacing w:val="6"/>
          <w:sz w:val="20"/>
          <w:szCs w:val="20"/>
          <w:lang w:val="uk-UA" w:eastAsia="ru-RU" w:bidi="ru-RU"/>
        </w:rPr>
        <w:t xml:space="preserve">параметрами характеризується </w:t>
      </w:r>
      <w:r w:rsidRPr="0024559C">
        <w:rPr>
          <w:rFonts w:ascii="Times New Roman" w:eastAsia="Times New Roman" w:hAnsi="Times New Roman" w:cs="Times New Roman"/>
          <w:spacing w:val="7"/>
          <w:sz w:val="20"/>
          <w:szCs w:val="20"/>
          <w:lang w:val="uk-UA" w:eastAsia="ru-RU" w:bidi="ru-RU"/>
        </w:rPr>
        <w:t xml:space="preserve">мікроклімат </w:t>
      </w:r>
      <w:r w:rsidRPr="0024559C">
        <w:rPr>
          <w:rFonts w:ascii="Times New Roman" w:eastAsia="Times New Roman" w:hAnsi="Times New Roman" w:cs="Times New Roman"/>
          <w:spacing w:val="6"/>
          <w:sz w:val="20"/>
          <w:szCs w:val="20"/>
          <w:lang w:val="uk-UA" w:eastAsia="ru-RU" w:bidi="ru-RU"/>
        </w:rPr>
        <w:t>виробничих</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3075"/>
        <w:gridCol w:w="3264"/>
      </w:tblGrid>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Світловий</w:t>
            </w:r>
            <w:r w:rsidRPr="0024559C">
              <w:rPr>
                <w:rFonts w:ascii="Times New Roman" w:eastAsia="Times New Roman" w:hAnsi="Times New Roman" w:cs="Times New Roman"/>
                <w:spacing w:val="16"/>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потік</w:t>
            </w:r>
          </w:p>
        </w:tc>
      </w:tr>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 xml:space="preserve">Коефіцієнт </w:t>
            </w:r>
            <w:r w:rsidRPr="0024559C">
              <w:rPr>
                <w:rFonts w:ascii="Times New Roman" w:eastAsia="Times New Roman" w:hAnsi="Times New Roman" w:cs="Times New Roman"/>
                <w:spacing w:val="5"/>
                <w:sz w:val="20"/>
                <w:szCs w:val="20"/>
                <w:lang w:val="uk-UA" w:eastAsia="ru-RU" w:bidi="ru-RU"/>
              </w:rPr>
              <w:t>природного</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освітлення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Віброшвидкість</w:t>
            </w:r>
          </w:p>
        </w:tc>
      </w:tr>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5"/>
                <w:sz w:val="20"/>
                <w:szCs w:val="20"/>
                <w:lang w:val="uk-UA" w:eastAsia="ru-RU" w:bidi="ru-RU"/>
              </w:rPr>
              <w:t xml:space="preserve">Швидкість </w:t>
            </w:r>
            <w:r w:rsidRPr="0024559C">
              <w:rPr>
                <w:rFonts w:ascii="Times New Roman" w:eastAsia="Times New Roman" w:hAnsi="Times New Roman" w:cs="Times New Roman"/>
                <w:spacing w:val="4"/>
                <w:sz w:val="20"/>
                <w:szCs w:val="20"/>
                <w:lang w:val="uk-UA" w:eastAsia="ru-RU" w:bidi="ru-RU"/>
              </w:rPr>
              <w:t>руху</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поверхні</w:t>
            </w:r>
          </w:p>
        </w:tc>
      </w:tr>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Відносна вологість</w:t>
            </w:r>
            <w:r w:rsidRPr="0024559C">
              <w:rPr>
                <w:rFonts w:ascii="Times New Roman" w:eastAsia="Times New Roman" w:hAnsi="Times New Roman" w:cs="Times New Roman"/>
                <w:spacing w:val="2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24559C">
              <w:rPr>
                <w:rFonts w:ascii="Times New Roman" w:eastAsia="Times New Roman" w:hAnsi="Times New Roman" w:cs="Times New Roman"/>
                <w:spacing w:val="3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опромінення</w:t>
            </w:r>
          </w:p>
        </w:tc>
      </w:tr>
    </w:tbl>
    <w:p w:rsidR="00F258C3" w:rsidRPr="0024559C"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2. </w:t>
      </w:r>
      <w:r w:rsidRPr="0024559C">
        <w:rPr>
          <w:rFonts w:ascii="Times New Roman" w:eastAsia="Times New Roman" w:hAnsi="Times New Roman" w:cs="Times New Roman"/>
          <w:sz w:val="20"/>
          <w:szCs w:val="20"/>
          <w:lang w:val="uk-UA" w:eastAsia="ru-RU" w:bidi="ru-RU"/>
        </w:rPr>
        <w:t>Вкажіть, в залежності від яких умов задаються норми мікроклімату виробничих приміщень?</w:t>
      </w:r>
    </w:p>
    <w:tbl>
      <w:tblPr>
        <w:tblStyle w:val="a4"/>
        <w:tblW w:w="0" w:type="auto"/>
        <w:tblLook w:val="04A0" w:firstRow="1" w:lastRow="0" w:firstColumn="1" w:lastColumn="0" w:noHBand="0" w:noVBand="1"/>
      </w:tblPr>
      <w:tblGrid>
        <w:gridCol w:w="3249"/>
        <w:gridCol w:w="3090"/>
      </w:tblGrid>
      <w:tr w:rsidR="00323ABD" w:rsidRPr="0024559C" w:rsidTr="00A53D36">
        <w:tc>
          <w:tcPr>
            <w:tcW w:w="4955"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24559C" w:rsidTr="00A53D36">
        <w:tc>
          <w:tcPr>
            <w:tcW w:w="4955"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періоду року, категорії робіт по загальним енерговитратам, постійне або не постійне робоче місце</w:t>
            </w:r>
          </w:p>
        </w:tc>
        <w:tc>
          <w:tcPr>
            <w:tcW w:w="4956"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3. </w:t>
      </w:r>
      <w:r w:rsidRPr="0024559C">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191"/>
        <w:gridCol w:w="3148"/>
      </w:tblGrid>
      <w:tr w:rsidR="00323ABD" w:rsidRPr="0024559C" w:rsidTr="00A53D36">
        <w:tc>
          <w:tcPr>
            <w:tcW w:w="4955"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rsidTr="00A53D36">
        <w:tc>
          <w:tcPr>
            <w:tcW w:w="4955"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rsidTr="00A53D36">
        <w:tc>
          <w:tcPr>
            <w:tcW w:w="4955"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4</w:t>
      </w:r>
      <w:r w:rsidRPr="0024559C">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191"/>
        <w:gridCol w:w="3148"/>
      </w:tblGrid>
      <w:tr w:rsidR="00323ABD" w:rsidRPr="0024559C" w:rsidTr="00A53D36">
        <w:tc>
          <w:tcPr>
            <w:tcW w:w="4955"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rsidTr="00A53D36">
        <w:tc>
          <w:tcPr>
            <w:tcW w:w="4955"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rsidTr="00A53D36">
        <w:tc>
          <w:tcPr>
            <w:tcW w:w="4955"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5. </w:t>
      </w:r>
      <w:r w:rsidRPr="0024559C">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169"/>
        <w:gridCol w:w="3170"/>
      </w:tblGrid>
      <w:tr w:rsidR="00323ABD" w:rsidRPr="0024559C" w:rsidTr="00A53D36">
        <w:tc>
          <w:tcPr>
            <w:tcW w:w="4955"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40-60 %</w:t>
            </w:r>
          </w:p>
        </w:tc>
        <w:tc>
          <w:tcPr>
            <w:tcW w:w="4956"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50-60 %</w:t>
            </w:r>
          </w:p>
        </w:tc>
      </w:tr>
      <w:tr w:rsidR="00323ABD" w:rsidRPr="0024559C" w:rsidTr="00A53D36">
        <w:tc>
          <w:tcPr>
            <w:tcW w:w="4955"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60-70 %</w:t>
            </w:r>
          </w:p>
        </w:tc>
        <w:tc>
          <w:tcPr>
            <w:tcW w:w="4956"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60-75 %</w:t>
            </w:r>
          </w:p>
        </w:tc>
      </w:tr>
      <w:tr w:rsidR="00323ABD" w:rsidRPr="0024559C" w:rsidTr="00A53D36">
        <w:tc>
          <w:tcPr>
            <w:tcW w:w="4955"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50-75 %</w:t>
            </w:r>
          </w:p>
        </w:tc>
        <w:tc>
          <w:tcPr>
            <w:tcW w:w="4956" w:type="dxa"/>
          </w:tcPr>
          <w:p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6. </w:t>
      </w:r>
      <w:r w:rsidRPr="0024559C">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184"/>
        <w:gridCol w:w="3155"/>
      </w:tblGrid>
      <w:tr w:rsidR="00323ABD" w:rsidRPr="0024559C" w:rsidTr="00A53D36">
        <w:tc>
          <w:tcPr>
            <w:tcW w:w="4955"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rsidTr="00A53D36">
        <w:tc>
          <w:tcPr>
            <w:tcW w:w="4955"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а</w:t>
            </w:r>
          </w:p>
        </w:tc>
        <w:tc>
          <w:tcPr>
            <w:tcW w:w="4956"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rsidTr="00A53D36">
        <w:tc>
          <w:tcPr>
            <w:tcW w:w="4955"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7. </w:t>
      </w:r>
      <w:r w:rsidRPr="0024559C">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184"/>
        <w:gridCol w:w="3155"/>
      </w:tblGrid>
      <w:tr w:rsidR="00323ABD" w:rsidRPr="0024559C" w:rsidTr="00A53D36">
        <w:tc>
          <w:tcPr>
            <w:tcW w:w="4955"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rsidTr="00A53D36">
        <w:tc>
          <w:tcPr>
            <w:tcW w:w="4955"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а</w:t>
            </w:r>
          </w:p>
        </w:tc>
        <w:tc>
          <w:tcPr>
            <w:tcW w:w="4956"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rsidTr="00A53D36">
        <w:tc>
          <w:tcPr>
            <w:tcW w:w="4955"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Завдання № 8. </w:t>
      </w:r>
      <w:r w:rsidRPr="0024559C">
        <w:rPr>
          <w:rFonts w:ascii="Times New Roman" w:hAnsi="Times New Roman" w:cs="Times New Roman"/>
          <w:color w:val="000000"/>
          <w:sz w:val="20"/>
          <w:szCs w:val="20"/>
          <w:lang w:val="uk-UA"/>
        </w:rPr>
        <w:t xml:space="preserve">Освітленість </w:t>
      </w:r>
      <w:r w:rsidRPr="0024559C">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170"/>
        <w:gridCol w:w="3169"/>
      </w:tblGrid>
      <w:tr w:rsidR="00323ABD" w:rsidRPr="0024559C" w:rsidTr="00A53D36">
        <w:tc>
          <w:tcPr>
            <w:tcW w:w="4955"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24559C" w:rsidTr="00A53D36">
        <w:tc>
          <w:tcPr>
            <w:tcW w:w="4955"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24559C" w:rsidTr="00A53D36">
        <w:tc>
          <w:tcPr>
            <w:tcW w:w="4955"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rsidR="00323ABD" w:rsidRPr="0024559C" w:rsidRDefault="00323ABD" w:rsidP="00F258C3">
            <w:pPr>
              <w:jc w:val="both"/>
              <w:rPr>
                <w:rFonts w:ascii="Times New Roman" w:hAnsi="Times New Roman" w:cs="Times New Roman"/>
                <w:sz w:val="20"/>
                <w:szCs w:val="20"/>
                <w:lang w:val="uk-UA"/>
              </w:rPr>
            </w:pPr>
          </w:p>
        </w:tc>
      </w:tr>
    </w:tbl>
    <w:p w:rsidR="00F258C3" w:rsidRPr="0024559C" w:rsidRDefault="00F258C3" w:rsidP="00F258C3">
      <w:pPr>
        <w:spacing w:after="0" w:line="240" w:lineRule="auto"/>
        <w:jc w:val="both"/>
        <w:rPr>
          <w:rFonts w:ascii="Times New Roman" w:hAnsi="Times New Roman" w:cs="Times New Roman"/>
          <w:b/>
          <w:sz w:val="20"/>
          <w:szCs w:val="20"/>
          <w:lang w:val="uk-UA"/>
        </w:rPr>
      </w:pPr>
    </w:p>
    <w:p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Завдання № 9.</w:t>
      </w:r>
      <w:r w:rsidRPr="0024559C">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245"/>
        <w:gridCol w:w="3094"/>
      </w:tblGrid>
      <w:tr w:rsidR="00323ABD" w:rsidRPr="0024559C" w:rsidTr="00A53D36">
        <w:tc>
          <w:tcPr>
            <w:tcW w:w="4955"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тиску шуму</w:t>
            </w:r>
          </w:p>
        </w:tc>
      </w:tr>
      <w:tr w:rsidR="00323ABD" w:rsidRPr="0024559C" w:rsidTr="00A53D36">
        <w:tc>
          <w:tcPr>
            <w:tcW w:w="4955"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інтенсивності звуку</w:t>
            </w:r>
          </w:p>
        </w:tc>
      </w:tr>
      <w:tr w:rsidR="00323ABD" w:rsidRPr="0024559C" w:rsidTr="00A53D36">
        <w:tc>
          <w:tcPr>
            <w:tcW w:w="4955"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спектра шуму</w:t>
            </w:r>
          </w:p>
        </w:tc>
        <w:tc>
          <w:tcPr>
            <w:tcW w:w="4956" w:type="dxa"/>
          </w:tcPr>
          <w:p w:rsidR="00323ABD" w:rsidRPr="0024559C" w:rsidRDefault="00323ABD" w:rsidP="00F258C3">
            <w:pPr>
              <w:jc w:val="both"/>
              <w:rPr>
                <w:rFonts w:ascii="Times New Roman" w:hAnsi="Times New Roman" w:cs="Times New Roman"/>
                <w:sz w:val="20"/>
                <w:szCs w:val="20"/>
                <w:lang w:val="uk-UA"/>
              </w:rPr>
            </w:pPr>
          </w:p>
        </w:tc>
      </w:tr>
    </w:tbl>
    <w:p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10.</w:t>
      </w:r>
      <w:r w:rsidRPr="0024559C">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246"/>
        <w:gridCol w:w="3093"/>
      </w:tblGrid>
      <w:tr w:rsidR="00323ABD" w:rsidRPr="0024559C" w:rsidTr="00A53D36">
        <w:tc>
          <w:tcPr>
            <w:tcW w:w="4955"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Лк</w:t>
            </w:r>
          </w:p>
        </w:tc>
        <w:tc>
          <w:tcPr>
            <w:tcW w:w="4956"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Лм</w:t>
            </w:r>
          </w:p>
        </w:tc>
      </w:tr>
      <w:tr w:rsidR="00323ABD" w:rsidRPr="0024559C" w:rsidTr="00A53D36">
        <w:tc>
          <w:tcPr>
            <w:tcW w:w="4955"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2</w:t>
            </w:r>
          </w:p>
        </w:tc>
        <w:tc>
          <w:tcPr>
            <w:tcW w:w="4956"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p>
        </w:tc>
      </w:tr>
      <w:tr w:rsidR="00323ABD" w:rsidRPr="0024559C" w:rsidTr="00A53D36">
        <w:tc>
          <w:tcPr>
            <w:tcW w:w="4955"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Свічах</w:t>
            </w:r>
          </w:p>
        </w:tc>
        <w:tc>
          <w:tcPr>
            <w:tcW w:w="4956" w:type="dxa"/>
          </w:tcPr>
          <w:p w:rsidR="00323ABD" w:rsidRPr="0024559C" w:rsidRDefault="00323ABD" w:rsidP="00F258C3">
            <w:pPr>
              <w:jc w:val="both"/>
              <w:rPr>
                <w:rFonts w:ascii="Times New Roman" w:hAnsi="Times New Roman" w:cs="Times New Roman"/>
                <w:color w:val="000000"/>
                <w:sz w:val="20"/>
                <w:szCs w:val="20"/>
                <w:lang w:val="uk-UA"/>
              </w:rPr>
            </w:pPr>
          </w:p>
        </w:tc>
      </w:tr>
    </w:tbl>
    <w:p w:rsidR="00F258C3" w:rsidRPr="0024559C" w:rsidRDefault="00F258C3" w:rsidP="00F258C3">
      <w:pPr>
        <w:spacing w:after="0" w:line="240" w:lineRule="auto"/>
        <w:jc w:val="both"/>
        <w:rPr>
          <w:rFonts w:ascii="Times New Roman" w:hAnsi="Times New Roman" w:cs="Times New Roman"/>
          <w:b/>
          <w:sz w:val="20"/>
          <w:szCs w:val="20"/>
          <w:lang w:val="uk-UA"/>
        </w:rPr>
      </w:pPr>
    </w:p>
    <w:p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11.</w:t>
      </w:r>
      <w:r w:rsidRPr="0024559C">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201"/>
        <w:gridCol w:w="3138"/>
      </w:tblGrid>
      <w:tr w:rsidR="00323ABD" w:rsidRPr="0024559C" w:rsidTr="00A53D36">
        <w:tc>
          <w:tcPr>
            <w:tcW w:w="4955"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 xml:space="preserve">2 </w:t>
            </w:r>
          </w:p>
        </w:tc>
        <w:tc>
          <w:tcPr>
            <w:tcW w:w="4956"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дБ </w:t>
            </w:r>
          </w:p>
        </w:tc>
      </w:tr>
      <w:tr w:rsidR="00323ABD" w:rsidRPr="0024559C" w:rsidTr="00A53D36">
        <w:tc>
          <w:tcPr>
            <w:tcW w:w="4955"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дБА</w:t>
            </w:r>
          </w:p>
        </w:tc>
        <w:tc>
          <w:tcPr>
            <w:tcW w:w="4956"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фон </w:t>
            </w:r>
          </w:p>
        </w:tc>
      </w:tr>
      <w:tr w:rsidR="00323ABD" w:rsidRPr="0024559C" w:rsidTr="00A53D36">
        <w:tc>
          <w:tcPr>
            <w:tcW w:w="4955"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сон</w:t>
            </w:r>
          </w:p>
        </w:tc>
        <w:tc>
          <w:tcPr>
            <w:tcW w:w="4956" w:type="dxa"/>
          </w:tcPr>
          <w:p w:rsidR="00323ABD" w:rsidRPr="0024559C" w:rsidRDefault="00323ABD" w:rsidP="00F258C3">
            <w:pPr>
              <w:jc w:val="both"/>
              <w:rPr>
                <w:rFonts w:ascii="Times New Roman" w:hAnsi="Times New Roman" w:cs="Times New Roman"/>
                <w:color w:val="000000"/>
                <w:sz w:val="20"/>
                <w:szCs w:val="20"/>
                <w:lang w:val="uk-UA"/>
              </w:rPr>
            </w:pPr>
          </w:p>
        </w:tc>
      </w:tr>
    </w:tbl>
    <w:p w:rsidR="00323ABD" w:rsidRPr="0024559C" w:rsidRDefault="00323ABD" w:rsidP="00F258C3">
      <w:pPr>
        <w:spacing w:after="0" w:line="240" w:lineRule="auto"/>
        <w:jc w:val="both"/>
        <w:rPr>
          <w:rFonts w:ascii="Times New Roman" w:hAnsi="Times New Roman" w:cs="Times New Roman"/>
          <w:b/>
          <w:sz w:val="20"/>
          <w:szCs w:val="20"/>
          <w:lang w:val="uk-UA"/>
        </w:rPr>
      </w:pPr>
    </w:p>
    <w:p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 xml:space="preserve">Завдання № 12. </w:t>
      </w:r>
      <w:r w:rsidRPr="0024559C">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193"/>
        <w:gridCol w:w="3146"/>
      </w:tblGrid>
      <w:tr w:rsidR="00323ABD" w:rsidRPr="0024559C" w:rsidTr="00A53D36">
        <w:tc>
          <w:tcPr>
            <w:tcW w:w="4955"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0-30 дБА</w:t>
            </w:r>
          </w:p>
        </w:tc>
        <w:tc>
          <w:tcPr>
            <w:tcW w:w="4956"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50-80 дБА</w:t>
            </w:r>
          </w:p>
        </w:tc>
      </w:tr>
      <w:tr w:rsidR="00323ABD" w:rsidRPr="0024559C" w:rsidTr="00A53D36">
        <w:tc>
          <w:tcPr>
            <w:tcW w:w="4955"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30-50 дБА</w:t>
            </w:r>
          </w:p>
        </w:tc>
        <w:tc>
          <w:tcPr>
            <w:tcW w:w="4956"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80-100 дБА</w:t>
            </w:r>
          </w:p>
        </w:tc>
      </w:tr>
      <w:tr w:rsidR="00323ABD" w:rsidRPr="0024559C" w:rsidTr="00A53D36">
        <w:tc>
          <w:tcPr>
            <w:tcW w:w="4955"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100-130 дБА</w:t>
            </w:r>
          </w:p>
        </w:tc>
        <w:tc>
          <w:tcPr>
            <w:tcW w:w="4956" w:type="dxa"/>
          </w:tcPr>
          <w:p w:rsidR="00323ABD" w:rsidRPr="0024559C" w:rsidRDefault="00323ABD" w:rsidP="00F258C3">
            <w:pPr>
              <w:jc w:val="both"/>
              <w:rPr>
                <w:rFonts w:ascii="Times New Roman" w:hAnsi="Times New Roman" w:cs="Times New Roman"/>
                <w:color w:val="000000"/>
                <w:sz w:val="20"/>
                <w:szCs w:val="20"/>
                <w:lang w:val="uk-UA"/>
              </w:rPr>
            </w:pPr>
          </w:p>
        </w:tc>
      </w:tr>
    </w:tbl>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13. Допишіть терміни</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Місце постійного перебування </w:t>
      </w:r>
      <w:r w:rsidRPr="0024559C">
        <w:rPr>
          <w:rFonts w:ascii="Times New Roman" w:eastAsia="Times New Roman" w:hAnsi="Times New Roman" w:cs="Times New Roman"/>
          <w:spacing w:val="2"/>
          <w:sz w:val="20"/>
          <w:szCs w:val="20"/>
          <w:lang w:val="uk-UA" w:eastAsia="ru-RU" w:bidi="ru-RU"/>
        </w:rPr>
        <w:t xml:space="preserve">працівника </w:t>
      </w:r>
      <w:r w:rsidRPr="0024559C">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24559C">
        <w:rPr>
          <w:rFonts w:ascii="Times New Roman" w:eastAsia="Times New Roman" w:hAnsi="Times New Roman" w:cs="Times New Roman"/>
          <w:sz w:val="20"/>
          <w:szCs w:val="20"/>
          <w:lang w:val="uk-UA" w:eastAsia="ru-RU" w:bidi="ru-RU"/>
        </w:rPr>
        <w:t xml:space="preserve">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Довго фіксована робоча поза називається</w:t>
      </w:r>
      <w:r w:rsidRPr="0024559C">
        <w:rPr>
          <w:rFonts w:ascii="Times New Roman" w:eastAsia="Times New Roman" w:hAnsi="Times New Roman" w:cs="Times New Roman"/>
          <w:spacing w:val="2"/>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t xml:space="preserve">і має </w:t>
      </w:r>
      <w:r w:rsidRPr="0024559C">
        <w:rPr>
          <w:rFonts w:ascii="Times New Roman" w:eastAsia="Times New Roman" w:hAnsi="Times New Roman" w:cs="Times New Roman"/>
          <w:spacing w:val="2"/>
          <w:sz w:val="20"/>
          <w:szCs w:val="20"/>
          <w:lang w:val="uk-UA" w:eastAsia="ru-RU" w:bidi="ru-RU"/>
        </w:rPr>
        <w:t xml:space="preserve">розглядатись </w:t>
      </w:r>
      <w:r w:rsidRPr="0024559C">
        <w:rPr>
          <w:rFonts w:ascii="Times New Roman" w:eastAsia="Times New Roman" w:hAnsi="Times New Roman" w:cs="Times New Roman"/>
          <w:sz w:val="20"/>
          <w:szCs w:val="20"/>
          <w:lang w:val="uk-UA" w:eastAsia="ru-RU" w:bidi="ru-RU"/>
        </w:rPr>
        <w:t xml:space="preserve">як </w:t>
      </w:r>
      <w:r w:rsidRPr="0024559C">
        <w:rPr>
          <w:rFonts w:ascii="Times New Roman" w:eastAsia="Times New Roman" w:hAnsi="Times New Roman" w:cs="Times New Roman"/>
          <w:spacing w:val="2"/>
          <w:sz w:val="20"/>
          <w:szCs w:val="20"/>
          <w:lang w:val="uk-UA" w:eastAsia="ru-RU" w:bidi="ru-RU"/>
        </w:rPr>
        <w:t xml:space="preserve">несприятливий фактор </w:t>
      </w:r>
      <w:r w:rsidRPr="0024559C">
        <w:rPr>
          <w:rFonts w:ascii="Times New Roman" w:eastAsia="Times New Roman" w:hAnsi="Times New Roman" w:cs="Times New Roman"/>
          <w:sz w:val="20"/>
          <w:szCs w:val="20"/>
          <w:lang w:val="uk-UA" w:eastAsia="ru-RU" w:bidi="ru-RU"/>
        </w:rPr>
        <w:t>при оцінюванні умов праці</w:t>
      </w:r>
      <w:r w:rsidRPr="0024559C">
        <w:rPr>
          <w:rFonts w:ascii="Times New Roman" w:eastAsia="Times New Roman" w:hAnsi="Times New Roman" w:cs="Times New Roman"/>
          <w:spacing w:val="32"/>
          <w:sz w:val="20"/>
          <w:szCs w:val="20"/>
          <w:lang w:val="uk-UA" w:eastAsia="ru-RU" w:bidi="ru-RU"/>
        </w:rPr>
        <w:t xml:space="preserve"> </w:t>
      </w:r>
      <w:r w:rsidRPr="0024559C">
        <w:rPr>
          <w:rFonts w:ascii="Times New Roman" w:eastAsia="Times New Roman" w:hAnsi="Times New Roman" w:cs="Times New Roman"/>
          <w:spacing w:val="2"/>
          <w:sz w:val="20"/>
          <w:szCs w:val="20"/>
          <w:lang w:val="uk-UA" w:eastAsia="ru-RU" w:bidi="ru-RU"/>
        </w:rPr>
        <w:t>працівника.</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pacing w:val="3"/>
          <w:sz w:val="20"/>
          <w:szCs w:val="20"/>
          <w:lang w:val="uk-UA" w:eastAsia="ru-RU" w:bidi="ru-RU"/>
        </w:rPr>
        <w:t>Робоче</w:t>
      </w:r>
      <w:r w:rsidR="004E5B1B"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положення …… характеризується низькими</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енерговитратами, </w:t>
      </w:r>
      <w:r w:rsidRPr="0024559C">
        <w:rPr>
          <w:rFonts w:ascii="Times New Roman" w:eastAsia="Times New Roman" w:hAnsi="Times New Roman" w:cs="Times New Roman"/>
          <w:spacing w:val="2"/>
          <w:sz w:val="20"/>
          <w:szCs w:val="20"/>
          <w:lang w:val="uk-UA" w:eastAsia="ru-RU" w:bidi="ru-RU"/>
        </w:rPr>
        <w:t xml:space="preserve">забезпечує </w:t>
      </w:r>
      <w:r w:rsidRPr="0024559C">
        <w:rPr>
          <w:rFonts w:ascii="Times New Roman" w:eastAsia="Times New Roman" w:hAnsi="Times New Roman" w:cs="Times New Roman"/>
          <w:spacing w:val="3"/>
          <w:sz w:val="20"/>
          <w:szCs w:val="20"/>
          <w:lang w:val="uk-UA" w:eastAsia="ru-RU" w:bidi="ru-RU"/>
        </w:rPr>
        <w:t xml:space="preserve">більшу стійкість </w:t>
      </w:r>
      <w:r w:rsidRPr="0024559C">
        <w:rPr>
          <w:rFonts w:ascii="Times New Roman" w:eastAsia="Times New Roman" w:hAnsi="Times New Roman" w:cs="Times New Roman"/>
          <w:sz w:val="20"/>
          <w:szCs w:val="20"/>
          <w:lang w:val="uk-UA" w:eastAsia="ru-RU" w:bidi="ru-RU"/>
        </w:rPr>
        <w:t>тіла, потребує меншого напруження м'язів. А</w:t>
      </w:r>
      <w:r w:rsidRPr="0024559C">
        <w:rPr>
          <w:rFonts w:ascii="Times New Roman" w:eastAsia="Times New Roman" w:hAnsi="Times New Roman" w:cs="Times New Roman"/>
          <w:spacing w:val="54"/>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положення …….. викликає </w:t>
      </w:r>
      <w:r w:rsidRPr="0024559C">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sidRPr="0024559C">
        <w:rPr>
          <w:rFonts w:ascii="Times New Roman" w:eastAsia="Times New Roman" w:hAnsi="Times New Roman" w:cs="Times New Roman"/>
          <w:sz w:val="20"/>
          <w:szCs w:val="20"/>
          <w:lang w:val="uk-UA" w:eastAsia="ru-RU" w:bidi="ru-RU"/>
        </w:rPr>
        <w:t>зів спрямована на те, щоб утри</w:t>
      </w:r>
      <w:r w:rsidRPr="0024559C">
        <w:rPr>
          <w:rFonts w:ascii="Times New Roman" w:eastAsia="Times New Roman" w:hAnsi="Times New Roman" w:cs="Times New Roman"/>
          <w:sz w:val="20"/>
          <w:szCs w:val="20"/>
          <w:lang w:val="uk-UA" w:eastAsia="ru-RU" w:bidi="ru-RU"/>
        </w:rPr>
        <w:t>мувати на постійному місці центр</w:t>
      </w:r>
      <w:r w:rsidRPr="0024559C">
        <w:rPr>
          <w:rFonts w:ascii="Times New Roman" w:eastAsia="Times New Roman" w:hAnsi="Times New Roman" w:cs="Times New Roman"/>
          <w:spacing w:val="-20"/>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ваги.</w:t>
      </w:r>
    </w:p>
    <w:p w:rsidR="009F1ECB" w:rsidRPr="00BE56CB" w:rsidRDefault="00323ABD" w:rsidP="00F42130">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BE56CB">
        <w:rPr>
          <w:rFonts w:ascii="Times New Roman" w:eastAsia="Times New Roman" w:hAnsi="Times New Roman" w:cs="Times New Roman"/>
          <w:sz w:val="20"/>
          <w:szCs w:val="20"/>
          <w:lang w:val="uk-UA" w:eastAsia="ru-RU" w:bidi="ru-RU"/>
        </w:rPr>
        <w:t>Умови внутрішнього середовища виробничих</w:t>
      </w:r>
      <w:r w:rsidRPr="00BE56CB">
        <w:rPr>
          <w:rFonts w:ascii="Times New Roman" w:eastAsia="Times New Roman" w:hAnsi="Times New Roman" w:cs="Times New Roman"/>
          <w:b/>
          <w:i/>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BE56CB">
        <w:rPr>
          <w:rFonts w:ascii="Times New Roman" w:eastAsia="Times New Roman" w:hAnsi="Times New Roman" w:cs="Times New Roman"/>
          <w:spacing w:val="-8"/>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оточенням,</w:t>
      </w:r>
      <w:r w:rsidRPr="00BE56CB">
        <w:rPr>
          <w:rFonts w:ascii="Times New Roman" w:eastAsia="Times New Roman" w:hAnsi="Times New Roman" w:cs="Times New Roman"/>
          <w:spacing w:val="-3"/>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називається</w:t>
      </w:r>
      <w:r w:rsidR="009F1ECB" w:rsidRPr="00BE56CB">
        <w:rPr>
          <w:rFonts w:ascii="Times New Roman" w:eastAsia="Times New Roman" w:hAnsi="Times New Roman" w:cs="Times New Roman"/>
          <w:sz w:val="20"/>
          <w:szCs w:val="20"/>
          <w:lang w:val="uk-UA" w:eastAsia="ru-RU" w:bidi="ru-RU"/>
        </w:rPr>
        <w:t xml:space="preserve">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Група</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захворювань,</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виникають</w:t>
      </w:r>
      <w:r w:rsidRPr="0024559C">
        <w:rPr>
          <w:rFonts w:ascii="Times New Roman" w:eastAsia="Times New Roman" w:hAnsi="Times New Roman" w:cs="Times New Roman"/>
          <w:spacing w:val="41"/>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винятково</w:t>
      </w:r>
      <w:r w:rsidRPr="0024559C">
        <w:rPr>
          <w:rFonts w:ascii="Times New Roman" w:eastAsia="Times New Roman" w:hAnsi="Times New Roman" w:cs="Times New Roman"/>
          <w:spacing w:val="35"/>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здебільшого</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результаті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впливу</w:t>
      </w:r>
      <w:r w:rsidRPr="0024559C">
        <w:rPr>
          <w:rFonts w:ascii="Times New Roman" w:eastAsia="Times New Roman" w:hAnsi="Times New Roman" w:cs="Times New Roman"/>
          <w:spacing w:val="34"/>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 організм несприятливих умов</w:t>
      </w:r>
      <w:r w:rsidRPr="0024559C">
        <w:rPr>
          <w:rFonts w:ascii="Times New Roman" w:eastAsia="Times New Roman" w:hAnsi="Times New Roman" w:cs="Times New Roman"/>
          <w:spacing w:val="-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w:t>
      </w:r>
      <w:r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називаються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spacing w:after="0" w:line="240" w:lineRule="auto"/>
        <w:jc w:val="both"/>
        <w:rPr>
          <w:rFonts w:ascii="Times New Roman" w:hAnsi="Times New Roman" w:cs="Times New Roman"/>
          <w:b/>
          <w:sz w:val="20"/>
          <w:szCs w:val="20"/>
          <w:lang w:val="uk-UA"/>
        </w:rPr>
      </w:pPr>
      <w:r w:rsidRPr="0024559C">
        <w:rPr>
          <w:rFonts w:ascii="Times New Roman" w:hAnsi="Times New Roman" w:cs="Times New Roman"/>
          <w:b/>
          <w:sz w:val="20"/>
          <w:szCs w:val="20"/>
          <w:lang w:val="uk-UA"/>
        </w:rPr>
        <w:t>Завдання № 14. Співст</w:t>
      </w:r>
      <w:r w:rsidR="004E5B1B" w:rsidRPr="0024559C">
        <w:rPr>
          <w:rFonts w:ascii="Times New Roman" w:hAnsi="Times New Roman" w:cs="Times New Roman"/>
          <w:b/>
          <w:sz w:val="20"/>
          <w:szCs w:val="20"/>
          <w:lang w:val="uk-UA"/>
        </w:rPr>
        <w:t>а</w:t>
      </w:r>
      <w:r w:rsidRPr="0024559C">
        <w:rPr>
          <w:rFonts w:ascii="Times New Roman" w:hAnsi="Times New Roman" w:cs="Times New Roman"/>
          <w:b/>
          <w:sz w:val="20"/>
          <w:szCs w:val="20"/>
          <w:lang w:val="uk-UA"/>
        </w:rPr>
        <w:t>вити заходи та засоби нормалізації параметрів мікроклімату</w:t>
      </w:r>
    </w:p>
    <w:tbl>
      <w:tblPr>
        <w:tblStyle w:val="a4"/>
        <w:tblW w:w="6758" w:type="dxa"/>
        <w:tblLook w:val="04A0" w:firstRow="1" w:lastRow="0" w:firstColumn="1" w:lastColumn="0" w:noHBand="0" w:noVBand="1"/>
      </w:tblPr>
      <w:tblGrid>
        <w:gridCol w:w="3308"/>
        <w:gridCol w:w="3450"/>
      </w:tblGrid>
      <w:tr w:rsidR="00323ABD" w:rsidRPr="0024559C" w:rsidTr="005A424B">
        <w:trPr>
          <w:trHeight w:val="150"/>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1. </w:t>
            </w:r>
            <w:r w:rsidR="00323ABD" w:rsidRPr="0032361B">
              <w:rPr>
                <w:rFonts w:ascii="Times New Roman" w:eastAsia="Times New Roman" w:hAnsi="Times New Roman" w:cs="Times New Roman"/>
                <w:sz w:val="18"/>
                <w:szCs w:val="18"/>
                <w:lang w:val="uk-UA" w:eastAsia="ru-RU" w:bidi="ru-RU"/>
              </w:rPr>
              <w:t>будівельно-планувальні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А. використання теплозахисних екранів</w:t>
            </w:r>
          </w:p>
        </w:tc>
      </w:tr>
      <w:tr w:rsidR="00323ABD" w:rsidRPr="0024559C" w:rsidTr="005A424B">
        <w:trPr>
          <w:trHeight w:val="139"/>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2. </w:t>
            </w:r>
            <w:r w:rsidR="00323ABD" w:rsidRPr="0032361B">
              <w:rPr>
                <w:rFonts w:ascii="Times New Roman" w:eastAsia="Times New Roman" w:hAnsi="Times New Roman" w:cs="Times New Roman"/>
                <w:sz w:val="18"/>
                <w:szCs w:val="18"/>
                <w:lang w:val="uk-UA" w:eastAsia="ru-RU" w:bidi="ru-RU"/>
              </w:rPr>
              <w:t>організаційно-технологічні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Б. вентиляція</w:t>
            </w:r>
          </w:p>
        </w:tc>
      </w:tr>
      <w:tr w:rsidR="00323ABD" w:rsidRPr="0024559C" w:rsidTr="005A424B">
        <w:trPr>
          <w:trHeight w:val="116"/>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3. </w:t>
            </w:r>
            <w:r w:rsidR="00323ABD" w:rsidRPr="0032361B">
              <w:rPr>
                <w:rFonts w:ascii="Times New Roman" w:eastAsia="Times New Roman" w:hAnsi="Times New Roman" w:cs="Times New Roman"/>
                <w:sz w:val="18"/>
                <w:szCs w:val="18"/>
                <w:lang w:val="uk-UA" w:eastAsia="ru-RU" w:bidi="ru-RU"/>
              </w:rPr>
              <w:t>санітарно-гігієнічні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В. профілактика водно-сольового балансу</w:t>
            </w:r>
          </w:p>
        </w:tc>
      </w:tr>
      <w:tr w:rsidR="00323ABD" w:rsidRPr="0024559C" w:rsidTr="005A424B">
        <w:trPr>
          <w:trHeight w:val="216"/>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4. </w:t>
            </w:r>
            <w:r w:rsidR="00323ABD" w:rsidRPr="0032361B">
              <w:rPr>
                <w:rFonts w:ascii="Times New Roman" w:eastAsia="Times New Roman" w:hAnsi="Times New Roman" w:cs="Times New Roman"/>
                <w:sz w:val="18"/>
                <w:szCs w:val="18"/>
                <w:lang w:val="uk-UA" w:eastAsia="ru-RU" w:bidi="ru-RU"/>
              </w:rPr>
              <w:t>медико-біологічні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Г. режим праці та відпочинку</w:t>
            </w:r>
          </w:p>
        </w:tc>
      </w:tr>
      <w:tr w:rsidR="00323ABD" w:rsidRPr="0024559C" w:rsidTr="0032361B">
        <w:trPr>
          <w:trHeight w:val="158"/>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Д. оптимальне розміщення устаткування</w:t>
            </w:r>
          </w:p>
        </w:tc>
      </w:tr>
      <w:tr w:rsidR="00323ABD" w:rsidRPr="0024559C" w:rsidTr="0032361B">
        <w:trPr>
          <w:trHeight w:val="20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Е. кондиціонування повітря</w:t>
            </w:r>
          </w:p>
        </w:tc>
      </w:tr>
      <w:tr w:rsidR="00323ABD" w:rsidRPr="0024559C" w:rsidTr="0032361B">
        <w:trPr>
          <w:trHeight w:val="19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Є. медичні огляди </w:t>
            </w:r>
          </w:p>
        </w:tc>
      </w:tr>
      <w:tr w:rsidR="00323ABD" w:rsidRPr="0024559C" w:rsidTr="0032361B">
        <w:trPr>
          <w:trHeight w:val="20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Ж. опалення</w:t>
            </w:r>
          </w:p>
        </w:tc>
      </w:tr>
      <w:tr w:rsidR="00323ABD" w:rsidRPr="0024559C" w:rsidTr="0032361B">
        <w:trPr>
          <w:trHeight w:val="408"/>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З. механізація та автоматизація виробництва </w:t>
            </w:r>
          </w:p>
        </w:tc>
      </w:tr>
      <w:tr w:rsidR="00323ABD" w:rsidRPr="0024559C" w:rsidTr="0032361B">
        <w:trPr>
          <w:trHeight w:val="20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І. індивідуальні засоби захисту</w:t>
            </w:r>
          </w:p>
        </w:tc>
      </w:tr>
    </w:tbl>
    <w:p w:rsidR="00BE56CB" w:rsidRDefault="00BE56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F258C3" w:rsidRPr="0024559C"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15. </w:t>
      </w:r>
      <w:r w:rsidRPr="0024559C">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24559C">
        <w:rPr>
          <w:rFonts w:ascii="Times New Roman" w:eastAsia="Times New Roman" w:hAnsi="Times New Roman" w:cs="Times New Roman"/>
          <w:b/>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Розрахувати абсолютну вологість повітря в приміщенні. Вихідні дані наведені у табл. 1.</w:t>
      </w:r>
    </w:p>
    <w:p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1</w:t>
      </w:r>
    </w:p>
    <w:p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4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2187"/>
        <w:gridCol w:w="1544"/>
      </w:tblGrid>
      <w:tr w:rsidR="00323ABD" w:rsidRPr="0024559C" w:rsidTr="0032361B">
        <w:trPr>
          <w:trHeight w:val="141"/>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  варіанта</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φ, %</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i/>
                <w:sz w:val="19"/>
                <w:szCs w:val="19"/>
                <w:lang w:val="uk-UA" w:eastAsia="ru-RU" w:bidi="ru-RU"/>
              </w:rPr>
              <w:t xml:space="preserve">t </w:t>
            </w: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sz w:val="19"/>
                <w:szCs w:val="19"/>
                <w:vertAlign w:val="superscript"/>
                <w:lang w:val="uk-UA" w:eastAsia="ru-RU" w:bidi="ru-RU"/>
              </w:rPr>
              <w:t>º</w:t>
            </w:r>
            <w:r w:rsidRPr="0032361B">
              <w:rPr>
                <w:rFonts w:ascii="Times New Roman" w:eastAsia="Times New Roman" w:hAnsi="Times New Roman" w:cs="Times New Roman"/>
                <w:sz w:val="19"/>
                <w:szCs w:val="19"/>
                <w:lang w:val="uk-UA" w:eastAsia="ru-RU" w:bidi="ru-RU"/>
              </w:rPr>
              <w:t>С</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76</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83</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73</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65</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70</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33</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57</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9</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31</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6,6</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10</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26</w:t>
            </w:r>
          </w:p>
        </w:tc>
        <w:tc>
          <w:tcPr>
            <w:tcW w:w="1544" w:type="dxa"/>
          </w:tcPr>
          <w:p w:rsidR="00323ABD" w:rsidRPr="0032361B" w:rsidRDefault="00323ABD" w:rsidP="00F258C3">
            <w:pPr>
              <w:ind w:left="-142"/>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8,5</w:t>
            </w:r>
          </w:p>
        </w:tc>
      </w:tr>
    </w:tbl>
    <w:p w:rsidR="00323ABD" w:rsidRPr="0024559C"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№16. </w:t>
      </w:r>
      <w:r w:rsidRPr="0024559C">
        <w:rPr>
          <w:rFonts w:ascii="Times New Roman" w:eastAsia="TimesNewRomanPSMT" w:hAnsi="Times New Roman" w:cs="Times New Roman"/>
          <w:sz w:val="20"/>
          <w:szCs w:val="20"/>
          <w:lang w:val="uk-UA"/>
        </w:rPr>
        <w:t>На робочому місці були виміряні наступні параметри</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 xml:space="preserve">мікроклімату: температура повітря за сухим термометром </w:t>
      </w:r>
      <w:r w:rsidRPr="0024559C">
        <w:rPr>
          <w:rFonts w:ascii="Times New Roman" w:eastAsia="TimesNewRomanPS-ItalicMT" w:hAnsi="Times New Roman" w:cs="Times New Roman"/>
          <w:i/>
          <w:iCs/>
          <w:sz w:val="20"/>
          <w:szCs w:val="20"/>
          <w:lang w:val="uk-UA"/>
        </w:rPr>
        <w:t>t</w:t>
      </w:r>
      <w:r w:rsidRPr="0024559C">
        <w:rPr>
          <w:rFonts w:ascii="Times New Roman" w:eastAsia="TimesNewRomanPS-ItalicMT" w:hAnsi="Times New Roman" w:cs="Times New Roman"/>
          <w:i/>
          <w:iCs/>
          <w:sz w:val="20"/>
          <w:szCs w:val="20"/>
          <w:vertAlign w:val="subscript"/>
          <w:lang w:val="uk-UA"/>
        </w:rPr>
        <w:t>с</w:t>
      </w:r>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,ºС, температура повітря за вологим термометром</w:t>
      </w:r>
      <w:r w:rsidRPr="0024559C">
        <w:rPr>
          <w:rFonts w:ascii="Times New Roman" w:eastAsia="TimesNewRomanPS-ItalicMT" w:hAnsi="Times New Roman" w:cs="Times New Roman"/>
          <w:i/>
          <w:iCs/>
          <w:sz w:val="20"/>
          <w:szCs w:val="20"/>
          <w:lang w:val="uk-UA"/>
        </w:rPr>
        <w:t xml:space="preserve"> t</w:t>
      </w:r>
      <w:r w:rsidRPr="0024559C">
        <w:rPr>
          <w:rFonts w:ascii="Times New Roman" w:eastAsia="TimesNewRomanPS-ItalicMT" w:hAnsi="Times New Roman" w:cs="Times New Roman"/>
          <w:i/>
          <w:iCs/>
          <w:sz w:val="20"/>
          <w:szCs w:val="20"/>
          <w:vertAlign w:val="subscript"/>
          <w:lang w:val="uk-UA"/>
        </w:rPr>
        <w:t>р</w:t>
      </w:r>
      <w:r w:rsidRPr="0024559C">
        <w:rPr>
          <w:rFonts w:ascii="Times New Roman" w:eastAsia="TimesNewRomanPS-ItalicMT" w:hAnsi="Times New Roman" w:cs="Times New Roman"/>
          <w:i/>
          <w:iCs/>
          <w:sz w:val="20"/>
          <w:szCs w:val="20"/>
          <w:lang w:val="uk-UA"/>
        </w:rPr>
        <w:t>, º</w:t>
      </w:r>
      <w:r w:rsidRPr="0024559C">
        <w:rPr>
          <w:rFonts w:ascii="Times New Roman" w:eastAsia="TimesNewRomanPSMT" w:hAnsi="Times New Roman" w:cs="Times New Roman"/>
          <w:sz w:val="20"/>
          <w:szCs w:val="20"/>
          <w:lang w:val="uk-UA"/>
        </w:rPr>
        <w:t>С, барометричний</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тиск</w:t>
      </w:r>
      <w:r w:rsidRPr="0024559C">
        <w:rPr>
          <w:rFonts w:ascii="Times New Roman" w:eastAsia="TimesNewRomanPS-ItalicMT" w:hAnsi="Times New Roman" w:cs="Times New Roman"/>
          <w:i/>
          <w:iCs/>
          <w:sz w:val="20"/>
          <w:szCs w:val="20"/>
          <w:lang w:val="uk-UA"/>
        </w:rPr>
        <w:t xml:space="preserve"> Р</w:t>
      </w:r>
      <w:r w:rsidRPr="0024559C">
        <w:rPr>
          <w:rFonts w:ascii="Times New Roman" w:eastAsia="TimesNewRomanPS-ItalicMT" w:hAnsi="Times New Roman" w:cs="Times New Roman"/>
          <w:i/>
          <w:iCs/>
          <w:sz w:val="20"/>
          <w:szCs w:val="20"/>
          <w:vertAlign w:val="subscript"/>
          <w:lang w:val="uk-UA"/>
        </w:rPr>
        <w:t>б</w:t>
      </w:r>
      <w:r w:rsidRPr="0024559C">
        <w:rPr>
          <w:rFonts w:ascii="Times New Roman" w:eastAsia="TimesNewRomanPSMT" w:hAnsi="Times New Roman" w:cs="Times New Roman"/>
          <w:sz w:val="20"/>
          <w:szCs w:val="20"/>
          <w:lang w:val="uk-UA"/>
        </w:rPr>
        <w:t>, мм.рт.ст. Визначте відносну вологість повітря за психрометричною таблицею та за психрометричною формулою.</w:t>
      </w:r>
      <w:r w:rsidR="0032361B">
        <w:rPr>
          <w:rFonts w:ascii="Times New Roman" w:eastAsia="TimesNewRomanPSMT" w:hAnsi="Times New Roman" w:cs="Times New Roman"/>
          <w:sz w:val="20"/>
          <w:szCs w:val="20"/>
          <w:lang w:val="uk-UA"/>
        </w:rPr>
        <w:t xml:space="preserve"> Вихідні дані наведені у табл. </w:t>
      </w:r>
      <w:r w:rsidRPr="0024559C">
        <w:rPr>
          <w:rFonts w:ascii="Times New Roman" w:eastAsia="TimesNewRomanPSMT" w:hAnsi="Times New Roman" w:cs="Times New Roman"/>
          <w:sz w:val="20"/>
          <w:szCs w:val="20"/>
          <w:lang w:val="uk-UA"/>
        </w:rPr>
        <w:t>2.</w:t>
      </w:r>
    </w:p>
    <w:p w:rsidR="005A424B" w:rsidRDefault="005A424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2</w:t>
      </w:r>
    </w:p>
    <w:p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1469"/>
        <w:gridCol w:w="1469"/>
        <w:gridCol w:w="1336"/>
      </w:tblGrid>
      <w:tr w:rsidR="00323ABD" w:rsidRPr="0024559C" w:rsidTr="0032361B">
        <w:trPr>
          <w:trHeight w:val="245"/>
        </w:trPr>
        <w:tc>
          <w:tcPr>
            <w:tcW w:w="1470" w:type="dxa"/>
            <w:vAlign w:val="center"/>
          </w:tcPr>
          <w:p w:rsidR="00323ABD" w:rsidRPr="0032361B" w:rsidRDefault="00323ABD" w:rsidP="002F5329">
            <w:pPr>
              <w:ind w:firstLine="312"/>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 варіанта</w:t>
            </w:r>
          </w:p>
        </w:tc>
        <w:tc>
          <w:tcPr>
            <w:tcW w:w="1469" w:type="dxa"/>
            <w:vAlign w:val="center"/>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с</w:t>
            </w:r>
            <w:r w:rsidRPr="0032361B">
              <w:rPr>
                <w:rFonts w:ascii="Times New Roman" w:eastAsia="Times New Roman" w:hAnsi="Times New Roman" w:cs="Times New Roman"/>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469" w:type="dxa"/>
            <w:vAlign w:val="center"/>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р</w:t>
            </w:r>
            <w:r w:rsidRPr="0032361B">
              <w:rPr>
                <w:rFonts w:ascii="Times New Roman" w:eastAsia="Times New Roman" w:hAnsi="Times New Roman" w:cs="Times New Roman"/>
                <w:i/>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336" w:type="dxa"/>
            <w:vAlign w:val="center"/>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Р</w:t>
            </w:r>
            <w:r w:rsidRPr="0032361B">
              <w:rPr>
                <w:rFonts w:ascii="Times New Roman" w:eastAsia="Times New Roman" w:hAnsi="Times New Roman" w:cs="Times New Roman"/>
                <w:i/>
                <w:position w:val="-5"/>
                <w:sz w:val="20"/>
                <w:szCs w:val="20"/>
                <w:lang w:val="uk-UA" w:eastAsia="ru-RU" w:bidi="ru-RU"/>
              </w:rPr>
              <w:t xml:space="preserve">б </w:t>
            </w:r>
            <w:r w:rsidRPr="0032361B">
              <w:rPr>
                <w:rFonts w:ascii="Times New Roman" w:eastAsia="Times New Roman" w:hAnsi="Times New Roman" w:cs="Times New Roman"/>
                <w:sz w:val="20"/>
                <w:szCs w:val="20"/>
                <w:lang w:val="uk-UA" w:eastAsia="ru-RU" w:bidi="ru-RU"/>
              </w:rPr>
              <w:t>,мм.рт.ст</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740</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735</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3</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15</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756</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4</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750</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5</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16</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6</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12</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725</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23</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738</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8</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19</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17</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755</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9</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21</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10</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760</w:t>
            </w:r>
          </w:p>
        </w:tc>
      </w:tr>
    </w:tbl>
    <w:p w:rsidR="00F258C3" w:rsidRPr="0024559C"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F258C3" w:rsidRPr="0024559C"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 17. </w:t>
      </w:r>
      <w:r w:rsidRPr="0024559C">
        <w:rPr>
          <w:rFonts w:ascii="Times New Roman" w:eastAsia="TimesNewRomanPSMT" w:hAnsi="Times New Roman" w:cs="Times New Roman"/>
          <w:sz w:val="20"/>
          <w:szCs w:val="20"/>
          <w:lang w:val="uk-UA"/>
        </w:rPr>
        <w:t xml:space="preserve">При температурі </w:t>
      </w:r>
      <w:r w:rsidRPr="0024559C">
        <w:rPr>
          <w:rFonts w:ascii="Times New Roman" w:eastAsia="TimesNewRomanPS-ItalicMT" w:hAnsi="Times New Roman" w:cs="Times New Roman"/>
          <w:i/>
          <w:iCs/>
          <w:sz w:val="20"/>
          <w:szCs w:val="20"/>
          <w:lang w:val="uk-UA"/>
        </w:rPr>
        <w:t xml:space="preserve">t </w:t>
      </w:r>
      <w:r w:rsidRPr="0024559C">
        <w:rPr>
          <w:rFonts w:ascii="Times New Roman" w:eastAsia="TimesNewRomanPSMT" w:hAnsi="Times New Roman" w:cs="Times New Roman"/>
          <w:sz w:val="20"/>
          <w:szCs w:val="20"/>
          <w:lang w:val="uk-UA"/>
        </w:rPr>
        <w:t xml:space="preserve">,ºС і барометричному тиску </w:t>
      </w:r>
      <w:r w:rsidRPr="0024559C">
        <w:rPr>
          <w:rFonts w:ascii="Times New Roman" w:eastAsia="TimesNewRomanPS-ItalicMT" w:hAnsi="Times New Roman" w:cs="Times New Roman"/>
          <w:i/>
          <w:iCs/>
          <w:sz w:val="20"/>
          <w:szCs w:val="20"/>
          <w:lang w:val="uk-UA"/>
        </w:rPr>
        <w:t>Р</w:t>
      </w:r>
      <w:r w:rsidRPr="0024559C">
        <w:rPr>
          <w:rFonts w:ascii="Times New Roman" w:eastAsia="TimesNewRomanPS-ItalicMT" w:hAnsi="Times New Roman" w:cs="Times New Roman"/>
          <w:i/>
          <w:iCs/>
          <w:sz w:val="20"/>
          <w:szCs w:val="20"/>
          <w:vertAlign w:val="subscript"/>
          <w:lang w:val="uk-UA"/>
        </w:rPr>
        <w:t>б</w:t>
      </w:r>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 xml:space="preserve">, мм.рт.ст. повітря характеризується відносною вологістю </w:t>
      </w:r>
      <w:r w:rsidRPr="0024559C">
        <w:rPr>
          <w:rFonts w:ascii="Times New Roman" w:eastAsia="Times New Roman" w:hAnsi="Times New Roman" w:cs="Times New Roman"/>
          <w:sz w:val="20"/>
          <w:szCs w:val="20"/>
          <w:lang w:val="uk-UA" w:eastAsia="ru-RU" w:bidi="ru-RU"/>
        </w:rPr>
        <w:t>φ</w:t>
      </w:r>
      <w:r w:rsidRPr="0024559C">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F258C3" w:rsidRPr="0024559C">
        <w:rPr>
          <w:rFonts w:ascii="Times New Roman" w:eastAsia="TimesNewRomanPSMT" w:hAnsi="Times New Roman" w:cs="Times New Roman"/>
          <w:sz w:val="20"/>
          <w:szCs w:val="20"/>
          <w:lang w:val="uk-UA"/>
        </w:rPr>
        <w:t>3.</w:t>
      </w:r>
    </w:p>
    <w:p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3</w:t>
      </w:r>
    </w:p>
    <w:p w:rsidR="00323ABD" w:rsidRPr="0024559C"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5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1472"/>
        <w:gridCol w:w="1376"/>
        <w:gridCol w:w="1200"/>
      </w:tblGrid>
      <w:tr w:rsidR="00323ABD" w:rsidRPr="0024559C" w:rsidTr="0032361B">
        <w:trPr>
          <w:trHeight w:val="455"/>
        </w:trPr>
        <w:tc>
          <w:tcPr>
            <w:tcW w:w="1223" w:type="dxa"/>
            <w:vAlign w:val="center"/>
          </w:tcPr>
          <w:p w:rsidR="00323ABD" w:rsidRPr="0024559C" w:rsidRDefault="00323ABD" w:rsidP="002F5329">
            <w:pPr>
              <w:ind w:firstLine="312"/>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варіанта</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t </w:t>
            </w: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vertAlign w:val="superscript"/>
                <w:lang w:val="uk-UA" w:eastAsia="ru-RU" w:bidi="ru-RU"/>
              </w:rPr>
              <w:t>0</w:t>
            </w:r>
            <w:r w:rsidRPr="0024559C">
              <w:rPr>
                <w:rFonts w:ascii="Times New Roman" w:eastAsia="Times New Roman" w:hAnsi="Times New Roman" w:cs="Times New Roman"/>
                <w:sz w:val="20"/>
                <w:szCs w:val="20"/>
                <w:lang w:val="uk-UA" w:eastAsia="ru-RU" w:bidi="ru-RU"/>
              </w:rPr>
              <w:t>С</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w:t>
            </w:r>
            <w:r w:rsidRPr="0024559C">
              <w:rPr>
                <w:rFonts w:ascii="Times New Roman" w:eastAsia="Times New Roman" w:hAnsi="Times New Roman" w:cs="Times New Roman"/>
                <w:i/>
                <w:position w:val="-5"/>
                <w:sz w:val="20"/>
                <w:szCs w:val="20"/>
                <w:lang w:val="uk-UA" w:eastAsia="ru-RU" w:bidi="ru-RU"/>
              </w:rPr>
              <w:t xml:space="preserve">б </w:t>
            </w:r>
            <w:r w:rsidRPr="0024559C">
              <w:rPr>
                <w:rFonts w:ascii="Times New Roman" w:eastAsia="Times New Roman" w:hAnsi="Times New Roman" w:cs="Times New Roman"/>
                <w:sz w:val="20"/>
                <w:szCs w:val="20"/>
                <w:lang w:val="uk-UA" w:eastAsia="ru-RU" w:bidi="ru-RU"/>
              </w:rPr>
              <w:t>,мм.рт.ст</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φ, %</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20</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27</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65</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45</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18</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750</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19</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63</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22</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765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24</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67</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43</w:t>
            </w:r>
          </w:p>
        </w:tc>
      </w:tr>
    </w:tbl>
    <w:p w:rsidR="005E3B58"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BE56CB" w:rsidRDefault="00BE56CB">
      <w:pPr>
        <w:rPr>
          <w:rFonts w:ascii="Times New Roman" w:eastAsia="Times New Roman" w:hAnsi="Times New Roman" w:cs="Times New Roman"/>
          <w:spacing w:val="51"/>
          <w:sz w:val="20"/>
          <w:szCs w:val="20"/>
          <w:lang w:val="uk-UA" w:eastAsia="ru-RU" w:bidi="ru-RU"/>
        </w:rPr>
      </w:pPr>
    </w:p>
    <w:p w:rsidR="00BE56CB" w:rsidRDefault="00BE56CB">
      <w:pPr>
        <w:rPr>
          <w:rFonts w:ascii="Times New Roman" w:eastAsia="Times New Roman" w:hAnsi="Times New Roman" w:cs="Times New Roman"/>
          <w:spacing w:val="51"/>
          <w:sz w:val="20"/>
          <w:szCs w:val="20"/>
          <w:lang w:val="uk-UA" w:eastAsia="ru-RU" w:bidi="ru-RU"/>
        </w:rPr>
      </w:pPr>
    </w:p>
    <w:p w:rsidR="00323ABD" w:rsidRPr="0024559C"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w:t>
      </w:r>
      <w:r w:rsidR="005E3B58" w:rsidRPr="0024559C">
        <w:rPr>
          <w:rFonts w:ascii="Times New Roman" w:hAnsi="Times New Roman" w:cs="Times New Roman"/>
          <w:b/>
          <w:sz w:val="20"/>
          <w:szCs w:val="20"/>
          <w:lang w:val="uk-UA"/>
        </w:rPr>
        <w:t>А РОБОТА №</w:t>
      </w:r>
      <w:r w:rsidR="00E30017">
        <w:rPr>
          <w:rFonts w:ascii="Times New Roman" w:hAnsi="Times New Roman" w:cs="Times New Roman"/>
          <w:b/>
          <w:sz w:val="20"/>
          <w:szCs w:val="20"/>
          <w:lang w:val="uk-UA"/>
        </w:rPr>
        <w:t>10</w:t>
      </w:r>
    </w:p>
    <w:p w:rsidR="00323ABD" w:rsidRPr="0024559C" w:rsidRDefault="00AF2E99"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Первинні засоби пожежогасіння</w:t>
      </w:r>
    </w:p>
    <w:p w:rsidR="00AF2E99" w:rsidRPr="0024559C" w:rsidRDefault="00C01DB6" w:rsidP="00C01DB6">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00323ABD" w:rsidRPr="0024559C">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24559C">
        <w:rPr>
          <w:rFonts w:ascii="Times New Roman" w:hAnsi="Times New Roman" w:cs="Times New Roman"/>
          <w:sz w:val="20"/>
          <w:szCs w:val="20"/>
          <w:lang w:val="uk-UA"/>
        </w:rPr>
        <w:t xml:space="preserve">речовин. </w:t>
      </w:r>
      <w:r w:rsidR="00323ABD" w:rsidRPr="0024559C">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24559C">
        <w:rPr>
          <w:rFonts w:ascii="Times New Roman" w:hAnsi="Times New Roman" w:cs="Times New Roman"/>
          <w:sz w:val="20"/>
          <w:szCs w:val="20"/>
          <w:lang w:val="uk-UA"/>
        </w:rPr>
        <w:t xml:space="preserve">експлуатації вогнегасників. </w:t>
      </w:r>
      <w:r w:rsidR="00323ABD" w:rsidRPr="0024559C">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24559C">
        <w:rPr>
          <w:rFonts w:ascii="Times New Roman" w:hAnsi="Times New Roman" w:cs="Times New Roman"/>
          <w:sz w:val="20"/>
          <w:szCs w:val="20"/>
          <w:lang w:val="uk-UA"/>
        </w:rPr>
        <w:t>пожеж.</w:t>
      </w:r>
    </w:p>
    <w:p w:rsidR="00323ABD" w:rsidRPr="00BE56CB" w:rsidRDefault="00BE56CB" w:rsidP="005A424B">
      <w:pPr>
        <w:spacing w:after="0" w:line="240" w:lineRule="auto"/>
        <w:jc w:val="center"/>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Короткі т</w:t>
      </w:r>
      <w:r w:rsidR="005A424B" w:rsidRPr="00BE56CB">
        <w:rPr>
          <w:rFonts w:ascii="Times New Roman" w:hAnsi="Times New Roman" w:cs="Times New Roman"/>
          <w:b/>
          <w:i/>
          <w:sz w:val="20"/>
          <w:szCs w:val="20"/>
          <w:lang w:val="uk-UA"/>
        </w:rPr>
        <w:t>еоретичні відомості</w:t>
      </w:r>
    </w:p>
    <w:p w:rsidR="00323ABD" w:rsidRPr="0024559C" w:rsidRDefault="00323ABD" w:rsidP="00FE1F1D">
      <w:pPr>
        <w:pStyle w:val="Default"/>
        <w:ind w:firstLine="284"/>
        <w:jc w:val="both"/>
        <w:rPr>
          <w:color w:val="auto"/>
          <w:sz w:val="20"/>
          <w:szCs w:val="20"/>
        </w:rPr>
      </w:pPr>
      <w:r w:rsidRPr="0024559C">
        <w:rPr>
          <w:i/>
          <w:color w:val="auto"/>
          <w:sz w:val="20"/>
          <w:szCs w:val="20"/>
        </w:rPr>
        <w:t>Горіння</w:t>
      </w:r>
      <w:r w:rsidRPr="0024559C">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(самоприскорюється стає </w:t>
      </w:r>
      <w:r w:rsidR="00241727" w:rsidRPr="0024559C">
        <w:rPr>
          <w:color w:val="auto"/>
          <w:sz w:val="20"/>
          <w:szCs w:val="20"/>
        </w:rPr>
        <w:t>«</w:t>
      </w:r>
      <w:r w:rsidRPr="0024559C">
        <w:rPr>
          <w:color w:val="auto"/>
          <w:sz w:val="20"/>
          <w:szCs w:val="20"/>
        </w:rPr>
        <w:t>вибухоподібною</w:t>
      </w:r>
      <w:r w:rsidR="00241727" w:rsidRPr="0024559C">
        <w:rPr>
          <w:color w:val="auto"/>
          <w:sz w:val="20"/>
          <w:szCs w:val="20"/>
        </w:rPr>
        <w:t>»</w:t>
      </w:r>
      <w:r w:rsidRPr="0024559C">
        <w:rPr>
          <w:color w:val="auto"/>
          <w:sz w:val="20"/>
          <w:szCs w:val="20"/>
        </w:rPr>
        <w:t>), і супроводжується виділенням світла або звуковим ефектом.</w:t>
      </w:r>
    </w:p>
    <w:p w:rsidR="00323ABD" w:rsidRPr="0024559C" w:rsidRDefault="00323ABD" w:rsidP="00FE1F1D">
      <w:pPr>
        <w:pStyle w:val="Default"/>
        <w:ind w:firstLine="284"/>
        <w:jc w:val="both"/>
        <w:rPr>
          <w:color w:val="auto"/>
          <w:sz w:val="20"/>
          <w:szCs w:val="20"/>
        </w:rPr>
      </w:pPr>
      <w:r w:rsidRPr="0024559C">
        <w:rPr>
          <w:i/>
          <w:color w:val="auto"/>
          <w:sz w:val="20"/>
          <w:szCs w:val="20"/>
        </w:rPr>
        <w:t>Пожежа</w:t>
      </w:r>
      <w:r w:rsidRPr="0024559C">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rsidR="00323ABD" w:rsidRPr="0024559C" w:rsidRDefault="00323ABD" w:rsidP="00FE1F1D">
      <w:pPr>
        <w:pStyle w:val="Default"/>
        <w:ind w:firstLine="284"/>
        <w:jc w:val="both"/>
        <w:rPr>
          <w:color w:val="auto"/>
          <w:sz w:val="20"/>
          <w:szCs w:val="20"/>
        </w:rPr>
      </w:pPr>
      <w:r w:rsidRPr="0024559C">
        <w:rPr>
          <w:i/>
          <w:color w:val="auto"/>
          <w:sz w:val="20"/>
          <w:szCs w:val="20"/>
        </w:rPr>
        <w:t>Самозапалювання</w:t>
      </w:r>
      <w:r w:rsidRPr="0024559C">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rsidR="00323ABD" w:rsidRPr="0024559C" w:rsidRDefault="00323ABD" w:rsidP="00FE1F1D">
      <w:pPr>
        <w:pStyle w:val="Default"/>
        <w:ind w:firstLine="284"/>
        <w:jc w:val="both"/>
        <w:rPr>
          <w:color w:val="auto"/>
          <w:sz w:val="20"/>
          <w:szCs w:val="20"/>
        </w:rPr>
      </w:pPr>
      <w:r w:rsidRPr="0024559C">
        <w:rPr>
          <w:i/>
          <w:color w:val="auto"/>
          <w:sz w:val="20"/>
          <w:szCs w:val="20"/>
        </w:rPr>
        <w:t>Самозаймання</w:t>
      </w:r>
      <w:r w:rsidRPr="0024559C">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rsidR="00323ABD" w:rsidRPr="0024559C" w:rsidRDefault="00323ABD" w:rsidP="00FE1F1D">
      <w:pPr>
        <w:pStyle w:val="Default"/>
        <w:ind w:firstLine="284"/>
        <w:jc w:val="both"/>
        <w:rPr>
          <w:color w:val="auto"/>
          <w:sz w:val="20"/>
          <w:szCs w:val="20"/>
        </w:rPr>
      </w:pPr>
      <w:r w:rsidRPr="0024559C">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rsidR="00323ABD" w:rsidRPr="0024559C" w:rsidRDefault="00323ABD" w:rsidP="00FE1F1D">
      <w:pPr>
        <w:pStyle w:val="Default"/>
        <w:ind w:firstLine="284"/>
        <w:jc w:val="both"/>
        <w:rPr>
          <w:color w:val="auto"/>
          <w:sz w:val="20"/>
          <w:szCs w:val="20"/>
        </w:rPr>
      </w:pPr>
      <w:r w:rsidRPr="0024559C">
        <w:rPr>
          <w:i/>
          <w:color w:val="auto"/>
          <w:sz w:val="20"/>
          <w:szCs w:val="20"/>
        </w:rPr>
        <w:t>Горючі речовини (ГР)</w:t>
      </w:r>
      <w:r w:rsidRPr="0024559C">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24559C">
        <w:rPr>
          <w:rFonts w:ascii="Times New Roman" w:hAnsi="Times New Roman" w:cs="Times New Roman"/>
          <w:i/>
          <w:sz w:val="20"/>
          <w:szCs w:val="20"/>
          <w:lang w:val="uk-UA"/>
        </w:rPr>
        <w:t>Вогнегасні речовини</w:t>
      </w:r>
      <w:r w:rsidRPr="0024559C">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w:t>
      </w:r>
      <w:r w:rsidRPr="0024559C">
        <w:rPr>
          <w:rFonts w:ascii="Times New Roman" w:hAnsi="Times New Roman" w:cs="Times New Roman"/>
          <w:sz w:val="20"/>
          <w:szCs w:val="20"/>
          <w:lang w:val="uk-UA"/>
        </w:rPr>
        <w:t xml:space="preserve"> – просторова плівково-чарункова структура системи типу газ-рідина, яка характеризується кратністю і стійкістю.</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 вогнегасильна</w:t>
      </w:r>
      <w:r w:rsidRPr="0024559C">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Піноутворювачі:</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 xml:space="preserve">спеціальні </w:t>
      </w:r>
      <w:r w:rsidRPr="0024559C">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24559C">
        <w:rPr>
          <w:rFonts w:ascii="Times New Roman" w:hAnsi="Times New Roman" w:cs="Times New Roman"/>
          <w:sz w:val="20"/>
          <w:szCs w:val="20"/>
          <w:lang w:val="uk-UA"/>
        </w:rPr>
        <w:t xml:space="preserve"> морською водою як розчинником.</w:t>
      </w:r>
    </w:p>
    <w:p w:rsidR="003212C2" w:rsidRPr="0024559C"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w:t>
      </w:r>
      <w:r w:rsidR="00323ABD" w:rsidRPr="0024559C">
        <w:rPr>
          <w:rFonts w:ascii="Times New Roman" w:hAnsi="Times New Roman" w:cs="Times New Roman"/>
          <w:i/>
          <w:sz w:val="20"/>
          <w:szCs w:val="20"/>
          <w:lang w:val="uk-UA"/>
        </w:rPr>
        <w:t>лівкоутворюючі</w:t>
      </w:r>
      <w:r w:rsidR="00323ABD" w:rsidRPr="0024559C">
        <w:rPr>
          <w:rFonts w:ascii="Times New Roman" w:hAnsi="Times New Roman" w:cs="Times New Roman"/>
          <w:sz w:val="20"/>
          <w:szCs w:val="20"/>
          <w:lang w:val="uk-UA"/>
        </w:rPr>
        <w:t xml:space="preserve"> – виготовлені на основі фторвмісних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Повітряно-механічна піна</w:t>
      </w:r>
      <w:r w:rsidRPr="0024559C">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Хімічна піна</w:t>
      </w:r>
      <w:r w:rsidRPr="0024559C">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піноутворювальної речовини (густина становить близько 0,2 г/см</w:t>
      </w:r>
      <w:r w:rsidRPr="0024559C">
        <w:rPr>
          <w:rFonts w:ascii="Times New Roman" w:hAnsi="Times New Roman" w:cs="Times New Roman"/>
          <w:sz w:val="20"/>
          <w:szCs w:val="20"/>
          <w:vertAlign w:val="superscript"/>
          <w:lang w:val="uk-UA"/>
        </w:rPr>
        <w:t>3</w:t>
      </w:r>
      <w:r w:rsidRPr="0024559C">
        <w:rPr>
          <w:rFonts w:ascii="Times New Roman" w:hAnsi="Times New Roman" w:cs="Times New Roman"/>
          <w:sz w:val="20"/>
          <w:szCs w:val="20"/>
          <w:lang w:val="uk-UA"/>
        </w:rPr>
        <w:t xml:space="preserve">, кратність – 5, стійкість – до 40 хв.). </w:t>
      </w:r>
    </w:p>
    <w:p w:rsidR="00323ABD" w:rsidRPr="0024559C"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hAnsi="Times New Roman" w:cs="Times New Roman"/>
          <w:i/>
          <w:sz w:val="20"/>
          <w:szCs w:val="20"/>
          <w:lang w:val="uk-UA"/>
        </w:rPr>
        <w:t>Порошки</w:t>
      </w:r>
      <w:r w:rsidRPr="0024559C">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rsidR="00323ABD" w:rsidRPr="0024559C" w:rsidRDefault="00323ABD" w:rsidP="00FE1F1D">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Вогнегасник</w:t>
      </w:r>
      <w:r w:rsidRPr="0024559C">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інвентар</w:t>
      </w:r>
      <w:r w:rsidRPr="0024559C">
        <w:rPr>
          <w:rFonts w:ascii="Times New Roman" w:hAnsi="Times New Roman" w:cs="Times New Roman"/>
          <w:sz w:val="20"/>
          <w:szCs w:val="20"/>
          <w:lang w:val="uk-UA"/>
        </w:rPr>
        <w:t xml:space="preserve"> </w:t>
      </w:r>
      <w:r w:rsidR="00C01DB6"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інструмент</w:t>
      </w:r>
      <w:r w:rsidRPr="0024559C">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Лопата пожежна (совкова, штикова)</w:t>
      </w:r>
      <w:r w:rsidRPr="0024559C">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rsidR="003212C2" w:rsidRPr="0024559C"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Покривало пожежне (кошма)</w:t>
      </w:r>
      <w:r w:rsidRPr="0024559C">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Сокира пожежна</w:t>
      </w:r>
      <w:r w:rsidRPr="0024559C">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Відро конусне</w:t>
      </w:r>
      <w:r w:rsidRPr="0024559C">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Ящик для піску</w:t>
      </w:r>
      <w:r w:rsidRPr="0024559C">
        <w:rPr>
          <w:rFonts w:ascii="Times New Roman" w:hAnsi="Times New Roman" w:cs="Times New Roman"/>
          <w:sz w:val="20"/>
          <w:szCs w:val="20"/>
          <w:lang w:val="uk-UA"/>
        </w:rPr>
        <w:t xml:space="preserve"> призначений для</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зберігання піску.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Лом пожежний</w:t>
      </w:r>
      <w:r w:rsidRPr="0024559C">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Гак пожежний (багор)</w:t>
      </w:r>
      <w:r w:rsidRPr="0024559C">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металевого прутка: 20 мм. Габаритні розміри: 2000×200 мм. Маса не більше: 7,3 кг.</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Бочки з водою</w:t>
      </w:r>
      <w:r w:rsidRPr="0024559C">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rsidR="00323ABD" w:rsidRPr="00E30017" w:rsidRDefault="00323ABD" w:rsidP="00BE56CB">
      <w:pPr>
        <w:autoSpaceDE w:val="0"/>
        <w:autoSpaceDN w:val="0"/>
        <w:adjustRightInd w:val="0"/>
        <w:spacing w:after="0" w:line="240" w:lineRule="auto"/>
        <w:jc w:val="center"/>
        <w:rPr>
          <w:rFonts w:ascii="Times New Roman" w:hAnsi="Times New Roman" w:cs="Times New Roman"/>
          <w:sz w:val="20"/>
          <w:szCs w:val="20"/>
          <w:lang w:val="uk-UA"/>
        </w:rPr>
      </w:pPr>
      <w:r w:rsidRPr="00E30017">
        <w:rPr>
          <w:rFonts w:ascii="Times New Roman" w:hAnsi="Times New Roman" w:cs="Times New Roman"/>
          <w:sz w:val="20"/>
          <w:szCs w:val="20"/>
          <w:lang w:val="uk-UA"/>
        </w:rPr>
        <w:t>Практична частина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Вивчити теоретичну частину роботи.</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Ознайомитись з видами, будовою і принципом роботи вогнегасників.</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 заданою викладачем маркою вогнегасника описати його за схемою:</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вид вогнегасника та вогнегаснна речовина;</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технічна характеристика та будова;</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принцип роботи;</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переваги та недоліки;</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практичне застосування при гасінні.</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rsidR="00323ABD" w:rsidRPr="00775406" w:rsidRDefault="00775406" w:rsidP="002F5329">
      <w:pPr>
        <w:autoSpaceDE w:val="0"/>
        <w:autoSpaceDN w:val="0"/>
        <w:adjustRightInd w:val="0"/>
        <w:spacing w:after="0" w:line="240" w:lineRule="auto"/>
        <w:rPr>
          <w:rFonts w:ascii="Times New Roman" w:hAnsi="Times New Roman" w:cs="Times New Roman"/>
          <w:i/>
          <w:sz w:val="20"/>
          <w:szCs w:val="20"/>
          <w:lang w:val="uk-UA"/>
        </w:rPr>
      </w:pPr>
      <w:r w:rsidRPr="00775406">
        <w:rPr>
          <w:rFonts w:ascii="Times New Roman" w:hAnsi="Times New Roman" w:cs="Times New Roman"/>
          <w:b/>
          <w:i/>
          <w:sz w:val="20"/>
          <w:szCs w:val="20"/>
          <w:lang w:val="uk-UA"/>
        </w:rPr>
        <w:t xml:space="preserve">Контрольні </w:t>
      </w:r>
      <w:r w:rsidR="00323ABD" w:rsidRPr="00775406">
        <w:rPr>
          <w:rFonts w:ascii="Times New Roman" w:hAnsi="Times New Roman" w:cs="Times New Roman"/>
          <w:b/>
          <w:i/>
          <w:sz w:val="20"/>
          <w:szCs w:val="20"/>
          <w:lang w:val="uk-UA"/>
        </w:rPr>
        <w:t>питання</w:t>
      </w:r>
      <w:r w:rsidR="00323ABD" w:rsidRPr="00775406">
        <w:rPr>
          <w:rFonts w:ascii="Times New Roman" w:hAnsi="Times New Roman" w:cs="Times New Roman"/>
          <w:i/>
          <w:sz w:val="20"/>
          <w:szCs w:val="20"/>
          <w:lang w:val="uk-UA"/>
        </w:rPr>
        <w:t>:</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пожежа?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дайте характеристику способів припинення горіння.</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Охарактеризуйте вогнегасну речовину (за вибором викладача).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Класифікація пожеж та рекомендовані вогнегасні речовини.</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первинні засоби для пожежогасіння?</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види вогнегасників Ви знаєте?</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Будова та принцип роботи вогнегасника (за вибором викладача).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на призначення пожежного інвентарю та інструменту.</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Для чого потрібен пожежний щит?</w:t>
      </w:r>
    </w:p>
    <w:p w:rsidR="009F1ECB" w:rsidRPr="0024559C" w:rsidRDefault="009F1ECB" w:rsidP="00FE1F1D">
      <w:pPr>
        <w:spacing w:after="0" w:line="240" w:lineRule="auto"/>
        <w:rPr>
          <w:rFonts w:ascii="Times New Roman" w:eastAsia="Times New Roman" w:hAnsi="Times New Roman" w:cs="Times New Roman"/>
          <w:b/>
          <w:sz w:val="20"/>
          <w:szCs w:val="20"/>
          <w:lang w:val="uk-UA" w:eastAsia="ru-RU" w:bidi="ru-RU"/>
        </w:rPr>
      </w:pPr>
    </w:p>
    <w:p w:rsidR="00323ABD" w:rsidRPr="0024559C"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w:t>
      </w:r>
      <w:r w:rsidR="005A424B">
        <w:rPr>
          <w:rFonts w:ascii="Times New Roman" w:eastAsia="Times New Roman" w:hAnsi="Times New Roman" w:cs="Times New Roman"/>
          <w:b/>
          <w:sz w:val="20"/>
          <w:szCs w:val="20"/>
          <w:lang w:val="uk-UA" w:eastAsia="ru-RU" w:bidi="ru-RU"/>
        </w:rPr>
        <w:t>А РОБОТА №1</w:t>
      </w:r>
      <w:r w:rsidR="00E30017">
        <w:rPr>
          <w:rFonts w:ascii="Times New Roman" w:eastAsia="Times New Roman" w:hAnsi="Times New Roman" w:cs="Times New Roman"/>
          <w:b/>
          <w:sz w:val="20"/>
          <w:szCs w:val="20"/>
          <w:lang w:val="uk-UA" w:eastAsia="ru-RU" w:bidi="ru-RU"/>
        </w:rPr>
        <w:t>1</w:t>
      </w:r>
    </w:p>
    <w:p w:rsidR="00323ABD" w:rsidRPr="0024559C"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BE56CB">
        <w:rPr>
          <w:rFonts w:ascii="Times New Roman" w:eastAsia="Times New Roman" w:hAnsi="Times New Roman" w:cs="Times New Roman"/>
          <w:sz w:val="20"/>
          <w:szCs w:val="20"/>
          <w:lang w:val="uk-UA" w:eastAsia="ru-RU" w:bidi="ru-RU"/>
        </w:rPr>
        <w:t>Надання першої долікарської допомоги</w:t>
      </w:r>
    </w:p>
    <w:p w:rsidR="000F5B6B" w:rsidRPr="0024559C"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9234C9" w:rsidRPr="0024559C">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323ABD" w:rsidRPr="0024559C"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долікарська допомога</w:t>
      </w:r>
      <w:r w:rsidRPr="0024559C">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rsidR="00CD2ADF"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Кровотеча</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24559C">
        <w:rPr>
          <w:rFonts w:ascii="Times New Roman" w:eastAsia="Times New Roman" w:hAnsi="Times New Roman" w:cs="Times New Roman"/>
          <w:sz w:val="20"/>
          <w:szCs w:val="20"/>
          <w:lang w:val="uk-UA" w:eastAsia="ru-RU" w:bidi="ru-RU"/>
        </w:rPr>
        <w:t>.</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Капілярна кровотеча</w:t>
      </w:r>
      <w:r w:rsidRPr="0024559C">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ватно-марлеву пов’язку і бинт. Виток бинта повинен іти знизу вгору від пальців до плечей.</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Венозна кровотеча</w:t>
      </w:r>
      <w:r w:rsidRPr="0024559C">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Артеріальна кровотеча</w:t>
      </w:r>
      <w:r w:rsidRPr="0024559C">
        <w:rPr>
          <w:rFonts w:ascii="Times New Roman" w:eastAsia="Times New Roman" w:hAnsi="Times New Roman" w:cs="Times New Roman"/>
          <w:sz w:val="20"/>
          <w:szCs w:val="20"/>
          <w:lang w:val="uk-UA" w:eastAsia="ru-RU" w:bidi="ru-RU"/>
        </w:rPr>
        <w:t xml:space="preserve"> – пряма загроза життю людини, – виникає при глибоких рубаних або колотих ранах, кров ясно-червона, б’є струменем у ритмі пульсу (б’є фонтанчиком), бо є під великим тиском.</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Травма </w:t>
      </w:r>
      <w:r w:rsidRPr="0024559C">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Вивих</w:t>
      </w:r>
      <w:r w:rsidRPr="0024559C">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Перелом</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вогнепальні</w:t>
      </w:r>
      <w:r w:rsidRPr="0024559C">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вкушені</w:t>
      </w:r>
      <w:r w:rsidRPr="0024559C">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забійні</w:t>
      </w:r>
      <w:r w:rsidRPr="0024559C">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розвинутися тромбоз вен, вторинна кровотеча. При забійних ранах пошкоджується голова, передня поверхня гомілки, тильний бік кисті та стопи.</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колоті</w:t>
      </w:r>
      <w:r w:rsidRPr="0024559C">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печінка, кишківник. При невеликому розрізі зовні така рана має глибоке ураження.</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рвані</w:t>
      </w:r>
      <w:r w:rsidRPr="0024559C">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різані</w:t>
      </w:r>
      <w:r w:rsidRPr="0024559C">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розчавлені</w:t>
      </w:r>
      <w:r w:rsidRPr="0024559C">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Розчавлення тулуба та голови призводить до миттєвої смерті.</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рубані</w:t>
      </w:r>
      <w:r w:rsidRPr="0024559C">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розчавленням м’яких тканин, а інколи – ушкодженням кісток. Найчастіша локалізація: голова, ноги нижче від колінного суглоба, кисті, пальці рук.</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Травматичний шок</w:t>
      </w:r>
      <w:r w:rsidRPr="0024559C">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rsidR="009A0F1C" w:rsidRP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Практична частина</w:t>
      </w:r>
    </w:p>
    <w:p w:rsidR="009A0F1C" w:rsidRPr="0024559C" w:rsidRDefault="009A0F1C"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Вивчити теоретичну частину практичної роботи.</w:t>
      </w:r>
    </w:p>
    <w:p w:rsidR="00A12881" w:rsidRPr="0024559C" w:rsidRDefault="00A12881" w:rsidP="00E30017">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w:t>
      </w:r>
      <w:r w:rsidR="009A0F1C" w:rsidRPr="0024559C">
        <w:rPr>
          <w:rFonts w:ascii="Times New Roman" w:eastAsia="Times New Roman" w:hAnsi="Times New Roman" w:cs="Times New Roman"/>
          <w:sz w:val="20"/>
          <w:szCs w:val="20"/>
          <w:lang w:val="uk-UA" w:eastAsia="ru-RU" w:bidi="ru-RU"/>
        </w:rPr>
        <w:t>своїти методику нада</w:t>
      </w:r>
      <w:r w:rsidR="005A424B">
        <w:rPr>
          <w:rFonts w:ascii="Times New Roman" w:eastAsia="Times New Roman" w:hAnsi="Times New Roman" w:cs="Times New Roman"/>
          <w:sz w:val="20"/>
          <w:szCs w:val="20"/>
          <w:lang w:val="uk-UA" w:eastAsia="ru-RU" w:bidi="ru-RU"/>
        </w:rPr>
        <w:t>ня першої долікарської допомоги (Додаток В)</w:t>
      </w:r>
    </w:p>
    <w:p w:rsidR="009A0F1C" w:rsidRPr="00775406" w:rsidRDefault="00775406" w:rsidP="002F5329">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 xml:space="preserve">Контрольні </w:t>
      </w:r>
      <w:r w:rsidR="009A0F1C" w:rsidRPr="00775406">
        <w:rPr>
          <w:rFonts w:ascii="Times New Roman" w:eastAsia="Times New Roman" w:hAnsi="Times New Roman" w:cs="Times New Roman"/>
          <w:b/>
          <w:i/>
          <w:sz w:val="20"/>
          <w:szCs w:val="20"/>
          <w:lang w:val="uk-UA" w:eastAsia="ru-RU" w:bidi="ru-RU"/>
        </w:rPr>
        <w:t>питання</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Що таке перша долікарська допомога</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24559C">
        <w:rPr>
          <w:rFonts w:ascii="Times New Roman" w:eastAsia="Times New Roman" w:hAnsi="Times New Roman" w:cs="Times New Roman"/>
          <w:sz w:val="20"/>
          <w:szCs w:val="20"/>
          <w:lang w:val="uk-UA" w:eastAsia="ru-RU" w:bidi="ru-RU"/>
        </w:rPr>
        <w:t>?</w:t>
      </w:r>
    </w:p>
    <w:p w:rsid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5. </w:t>
      </w:r>
      <w:r w:rsidR="00E30017" w:rsidRPr="0024559C">
        <w:rPr>
          <w:rFonts w:ascii="Times New Roman" w:eastAsia="Times New Roman" w:hAnsi="Times New Roman" w:cs="Times New Roman"/>
          <w:sz w:val="20"/>
          <w:szCs w:val="20"/>
          <w:lang w:val="uk-UA" w:eastAsia="ru-RU" w:bidi="ru-RU"/>
        </w:rPr>
        <w:t>Перша долікарська допомога при пораненнях?</w:t>
      </w:r>
      <w:r w:rsidR="00E30017">
        <w:rPr>
          <w:rFonts w:ascii="Times New Roman" w:eastAsia="Times New Roman" w:hAnsi="Times New Roman" w:cs="Times New Roman"/>
          <w:sz w:val="20"/>
          <w:szCs w:val="20"/>
          <w:lang w:val="uk-UA" w:eastAsia="ru-RU" w:bidi="ru-RU"/>
        </w:rPr>
        <w:t xml:space="preserve"> </w:t>
      </w:r>
    </w:p>
    <w:p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ЗМІСТОВИЙ МОДУЛЬ </w:t>
      </w:r>
      <w:r w:rsidR="00932AAC">
        <w:rPr>
          <w:rFonts w:ascii="Times New Roman" w:hAnsi="Times New Roman" w:cs="Times New Roman"/>
          <w:b/>
          <w:sz w:val="20"/>
          <w:szCs w:val="20"/>
          <w:lang w:val="uk-UA"/>
        </w:rPr>
        <w:t>3</w:t>
      </w:r>
      <w:bookmarkStart w:id="0" w:name="_GoBack"/>
      <w:bookmarkEnd w:id="0"/>
      <w:r w:rsidRPr="0024559C">
        <w:rPr>
          <w:rFonts w:ascii="Times New Roman" w:hAnsi="Times New Roman" w:cs="Times New Roman"/>
          <w:b/>
          <w:sz w:val="20"/>
          <w:szCs w:val="20"/>
          <w:lang w:val="uk-UA"/>
        </w:rPr>
        <w:t xml:space="preserve">. </w:t>
      </w:r>
    </w:p>
    <w:p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ЦИВІЛЬНИЙ ЗАХИСТ</w:t>
      </w:r>
    </w:p>
    <w:p w:rsidR="008543A5" w:rsidRPr="0024559C"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CD2ADF" w:rsidRPr="0024559C"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w:t>
      </w:r>
      <w:r w:rsidR="00664018" w:rsidRPr="0024559C">
        <w:rPr>
          <w:rFonts w:ascii="Times New Roman" w:eastAsia="Times New Roman" w:hAnsi="Times New Roman" w:cs="Times New Roman"/>
          <w:b/>
          <w:sz w:val="20"/>
          <w:szCs w:val="20"/>
          <w:lang w:val="uk-UA" w:eastAsia="ru-RU" w:bidi="ru-RU"/>
        </w:rPr>
        <w:t xml:space="preserve">ТИЧНА РОБОТА № </w:t>
      </w:r>
      <w:r w:rsidR="00510353">
        <w:rPr>
          <w:rFonts w:ascii="Times New Roman" w:eastAsia="Times New Roman" w:hAnsi="Times New Roman" w:cs="Times New Roman"/>
          <w:b/>
          <w:sz w:val="20"/>
          <w:szCs w:val="20"/>
          <w:lang w:val="uk-UA" w:eastAsia="ru-RU" w:bidi="ru-RU"/>
        </w:rPr>
        <w:t>1</w:t>
      </w:r>
      <w:r w:rsidR="00E30017">
        <w:rPr>
          <w:rFonts w:ascii="Times New Roman" w:eastAsia="Times New Roman" w:hAnsi="Times New Roman" w:cs="Times New Roman"/>
          <w:b/>
          <w:sz w:val="20"/>
          <w:szCs w:val="20"/>
          <w:lang w:val="uk-UA" w:eastAsia="ru-RU" w:bidi="ru-RU"/>
        </w:rPr>
        <w:t>2</w:t>
      </w:r>
    </w:p>
    <w:p w:rsidR="004A7A4E" w:rsidRPr="0024559C"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00F77491" w:rsidRPr="0024559C">
        <w:rPr>
          <w:rFonts w:ascii="Times New Roman" w:eastAsia="Times New Roman" w:hAnsi="Times New Roman" w:cs="Times New Roman"/>
          <w:sz w:val="20"/>
          <w:szCs w:val="20"/>
          <w:lang w:val="uk-UA" w:eastAsia="ru-RU" w:bidi="ru-RU"/>
        </w:rPr>
        <w:t>Система цивільного захисту У</w:t>
      </w:r>
      <w:r w:rsidRPr="0024559C">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24559C">
        <w:rPr>
          <w:rFonts w:ascii="Times New Roman" w:eastAsia="Times New Roman" w:hAnsi="Times New Roman" w:cs="Times New Roman"/>
          <w:sz w:val="20"/>
          <w:szCs w:val="20"/>
          <w:lang w:val="uk-UA" w:eastAsia="ru-RU" w:bidi="ru-RU"/>
        </w:rPr>
        <w:t>ЄДСЦЗ</w:t>
      </w:r>
      <w:r w:rsidRPr="0024559C">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24559C">
        <w:rPr>
          <w:rFonts w:ascii="Times New Roman" w:eastAsia="Times New Roman" w:hAnsi="Times New Roman" w:cs="Times New Roman"/>
          <w:sz w:val="20"/>
          <w:szCs w:val="20"/>
          <w:lang w:val="uk-UA" w:eastAsia="ru-RU" w:bidi="ru-RU"/>
        </w:rPr>
        <w:t>.</w:t>
      </w:r>
    </w:p>
    <w:p w:rsidR="009A0F1C"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w:t>
      </w:r>
      <w:r w:rsidR="006C5B4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Цивільний захист</w:t>
      </w:r>
      <w:r w:rsidRPr="0024559C">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Єдина державна система цивільного захисту (ЄДСЦЗ)</w:t>
      </w:r>
      <w:r w:rsidRPr="0024559C">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ховище</w:t>
      </w:r>
      <w:r w:rsidR="00E24956" w:rsidRPr="0024559C">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w:t>
      </w:r>
      <w:r w:rsidR="00E24956" w:rsidRPr="0024559C">
        <w:rPr>
          <w:rFonts w:ascii="Times New Roman" w:eastAsia="Times New Roman" w:hAnsi="Times New Roman" w:cs="Times New Roman"/>
          <w:i/>
          <w:sz w:val="20"/>
          <w:szCs w:val="20"/>
          <w:lang w:val="uk-UA" w:eastAsia="ru-RU" w:bidi="ru-RU"/>
        </w:rPr>
        <w:t>ротирадіаційне укриття</w:t>
      </w:r>
      <w:r w:rsidR="00E24956" w:rsidRPr="0024559C">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w:t>
      </w:r>
      <w:r w:rsidR="00E24956" w:rsidRPr="0024559C">
        <w:rPr>
          <w:rFonts w:ascii="Times New Roman" w:eastAsia="Times New Roman" w:hAnsi="Times New Roman" w:cs="Times New Roman"/>
          <w:i/>
          <w:sz w:val="20"/>
          <w:szCs w:val="20"/>
          <w:lang w:val="uk-UA" w:eastAsia="ru-RU" w:bidi="ru-RU"/>
        </w:rPr>
        <w:t>видкоспоруджувана захисна споруда цивільного захисту</w:t>
      </w:r>
      <w:r w:rsidR="00E24956" w:rsidRPr="0024559C">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поруда подвійного призначення</w:t>
      </w:r>
      <w:r w:rsidR="00E24956" w:rsidRPr="0024559C">
        <w:rPr>
          <w:rFonts w:ascii="Times New Roman" w:eastAsia="Times New Roman" w:hAnsi="Times New Roman" w:cs="Times New Roman"/>
          <w:sz w:val="20"/>
          <w:szCs w:val="20"/>
          <w:lang w:val="uk-UA" w:eastAsia="ru-RU" w:bidi="ru-RU"/>
        </w:rPr>
        <w:t xml:space="preserve"> – це наземна або підземна споруда, що може бути використана за основним функціональним призначенням і для захисту населення;</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w:t>
      </w:r>
      <w:r w:rsidR="00E24956" w:rsidRPr="0024559C">
        <w:rPr>
          <w:rFonts w:ascii="Times New Roman" w:eastAsia="Times New Roman" w:hAnsi="Times New Roman" w:cs="Times New Roman"/>
          <w:i/>
          <w:sz w:val="20"/>
          <w:szCs w:val="20"/>
          <w:lang w:val="uk-UA" w:eastAsia="ru-RU" w:bidi="ru-RU"/>
        </w:rPr>
        <w:t>айпростіше укриття</w:t>
      </w:r>
      <w:r w:rsidR="00E24956" w:rsidRPr="0024559C">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0B2C27" w:rsidRPr="0024559C"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Евакуація </w:t>
      </w:r>
      <w:r w:rsidR="004B2E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оповіщення</w:t>
      </w:r>
      <w:r w:rsidRPr="0024559C">
        <w:rPr>
          <w:rFonts w:ascii="Times New Roman" w:eastAsia="Times New Roman" w:hAnsi="Times New Roman" w:cs="Times New Roman"/>
          <w:sz w:val="20"/>
          <w:szCs w:val="20"/>
          <w:lang w:val="uk-UA" w:eastAsia="ru-RU" w:bidi="ru-RU"/>
        </w:rPr>
        <w:t xml:space="preserve"> – мережа, в якій використовуються стаціонарні електросирени багатоцільового призначення з радіусом озвучення 3...5 км.</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зв’язку</w:t>
      </w:r>
      <w:r w:rsidRPr="0024559C">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Захист населення</w:t>
      </w:r>
      <w:r w:rsidRPr="0024559C">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Захисні споруди</w:t>
      </w:r>
      <w:r w:rsidRPr="0024559C">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уражаючої дії зброї масового знищення й звичайних засобів ураження та впливу другорядних чинників ядерного вибуху.</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завчасна</w:t>
      </w:r>
      <w:r w:rsidRPr="0024559C">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часткова</w:t>
      </w:r>
      <w:r w:rsidRPr="0024559C">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Евакуації закінчення</w:t>
      </w:r>
      <w:r w:rsidRPr="0024559C">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Щілина відкрита</w:t>
      </w:r>
      <w:r w:rsidRPr="0024559C">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дна.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rsidR="004A7A4E" w:rsidRPr="00E30017" w:rsidRDefault="004A7A4E"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Практичне завдання:</w:t>
      </w:r>
    </w:p>
    <w:p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rsidR="004A7A4E" w:rsidRPr="0024559C" w:rsidRDefault="00997D06"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A7A4E" w:rsidRPr="0024559C">
        <w:rPr>
          <w:rFonts w:ascii="Times New Roman" w:eastAsia="Times New Roman" w:hAnsi="Times New Roman" w:cs="Times New Roman"/>
          <w:sz w:val="20"/>
          <w:szCs w:val="20"/>
          <w:lang w:val="uk-UA" w:eastAsia="ru-RU" w:bidi="ru-RU"/>
        </w:rPr>
        <w:t>. Записати основні вимоги до інженерних споруд закритого типу – сховищ, протирадіаційних укриттів (ПРУ) та до найпростіших укриттів.</w:t>
      </w:r>
    </w:p>
    <w:p w:rsidR="008543A5" w:rsidRPr="00BE56CB" w:rsidRDefault="00510353" w:rsidP="006C5B44">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BE56CB">
        <w:rPr>
          <w:rFonts w:ascii="Times New Roman" w:eastAsia="Times New Roman" w:hAnsi="Times New Roman" w:cs="Times New Roman"/>
          <w:b/>
          <w:i/>
          <w:sz w:val="20"/>
          <w:szCs w:val="20"/>
          <w:lang w:val="uk-UA" w:eastAsia="ru-RU" w:bidi="ru-RU"/>
        </w:rPr>
        <w:t>Контрольні питання</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основні завдання виконує Єдина державна система цивільного захисту України (ЄДСЦЗ)?</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Що включає в себе комплекс заходів із захисту населення і територій від надзвичайних ситуацій?</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органи державної влади та інші суб’єкти залучаються до виконання заходів у межах ЄДСЦЗ?</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методи і засоби використовуються для оповіщення населення про загрозу або виникнення надзвичайної ситуації?</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рівні надзвичайних ситуацій визначаються в Україні, і які дії передбачаються для кожного рівня?</w:t>
      </w:r>
    </w:p>
    <w:p w:rsidR="00510353" w:rsidRPr="0024559C" w:rsidRDefault="0051035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664018" w:rsidRPr="0024559C"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ПРАКТИВНА РОБОТА </w:t>
      </w:r>
      <w:r w:rsidR="00510353">
        <w:rPr>
          <w:rFonts w:ascii="Times New Roman" w:eastAsia="Times New Roman" w:hAnsi="Times New Roman" w:cs="Times New Roman"/>
          <w:b/>
          <w:sz w:val="20"/>
          <w:szCs w:val="20"/>
          <w:lang w:val="uk-UA" w:eastAsia="ru-RU" w:bidi="ru-RU"/>
        </w:rPr>
        <w:t>№</w:t>
      </w:r>
      <w:r w:rsidR="00E30017">
        <w:rPr>
          <w:rFonts w:ascii="Times New Roman" w:eastAsia="Times New Roman" w:hAnsi="Times New Roman" w:cs="Times New Roman"/>
          <w:b/>
          <w:sz w:val="20"/>
          <w:szCs w:val="20"/>
          <w:lang w:val="uk-UA" w:eastAsia="ru-RU" w:bidi="ru-RU"/>
        </w:rPr>
        <w:t>13</w:t>
      </w:r>
    </w:p>
    <w:p w:rsidR="004A7A4E" w:rsidRPr="0024559C"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Класифікація надзвичайні ситуації</w:t>
      </w:r>
    </w:p>
    <w:p w:rsidR="00F152F3"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24559C">
        <w:rPr>
          <w:rFonts w:ascii="Times New Roman" w:eastAsia="Times New Roman" w:hAnsi="Times New Roman" w:cs="Times New Roman"/>
          <w:sz w:val="20"/>
          <w:szCs w:val="20"/>
          <w:lang w:val="uk-UA" w:eastAsia="ru-RU" w:bidi="ru-RU"/>
        </w:rPr>
        <w:t>заходи захисту від НС та ліквідації наслідків.</w:t>
      </w:r>
    </w:p>
    <w:p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664018" w:rsidRPr="0024559C"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w:t>
      </w:r>
      <w:r w:rsidRPr="0024559C">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Локальна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Об'єктова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Місцева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області.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Глобальна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w:t>
      </w:r>
      <w:r w:rsidRPr="0024559C">
        <w:rPr>
          <w:rFonts w:ascii="Times New Roman" w:eastAsia="Times New Roman" w:hAnsi="Times New Roman" w:cs="Times New Roman"/>
          <w:sz w:val="20"/>
          <w:szCs w:val="20"/>
          <w:lang w:val="uk-UA" w:eastAsia="ru-RU" w:bidi="ru-RU"/>
        </w:rPr>
        <w:t xml:space="preserve"> дослівно означає раптовий</w:t>
      </w:r>
      <w:r w:rsidR="00144FCE" w:rsidRPr="0024559C">
        <w:rPr>
          <w:rFonts w:ascii="Times New Roman" w:eastAsia="Times New Roman" w:hAnsi="Times New Roman" w:cs="Times New Roman"/>
          <w:sz w:val="20"/>
          <w:szCs w:val="20"/>
          <w:lang w:val="uk-UA" w:eastAsia="ru-RU" w:bidi="ru-RU"/>
        </w:rPr>
        <w:t xml:space="preserve"> вихід із ладу машини, судна чи </w:t>
      </w:r>
      <w:r w:rsidRPr="0024559C">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24559C">
        <w:rPr>
          <w:rFonts w:ascii="Times New Roman" w:eastAsia="Times New Roman" w:hAnsi="Times New Roman" w:cs="Times New Roman"/>
          <w:sz w:val="20"/>
          <w:szCs w:val="20"/>
          <w:lang w:val="uk-UA" w:eastAsia="ru-RU" w:bidi="ru-RU"/>
        </w:rPr>
        <w:t xml:space="preserve">ціюється з нещасним випадком. У </w:t>
      </w:r>
      <w:r w:rsidRPr="0024559C">
        <w:rPr>
          <w:rFonts w:ascii="Times New Roman" w:eastAsia="Times New Roman" w:hAnsi="Times New Roman" w:cs="Times New Roman"/>
          <w:sz w:val="20"/>
          <w:szCs w:val="20"/>
          <w:lang w:val="uk-UA" w:eastAsia="ru-RU" w:bidi="ru-RU"/>
        </w:rPr>
        <w:t>сучасному розумінні поняття «аварія» – п</w:t>
      </w:r>
      <w:r w:rsidR="00144FCE" w:rsidRPr="0024559C">
        <w:rPr>
          <w:rFonts w:ascii="Times New Roman" w:eastAsia="Times New Roman" w:hAnsi="Times New Roman" w:cs="Times New Roman"/>
          <w:sz w:val="20"/>
          <w:szCs w:val="20"/>
          <w:lang w:val="uk-UA" w:eastAsia="ru-RU" w:bidi="ru-RU"/>
        </w:rPr>
        <w:t xml:space="preserve">ошкодження, вихід із ладу будь- </w:t>
      </w:r>
      <w:r w:rsidRPr="0024559C">
        <w:rPr>
          <w:rFonts w:ascii="Times New Roman" w:eastAsia="Times New Roman" w:hAnsi="Times New Roman" w:cs="Times New Roman"/>
          <w:sz w:val="20"/>
          <w:szCs w:val="20"/>
          <w:lang w:val="uk-UA" w:eastAsia="ru-RU" w:bidi="ru-RU"/>
        </w:rPr>
        <w:t>якого механізму, технологічної ліні</w:t>
      </w:r>
      <w:r w:rsidR="00144FCE" w:rsidRPr="0024559C">
        <w:rPr>
          <w:rFonts w:ascii="Times New Roman" w:eastAsia="Times New Roman" w:hAnsi="Times New Roman" w:cs="Times New Roman"/>
          <w:sz w:val="20"/>
          <w:szCs w:val="20"/>
          <w:lang w:val="uk-UA" w:eastAsia="ru-RU" w:bidi="ru-RU"/>
        </w:rPr>
        <w:t xml:space="preserve">ї, руйнування будинків, мостів, </w:t>
      </w:r>
      <w:r w:rsidRPr="0024559C">
        <w:rPr>
          <w:rFonts w:ascii="Times New Roman" w:eastAsia="Times New Roman" w:hAnsi="Times New Roman" w:cs="Times New Roman"/>
          <w:sz w:val="20"/>
          <w:szCs w:val="20"/>
          <w:lang w:val="uk-UA" w:eastAsia="ru-RU" w:bidi="ru-RU"/>
        </w:rPr>
        <w:t>транспортних магістралей та вихід із л</w:t>
      </w:r>
      <w:r w:rsidR="00144FCE" w:rsidRPr="0024559C">
        <w:rPr>
          <w:rFonts w:ascii="Times New Roman" w:eastAsia="Times New Roman" w:hAnsi="Times New Roman" w:cs="Times New Roman"/>
          <w:sz w:val="20"/>
          <w:szCs w:val="20"/>
          <w:lang w:val="uk-UA" w:eastAsia="ru-RU" w:bidi="ru-RU"/>
        </w:rPr>
        <w:t xml:space="preserve">аду виробництв. Джерелом аварії </w:t>
      </w:r>
      <w:r w:rsidRPr="0024559C">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24559C">
        <w:rPr>
          <w:rFonts w:ascii="Times New Roman" w:eastAsia="Times New Roman" w:hAnsi="Times New Roman" w:cs="Times New Roman"/>
          <w:sz w:val="20"/>
          <w:szCs w:val="20"/>
          <w:lang w:val="uk-UA" w:eastAsia="ru-RU" w:bidi="ru-RU"/>
        </w:rPr>
        <w:t xml:space="preserve">технології, застаріле </w:t>
      </w:r>
      <w:r w:rsidRPr="0024559C">
        <w:rPr>
          <w:rFonts w:ascii="Times New Roman" w:eastAsia="Times New Roman" w:hAnsi="Times New Roman" w:cs="Times New Roman"/>
          <w:sz w:val="20"/>
          <w:szCs w:val="20"/>
          <w:lang w:val="uk-UA" w:eastAsia="ru-RU" w:bidi="ru-RU"/>
        </w:rPr>
        <w:t>обладнання гідроелектростанцій, АЕС.</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загальна</w:t>
      </w:r>
      <w:r w:rsidRPr="0024559C">
        <w:rPr>
          <w:rFonts w:ascii="Times New Roman" w:eastAsia="Times New Roman" w:hAnsi="Times New Roman" w:cs="Times New Roman"/>
          <w:sz w:val="20"/>
          <w:szCs w:val="20"/>
          <w:lang w:val="uk-UA" w:eastAsia="ru-RU" w:bidi="ru-RU"/>
        </w:rPr>
        <w:t xml:space="preserve"> – аварія, хімічні на</w:t>
      </w:r>
      <w:r w:rsidR="00144FCE" w:rsidRPr="0024559C">
        <w:rPr>
          <w:rFonts w:ascii="Times New Roman" w:eastAsia="Times New Roman" w:hAnsi="Times New Roman" w:cs="Times New Roman"/>
          <w:sz w:val="20"/>
          <w:szCs w:val="20"/>
          <w:lang w:val="uk-UA" w:eastAsia="ru-RU" w:bidi="ru-RU"/>
        </w:rPr>
        <w:t xml:space="preserve">слідки якої розповсюджуються за </w:t>
      </w:r>
      <w:r w:rsidRPr="0024559C">
        <w:rPr>
          <w:rFonts w:ascii="Times New Roman" w:eastAsia="Times New Roman" w:hAnsi="Times New Roman" w:cs="Times New Roman"/>
          <w:sz w:val="20"/>
          <w:szCs w:val="20"/>
          <w:lang w:val="uk-UA" w:eastAsia="ru-RU" w:bidi="ru-RU"/>
        </w:rPr>
        <w:t xml:space="preserve">межі виробничого майданчика підприємства </w:t>
      </w:r>
      <w:r w:rsidR="00144FCE" w:rsidRPr="0024559C">
        <w:rPr>
          <w:rFonts w:ascii="Times New Roman" w:eastAsia="Times New Roman" w:hAnsi="Times New Roman" w:cs="Times New Roman"/>
          <w:sz w:val="20"/>
          <w:szCs w:val="20"/>
          <w:lang w:val="uk-UA" w:eastAsia="ru-RU" w:bidi="ru-RU"/>
        </w:rPr>
        <w:t xml:space="preserve">та його санітарно-захисної зони </w:t>
      </w:r>
      <w:r w:rsidRPr="0024559C">
        <w:rPr>
          <w:rFonts w:ascii="Times New Roman" w:eastAsia="Times New Roman" w:hAnsi="Times New Roman" w:cs="Times New Roman"/>
          <w:sz w:val="20"/>
          <w:szCs w:val="20"/>
          <w:lang w:val="uk-UA" w:eastAsia="ru-RU" w:bidi="ru-RU"/>
        </w:rPr>
        <w:t>з перевищенням порогових токсодоз.</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локальна</w:t>
      </w:r>
      <w:r w:rsidRPr="0024559C">
        <w:rPr>
          <w:rFonts w:ascii="Times New Roman" w:eastAsia="Times New Roman" w:hAnsi="Times New Roman" w:cs="Times New Roman"/>
          <w:sz w:val="20"/>
          <w:szCs w:val="20"/>
          <w:lang w:val="uk-UA" w:eastAsia="ru-RU" w:bidi="ru-RU"/>
        </w:rPr>
        <w:t xml:space="preserve"> – аварія, хімічні нас</w:t>
      </w:r>
      <w:r w:rsidR="00144FCE" w:rsidRPr="0024559C">
        <w:rPr>
          <w:rFonts w:ascii="Times New Roman" w:eastAsia="Times New Roman" w:hAnsi="Times New Roman" w:cs="Times New Roman"/>
          <w:sz w:val="20"/>
          <w:szCs w:val="20"/>
          <w:lang w:val="uk-UA" w:eastAsia="ru-RU" w:bidi="ru-RU"/>
        </w:rPr>
        <w:t xml:space="preserve">лідки якої обмежуються спорудою </w:t>
      </w:r>
      <w:r w:rsidRPr="0024559C">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споруді повітря й устаткування і створюють загрозу ураження працюючого 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електроенергетичних с</w:t>
      </w:r>
      <w:r w:rsidR="00144FCE" w:rsidRPr="0024559C">
        <w:rPr>
          <w:rFonts w:ascii="Times New Roman" w:eastAsia="Times New Roman" w:hAnsi="Times New Roman" w:cs="Times New Roman"/>
          <w:i/>
          <w:sz w:val="20"/>
          <w:szCs w:val="20"/>
          <w:lang w:val="uk-UA" w:eastAsia="ru-RU" w:bidi="ru-RU"/>
        </w:rPr>
        <w:t>истемах</w:t>
      </w:r>
      <w:r w:rsidR="00144FCE" w:rsidRPr="0024559C">
        <w:rPr>
          <w:rFonts w:ascii="Times New Roman" w:eastAsia="Times New Roman" w:hAnsi="Times New Roman" w:cs="Times New Roman"/>
          <w:sz w:val="20"/>
          <w:szCs w:val="20"/>
          <w:lang w:val="uk-UA" w:eastAsia="ru-RU" w:bidi="ru-RU"/>
        </w:rPr>
        <w:t xml:space="preserve"> переважно призводить до </w:t>
      </w:r>
      <w:r w:rsidRPr="0024559C">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24559C">
        <w:rPr>
          <w:rFonts w:ascii="Times New Roman" w:eastAsia="Times New Roman" w:hAnsi="Times New Roman" w:cs="Times New Roman"/>
          <w:sz w:val="20"/>
          <w:szCs w:val="20"/>
          <w:lang w:val="uk-UA" w:eastAsia="ru-RU" w:bidi="ru-RU"/>
        </w:rPr>
        <w:t xml:space="preserve">и та за умови накладання на них </w:t>
      </w:r>
      <w:r w:rsidRPr="0024559C">
        <w:rPr>
          <w:rFonts w:ascii="Times New Roman" w:eastAsia="Times New Roman" w:hAnsi="Times New Roman" w:cs="Times New Roman"/>
          <w:sz w:val="20"/>
          <w:szCs w:val="20"/>
          <w:lang w:val="uk-UA" w:eastAsia="ru-RU" w:bidi="ru-RU"/>
        </w:rPr>
        <w:t>надзвичайних умов.</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комунальних сист</w:t>
      </w:r>
      <w:r w:rsidR="00144FCE" w:rsidRPr="0024559C">
        <w:rPr>
          <w:rFonts w:ascii="Times New Roman" w:eastAsia="Times New Roman" w:hAnsi="Times New Roman" w:cs="Times New Roman"/>
          <w:i/>
          <w:sz w:val="20"/>
          <w:szCs w:val="20"/>
          <w:lang w:val="uk-UA" w:eastAsia="ru-RU" w:bidi="ru-RU"/>
        </w:rPr>
        <w:t>емах</w:t>
      </w:r>
      <w:r w:rsidR="00144FCE" w:rsidRPr="0024559C">
        <w:rPr>
          <w:rFonts w:ascii="Times New Roman" w:eastAsia="Times New Roman" w:hAnsi="Times New Roman" w:cs="Times New Roman"/>
          <w:sz w:val="20"/>
          <w:szCs w:val="20"/>
          <w:lang w:val="uk-UA" w:eastAsia="ru-RU" w:bidi="ru-RU"/>
        </w:rPr>
        <w:t xml:space="preserve"> життєзабезпечення зазвичай </w:t>
      </w:r>
      <w:r w:rsidRPr="0024559C">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24559C">
        <w:rPr>
          <w:rFonts w:ascii="Times New Roman" w:eastAsia="Times New Roman" w:hAnsi="Times New Roman" w:cs="Times New Roman"/>
          <w:sz w:val="20"/>
          <w:szCs w:val="20"/>
          <w:lang w:val="uk-UA" w:eastAsia="ru-RU" w:bidi="ru-RU"/>
        </w:rPr>
        <w:t xml:space="preserve">скупчення людей, на промислових </w:t>
      </w:r>
      <w:r w:rsidRPr="0024559C">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24559C">
        <w:rPr>
          <w:rFonts w:ascii="Times New Roman" w:eastAsia="Times New Roman" w:hAnsi="Times New Roman" w:cs="Times New Roman"/>
          <w:sz w:val="20"/>
          <w:szCs w:val="20"/>
          <w:lang w:val="uk-UA" w:eastAsia="ru-RU" w:bidi="ru-RU"/>
        </w:rPr>
        <w:t xml:space="preserve">тм життя. Тому будь-яка подібна </w:t>
      </w:r>
      <w:r w:rsidRPr="0024559C">
        <w:rPr>
          <w:rFonts w:ascii="Times New Roman" w:eastAsia="Times New Roman" w:hAnsi="Times New Roman" w:cs="Times New Roman"/>
          <w:sz w:val="20"/>
          <w:szCs w:val="20"/>
          <w:lang w:val="uk-UA" w:eastAsia="ru-RU" w:bidi="ru-RU"/>
        </w:rPr>
        <w:t>аварія може викликати масовий п</w:t>
      </w:r>
      <w:r w:rsidR="00144FCE" w:rsidRPr="0024559C">
        <w:rPr>
          <w:rFonts w:ascii="Times New Roman" w:eastAsia="Times New Roman" w:hAnsi="Times New Roman" w:cs="Times New Roman"/>
          <w:sz w:val="20"/>
          <w:szCs w:val="20"/>
          <w:lang w:val="uk-UA" w:eastAsia="ru-RU" w:bidi="ru-RU"/>
        </w:rPr>
        <w:t xml:space="preserve">сихоз серед населення з важкими </w:t>
      </w:r>
      <w:r w:rsidRPr="0024559C">
        <w:rPr>
          <w:rFonts w:ascii="Times New Roman" w:eastAsia="Times New Roman" w:hAnsi="Times New Roman" w:cs="Times New Roman"/>
          <w:sz w:val="20"/>
          <w:szCs w:val="20"/>
          <w:lang w:val="uk-UA" w:eastAsia="ru-RU" w:bidi="ru-RU"/>
        </w:rPr>
        <w:t>наслідками.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промислових очисних сп</w:t>
      </w:r>
      <w:r w:rsidR="00144FCE" w:rsidRPr="0024559C">
        <w:rPr>
          <w:rFonts w:ascii="Times New Roman" w:eastAsia="Times New Roman" w:hAnsi="Times New Roman" w:cs="Times New Roman"/>
          <w:i/>
          <w:sz w:val="20"/>
          <w:szCs w:val="20"/>
          <w:lang w:val="uk-UA" w:eastAsia="ru-RU" w:bidi="ru-RU"/>
        </w:rPr>
        <w:t>орудах</w:t>
      </w:r>
      <w:r w:rsidR="00144FCE" w:rsidRPr="0024559C">
        <w:rPr>
          <w:rFonts w:ascii="Times New Roman" w:eastAsia="Times New Roman" w:hAnsi="Times New Roman" w:cs="Times New Roman"/>
          <w:sz w:val="20"/>
          <w:szCs w:val="20"/>
          <w:lang w:val="uk-UA" w:eastAsia="ru-RU" w:bidi="ru-RU"/>
        </w:rPr>
        <w:t xml:space="preserve"> зумовлена не лише різким </w:t>
      </w:r>
      <w:r w:rsidRPr="0024559C">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24559C">
        <w:rPr>
          <w:rFonts w:ascii="Times New Roman" w:eastAsia="Times New Roman" w:hAnsi="Times New Roman" w:cs="Times New Roman"/>
          <w:sz w:val="20"/>
          <w:szCs w:val="20"/>
          <w:lang w:val="uk-UA" w:eastAsia="ru-RU" w:bidi="ru-RU"/>
        </w:rPr>
        <w:t xml:space="preserve">персонал і населені пункти, а й </w:t>
      </w:r>
      <w:r w:rsidRPr="0024559C">
        <w:rPr>
          <w:rFonts w:ascii="Times New Roman" w:eastAsia="Times New Roman" w:hAnsi="Times New Roman" w:cs="Times New Roman"/>
          <w:sz w:val="20"/>
          <w:szCs w:val="20"/>
          <w:lang w:val="uk-UA" w:eastAsia="ru-RU" w:bidi="ru-RU"/>
        </w:rPr>
        <w:t>великим залповим викидом отруйних,</w:t>
      </w:r>
      <w:r w:rsidR="00144FCE" w:rsidRPr="0024559C">
        <w:rPr>
          <w:rFonts w:ascii="Times New Roman" w:eastAsia="Times New Roman" w:hAnsi="Times New Roman" w:cs="Times New Roman"/>
          <w:sz w:val="20"/>
          <w:szCs w:val="20"/>
          <w:lang w:val="uk-UA" w:eastAsia="ru-RU" w:bidi="ru-RU"/>
        </w:rPr>
        <w:t xml:space="preserve"> токсичних і просто шкідливих у </w:t>
      </w:r>
      <w:r w:rsidRPr="0024559C">
        <w:rPr>
          <w:rFonts w:ascii="Times New Roman" w:eastAsia="Times New Roman" w:hAnsi="Times New Roman" w:cs="Times New Roman"/>
          <w:sz w:val="20"/>
          <w:szCs w:val="20"/>
          <w:lang w:val="uk-UA" w:eastAsia="ru-RU" w:bidi="ru-RU"/>
        </w:rPr>
        <w:t>великих кількостях речовин в нав</w:t>
      </w:r>
      <w:r w:rsidR="00144FCE" w:rsidRPr="0024559C">
        <w:rPr>
          <w:rFonts w:ascii="Times New Roman" w:eastAsia="Times New Roman" w:hAnsi="Times New Roman" w:cs="Times New Roman"/>
          <w:sz w:val="20"/>
          <w:szCs w:val="20"/>
          <w:lang w:val="uk-UA" w:eastAsia="ru-RU" w:bidi="ru-RU"/>
        </w:rPr>
        <w:t xml:space="preserve">колишнє середовище, що зумовлює </w:t>
      </w:r>
      <w:r w:rsidRPr="0024559C">
        <w:rPr>
          <w:rFonts w:ascii="Times New Roman" w:eastAsia="Times New Roman" w:hAnsi="Times New Roman" w:cs="Times New Roman"/>
          <w:sz w:val="20"/>
          <w:szCs w:val="20"/>
          <w:lang w:val="uk-UA" w:eastAsia="ru-RU" w:bidi="ru-RU"/>
        </w:rPr>
        <w:t>виділення їх в окремий вид аварій.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місцева </w:t>
      </w:r>
      <w:r w:rsidRPr="0024559C">
        <w:rPr>
          <w:rFonts w:ascii="Times New Roman" w:eastAsia="Times New Roman" w:hAnsi="Times New Roman" w:cs="Times New Roman"/>
          <w:sz w:val="20"/>
          <w:szCs w:val="20"/>
          <w:lang w:val="uk-UA" w:eastAsia="ru-RU" w:bidi="ru-RU"/>
        </w:rPr>
        <w:t>– аварія, хі</w:t>
      </w:r>
      <w:r w:rsidR="00144FCE" w:rsidRPr="0024559C">
        <w:rPr>
          <w:rFonts w:ascii="Times New Roman" w:eastAsia="Times New Roman" w:hAnsi="Times New Roman" w:cs="Times New Roman"/>
          <w:sz w:val="20"/>
          <w:szCs w:val="20"/>
          <w:lang w:val="uk-UA" w:eastAsia="ru-RU" w:bidi="ru-RU"/>
        </w:rPr>
        <w:t xml:space="preserve">мічні наслідки якої обмежуються </w:t>
      </w:r>
      <w:r w:rsidRPr="0024559C">
        <w:rPr>
          <w:rFonts w:ascii="Times New Roman" w:eastAsia="Times New Roman" w:hAnsi="Times New Roman" w:cs="Times New Roman"/>
          <w:sz w:val="20"/>
          <w:szCs w:val="20"/>
          <w:lang w:val="uk-UA" w:eastAsia="ru-RU" w:bidi="ru-RU"/>
        </w:rPr>
        <w:t>виробничим майданчиком підприємства, аб</w:t>
      </w:r>
      <w:r w:rsidR="00144FCE" w:rsidRPr="0024559C">
        <w:rPr>
          <w:rFonts w:ascii="Times New Roman" w:eastAsia="Times New Roman" w:hAnsi="Times New Roman" w:cs="Times New Roman"/>
          <w:sz w:val="20"/>
          <w:szCs w:val="20"/>
          <w:lang w:val="uk-UA" w:eastAsia="ru-RU" w:bidi="ru-RU"/>
        </w:rPr>
        <w:t xml:space="preserve">о його санітарно-захисною зоною </w:t>
      </w:r>
      <w:r w:rsidRPr="0024559C">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транспортна </w:t>
      </w:r>
      <w:r w:rsidRPr="0024559C">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24559C">
        <w:rPr>
          <w:rFonts w:ascii="Times New Roman" w:eastAsia="Times New Roman" w:hAnsi="Times New Roman" w:cs="Times New Roman"/>
          <w:sz w:val="20"/>
          <w:szCs w:val="20"/>
          <w:lang w:val="uk-UA" w:eastAsia="ru-RU" w:bidi="ru-RU"/>
        </w:rPr>
        <w:t xml:space="preserve">(повітряному, морському, </w:t>
      </w:r>
      <w:r w:rsidRPr="0024559C">
        <w:rPr>
          <w:rFonts w:ascii="Times New Roman" w:eastAsia="Times New Roman" w:hAnsi="Times New Roman" w:cs="Times New Roman"/>
          <w:sz w:val="20"/>
          <w:szCs w:val="20"/>
          <w:lang w:val="uk-UA" w:eastAsia="ru-RU" w:bidi="ru-RU"/>
        </w:rPr>
        <w:t>річковому, залізничному, автомобільному, трубогінному).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Біологічна зброя </w:t>
      </w:r>
      <w:r w:rsidRPr="0024559C">
        <w:rPr>
          <w:rFonts w:ascii="Times New Roman" w:eastAsia="Times New Roman" w:hAnsi="Times New Roman" w:cs="Times New Roman"/>
          <w:sz w:val="20"/>
          <w:szCs w:val="20"/>
          <w:lang w:val="uk-UA" w:eastAsia="ru-RU" w:bidi="ru-RU"/>
        </w:rPr>
        <w:t>– спеціальні бо</w:t>
      </w:r>
      <w:r w:rsidR="00144FCE" w:rsidRPr="0024559C">
        <w:rPr>
          <w:rFonts w:ascii="Times New Roman" w:eastAsia="Times New Roman" w:hAnsi="Times New Roman" w:cs="Times New Roman"/>
          <w:sz w:val="20"/>
          <w:szCs w:val="20"/>
          <w:lang w:val="uk-UA" w:eastAsia="ru-RU" w:bidi="ru-RU"/>
        </w:rPr>
        <w:t xml:space="preserve">єприпаси та пристрої, обладнані </w:t>
      </w:r>
      <w:r w:rsidRPr="0024559C">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матеріалів, майна та продовольства, уражаюча дія бойової зброї базується на</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Блискавка</w:t>
      </w:r>
      <w:r w:rsidRPr="0024559C">
        <w:rPr>
          <w:rFonts w:ascii="Times New Roman" w:eastAsia="Times New Roman" w:hAnsi="Times New Roman" w:cs="Times New Roman"/>
          <w:sz w:val="20"/>
          <w:szCs w:val="20"/>
          <w:lang w:val="uk-UA" w:eastAsia="ru-RU" w:bidi="ru-RU"/>
        </w:rPr>
        <w:t xml:space="preserve"> – велетенська електрична іск</w:t>
      </w:r>
      <w:r w:rsidR="00144FCE" w:rsidRPr="0024559C">
        <w:rPr>
          <w:rFonts w:ascii="Times New Roman" w:eastAsia="Times New Roman" w:hAnsi="Times New Roman" w:cs="Times New Roman"/>
          <w:sz w:val="20"/>
          <w:szCs w:val="20"/>
          <w:lang w:val="uk-UA" w:eastAsia="ru-RU" w:bidi="ru-RU"/>
        </w:rPr>
        <w:t xml:space="preserve">ра завдовжки кілька кілометрів; </w:t>
      </w:r>
      <w:r w:rsidRPr="0024559C">
        <w:rPr>
          <w:rFonts w:ascii="Times New Roman" w:eastAsia="Times New Roman" w:hAnsi="Times New Roman" w:cs="Times New Roman"/>
          <w:sz w:val="20"/>
          <w:szCs w:val="20"/>
          <w:lang w:val="uk-UA" w:eastAsia="ru-RU" w:bidi="ru-RU"/>
        </w:rPr>
        <w:t>грозовий розряд величезної сили, під час</w:t>
      </w:r>
      <w:r w:rsidR="00144FCE" w:rsidRPr="0024559C">
        <w:rPr>
          <w:rFonts w:ascii="Times New Roman" w:eastAsia="Times New Roman" w:hAnsi="Times New Roman" w:cs="Times New Roman"/>
          <w:sz w:val="20"/>
          <w:szCs w:val="20"/>
          <w:lang w:val="uk-UA" w:eastAsia="ru-RU" w:bidi="ru-RU"/>
        </w:rPr>
        <w:t xml:space="preserve"> якого енергія акумулюється при </w:t>
      </w:r>
      <w:r w:rsidRPr="0024559C">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24559C">
        <w:rPr>
          <w:rFonts w:ascii="Times New Roman" w:eastAsia="Times New Roman" w:hAnsi="Times New Roman" w:cs="Times New Roman"/>
          <w:sz w:val="20"/>
          <w:szCs w:val="20"/>
          <w:lang w:val="uk-UA" w:eastAsia="ru-RU" w:bidi="ru-RU"/>
        </w:rPr>
        <w:t xml:space="preserve">, а тривалість розряду дорівнює </w:t>
      </w:r>
      <w:r w:rsidRPr="0024559C">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24559C">
        <w:rPr>
          <w:rFonts w:ascii="Times New Roman" w:eastAsia="Times New Roman" w:hAnsi="Times New Roman" w:cs="Times New Roman"/>
          <w:sz w:val="20"/>
          <w:szCs w:val="20"/>
          <w:lang w:val="uk-UA" w:eastAsia="ru-RU" w:bidi="ru-RU"/>
        </w:rPr>
        <w:t xml:space="preserve">дь-коли збудовані людиною. Тому </w:t>
      </w:r>
      <w:r w:rsidRPr="0024559C">
        <w:rPr>
          <w:rFonts w:ascii="Times New Roman" w:eastAsia="Times New Roman" w:hAnsi="Times New Roman" w:cs="Times New Roman"/>
          <w:sz w:val="20"/>
          <w:szCs w:val="20"/>
          <w:lang w:val="uk-UA" w:eastAsia="ru-RU" w:bidi="ru-RU"/>
        </w:rPr>
        <w:t>блискавка – грізна та небезпечна.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кульова </w:t>
      </w:r>
      <w:r w:rsidRPr="0024559C">
        <w:rPr>
          <w:rFonts w:ascii="Times New Roman" w:eastAsia="Times New Roman" w:hAnsi="Times New Roman" w:cs="Times New Roman"/>
          <w:sz w:val="20"/>
          <w:szCs w:val="20"/>
          <w:lang w:val="uk-UA" w:eastAsia="ru-RU" w:bidi="ru-RU"/>
        </w:rPr>
        <w:t>складається з кр</w:t>
      </w:r>
      <w:r w:rsidR="00144FCE" w:rsidRPr="0024559C">
        <w:rPr>
          <w:rFonts w:ascii="Times New Roman" w:eastAsia="Times New Roman" w:hAnsi="Times New Roman" w:cs="Times New Roman"/>
          <w:sz w:val="20"/>
          <w:szCs w:val="20"/>
          <w:lang w:val="uk-UA" w:eastAsia="ru-RU" w:bidi="ru-RU"/>
        </w:rPr>
        <w:t xml:space="preserve">углої світлої маси завбільшки з </w:t>
      </w:r>
      <w:r w:rsidRPr="0024559C">
        <w:rPr>
          <w:rFonts w:ascii="Times New Roman" w:eastAsia="Times New Roman" w:hAnsi="Times New Roman" w:cs="Times New Roman"/>
          <w:sz w:val="20"/>
          <w:szCs w:val="20"/>
          <w:lang w:val="uk-UA" w:eastAsia="ru-RU" w:bidi="ru-RU"/>
        </w:rPr>
        <w:t>кулю чи голову людини та рухається з п</w:t>
      </w:r>
      <w:r w:rsidR="00144FCE" w:rsidRPr="0024559C">
        <w:rPr>
          <w:rFonts w:ascii="Times New Roman" w:eastAsia="Times New Roman" w:hAnsi="Times New Roman" w:cs="Times New Roman"/>
          <w:sz w:val="20"/>
          <w:szCs w:val="20"/>
          <w:lang w:val="uk-UA" w:eastAsia="ru-RU" w:bidi="ru-RU"/>
        </w:rPr>
        <w:t xml:space="preserve">омірною швидкістю, іноді зникає </w:t>
      </w:r>
      <w:r w:rsidRPr="0024559C">
        <w:rPr>
          <w:rFonts w:ascii="Times New Roman" w:eastAsia="Times New Roman" w:hAnsi="Times New Roman" w:cs="Times New Roman"/>
          <w:sz w:val="20"/>
          <w:szCs w:val="20"/>
          <w:lang w:val="uk-UA" w:eastAsia="ru-RU" w:bidi="ru-RU"/>
        </w:rPr>
        <w:t>безслідно, іноді розривається зі страшним шумом.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лінійна </w:t>
      </w:r>
      <w:r w:rsidRPr="0024559C">
        <w:rPr>
          <w:rFonts w:ascii="Times New Roman" w:eastAsia="Times New Roman" w:hAnsi="Times New Roman" w:cs="Times New Roman"/>
          <w:sz w:val="20"/>
          <w:szCs w:val="20"/>
          <w:lang w:val="uk-UA" w:eastAsia="ru-RU" w:bidi="ru-RU"/>
        </w:rPr>
        <w:t>– велетенська еле</w:t>
      </w:r>
      <w:r w:rsidR="00144FCE" w:rsidRPr="0024559C">
        <w:rPr>
          <w:rFonts w:ascii="Times New Roman" w:eastAsia="Times New Roman" w:hAnsi="Times New Roman" w:cs="Times New Roman"/>
          <w:sz w:val="20"/>
          <w:szCs w:val="20"/>
          <w:lang w:val="uk-UA" w:eastAsia="ru-RU" w:bidi="ru-RU"/>
        </w:rPr>
        <w:t xml:space="preserve">ктрична іскра, дуже звивиста, з </w:t>
      </w:r>
      <w:r w:rsidRPr="0024559C">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24559C">
        <w:rPr>
          <w:rFonts w:ascii="Times New Roman" w:eastAsia="Times New Roman" w:hAnsi="Times New Roman" w:cs="Times New Roman"/>
          <w:sz w:val="20"/>
          <w:szCs w:val="20"/>
          <w:lang w:val="uk-UA" w:eastAsia="ru-RU" w:bidi="ru-RU"/>
        </w:rPr>
        <w:t xml:space="preserve">силу струму (до 200 000 ампер), </w:t>
      </w:r>
      <w:r w:rsidRPr="0024559C">
        <w:rPr>
          <w:rFonts w:ascii="Times New Roman" w:eastAsia="Times New Roman" w:hAnsi="Times New Roman" w:cs="Times New Roman"/>
          <w:sz w:val="20"/>
          <w:szCs w:val="20"/>
          <w:lang w:val="uk-UA" w:eastAsia="ru-RU" w:bidi="ru-RU"/>
        </w:rPr>
        <w:t>спричиняє пожежі, звалює та розщеплю</w:t>
      </w:r>
      <w:r w:rsidR="00144FCE" w:rsidRPr="0024559C">
        <w:rPr>
          <w:rFonts w:ascii="Times New Roman" w:eastAsia="Times New Roman" w:hAnsi="Times New Roman" w:cs="Times New Roman"/>
          <w:sz w:val="20"/>
          <w:szCs w:val="20"/>
          <w:lang w:val="uk-UA" w:eastAsia="ru-RU" w:bidi="ru-RU"/>
        </w:rPr>
        <w:t xml:space="preserve">є великі дерева, уражає людину; </w:t>
      </w:r>
      <w:r w:rsidRPr="0024559C">
        <w:rPr>
          <w:rFonts w:ascii="Times New Roman" w:eastAsia="Times New Roman" w:hAnsi="Times New Roman" w:cs="Times New Roman"/>
          <w:sz w:val="20"/>
          <w:szCs w:val="20"/>
          <w:lang w:val="uk-UA" w:eastAsia="ru-RU" w:bidi="ru-RU"/>
        </w:rPr>
        <w:t>завдовжки від 2...З до 10 км.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пласка </w:t>
      </w:r>
      <w:r w:rsidRPr="0024559C">
        <w:rPr>
          <w:rFonts w:ascii="Times New Roman" w:eastAsia="Times New Roman" w:hAnsi="Times New Roman" w:cs="Times New Roman"/>
          <w:sz w:val="20"/>
          <w:szCs w:val="20"/>
          <w:lang w:val="uk-UA" w:eastAsia="ru-RU" w:bidi="ru-RU"/>
        </w:rPr>
        <w:t>– електричний спа</w:t>
      </w:r>
      <w:r w:rsidR="00144FCE" w:rsidRPr="0024559C">
        <w:rPr>
          <w:rFonts w:ascii="Times New Roman" w:eastAsia="Times New Roman" w:hAnsi="Times New Roman" w:cs="Times New Roman"/>
          <w:sz w:val="20"/>
          <w:szCs w:val="20"/>
          <w:lang w:val="uk-UA" w:eastAsia="ru-RU" w:bidi="ru-RU"/>
        </w:rPr>
        <w:t xml:space="preserve">лах на поверхні хмар. Може бути </w:t>
      </w:r>
      <w:r w:rsidRPr="0024559C">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24559C">
        <w:rPr>
          <w:rFonts w:ascii="Times New Roman" w:eastAsia="Times New Roman" w:hAnsi="Times New Roman" w:cs="Times New Roman"/>
          <w:sz w:val="20"/>
          <w:szCs w:val="20"/>
          <w:lang w:val="uk-UA" w:eastAsia="ru-RU" w:bidi="ru-RU"/>
        </w:rPr>
        <w:t xml:space="preserve"> особливого виду розряд у формі </w:t>
      </w:r>
      <w:r w:rsidRPr="0024559C">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ракетоподібна </w:t>
      </w:r>
      <w:r w:rsidRPr="0024559C">
        <w:rPr>
          <w:rFonts w:ascii="Times New Roman" w:eastAsia="Times New Roman" w:hAnsi="Times New Roman" w:cs="Times New Roman"/>
          <w:sz w:val="20"/>
          <w:szCs w:val="20"/>
          <w:lang w:val="uk-UA" w:eastAsia="ru-RU" w:bidi="ru-RU"/>
        </w:rPr>
        <w:t>– рідкісна т</w:t>
      </w:r>
      <w:r w:rsidR="00144FCE" w:rsidRPr="0024559C">
        <w:rPr>
          <w:rFonts w:ascii="Times New Roman" w:eastAsia="Times New Roman" w:hAnsi="Times New Roman" w:cs="Times New Roman"/>
          <w:sz w:val="20"/>
          <w:szCs w:val="20"/>
          <w:lang w:val="uk-UA" w:eastAsia="ru-RU" w:bidi="ru-RU"/>
        </w:rPr>
        <w:t xml:space="preserve">а загадкова форма блискавки, що </w:t>
      </w:r>
      <w:r w:rsidRPr="0024559C">
        <w:rPr>
          <w:rFonts w:ascii="Times New Roman" w:eastAsia="Times New Roman" w:hAnsi="Times New Roman" w:cs="Times New Roman"/>
          <w:sz w:val="20"/>
          <w:szCs w:val="20"/>
          <w:lang w:val="uk-UA" w:eastAsia="ru-RU" w:bidi="ru-RU"/>
        </w:rPr>
        <w:t>розвивається дуже повільно та триває 1...1,5 секунди.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чоткова </w:t>
      </w:r>
      <w:r w:rsidRPr="0024559C">
        <w:rPr>
          <w:rFonts w:ascii="Times New Roman" w:eastAsia="Times New Roman" w:hAnsi="Times New Roman" w:cs="Times New Roman"/>
          <w:sz w:val="20"/>
          <w:szCs w:val="20"/>
          <w:lang w:val="uk-UA" w:eastAsia="ru-RU" w:bidi="ru-RU"/>
        </w:rPr>
        <w:t>– надзвичай</w:t>
      </w:r>
      <w:r w:rsidR="00144FCE" w:rsidRPr="0024559C">
        <w:rPr>
          <w:rFonts w:ascii="Times New Roman" w:eastAsia="Times New Roman" w:hAnsi="Times New Roman" w:cs="Times New Roman"/>
          <w:sz w:val="20"/>
          <w:szCs w:val="20"/>
          <w:lang w:val="uk-UA" w:eastAsia="ru-RU" w:bidi="ru-RU"/>
        </w:rPr>
        <w:t xml:space="preserve">но рідкісна форма блискавки, як </w:t>
      </w:r>
      <w:r w:rsidRPr="0024559C">
        <w:rPr>
          <w:rFonts w:ascii="Times New Roman" w:eastAsia="Times New Roman" w:hAnsi="Times New Roman" w:cs="Times New Roman"/>
          <w:sz w:val="20"/>
          <w:szCs w:val="20"/>
          <w:lang w:val="uk-UA" w:eastAsia="ru-RU" w:bidi="ru-RU"/>
        </w:rPr>
        <w:t>перехідний тип від лінійної до кульової блискавки.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Блискавковідвід</w:t>
      </w:r>
      <w:r w:rsidRPr="0024559C">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24559C">
        <w:rPr>
          <w:rFonts w:ascii="Times New Roman" w:eastAsia="Times New Roman" w:hAnsi="Times New Roman" w:cs="Times New Roman"/>
          <w:sz w:val="20"/>
          <w:szCs w:val="20"/>
          <w:lang w:val="uk-UA" w:eastAsia="ru-RU" w:bidi="ru-RU"/>
        </w:rPr>
        <w:t xml:space="preserve">их споруд від </w:t>
      </w:r>
      <w:r w:rsidRPr="0024559C">
        <w:rPr>
          <w:rFonts w:ascii="Times New Roman" w:eastAsia="Times New Roman" w:hAnsi="Times New Roman" w:cs="Times New Roman"/>
          <w:sz w:val="20"/>
          <w:szCs w:val="20"/>
          <w:lang w:val="uk-UA" w:eastAsia="ru-RU" w:bidi="ru-RU"/>
        </w:rPr>
        <w:t>руйнівної дії блискавки.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Буря</w:t>
      </w:r>
      <w:r w:rsidRPr="0024559C">
        <w:rPr>
          <w:rFonts w:ascii="Times New Roman" w:eastAsia="Times New Roman" w:hAnsi="Times New Roman" w:cs="Times New Roman"/>
          <w:sz w:val="20"/>
          <w:szCs w:val="20"/>
          <w:lang w:val="uk-UA" w:eastAsia="ru-RU" w:bidi="ru-RU"/>
        </w:rPr>
        <w:t xml:space="preserve"> – тривалий сильний вітер, швидк</w:t>
      </w:r>
      <w:r w:rsidR="00144FCE" w:rsidRPr="0024559C">
        <w:rPr>
          <w:rFonts w:ascii="Times New Roman" w:eastAsia="Times New Roman" w:hAnsi="Times New Roman" w:cs="Times New Roman"/>
          <w:sz w:val="20"/>
          <w:szCs w:val="20"/>
          <w:lang w:val="uk-UA" w:eastAsia="ru-RU" w:bidi="ru-RU"/>
        </w:rPr>
        <w:t xml:space="preserve">ість якого перевищує 15 м/с. На </w:t>
      </w:r>
      <w:r w:rsidRPr="0024559C">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24559C">
        <w:rPr>
          <w:rFonts w:ascii="Times New Roman" w:eastAsia="Times New Roman" w:hAnsi="Times New Roman" w:cs="Times New Roman"/>
          <w:sz w:val="20"/>
          <w:szCs w:val="20"/>
          <w:lang w:val="uk-UA" w:eastAsia="ru-RU" w:bidi="ru-RU"/>
        </w:rPr>
        <w:t xml:space="preserve"> і за напрямком внаслідок тертя </w:t>
      </w:r>
      <w:r w:rsidRPr="0024559C">
        <w:rPr>
          <w:rFonts w:ascii="Times New Roman" w:eastAsia="Times New Roman" w:hAnsi="Times New Roman" w:cs="Times New Roman"/>
          <w:sz w:val="20"/>
          <w:szCs w:val="20"/>
          <w:lang w:val="uk-UA" w:eastAsia="ru-RU" w:bidi="ru-RU"/>
        </w:rPr>
        <w:t>об земну поверхню. В ньому з’являються д</w:t>
      </w:r>
      <w:r w:rsidR="00144FCE" w:rsidRPr="0024559C">
        <w:rPr>
          <w:rFonts w:ascii="Times New Roman" w:eastAsia="Times New Roman" w:hAnsi="Times New Roman" w:cs="Times New Roman"/>
          <w:sz w:val="20"/>
          <w:szCs w:val="20"/>
          <w:lang w:val="uk-UA" w:eastAsia="ru-RU" w:bidi="ru-RU"/>
        </w:rPr>
        <w:t xml:space="preserve">рібні вихори й окремі струмені. </w:t>
      </w:r>
      <w:r w:rsidRPr="0024559C">
        <w:rPr>
          <w:rFonts w:ascii="Times New Roman" w:eastAsia="Times New Roman" w:hAnsi="Times New Roman" w:cs="Times New Roman"/>
          <w:sz w:val="20"/>
          <w:szCs w:val="20"/>
          <w:lang w:val="uk-UA" w:eastAsia="ru-RU" w:bidi="ru-RU"/>
        </w:rPr>
        <w:t>Чим більша швидкість вітру, тим він рвуч</w:t>
      </w:r>
      <w:r w:rsidR="00144FCE" w:rsidRPr="0024559C">
        <w:rPr>
          <w:rFonts w:ascii="Times New Roman" w:eastAsia="Times New Roman" w:hAnsi="Times New Roman" w:cs="Times New Roman"/>
          <w:sz w:val="20"/>
          <w:szCs w:val="20"/>
          <w:lang w:val="uk-UA" w:eastAsia="ru-RU" w:bidi="ru-RU"/>
        </w:rPr>
        <w:t xml:space="preserve">кіший. У відкритому океані буря </w:t>
      </w:r>
      <w:r w:rsidRPr="0024559C">
        <w:rPr>
          <w:rFonts w:ascii="Times New Roman" w:eastAsia="Times New Roman" w:hAnsi="Times New Roman" w:cs="Times New Roman"/>
          <w:sz w:val="20"/>
          <w:szCs w:val="20"/>
          <w:lang w:val="uk-UA" w:eastAsia="ru-RU" w:bidi="ru-RU"/>
        </w:rPr>
        <w:t>значно сильніша, ніж на суші, вітер ще с</w:t>
      </w:r>
      <w:r w:rsidR="00144FCE" w:rsidRPr="0024559C">
        <w:rPr>
          <w:rFonts w:ascii="Times New Roman" w:eastAsia="Times New Roman" w:hAnsi="Times New Roman" w:cs="Times New Roman"/>
          <w:sz w:val="20"/>
          <w:szCs w:val="20"/>
          <w:lang w:val="uk-UA" w:eastAsia="ru-RU" w:bidi="ru-RU"/>
        </w:rPr>
        <w:t xml:space="preserve">ильніший. На морі вітер силою 9 </w:t>
      </w:r>
      <w:r w:rsidRPr="0024559C">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вихрова </w:t>
      </w:r>
      <w:r w:rsidRPr="0024559C">
        <w:rPr>
          <w:rFonts w:ascii="Times New Roman" w:eastAsia="Times New Roman" w:hAnsi="Times New Roman" w:cs="Times New Roman"/>
          <w:sz w:val="20"/>
          <w:szCs w:val="20"/>
          <w:lang w:val="uk-UA" w:eastAsia="ru-RU" w:bidi="ru-RU"/>
        </w:rPr>
        <w:t>– складні вихрові утворення, зу</w:t>
      </w:r>
      <w:r w:rsidR="00144FCE" w:rsidRPr="0024559C">
        <w:rPr>
          <w:rFonts w:ascii="Times New Roman" w:eastAsia="Times New Roman" w:hAnsi="Times New Roman" w:cs="Times New Roman"/>
          <w:sz w:val="20"/>
          <w:szCs w:val="20"/>
          <w:lang w:val="uk-UA" w:eastAsia="ru-RU" w:bidi="ru-RU"/>
        </w:rPr>
        <w:t xml:space="preserve">мовлені циклонічною </w:t>
      </w:r>
      <w:r w:rsidRPr="0024559C">
        <w:rPr>
          <w:rFonts w:ascii="Times New Roman" w:eastAsia="Times New Roman" w:hAnsi="Times New Roman" w:cs="Times New Roman"/>
          <w:sz w:val="20"/>
          <w:szCs w:val="20"/>
          <w:lang w:val="uk-UA" w:eastAsia="ru-RU" w:bidi="ru-RU"/>
        </w:rPr>
        <w:t>діяльністю, які поширюються на великі площі.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пилова </w:t>
      </w:r>
      <w:r w:rsidRPr="0024559C">
        <w:rPr>
          <w:rFonts w:ascii="Times New Roman" w:eastAsia="Times New Roman" w:hAnsi="Times New Roman" w:cs="Times New Roman"/>
          <w:sz w:val="20"/>
          <w:szCs w:val="20"/>
          <w:lang w:val="uk-UA" w:eastAsia="ru-RU" w:bidi="ru-RU"/>
        </w:rPr>
        <w:t>– явище, характер</w:t>
      </w:r>
      <w:r w:rsidR="00144FCE" w:rsidRPr="0024559C">
        <w:rPr>
          <w:rFonts w:ascii="Times New Roman" w:eastAsia="Times New Roman" w:hAnsi="Times New Roman" w:cs="Times New Roman"/>
          <w:sz w:val="20"/>
          <w:szCs w:val="20"/>
          <w:lang w:val="uk-UA" w:eastAsia="ru-RU" w:bidi="ru-RU"/>
        </w:rPr>
        <w:t xml:space="preserve">не для України. Це – атмосферні </w:t>
      </w:r>
      <w:r w:rsidRPr="0024559C">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24559C">
        <w:rPr>
          <w:rFonts w:ascii="Times New Roman" w:eastAsia="Times New Roman" w:hAnsi="Times New Roman" w:cs="Times New Roman"/>
          <w:sz w:val="20"/>
          <w:szCs w:val="20"/>
          <w:lang w:val="uk-UA" w:eastAsia="ru-RU" w:bidi="ru-RU"/>
        </w:rPr>
        <w:t xml:space="preserve">ка кількість пилу, перенесеного </w:t>
      </w:r>
      <w:r w:rsidRPr="0024559C">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24559C">
        <w:rPr>
          <w:rFonts w:ascii="Times New Roman" w:eastAsia="Times New Roman" w:hAnsi="Times New Roman" w:cs="Times New Roman"/>
          <w:sz w:val="20"/>
          <w:szCs w:val="20"/>
          <w:lang w:val="uk-UA" w:eastAsia="ru-RU" w:bidi="ru-RU"/>
        </w:rPr>
        <w:t xml:space="preserve">ять техніці, розносять </w:t>
      </w:r>
      <w:r w:rsidRPr="0024559C">
        <w:rPr>
          <w:rFonts w:ascii="Times New Roman" w:eastAsia="Times New Roman" w:hAnsi="Times New Roman" w:cs="Times New Roman"/>
          <w:sz w:val="20"/>
          <w:szCs w:val="20"/>
          <w:lang w:val="uk-UA" w:eastAsia="ru-RU" w:bidi="ru-RU"/>
        </w:rPr>
        <w:t>небезпечних паразитів, характерні для пустель.</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потокова </w:t>
      </w:r>
      <w:r w:rsidRPr="0024559C">
        <w:rPr>
          <w:rFonts w:ascii="Times New Roman" w:eastAsia="Times New Roman" w:hAnsi="Times New Roman" w:cs="Times New Roman"/>
          <w:sz w:val="20"/>
          <w:szCs w:val="20"/>
          <w:lang w:val="uk-UA" w:eastAsia="ru-RU" w:bidi="ru-RU"/>
        </w:rPr>
        <w:t>– місцеве явище нев</w:t>
      </w:r>
      <w:r w:rsidR="00144FCE" w:rsidRPr="0024559C">
        <w:rPr>
          <w:rFonts w:ascii="Times New Roman" w:eastAsia="Times New Roman" w:hAnsi="Times New Roman" w:cs="Times New Roman"/>
          <w:sz w:val="20"/>
          <w:szCs w:val="20"/>
          <w:lang w:val="uk-UA" w:eastAsia="ru-RU" w:bidi="ru-RU"/>
        </w:rPr>
        <w:t xml:space="preserve">еликої зони поширення. Потокові </w:t>
      </w:r>
      <w:r w:rsidRPr="0024559C">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Вибух</w:t>
      </w:r>
      <w:r w:rsidRPr="0024559C">
        <w:rPr>
          <w:rFonts w:ascii="Times New Roman" w:eastAsia="Times New Roman" w:hAnsi="Times New Roman" w:cs="Times New Roman"/>
          <w:sz w:val="20"/>
          <w:szCs w:val="20"/>
          <w:lang w:val="uk-UA" w:eastAsia="ru-RU" w:bidi="ru-RU"/>
        </w:rPr>
        <w:t xml:space="preserve"> – надзвичайно шв</w:t>
      </w:r>
      <w:r w:rsidR="00144FCE" w:rsidRPr="0024559C">
        <w:rPr>
          <w:rFonts w:ascii="Times New Roman" w:eastAsia="Times New Roman" w:hAnsi="Times New Roman" w:cs="Times New Roman"/>
          <w:sz w:val="20"/>
          <w:szCs w:val="20"/>
          <w:lang w:val="uk-UA" w:eastAsia="ru-RU" w:bidi="ru-RU"/>
        </w:rPr>
        <w:t xml:space="preserve">идке перетворення речовини, яке </w:t>
      </w:r>
      <w:r w:rsidRPr="0024559C">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24559C">
        <w:rPr>
          <w:rFonts w:ascii="Times New Roman" w:eastAsia="Times New Roman" w:hAnsi="Times New Roman" w:cs="Times New Roman"/>
          <w:sz w:val="20"/>
          <w:szCs w:val="20"/>
          <w:lang w:val="uk-UA" w:eastAsia="ru-RU" w:bidi="ru-RU"/>
        </w:rPr>
        <w:t xml:space="preserve">ої енергії в невеликому об’ємі. </w:t>
      </w:r>
      <w:r w:rsidRPr="0024559C">
        <w:rPr>
          <w:rFonts w:ascii="Times New Roman" w:eastAsia="Times New Roman" w:hAnsi="Times New Roman" w:cs="Times New Roman"/>
          <w:sz w:val="20"/>
          <w:szCs w:val="20"/>
          <w:lang w:val="uk-UA" w:eastAsia="ru-RU" w:bidi="ru-RU"/>
        </w:rPr>
        <w:t>Суттєвою ознакою вибуху є різке з</w:t>
      </w:r>
      <w:r w:rsidR="00144FCE" w:rsidRPr="0024559C">
        <w:rPr>
          <w:rFonts w:ascii="Times New Roman" w:eastAsia="Times New Roman" w:hAnsi="Times New Roman" w:cs="Times New Roman"/>
          <w:sz w:val="20"/>
          <w:szCs w:val="20"/>
          <w:lang w:val="uk-UA" w:eastAsia="ru-RU" w:bidi="ru-RU"/>
        </w:rPr>
        <w:t xml:space="preserve">більшення тиску, яке викликає у </w:t>
      </w:r>
      <w:r w:rsidRPr="0024559C">
        <w:rPr>
          <w:rFonts w:ascii="Times New Roman" w:eastAsia="Times New Roman" w:hAnsi="Times New Roman" w:cs="Times New Roman"/>
          <w:sz w:val="20"/>
          <w:szCs w:val="20"/>
          <w:lang w:val="uk-UA" w:eastAsia="ru-RU" w:bidi="ru-RU"/>
        </w:rPr>
        <w:t>навколишньому середовищі ударну хвилю.</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Вибухові речовини </w:t>
      </w:r>
      <w:r w:rsidRPr="0024559C">
        <w:rPr>
          <w:rFonts w:ascii="Times New Roman" w:eastAsia="Times New Roman" w:hAnsi="Times New Roman" w:cs="Times New Roman"/>
          <w:sz w:val="20"/>
          <w:szCs w:val="20"/>
          <w:lang w:val="uk-UA" w:eastAsia="ru-RU" w:bidi="ru-RU"/>
        </w:rPr>
        <w:t>– хімічні сполук</w:t>
      </w:r>
      <w:r w:rsidR="00144FCE" w:rsidRPr="0024559C">
        <w:rPr>
          <w:rFonts w:ascii="Times New Roman" w:eastAsia="Times New Roman" w:hAnsi="Times New Roman" w:cs="Times New Roman"/>
          <w:sz w:val="20"/>
          <w:szCs w:val="20"/>
          <w:lang w:val="uk-UA" w:eastAsia="ru-RU" w:bidi="ru-RU"/>
        </w:rPr>
        <w:t xml:space="preserve">и або механічні суміші речовин, </w:t>
      </w:r>
      <w:r w:rsidRPr="0024559C">
        <w:rPr>
          <w:rFonts w:ascii="Times New Roman" w:eastAsia="Times New Roman" w:hAnsi="Times New Roman" w:cs="Times New Roman"/>
          <w:sz w:val="20"/>
          <w:szCs w:val="20"/>
          <w:lang w:val="uk-UA" w:eastAsia="ru-RU" w:bidi="ru-RU"/>
        </w:rPr>
        <w:t>здатні під впливом зовнішньої дії (по</w:t>
      </w:r>
      <w:r w:rsidR="00144FCE" w:rsidRPr="0024559C">
        <w:rPr>
          <w:rFonts w:ascii="Times New Roman" w:eastAsia="Times New Roman" w:hAnsi="Times New Roman" w:cs="Times New Roman"/>
          <w:sz w:val="20"/>
          <w:szCs w:val="20"/>
          <w:lang w:val="uk-UA" w:eastAsia="ru-RU" w:bidi="ru-RU"/>
        </w:rPr>
        <w:t xml:space="preserve">чаткового імпульсу) до швидкого </w:t>
      </w:r>
      <w:r w:rsidRPr="0024559C">
        <w:rPr>
          <w:rFonts w:ascii="Times New Roman" w:eastAsia="Times New Roman" w:hAnsi="Times New Roman" w:cs="Times New Roman"/>
          <w:sz w:val="20"/>
          <w:szCs w:val="20"/>
          <w:lang w:val="uk-UA" w:eastAsia="ru-RU" w:bidi="ru-RU"/>
        </w:rPr>
        <w:t>самопоширюваного перетворення (вибуху)</w:t>
      </w:r>
      <w:r w:rsidR="00144FCE" w:rsidRPr="0024559C">
        <w:rPr>
          <w:rFonts w:ascii="Times New Roman" w:eastAsia="Times New Roman" w:hAnsi="Times New Roman" w:cs="Times New Roman"/>
          <w:sz w:val="20"/>
          <w:szCs w:val="20"/>
          <w:lang w:val="uk-UA" w:eastAsia="ru-RU" w:bidi="ru-RU"/>
        </w:rPr>
        <w:t xml:space="preserve"> з виділенням великої кількості </w:t>
      </w:r>
      <w:r w:rsidRPr="0024559C">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24559C">
        <w:rPr>
          <w:rFonts w:ascii="Times New Roman" w:eastAsia="Times New Roman" w:hAnsi="Times New Roman" w:cs="Times New Roman"/>
          <w:sz w:val="20"/>
          <w:szCs w:val="20"/>
          <w:lang w:val="uk-UA" w:eastAsia="ru-RU" w:bidi="ru-RU"/>
        </w:rPr>
        <w:t xml:space="preserve">иняти руйнування та переміщення </w:t>
      </w:r>
      <w:r w:rsidRPr="0024559C">
        <w:rPr>
          <w:rFonts w:ascii="Times New Roman" w:eastAsia="Times New Roman" w:hAnsi="Times New Roman" w:cs="Times New Roman"/>
          <w:sz w:val="20"/>
          <w:szCs w:val="20"/>
          <w:lang w:val="uk-UA" w:eastAsia="ru-RU" w:bidi="ru-RU"/>
        </w:rPr>
        <w:t>навколишнього середовища.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w:t>
      </w:r>
      <w:r w:rsidRPr="0024559C">
        <w:rPr>
          <w:rFonts w:ascii="Times New Roman" w:eastAsia="Times New Roman" w:hAnsi="Times New Roman" w:cs="Times New Roman"/>
          <w:sz w:val="20"/>
          <w:szCs w:val="20"/>
          <w:lang w:val="uk-UA" w:eastAsia="ru-RU" w:bidi="ru-RU"/>
        </w:rPr>
        <w:t xml:space="preserve"> – геологічне утворення (геоте</w:t>
      </w:r>
      <w:r w:rsidR="00144FCE" w:rsidRPr="0024559C">
        <w:rPr>
          <w:rFonts w:ascii="Times New Roman" w:eastAsia="Times New Roman" w:hAnsi="Times New Roman" w:cs="Times New Roman"/>
          <w:sz w:val="20"/>
          <w:szCs w:val="20"/>
          <w:lang w:val="uk-UA" w:eastAsia="ru-RU" w:bidi="ru-RU"/>
        </w:rPr>
        <w:t xml:space="preserve">ктонічне явище), що виникає над </w:t>
      </w:r>
      <w:r w:rsidRPr="0024559C">
        <w:rPr>
          <w:rFonts w:ascii="Times New Roman" w:eastAsia="Times New Roman" w:hAnsi="Times New Roman" w:cs="Times New Roman"/>
          <w:sz w:val="20"/>
          <w:szCs w:val="20"/>
          <w:lang w:val="uk-UA" w:eastAsia="ru-RU" w:bidi="ru-RU"/>
        </w:rPr>
        <w:t>каналами та тріщинами в земній корі, якими на поверхню викидаються л</w:t>
      </w:r>
      <w:r w:rsidR="00144FCE" w:rsidRPr="0024559C">
        <w:rPr>
          <w:rFonts w:ascii="Times New Roman" w:eastAsia="Times New Roman" w:hAnsi="Times New Roman" w:cs="Times New Roman"/>
          <w:sz w:val="20"/>
          <w:szCs w:val="20"/>
          <w:lang w:val="uk-UA" w:eastAsia="ru-RU" w:bidi="ru-RU"/>
        </w:rPr>
        <w:t xml:space="preserve">ава, </w:t>
      </w:r>
      <w:r w:rsidRPr="0024559C">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грязьовий</w:t>
      </w:r>
      <w:r w:rsidRPr="0024559C">
        <w:rPr>
          <w:rFonts w:ascii="Times New Roman" w:eastAsia="Times New Roman" w:hAnsi="Times New Roman" w:cs="Times New Roman"/>
          <w:sz w:val="20"/>
          <w:szCs w:val="20"/>
          <w:lang w:val="uk-UA" w:eastAsia="ru-RU" w:bidi="ru-RU"/>
        </w:rPr>
        <w:t xml:space="preserve"> – природн</w:t>
      </w:r>
      <w:r w:rsidR="00144FCE" w:rsidRPr="0024559C">
        <w:rPr>
          <w:rFonts w:ascii="Times New Roman" w:eastAsia="Times New Roman" w:hAnsi="Times New Roman" w:cs="Times New Roman"/>
          <w:sz w:val="20"/>
          <w:szCs w:val="20"/>
          <w:lang w:val="uk-UA" w:eastAsia="ru-RU" w:bidi="ru-RU"/>
        </w:rPr>
        <w:t xml:space="preserve">е геологічне явище, пов’язане з </w:t>
      </w:r>
      <w:r w:rsidRPr="0024559C">
        <w:rPr>
          <w:rFonts w:ascii="Times New Roman" w:eastAsia="Times New Roman" w:hAnsi="Times New Roman" w:cs="Times New Roman"/>
          <w:sz w:val="20"/>
          <w:szCs w:val="20"/>
          <w:lang w:val="uk-UA" w:eastAsia="ru-RU" w:bidi="ru-RU"/>
        </w:rPr>
        <w:t>глибинними процесами, названими псев</w:t>
      </w:r>
      <w:r w:rsidR="00144FCE" w:rsidRPr="0024559C">
        <w:rPr>
          <w:rFonts w:ascii="Times New Roman" w:eastAsia="Times New Roman" w:hAnsi="Times New Roman" w:cs="Times New Roman"/>
          <w:sz w:val="20"/>
          <w:szCs w:val="20"/>
          <w:lang w:val="uk-UA" w:eastAsia="ru-RU" w:bidi="ru-RU"/>
        </w:rPr>
        <w:t xml:space="preserve">довулканічними (через коливні й </w:t>
      </w:r>
      <w:r w:rsidRPr="0024559C">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24559C">
        <w:rPr>
          <w:rFonts w:ascii="Times New Roman" w:eastAsia="Times New Roman" w:hAnsi="Times New Roman" w:cs="Times New Roman"/>
          <w:sz w:val="20"/>
          <w:szCs w:val="20"/>
          <w:lang w:val="uk-UA" w:eastAsia="ru-RU" w:bidi="ru-RU"/>
        </w:rPr>
        <w:t xml:space="preserve">ктонічних </w:t>
      </w:r>
      <w:r w:rsidRPr="0024559C">
        <w:rPr>
          <w:rFonts w:ascii="Times New Roman" w:eastAsia="Times New Roman" w:hAnsi="Times New Roman" w:cs="Times New Roman"/>
          <w:sz w:val="20"/>
          <w:szCs w:val="20"/>
          <w:lang w:val="uk-UA" w:eastAsia="ru-RU" w:bidi="ru-RU"/>
        </w:rPr>
        <w:t>западин, де переміщуються нафта, газ і вода)</w:t>
      </w:r>
      <w:r w:rsidR="00144FCE" w:rsidRPr="0024559C">
        <w:rPr>
          <w:rFonts w:ascii="Times New Roman" w:eastAsia="Times New Roman" w:hAnsi="Times New Roman" w:cs="Times New Roman"/>
          <w:sz w:val="20"/>
          <w:szCs w:val="20"/>
          <w:lang w:val="uk-UA" w:eastAsia="ru-RU" w:bidi="ru-RU"/>
        </w:rPr>
        <w:t xml:space="preserve">. З’являється аномально високий </w:t>
      </w:r>
      <w:r w:rsidRPr="0024559C">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магматичний</w:t>
      </w:r>
      <w:r w:rsidRPr="0024559C">
        <w:rPr>
          <w:rFonts w:ascii="Times New Roman" w:eastAsia="Times New Roman" w:hAnsi="Times New Roman" w:cs="Times New Roman"/>
          <w:sz w:val="20"/>
          <w:szCs w:val="20"/>
          <w:lang w:val="uk-UA" w:eastAsia="ru-RU" w:bidi="ru-RU"/>
        </w:rPr>
        <w:t xml:space="preserve"> виник</w:t>
      </w:r>
      <w:r w:rsidR="00144FCE" w:rsidRPr="0024559C">
        <w:rPr>
          <w:rFonts w:ascii="Times New Roman" w:eastAsia="Times New Roman" w:hAnsi="Times New Roman" w:cs="Times New Roman"/>
          <w:sz w:val="20"/>
          <w:szCs w:val="20"/>
          <w:lang w:val="uk-UA" w:eastAsia="ru-RU" w:bidi="ru-RU"/>
        </w:rPr>
        <w:t xml:space="preserve">ає внаслідок переміщення магми, </w:t>
      </w:r>
      <w:r w:rsidRPr="0024559C">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24559C">
        <w:rPr>
          <w:rFonts w:ascii="Times New Roman" w:eastAsia="Times New Roman" w:hAnsi="Times New Roman" w:cs="Times New Roman"/>
          <w:sz w:val="20"/>
          <w:szCs w:val="20"/>
          <w:lang w:val="uk-UA" w:eastAsia="ru-RU" w:bidi="ru-RU"/>
        </w:rPr>
        <w:t xml:space="preserve">ам’яної оболонки Землі </w:t>
      </w:r>
      <w:r w:rsidRPr="0024559C">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24559C">
        <w:rPr>
          <w:rFonts w:ascii="Times New Roman" w:eastAsia="Times New Roman" w:hAnsi="Times New Roman" w:cs="Times New Roman"/>
          <w:sz w:val="20"/>
          <w:szCs w:val="20"/>
          <w:lang w:val="uk-UA" w:eastAsia="ru-RU" w:bidi="ru-RU"/>
        </w:rPr>
        <w:t xml:space="preserve"> тисячі років; згаслі – недіючі тисячі років).</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Горіння</w:t>
      </w:r>
      <w:r w:rsidRPr="0024559C">
        <w:rPr>
          <w:rFonts w:ascii="Times New Roman" w:eastAsia="Times New Roman" w:hAnsi="Times New Roman" w:cs="Times New Roman"/>
          <w:sz w:val="20"/>
          <w:szCs w:val="20"/>
          <w:lang w:val="uk-UA" w:eastAsia="ru-RU" w:bidi="ru-RU"/>
        </w:rPr>
        <w:t xml:space="preserve"> – екзотермічна</w:t>
      </w:r>
      <w:r w:rsidR="00144FCE" w:rsidRPr="0024559C">
        <w:rPr>
          <w:rFonts w:ascii="Times New Roman" w:eastAsia="Times New Roman" w:hAnsi="Times New Roman" w:cs="Times New Roman"/>
          <w:sz w:val="20"/>
          <w:szCs w:val="20"/>
          <w:lang w:val="uk-UA" w:eastAsia="ru-RU" w:bidi="ru-RU"/>
        </w:rPr>
        <w:t xml:space="preserve"> реакція окислення речовин, яка </w:t>
      </w:r>
      <w:r w:rsidRPr="0024559C">
        <w:rPr>
          <w:rFonts w:ascii="Times New Roman" w:eastAsia="Times New Roman" w:hAnsi="Times New Roman" w:cs="Times New Roman"/>
          <w:sz w:val="20"/>
          <w:szCs w:val="20"/>
          <w:lang w:val="uk-UA" w:eastAsia="ru-RU" w:bidi="ru-RU"/>
        </w:rPr>
        <w:t>супроводжується виділенням диму та</w:t>
      </w:r>
      <w:r w:rsidR="00144FCE" w:rsidRPr="0024559C">
        <w:rPr>
          <w:rFonts w:ascii="Times New Roman" w:eastAsia="Times New Roman" w:hAnsi="Times New Roman" w:cs="Times New Roman"/>
          <w:sz w:val="20"/>
          <w:szCs w:val="20"/>
          <w:lang w:val="uk-UA" w:eastAsia="ru-RU" w:bidi="ru-RU"/>
        </w:rPr>
        <w:t xml:space="preserve">/або виникненням полум’я та/або </w:t>
      </w:r>
      <w:r w:rsidRPr="0024559C">
        <w:rPr>
          <w:rFonts w:ascii="Times New Roman" w:eastAsia="Times New Roman" w:hAnsi="Times New Roman" w:cs="Times New Roman"/>
          <w:sz w:val="20"/>
          <w:szCs w:val="20"/>
          <w:lang w:val="uk-UA" w:eastAsia="ru-RU" w:bidi="ru-RU"/>
        </w:rPr>
        <w:t>світінням.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Град</w:t>
      </w:r>
      <w:r w:rsidRPr="0024559C">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24559C">
        <w:rPr>
          <w:rFonts w:ascii="Times New Roman" w:eastAsia="Times New Roman" w:hAnsi="Times New Roman" w:cs="Times New Roman"/>
          <w:sz w:val="20"/>
          <w:szCs w:val="20"/>
          <w:lang w:val="uk-UA" w:eastAsia="ru-RU" w:bidi="ru-RU"/>
        </w:rPr>
        <w:t xml:space="preserve">тинок льоду неправильної форми, </w:t>
      </w:r>
      <w:r w:rsidRPr="0024559C">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24559C">
        <w:rPr>
          <w:rFonts w:ascii="Times New Roman" w:eastAsia="Times New Roman" w:hAnsi="Times New Roman" w:cs="Times New Roman"/>
          <w:sz w:val="20"/>
          <w:szCs w:val="20"/>
          <w:lang w:val="uk-UA" w:eastAsia="ru-RU" w:bidi="ru-RU"/>
        </w:rPr>
        <w:t xml:space="preserve">завдає значної шкоди сільському </w:t>
      </w:r>
      <w:r w:rsidRPr="0024559C">
        <w:rPr>
          <w:rFonts w:ascii="Times New Roman" w:eastAsia="Times New Roman" w:hAnsi="Times New Roman" w:cs="Times New Roman"/>
          <w:sz w:val="20"/>
          <w:szCs w:val="20"/>
          <w:lang w:val="uk-UA" w:eastAsia="ru-RU" w:bidi="ru-RU"/>
        </w:rPr>
        <w:t>господарству, знищуючи посіви, та пром</w:t>
      </w:r>
      <w:r w:rsidR="00144FCE" w:rsidRPr="0024559C">
        <w:rPr>
          <w:rFonts w:ascii="Times New Roman" w:eastAsia="Times New Roman" w:hAnsi="Times New Roman" w:cs="Times New Roman"/>
          <w:sz w:val="20"/>
          <w:szCs w:val="20"/>
          <w:lang w:val="uk-UA" w:eastAsia="ru-RU" w:bidi="ru-RU"/>
        </w:rPr>
        <w:t xml:space="preserve">исловому овочівництву, знищуючи </w:t>
      </w:r>
      <w:r w:rsidRPr="0024559C">
        <w:rPr>
          <w:rFonts w:ascii="Times New Roman" w:eastAsia="Times New Roman" w:hAnsi="Times New Roman" w:cs="Times New Roman"/>
          <w:sz w:val="20"/>
          <w:szCs w:val="20"/>
          <w:lang w:val="uk-UA" w:eastAsia="ru-RU" w:bidi="ru-RU"/>
        </w:rPr>
        <w:t>скло у теплицях.</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Гроза</w:t>
      </w:r>
      <w:r w:rsidRPr="0024559C">
        <w:rPr>
          <w:rFonts w:ascii="Times New Roman" w:eastAsia="Times New Roman" w:hAnsi="Times New Roman" w:cs="Times New Roman"/>
          <w:sz w:val="20"/>
          <w:szCs w:val="20"/>
          <w:lang w:val="uk-UA" w:eastAsia="ru-RU" w:bidi="ru-RU"/>
        </w:rPr>
        <w:t xml:space="preserve"> – атмосферне явище, пов’язане з</w:t>
      </w:r>
      <w:r w:rsidR="00144FCE" w:rsidRPr="0024559C">
        <w:rPr>
          <w:rFonts w:ascii="Times New Roman" w:eastAsia="Times New Roman" w:hAnsi="Times New Roman" w:cs="Times New Roman"/>
          <w:sz w:val="20"/>
          <w:szCs w:val="20"/>
          <w:lang w:val="uk-UA" w:eastAsia="ru-RU" w:bidi="ru-RU"/>
        </w:rPr>
        <w:t xml:space="preserve"> електричними розрядами в </w:t>
      </w:r>
      <w:r w:rsidRPr="0024559C">
        <w:rPr>
          <w:rFonts w:ascii="Times New Roman" w:eastAsia="Times New Roman" w:hAnsi="Times New Roman" w:cs="Times New Roman"/>
          <w:sz w:val="20"/>
          <w:szCs w:val="20"/>
          <w:lang w:val="uk-UA" w:eastAsia="ru-RU" w:bidi="ru-RU"/>
        </w:rPr>
        <w:t>купчасто-дощових хмарах. Супроводжуєть</w:t>
      </w:r>
      <w:r w:rsidR="00144FCE" w:rsidRPr="0024559C">
        <w:rPr>
          <w:rFonts w:ascii="Times New Roman" w:eastAsia="Times New Roman" w:hAnsi="Times New Roman" w:cs="Times New Roman"/>
          <w:sz w:val="20"/>
          <w:szCs w:val="20"/>
          <w:lang w:val="uk-UA" w:eastAsia="ru-RU" w:bidi="ru-RU"/>
        </w:rPr>
        <w:t xml:space="preserve">ся блискавкою, громом, значними </w:t>
      </w:r>
      <w:r w:rsidRPr="0024559C">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24559C">
        <w:rPr>
          <w:rFonts w:ascii="Times New Roman" w:eastAsia="Times New Roman" w:hAnsi="Times New Roman" w:cs="Times New Roman"/>
          <w:sz w:val="20"/>
          <w:szCs w:val="20"/>
          <w:lang w:val="uk-UA" w:eastAsia="ru-RU" w:bidi="ru-RU"/>
        </w:rPr>
        <w:t xml:space="preserve">до небезпечних явищ, дія котрих </w:t>
      </w:r>
      <w:r w:rsidRPr="0024559C">
        <w:rPr>
          <w:rFonts w:ascii="Times New Roman" w:eastAsia="Times New Roman" w:hAnsi="Times New Roman" w:cs="Times New Roman"/>
          <w:sz w:val="20"/>
          <w:szCs w:val="20"/>
          <w:lang w:val="uk-UA" w:eastAsia="ru-RU" w:bidi="ru-RU"/>
        </w:rPr>
        <w:t>може завдавати значних збитків діяльно</w:t>
      </w:r>
      <w:r w:rsidR="00144FCE" w:rsidRPr="0024559C">
        <w:rPr>
          <w:rFonts w:ascii="Times New Roman" w:eastAsia="Times New Roman" w:hAnsi="Times New Roman" w:cs="Times New Roman"/>
          <w:sz w:val="20"/>
          <w:szCs w:val="20"/>
          <w:lang w:val="uk-UA" w:eastAsia="ru-RU" w:bidi="ru-RU"/>
        </w:rPr>
        <w:t>сті й загрожувати життю людини.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має на меті зн</w:t>
      </w:r>
      <w:r w:rsidR="00144FCE" w:rsidRPr="0024559C">
        <w:rPr>
          <w:rFonts w:ascii="Times New Roman" w:eastAsia="Times New Roman" w:hAnsi="Times New Roman" w:cs="Times New Roman"/>
          <w:sz w:val="20"/>
          <w:szCs w:val="20"/>
          <w:lang w:val="uk-UA" w:eastAsia="ru-RU" w:bidi="ru-RU"/>
        </w:rPr>
        <w:t xml:space="preserve">езараження об’єктів зовнішнього </w:t>
      </w:r>
      <w:r w:rsidRPr="0024559C">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24559C">
        <w:rPr>
          <w:rFonts w:ascii="Times New Roman" w:eastAsia="Times New Roman" w:hAnsi="Times New Roman" w:cs="Times New Roman"/>
          <w:sz w:val="20"/>
          <w:szCs w:val="20"/>
          <w:lang w:val="uk-UA" w:eastAsia="ru-RU" w:bidi="ru-RU"/>
        </w:rPr>
        <w:t>ності та безпечного перебування людей</w:t>
      </w:r>
      <w:r w:rsidRPr="0024559C">
        <w:rPr>
          <w:rFonts w:ascii="Times New Roman" w:eastAsia="Times New Roman" w:hAnsi="Times New Roman" w:cs="Times New Roman"/>
          <w:sz w:val="20"/>
          <w:szCs w:val="20"/>
          <w:lang w:val="uk-UA" w:eastAsia="ru-RU" w:bidi="ru-RU"/>
        </w:rPr>
        <w:t>.</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 </w:t>
      </w:r>
      <w:r w:rsidRPr="0024559C">
        <w:rPr>
          <w:rFonts w:ascii="Times New Roman" w:eastAsia="Times New Roman" w:hAnsi="Times New Roman" w:cs="Times New Roman"/>
          <w:sz w:val="20"/>
          <w:szCs w:val="20"/>
          <w:lang w:val="uk-UA" w:eastAsia="ru-RU" w:bidi="ru-RU"/>
        </w:rPr>
        <w:t>– атмосферні опади, що випадають</w:t>
      </w:r>
      <w:r w:rsidR="00144FCE" w:rsidRPr="0024559C">
        <w:rPr>
          <w:rFonts w:ascii="Times New Roman" w:eastAsia="Times New Roman" w:hAnsi="Times New Roman" w:cs="Times New Roman"/>
          <w:sz w:val="20"/>
          <w:szCs w:val="20"/>
          <w:lang w:val="uk-UA" w:eastAsia="ru-RU" w:bidi="ru-RU"/>
        </w:rPr>
        <w:t xml:space="preserve"> із хмар у вигляді крапель води </w:t>
      </w:r>
      <w:r w:rsidRPr="0024559C">
        <w:rPr>
          <w:rFonts w:ascii="Times New Roman" w:eastAsia="Times New Roman" w:hAnsi="Times New Roman" w:cs="Times New Roman"/>
          <w:sz w:val="20"/>
          <w:szCs w:val="20"/>
          <w:lang w:val="uk-UA" w:eastAsia="ru-RU" w:bidi="ru-RU"/>
        </w:rPr>
        <w:t>діаметром від 0,5 мм і більше.</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Дощі кислотні </w:t>
      </w:r>
      <w:r w:rsidRPr="0024559C">
        <w:rPr>
          <w:rFonts w:ascii="Times New Roman" w:eastAsia="Times New Roman" w:hAnsi="Times New Roman" w:cs="Times New Roman"/>
          <w:sz w:val="20"/>
          <w:szCs w:val="20"/>
          <w:lang w:val="uk-UA" w:eastAsia="ru-RU" w:bidi="ru-RU"/>
        </w:rPr>
        <w:t>– дощі, тумани, сн</w:t>
      </w:r>
      <w:r w:rsidR="00144FCE" w:rsidRPr="0024559C">
        <w:rPr>
          <w:rFonts w:ascii="Times New Roman" w:eastAsia="Times New Roman" w:hAnsi="Times New Roman" w:cs="Times New Roman"/>
          <w:sz w:val="20"/>
          <w:szCs w:val="20"/>
          <w:lang w:val="uk-UA" w:eastAsia="ru-RU" w:bidi="ru-RU"/>
        </w:rPr>
        <w:t xml:space="preserve">іги, кислотність яких перевищує </w:t>
      </w:r>
      <w:r w:rsidRPr="0024559C">
        <w:rPr>
          <w:rFonts w:ascii="Times New Roman" w:eastAsia="Times New Roman" w:hAnsi="Times New Roman" w:cs="Times New Roman"/>
          <w:sz w:val="20"/>
          <w:szCs w:val="20"/>
          <w:lang w:val="uk-UA" w:eastAsia="ru-RU" w:bidi="ru-RU"/>
        </w:rPr>
        <w:t>норму. Над розвинутими країнами їхня ки</w:t>
      </w:r>
      <w:r w:rsidR="00144FCE" w:rsidRPr="0024559C">
        <w:rPr>
          <w:rFonts w:ascii="Times New Roman" w:eastAsia="Times New Roman" w:hAnsi="Times New Roman" w:cs="Times New Roman"/>
          <w:sz w:val="20"/>
          <w:szCs w:val="20"/>
          <w:lang w:val="uk-UA" w:eastAsia="ru-RU" w:bidi="ru-RU"/>
        </w:rPr>
        <w:t xml:space="preserve">слотність перевищує нормальну в </w:t>
      </w:r>
      <w:r w:rsidRPr="0024559C">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24559C">
        <w:rPr>
          <w:rFonts w:ascii="Times New Roman" w:eastAsia="Times New Roman" w:hAnsi="Times New Roman" w:cs="Times New Roman"/>
          <w:sz w:val="20"/>
          <w:szCs w:val="20"/>
          <w:lang w:val="uk-UA" w:eastAsia="ru-RU" w:bidi="ru-RU"/>
        </w:rPr>
        <w:t xml:space="preserve">результаті реакції між водою та </w:t>
      </w:r>
      <w:r w:rsidRPr="0024559C">
        <w:rPr>
          <w:rFonts w:ascii="Times New Roman" w:eastAsia="Times New Roman" w:hAnsi="Times New Roman" w:cs="Times New Roman"/>
          <w:sz w:val="20"/>
          <w:szCs w:val="20"/>
          <w:lang w:val="uk-UA" w:eastAsia="ru-RU" w:bidi="ru-RU"/>
        </w:rPr>
        <w:t>різними окисами, найчастіше це окиси сірки та азоту.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Екологічне лихо </w:t>
      </w:r>
      <w:r w:rsidRPr="0024559C">
        <w:rPr>
          <w:rFonts w:ascii="Times New Roman" w:eastAsia="Times New Roman" w:hAnsi="Times New Roman" w:cs="Times New Roman"/>
          <w:sz w:val="20"/>
          <w:szCs w:val="20"/>
          <w:lang w:val="uk-UA" w:eastAsia="ru-RU" w:bidi="ru-RU"/>
        </w:rPr>
        <w:t>– екологічне небла</w:t>
      </w:r>
      <w:r w:rsidR="00144FCE" w:rsidRPr="0024559C">
        <w:rPr>
          <w:rFonts w:ascii="Times New Roman" w:eastAsia="Times New Roman" w:hAnsi="Times New Roman" w:cs="Times New Roman"/>
          <w:sz w:val="20"/>
          <w:szCs w:val="20"/>
          <w:lang w:val="uk-UA" w:eastAsia="ru-RU" w:bidi="ru-RU"/>
        </w:rPr>
        <w:t xml:space="preserve">гополуччя, яке характеризується </w:t>
      </w:r>
      <w:r w:rsidRPr="0024559C">
        <w:rPr>
          <w:rFonts w:ascii="Times New Roman" w:eastAsia="Times New Roman" w:hAnsi="Times New Roman" w:cs="Times New Roman"/>
          <w:sz w:val="20"/>
          <w:szCs w:val="20"/>
          <w:lang w:val="uk-UA" w:eastAsia="ru-RU" w:bidi="ru-RU"/>
        </w:rPr>
        <w:t>глибокими незворотними змінами навко</w:t>
      </w:r>
      <w:r w:rsidR="00144FCE" w:rsidRPr="0024559C">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Електромагнітний імпульс </w:t>
      </w:r>
      <w:r w:rsidRPr="0024559C">
        <w:rPr>
          <w:rFonts w:ascii="Times New Roman" w:eastAsia="Times New Roman" w:hAnsi="Times New Roman" w:cs="Times New Roman"/>
          <w:sz w:val="20"/>
          <w:szCs w:val="20"/>
          <w:lang w:val="uk-UA" w:eastAsia="ru-RU" w:bidi="ru-RU"/>
        </w:rPr>
        <w:t>– ко</w:t>
      </w:r>
      <w:r w:rsidR="00144FCE" w:rsidRPr="0024559C">
        <w:rPr>
          <w:rFonts w:ascii="Times New Roman" w:eastAsia="Times New Roman" w:hAnsi="Times New Roman" w:cs="Times New Roman"/>
          <w:sz w:val="20"/>
          <w:szCs w:val="20"/>
          <w:lang w:val="uk-UA" w:eastAsia="ru-RU" w:bidi="ru-RU"/>
        </w:rPr>
        <w:t xml:space="preserve">роткочасний сплеск напруженості </w:t>
      </w:r>
      <w:r w:rsidRPr="0024559C">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24559C">
        <w:rPr>
          <w:rFonts w:ascii="Times New Roman" w:eastAsia="Times New Roman" w:hAnsi="Times New Roman" w:cs="Times New Roman"/>
          <w:sz w:val="20"/>
          <w:szCs w:val="20"/>
          <w:lang w:val="uk-UA" w:eastAsia="ru-RU" w:bidi="ru-RU"/>
        </w:rPr>
        <w:t xml:space="preserve">в унаслідок руху електронів від </w:t>
      </w:r>
      <w:r w:rsidRPr="0024559C">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Епідемія</w:t>
      </w:r>
      <w:r w:rsidRPr="0024559C">
        <w:rPr>
          <w:rFonts w:ascii="Times New Roman" w:eastAsia="Times New Roman" w:hAnsi="Times New Roman" w:cs="Times New Roman"/>
          <w:sz w:val="20"/>
          <w:szCs w:val="20"/>
          <w:lang w:val="uk-UA" w:eastAsia="ru-RU" w:bidi="ru-RU"/>
        </w:rPr>
        <w:t xml:space="preserve"> – масове розповсюдження</w:t>
      </w:r>
      <w:r w:rsidR="00144FCE" w:rsidRPr="0024559C">
        <w:rPr>
          <w:rFonts w:ascii="Times New Roman" w:eastAsia="Times New Roman" w:hAnsi="Times New Roman" w:cs="Times New Roman"/>
          <w:sz w:val="20"/>
          <w:szCs w:val="20"/>
          <w:lang w:val="uk-UA" w:eastAsia="ru-RU" w:bidi="ru-RU"/>
        </w:rPr>
        <w:t xml:space="preserve"> інфекційних захворювань людей, </w:t>
      </w:r>
      <w:r w:rsidRPr="0024559C">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Епізоотія</w:t>
      </w:r>
      <w:r w:rsidRPr="0024559C">
        <w:rPr>
          <w:rFonts w:ascii="Times New Roman" w:eastAsia="Times New Roman" w:hAnsi="Times New Roman" w:cs="Times New Roman"/>
          <w:sz w:val="20"/>
          <w:szCs w:val="20"/>
          <w:lang w:val="uk-UA" w:eastAsia="ru-RU" w:bidi="ru-RU"/>
        </w:rPr>
        <w:t xml:space="preserve"> – одночасне поширення ін</w:t>
      </w:r>
      <w:r w:rsidR="00144FCE" w:rsidRPr="0024559C">
        <w:rPr>
          <w:rFonts w:ascii="Times New Roman" w:eastAsia="Times New Roman" w:hAnsi="Times New Roman" w:cs="Times New Roman"/>
          <w:sz w:val="20"/>
          <w:szCs w:val="20"/>
          <w:lang w:val="uk-UA" w:eastAsia="ru-RU" w:bidi="ru-RU"/>
        </w:rPr>
        <w:t xml:space="preserve">фекційної хвороби серед великої </w:t>
      </w:r>
      <w:r w:rsidRPr="0024559C">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24559C">
        <w:rPr>
          <w:rFonts w:ascii="Times New Roman" w:eastAsia="Times New Roman" w:hAnsi="Times New Roman" w:cs="Times New Roman"/>
          <w:sz w:val="20"/>
          <w:szCs w:val="20"/>
          <w:lang w:val="uk-UA" w:eastAsia="ru-RU" w:bidi="ru-RU"/>
        </w:rPr>
        <w:t xml:space="preserve">, що значно перевищує звичайний </w:t>
      </w:r>
      <w:r w:rsidRPr="0024559C">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rsidR="00144FCE"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Епіфітотія</w:t>
      </w:r>
      <w:r w:rsidRPr="0024559C">
        <w:rPr>
          <w:rFonts w:ascii="Times New Roman" w:eastAsia="Times New Roman" w:hAnsi="Times New Roman" w:cs="Times New Roman"/>
          <w:sz w:val="20"/>
          <w:szCs w:val="20"/>
          <w:lang w:val="uk-UA" w:eastAsia="ru-RU" w:bidi="ru-RU"/>
        </w:rPr>
        <w:t xml:space="preserve"> – масове інф</w:t>
      </w:r>
      <w:r w:rsidR="00144FCE" w:rsidRPr="0024559C">
        <w:rPr>
          <w:rFonts w:ascii="Times New Roman" w:eastAsia="Times New Roman" w:hAnsi="Times New Roman" w:cs="Times New Roman"/>
          <w:sz w:val="20"/>
          <w:szCs w:val="20"/>
          <w:lang w:val="uk-UA" w:eastAsia="ru-RU" w:bidi="ru-RU"/>
        </w:rPr>
        <w:t xml:space="preserve">екційне захворювання рослин, що </w:t>
      </w:r>
      <w:r w:rsidRPr="0024559C">
        <w:rPr>
          <w:rFonts w:ascii="Times New Roman" w:eastAsia="Times New Roman" w:hAnsi="Times New Roman" w:cs="Times New Roman"/>
          <w:sz w:val="20"/>
          <w:szCs w:val="20"/>
          <w:lang w:val="uk-UA" w:eastAsia="ru-RU" w:bidi="ru-RU"/>
        </w:rPr>
        <w:t xml:space="preserve">супроводжується численною </w:t>
      </w:r>
      <w:r w:rsidR="00144FCE" w:rsidRPr="0024559C">
        <w:rPr>
          <w:rFonts w:ascii="Times New Roman" w:eastAsia="Times New Roman" w:hAnsi="Times New Roman" w:cs="Times New Roman"/>
          <w:sz w:val="20"/>
          <w:szCs w:val="20"/>
          <w:lang w:val="uk-UA" w:eastAsia="ru-RU" w:bidi="ru-RU"/>
        </w:rPr>
        <w:t>загибеллю культур і зниження їх продуктивності.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Заболочення, замулення </w:t>
      </w:r>
      <w:r w:rsidRPr="0024559C">
        <w:rPr>
          <w:rFonts w:ascii="Times New Roman" w:eastAsia="Times New Roman" w:hAnsi="Times New Roman" w:cs="Times New Roman"/>
          <w:sz w:val="20"/>
          <w:szCs w:val="20"/>
          <w:lang w:val="uk-UA" w:eastAsia="ru-RU" w:bidi="ru-RU"/>
        </w:rPr>
        <w:t>– нагромадження мулистих</w:t>
      </w:r>
      <w:r w:rsidR="00144FCE" w:rsidRPr="0024559C">
        <w:rPr>
          <w:rFonts w:ascii="Times New Roman" w:eastAsia="Times New Roman" w:hAnsi="Times New Roman" w:cs="Times New Roman"/>
          <w:sz w:val="20"/>
          <w:szCs w:val="20"/>
          <w:lang w:val="uk-UA" w:eastAsia="ru-RU" w:bidi="ru-RU"/>
        </w:rPr>
        <w:t xml:space="preserve"> і піщаних </w:t>
      </w:r>
      <w:r w:rsidRPr="0024559C">
        <w:rPr>
          <w:rFonts w:ascii="Times New Roman" w:eastAsia="Times New Roman" w:hAnsi="Times New Roman" w:cs="Times New Roman"/>
          <w:sz w:val="20"/>
          <w:szCs w:val="20"/>
          <w:lang w:val="uk-UA" w:eastAsia="ru-RU" w:bidi="ru-RU"/>
        </w:rPr>
        <w:t>частинок на дні водойм. Карстові проце</w:t>
      </w:r>
      <w:r w:rsidR="00144FCE" w:rsidRPr="0024559C">
        <w:rPr>
          <w:rFonts w:ascii="Times New Roman" w:eastAsia="Times New Roman" w:hAnsi="Times New Roman" w:cs="Times New Roman"/>
          <w:sz w:val="20"/>
          <w:szCs w:val="20"/>
          <w:lang w:val="uk-UA" w:eastAsia="ru-RU" w:bidi="ru-RU"/>
        </w:rPr>
        <w:t xml:space="preserve">си пов’язані з дією підземних і </w:t>
      </w:r>
      <w:r w:rsidRPr="0024559C">
        <w:rPr>
          <w:rFonts w:ascii="Times New Roman" w:eastAsia="Times New Roman" w:hAnsi="Times New Roman" w:cs="Times New Roman"/>
          <w:sz w:val="20"/>
          <w:szCs w:val="20"/>
          <w:lang w:val="uk-UA" w:eastAsia="ru-RU" w:bidi="ru-RU"/>
        </w:rPr>
        <w:t>поверхневих вод на породи (вапняк, гіпс, д</w:t>
      </w:r>
      <w:r w:rsidR="00144FCE" w:rsidRPr="0024559C">
        <w:rPr>
          <w:rFonts w:ascii="Times New Roman" w:eastAsia="Times New Roman" w:hAnsi="Times New Roman" w:cs="Times New Roman"/>
          <w:sz w:val="20"/>
          <w:szCs w:val="20"/>
          <w:lang w:val="uk-UA" w:eastAsia="ru-RU" w:bidi="ru-RU"/>
        </w:rPr>
        <w:t xml:space="preserve">оломіт, кам’яна сіль), що легко </w:t>
      </w:r>
      <w:r w:rsidRPr="0024559C">
        <w:rPr>
          <w:rFonts w:ascii="Times New Roman" w:eastAsia="Times New Roman" w:hAnsi="Times New Roman" w:cs="Times New Roman"/>
          <w:sz w:val="20"/>
          <w:szCs w:val="20"/>
          <w:lang w:val="uk-UA" w:eastAsia="ru-RU" w:bidi="ru-RU"/>
        </w:rPr>
        <w:t>розмиваються.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Загорання</w:t>
      </w:r>
      <w:r w:rsidRPr="0024559C">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Запалення</w:t>
      </w:r>
      <w:r w:rsidRPr="0024559C">
        <w:rPr>
          <w:rFonts w:ascii="Times New Roman" w:eastAsia="Times New Roman" w:hAnsi="Times New Roman" w:cs="Times New Roman"/>
          <w:sz w:val="20"/>
          <w:szCs w:val="20"/>
          <w:lang w:val="uk-UA" w:eastAsia="ru-RU" w:bidi="ru-RU"/>
        </w:rPr>
        <w:t xml:space="preserve"> – загорання, яке супроводжується полум’ям.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Землетрус</w:t>
      </w:r>
      <w:r w:rsidRPr="0024559C">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24559C">
        <w:rPr>
          <w:rFonts w:ascii="Times New Roman" w:eastAsia="Times New Roman" w:hAnsi="Times New Roman" w:cs="Times New Roman"/>
          <w:sz w:val="20"/>
          <w:szCs w:val="20"/>
          <w:lang w:val="uk-UA" w:eastAsia="ru-RU" w:bidi="ru-RU"/>
        </w:rPr>
        <w:t xml:space="preserve">ентр якої перебуває на </w:t>
      </w:r>
      <w:r w:rsidRPr="0024559C">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24559C">
        <w:rPr>
          <w:rFonts w:ascii="Times New Roman" w:eastAsia="Times New Roman" w:hAnsi="Times New Roman" w:cs="Times New Roman"/>
          <w:sz w:val="20"/>
          <w:szCs w:val="20"/>
          <w:lang w:val="uk-UA" w:eastAsia="ru-RU" w:bidi="ru-RU"/>
        </w:rPr>
        <w:t xml:space="preserve">ться у тих місцях, де є гірські </w:t>
      </w:r>
      <w:r w:rsidRPr="0024559C">
        <w:rPr>
          <w:rFonts w:ascii="Times New Roman" w:eastAsia="Times New Roman" w:hAnsi="Times New Roman" w:cs="Times New Roman"/>
          <w:sz w:val="20"/>
          <w:szCs w:val="20"/>
          <w:lang w:val="uk-UA" w:eastAsia="ru-RU" w:bidi="ru-RU"/>
        </w:rPr>
        <w:t>пасма, западини, штати, плити, які р</w:t>
      </w:r>
      <w:r w:rsidR="00144FCE" w:rsidRPr="0024559C">
        <w:rPr>
          <w:rFonts w:ascii="Times New Roman" w:eastAsia="Times New Roman" w:hAnsi="Times New Roman" w:cs="Times New Roman"/>
          <w:sz w:val="20"/>
          <w:szCs w:val="20"/>
          <w:lang w:val="uk-UA" w:eastAsia="ru-RU" w:bidi="ru-RU"/>
        </w:rPr>
        <w:t xml:space="preserve">ухаються по розривах, а розриви </w:t>
      </w:r>
      <w:r w:rsidRPr="0024559C">
        <w:rPr>
          <w:rFonts w:ascii="Times New Roman" w:eastAsia="Times New Roman" w:hAnsi="Times New Roman" w:cs="Times New Roman"/>
          <w:sz w:val="20"/>
          <w:szCs w:val="20"/>
          <w:lang w:val="uk-UA" w:eastAsia="ru-RU" w:bidi="ru-RU"/>
        </w:rPr>
        <w:t>зазвичай бувають у місцях стику структ</w:t>
      </w:r>
      <w:r w:rsidR="00144FCE" w:rsidRPr="0024559C">
        <w:rPr>
          <w:rFonts w:ascii="Times New Roman" w:eastAsia="Times New Roman" w:hAnsi="Times New Roman" w:cs="Times New Roman"/>
          <w:sz w:val="20"/>
          <w:szCs w:val="20"/>
          <w:lang w:val="uk-UA" w:eastAsia="ru-RU" w:bidi="ru-RU"/>
        </w:rPr>
        <w:t xml:space="preserve">ур. Сейсмічні хвилі, викликаючи </w:t>
      </w:r>
      <w:r w:rsidRPr="0024559C">
        <w:rPr>
          <w:rFonts w:ascii="Times New Roman" w:eastAsia="Times New Roman" w:hAnsi="Times New Roman" w:cs="Times New Roman"/>
          <w:sz w:val="20"/>
          <w:szCs w:val="20"/>
          <w:lang w:val="uk-UA" w:eastAsia="ru-RU" w:bidi="ru-RU"/>
        </w:rPr>
        <w:t>землетрус, поширюються в усі боки.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вулканічні </w:t>
      </w:r>
      <w:r w:rsidRPr="0024559C">
        <w:rPr>
          <w:rFonts w:ascii="Times New Roman" w:eastAsia="Times New Roman" w:hAnsi="Times New Roman" w:cs="Times New Roman"/>
          <w:sz w:val="20"/>
          <w:szCs w:val="20"/>
          <w:lang w:val="uk-UA" w:eastAsia="ru-RU" w:bidi="ru-RU"/>
        </w:rPr>
        <w:t>виникають біл</w:t>
      </w:r>
      <w:r w:rsidR="00144FCE" w:rsidRPr="0024559C">
        <w:rPr>
          <w:rFonts w:ascii="Times New Roman" w:eastAsia="Times New Roman" w:hAnsi="Times New Roman" w:cs="Times New Roman"/>
          <w:sz w:val="20"/>
          <w:szCs w:val="20"/>
          <w:lang w:val="uk-UA" w:eastAsia="ru-RU" w:bidi="ru-RU"/>
        </w:rPr>
        <w:t xml:space="preserve">я діючих вулканів і пов’язані з </w:t>
      </w:r>
      <w:r w:rsidRPr="0024559C">
        <w:rPr>
          <w:rFonts w:ascii="Times New Roman" w:eastAsia="Times New Roman" w:hAnsi="Times New Roman" w:cs="Times New Roman"/>
          <w:sz w:val="20"/>
          <w:szCs w:val="20"/>
          <w:lang w:val="uk-UA" w:eastAsia="ru-RU" w:bidi="ru-RU"/>
        </w:rPr>
        <w:t>рухом магми і газів каналом вулкана. Т</w:t>
      </w:r>
      <w:r w:rsidR="00144FCE" w:rsidRPr="0024559C">
        <w:rPr>
          <w:rFonts w:ascii="Times New Roman" w:eastAsia="Times New Roman" w:hAnsi="Times New Roman" w:cs="Times New Roman"/>
          <w:sz w:val="20"/>
          <w:szCs w:val="20"/>
          <w:lang w:val="uk-UA" w:eastAsia="ru-RU" w:bidi="ru-RU"/>
        </w:rPr>
        <w:t xml:space="preserve">ам, де розміщені вулкани, часто </w:t>
      </w:r>
      <w:r w:rsidRPr="0024559C">
        <w:rPr>
          <w:rFonts w:ascii="Times New Roman" w:eastAsia="Times New Roman" w:hAnsi="Times New Roman" w:cs="Times New Roman"/>
          <w:sz w:val="20"/>
          <w:szCs w:val="20"/>
          <w:lang w:val="uk-UA" w:eastAsia="ru-RU" w:bidi="ru-RU"/>
        </w:rPr>
        <w:t>сейсмічність є дуже високою, велика й</w:t>
      </w:r>
      <w:r w:rsidR="00144FCE" w:rsidRPr="0024559C">
        <w:rPr>
          <w:rFonts w:ascii="Times New Roman" w:eastAsia="Times New Roman" w:hAnsi="Times New Roman" w:cs="Times New Roman"/>
          <w:sz w:val="20"/>
          <w:szCs w:val="20"/>
          <w:lang w:val="uk-UA" w:eastAsia="ru-RU" w:bidi="ru-RU"/>
        </w:rPr>
        <w:t xml:space="preserve">мовірність землетрусів у момент </w:t>
      </w:r>
      <w:r w:rsidRPr="0024559C">
        <w:rPr>
          <w:rFonts w:ascii="Times New Roman" w:eastAsia="Times New Roman" w:hAnsi="Times New Roman" w:cs="Times New Roman"/>
          <w:sz w:val="20"/>
          <w:szCs w:val="20"/>
          <w:lang w:val="uk-UA" w:eastAsia="ru-RU" w:bidi="ru-RU"/>
        </w:rPr>
        <w:t>посилення активності вулкану.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тектонічні </w:t>
      </w:r>
      <w:r w:rsidRPr="0024559C">
        <w:rPr>
          <w:rFonts w:ascii="Times New Roman" w:eastAsia="Times New Roman" w:hAnsi="Times New Roman" w:cs="Times New Roman"/>
          <w:sz w:val="20"/>
          <w:szCs w:val="20"/>
          <w:lang w:val="uk-UA" w:eastAsia="ru-RU" w:bidi="ru-RU"/>
        </w:rPr>
        <w:t>– найчисле</w:t>
      </w:r>
      <w:r w:rsidR="00144FCE" w:rsidRPr="0024559C">
        <w:rPr>
          <w:rFonts w:ascii="Times New Roman" w:eastAsia="Times New Roman" w:hAnsi="Times New Roman" w:cs="Times New Roman"/>
          <w:sz w:val="20"/>
          <w:szCs w:val="20"/>
          <w:lang w:val="uk-UA" w:eastAsia="ru-RU" w:bidi="ru-RU"/>
        </w:rPr>
        <w:t xml:space="preserve">нніші та найсильніші землетруси </w:t>
      </w:r>
      <w:r w:rsidRPr="0024559C">
        <w:rPr>
          <w:rFonts w:ascii="Times New Roman" w:eastAsia="Times New Roman" w:hAnsi="Times New Roman" w:cs="Times New Roman"/>
          <w:sz w:val="20"/>
          <w:szCs w:val="20"/>
          <w:lang w:val="uk-UA" w:eastAsia="ru-RU" w:bidi="ru-RU"/>
        </w:rPr>
        <w:t>серед зафіксованих на Землі; вони м</w:t>
      </w:r>
      <w:r w:rsidR="00144FCE" w:rsidRPr="0024559C">
        <w:rPr>
          <w:rFonts w:ascii="Times New Roman" w:eastAsia="Times New Roman" w:hAnsi="Times New Roman" w:cs="Times New Roman"/>
          <w:sz w:val="20"/>
          <w:szCs w:val="20"/>
          <w:lang w:val="uk-UA" w:eastAsia="ru-RU" w:bidi="ru-RU"/>
        </w:rPr>
        <w:t xml:space="preserve">ають різну глибину розташування </w:t>
      </w:r>
      <w:r w:rsidRPr="0024559C">
        <w:rPr>
          <w:rFonts w:ascii="Times New Roman" w:eastAsia="Times New Roman" w:hAnsi="Times New Roman" w:cs="Times New Roman"/>
          <w:sz w:val="20"/>
          <w:szCs w:val="20"/>
          <w:lang w:val="uk-UA" w:eastAsia="ru-RU" w:bidi="ru-RU"/>
        </w:rPr>
        <w:t>осередків, так звані нормальні – землетру</w:t>
      </w:r>
      <w:r w:rsidR="00144FCE" w:rsidRPr="0024559C">
        <w:rPr>
          <w:rFonts w:ascii="Times New Roman" w:eastAsia="Times New Roman" w:hAnsi="Times New Roman" w:cs="Times New Roman"/>
          <w:sz w:val="20"/>
          <w:szCs w:val="20"/>
          <w:lang w:val="uk-UA" w:eastAsia="ru-RU" w:bidi="ru-RU"/>
        </w:rPr>
        <w:t xml:space="preserve">си, за яких поштовх стається на </w:t>
      </w:r>
      <w:r w:rsidRPr="0024559C">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24559C">
        <w:rPr>
          <w:rFonts w:ascii="Times New Roman" w:eastAsia="Times New Roman" w:hAnsi="Times New Roman" w:cs="Times New Roman"/>
          <w:sz w:val="20"/>
          <w:szCs w:val="20"/>
          <w:lang w:val="uk-UA" w:eastAsia="ru-RU" w:bidi="ru-RU"/>
        </w:rPr>
        <w:t xml:space="preserve">ередків від 60 </w:t>
      </w:r>
      <w:r w:rsidRPr="0024559C">
        <w:rPr>
          <w:rFonts w:ascii="Times New Roman" w:eastAsia="Times New Roman" w:hAnsi="Times New Roman" w:cs="Times New Roman"/>
          <w:sz w:val="20"/>
          <w:szCs w:val="20"/>
          <w:lang w:val="uk-UA" w:eastAsia="ru-RU" w:bidi="ru-RU"/>
        </w:rPr>
        <w:t>до 300 км; глибокофокусні землетруси – від 300 до 700 км.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Злива </w:t>
      </w:r>
      <w:r w:rsidRPr="0024559C">
        <w:rPr>
          <w:rFonts w:ascii="Times New Roman" w:eastAsia="Times New Roman" w:hAnsi="Times New Roman" w:cs="Times New Roman"/>
          <w:sz w:val="20"/>
          <w:szCs w:val="20"/>
          <w:lang w:val="uk-UA" w:eastAsia="ru-RU" w:bidi="ru-RU"/>
        </w:rPr>
        <w:t>– дощ такої сили, коли за одну хви</w:t>
      </w:r>
      <w:r w:rsidR="008235CA" w:rsidRPr="0024559C">
        <w:rPr>
          <w:rFonts w:ascii="Times New Roman" w:eastAsia="Times New Roman" w:hAnsi="Times New Roman" w:cs="Times New Roman"/>
          <w:sz w:val="20"/>
          <w:szCs w:val="20"/>
          <w:lang w:val="uk-UA" w:eastAsia="ru-RU" w:bidi="ru-RU"/>
        </w:rPr>
        <w:t xml:space="preserve">лину буває 1 мм опадів. Під час </w:t>
      </w:r>
      <w:r w:rsidRPr="0024559C">
        <w:rPr>
          <w:rFonts w:ascii="Times New Roman" w:eastAsia="Times New Roman" w:hAnsi="Times New Roman" w:cs="Times New Roman"/>
          <w:sz w:val="20"/>
          <w:szCs w:val="20"/>
          <w:lang w:val="uk-UA" w:eastAsia="ru-RU" w:bidi="ru-RU"/>
        </w:rPr>
        <w:t>сильної зливи вода не просочується в з</w:t>
      </w:r>
      <w:r w:rsidR="008235CA" w:rsidRPr="0024559C">
        <w:rPr>
          <w:rFonts w:ascii="Times New Roman" w:eastAsia="Times New Roman" w:hAnsi="Times New Roman" w:cs="Times New Roman"/>
          <w:sz w:val="20"/>
          <w:szCs w:val="20"/>
          <w:lang w:val="uk-UA" w:eastAsia="ru-RU" w:bidi="ru-RU"/>
        </w:rPr>
        <w:t xml:space="preserve">емлю, стікає поверхнею, зносить </w:t>
      </w:r>
      <w:r w:rsidRPr="0024559C">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24559C">
        <w:rPr>
          <w:rFonts w:ascii="Times New Roman" w:eastAsia="Times New Roman" w:hAnsi="Times New Roman" w:cs="Times New Roman"/>
          <w:sz w:val="20"/>
          <w:szCs w:val="20"/>
          <w:lang w:val="uk-UA" w:eastAsia="ru-RU" w:bidi="ru-RU"/>
        </w:rPr>
        <w:t xml:space="preserve">ки цьому утворює глибокі рови й </w:t>
      </w:r>
      <w:r w:rsidRPr="0024559C">
        <w:rPr>
          <w:rFonts w:ascii="Times New Roman" w:eastAsia="Times New Roman" w:hAnsi="Times New Roman" w:cs="Times New Roman"/>
          <w:sz w:val="20"/>
          <w:szCs w:val="20"/>
          <w:lang w:val="uk-UA" w:eastAsia="ru-RU" w:bidi="ru-RU"/>
        </w:rPr>
        <w:t>яри.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Злочинність</w:t>
      </w:r>
      <w:r w:rsidRPr="0024559C">
        <w:rPr>
          <w:rFonts w:ascii="Times New Roman" w:eastAsia="Times New Roman" w:hAnsi="Times New Roman" w:cs="Times New Roman"/>
          <w:sz w:val="20"/>
          <w:szCs w:val="20"/>
          <w:lang w:val="uk-UA" w:eastAsia="ru-RU" w:bidi="ru-RU"/>
        </w:rPr>
        <w:t xml:space="preserve"> – відносно масове, </w:t>
      </w:r>
      <w:r w:rsidR="008235CA" w:rsidRPr="0024559C">
        <w:rPr>
          <w:rFonts w:ascii="Times New Roman" w:eastAsia="Times New Roman" w:hAnsi="Times New Roman" w:cs="Times New Roman"/>
          <w:sz w:val="20"/>
          <w:szCs w:val="20"/>
          <w:lang w:val="uk-UA" w:eastAsia="ru-RU" w:bidi="ru-RU"/>
        </w:rPr>
        <w:t xml:space="preserve">історично мінливе, соціальне та </w:t>
      </w:r>
      <w:r w:rsidRPr="0024559C">
        <w:rPr>
          <w:rFonts w:ascii="Times New Roman" w:eastAsia="Times New Roman" w:hAnsi="Times New Roman" w:cs="Times New Roman"/>
          <w:sz w:val="20"/>
          <w:szCs w:val="20"/>
          <w:lang w:val="uk-UA" w:eastAsia="ru-RU" w:bidi="ru-RU"/>
        </w:rPr>
        <w:t>кримінально-правове явище, що є ціл</w:t>
      </w:r>
      <w:r w:rsidR="008235CA" w:rsidRPr="0024559C">
        <w:rPr>
          <w:rFonts w:ascii="Times New Roman" w:eastAsia="Times New Roman" w:hAnsi="Times New Roman" w:cs="Times New Roman"/>
          <w:sz w:val="20"/>
          <w:szCs w:val="20"/>
          <w:lang w:val="uk-UA" w:eastAsia="ru-RU" w:bidi="ru-RU"/>
        </w:rPr>
        <w:t xml:space="preserve">існою сукупністю всіх злочинів, </w:t>
      </w:r>
      <w:r w:rsidRPr="0024559C">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Зсуви</w:t>
      </w:r>
      <w:r w:rsidRPr="0024559C">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24559C">
        <w:rPr>
          <w:rFonts w:ascii="Times New Roman" w:eastAsia="Times New Roman" w:hAnsi="Times New Roman" w:cs="Times New Roman"/>
          <w:sz w:val="20"/>
          <w:szCs w:val="20"/>
          <w:lang w:val="uk-UA" w:eastAsia="ru-RU" w:bidi="ru-RU"/>
        </w:rPr>
        <w:t xml:space="preserve">ваги в заляганні гірських порід </w:t>
      </w:r>
      <w:r w:rsidRPr="0024559C">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24559C">
        <w:rPr>
          <w:rFonts w:ascii="Times New Roman" w:eastAsia="Times New Roman" w:hAnsi="Times New Roman" w:cs="Times New Roman"/>
          <w:sz w:val="20"/>
          <w:szCs w:val="20"/>
          <w:lang w:val="uk-UA" w:eastAsia="ru-RU" w:bidi="ru-RU"/>
        </w:rPr>
        <w:t xml:space="preserve"> наявність пластів глини, якими </w:t>
      </w:r>
      <w:r w:rsidRPr="0024559C">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24559C">
        <w:rPr>
          <w:rFonts w:ascii="Times New Roman" w:eastAsia="Times New Roman" w:hAnsi="Times New Roman" w:cs="Times New Roman"/>
          <w:sz w:val="20"/>
          <w:szCs w:val="20"/>
          <w:lang w:val="uk-UA" w:eastAsia="ru-RU" w:bidi="ru-RU"/>
        </w:rPr>
        <w:t xml:space="preserve">ви; зволоження порід, що лежать </w:t>
      </w:r>
      <w:r w:rsidRPr="0024559C">
        <w:rPr>
          <w:rFonts w:ascii="Times New Roman" w:eastAsia="Times New Roman" w:hAnsi="Times New Roman" w:cs="Times New Roman"/>
          <w:sz w:val="20"/>
          <w:szCs w:val="20"/>
          <w:lang w:val="uk-UA" w:eastAsia="ru-RU" w:bidi="ru-RU"/>
        </w:rPr>
        <w:t>вище від водотривкого шару – порушенн</w:t>
      </w:r>
      <w:r w:rsidR="008235CA" w:rsidRPr="0024559C">
        <w:rPr>
          <w:rFonts w:ascii="Times New Roman" w:eastAsia="Times New Roman" w:hAnsi="Times New Roman" w:cs="Times New Roman"/>
          <w:sz w:val="20"/>
          <w:szCs w:val="20"/>
          <w:lang w:val="uk-UA" w:eastAsia="ru-RU" w:bidi="ru-RU"/>
        </w:rPr>
        <w:t xml:space="preserve">я гідрологічних умов; порушення </w:t>
      </w:r>
      <w:r w:rsidRPr="0024559C">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24559C">
        <w:rPr>
          <w:rFonts w:ascii="Times New Roman" w:eastAsia="Times New Roman" w:hAnsi="Times New Roman" w:cs="Times New Roman"/>
          <w:sz w:val="20"/>
          <w:szCs w:val="20"/>
          <w:lang w:val="uk-UA" w:eastAsia="ru-RU" w:bidi="ru-RU"/>
        </w:rPr>
        <w:t xml:space="preserve">ні дії людини (підрізання схилу </w:t>
      </w:r>
      <w:r w:rsidRPr="0024559C">
        <w:rPr>
          <w:rFonts w:ascii="Times New Roman" w:eastAsia="Times New Roman" w:hAnsi="Times New Roman" w:cs="Times New Roman"/>
          <w:sz w:val="20"/>
          <w:szCs w:val="20"/>
          <w:lang w:val="uk-UA" w:eastAsia="ru-RU" w:bidi="ru-RU"/>
        </w:rPr>
        <w:t>дороги).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Карантин</w:t>
      </w:r>
      <w:r w:rsidRPr="0024559C">
        <w:rPr>
          <w:rFonts w:ascii="Times New Roman" w:eastAsia="Times New Roman" w:hAnsi="Times New Roman" w:cs="Times New Roman"/>
          <w:sz w:val="20"/>
          <w:szCs w:val="20"/>
          <w:lang w:val="uk-UA" w:eastAsia="ru-RU" w:bidi="ru-RU"/>
        </w:rPr>
        <w:t xml:space="preserve"> – система протиепід</w:t>
      </w:r>
      <w:r w:rsidR="008235CA" w:rsidRPr="0024559C">
        <w:rPr>
          <w:rFonts w:ascii="Times New Roman" w:eastAsia="Times New Roman" w:hAnsi="Times New Roman" w:cs="Times New Roman"/>
          <w:sz w:val="20"/>
          <w:szCs w:val="20"/>
          <w:lang w:val="uk-UA" w:eastAsia="ru-RU" w:bidi="ru-RU"/>
        </w:rPr>
        <w:t xml:space="preserve">емічних і режимно-обмежувальних </w:t>
      </w:r>
      <w:r w:rsidRPr="0024559C">
        <w:rPr>
          <w:rFonts w:ascii="Times New Roman" w:eastAsia="Times New Roman" w:hAnsi="Times New Roman" w:cs="Times New Roman"/>
          <w:sz w:val="20"/>
          <w:szCs w:val="20"/>
          <w:lang w:val="uk-UA" w:eastAsia="ru-RU" w:bidi="ru-RU"/>
        </w:rPr>
        <w:t>заходів, спрямованих на цілковиту ізоля</w:t>
      </w:r>
      <w:r w:rsidR="008235CA" w:rsidRPr="0024559C">
        <w:rPr>
          <w:rFonts w:ascii="Times New Roman" w:eastAsia="Times New Roman" w:hAnsi="Times New Roman" w:cs="Times New Roman"/>
          <w:sz w:val="20"/>
          <w:szCs w:val="20"/>
          <w:lang w:val="uk-UA" w:eastAsia="ru-RU" w:bidi="ru-RU"/>
        </w:rPr>
        <w:t xml:space="preserve">цію всього осередку ураження та </w:t>
      </w:r>
      <w:r w:rsidRPr="0024559C">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24559C">
        <w:rPr>
          <w:rFonts w:ascii="Times New Roman" w:eastAsia="Times New Roman" w:hAnsi="Times New Roman" w:cs="Times New Roman"/>
          <w:sz w:val="20"/>
          <w:szCs w:val="20"/>
          <w:lang w:val="uk-UA" w:eastAsia="ru-RU" w:bidi="ru-RU"/>
        </w:rPr>
        <w:t xml:space="preserve">, що передбачає: повну ізоляцію </w:t>
      </w:r>
      <w:r w:rsidRPr="0024559C">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24559C">
        <w:rPr>
          <w:rFonts w:ascii="Times New Roman" w:eastAsia="Times New Roman" w:hAnsi="Times New Roman" w:cs="Times New Roman"/>
          <w:sz w:val="20"/>
          <w:szCs w:val="20"/>
          <w:lang w:val="uk-UA" w:eastAsia="ru-RU" w:bidi="ru-RU"/>
        </w:rPr>
        <w:t xml:space="preserve">шніх кордонах охорони; заборону </w:t>
      </w:r>
      <w:r w:rsidRPr="0024559C">
        <w:rPr>
          <w:rFonts w:ascii="Times New Roman" w:eastAsia="Times New Roman" w:hAnsi="Times New Roman" w:cs="Times New Roman"/>
          <w:sz w:val="20"/>
          <w:szCs w:val="20"/>
          <w:lang w:val="uk-UA" w:eastAsia="ru-RU" w:bidi="ru-RU"/>
        </w:rPr>
        <w:t>виходу людей, тварин чи вивезення майна.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Катастрофа</w:t>
      </w:r>
      <w:r w:rsidRPr="0024559C">
        <w:rPr>
          <w:rFonts w:ascii="Times New Roman" w:eastAsia="Times New Roman" w:hAnsi="Times New Roman" w:cs="Times New Roman"/>
          <w:sz w:val="20"/>
          <w:szCs w:val="20"/>
          <w:lang w:val="uk-UA" w:eastAsia="ru-RU" w:bidi="ru-RU"/>
        </w:rPr>
        <w:t xml:space="preserve"> – подія з трагічними</w:t>
      </w:r>
      <w:r w:rsidR="008235CA" w:rsidRPr="0024559C">
        <w:rPr>
          <w:rFonts w:ascii="Times New Roman" w:eastAsia="Times New Roman" w:hAnsi="Times New Roman" w:cs="Times New Roman"/>
          <w:sz w:val="20"/>
          <w:szCs w:val="20"/>
          <w:lang w:val="uk-UA" w:eastAsia="ru-RU" w:bidi="ru-RU"/>
        </w:rPr>
        <w:t xml:space="preserve"> наслідками; непередбачувана та </w:t>
      </w:r>
      <w:r w:rsidRPr="0024559C">
        <w:rPr>
          <w:rFonts w:ascii="Times New Roman" w:eastAsia="Times New Roman" w:hAnsi="Times New Roman" w:cs="Times New Roman"/>
          <w:sz w:val="20"/>
          <w:szCs w:val="20"/>
          <w:lang w:val="uk-UA" w:eastAsia="ru-RU" w:bidi="ru-RU"/>
        </w:rPr>
        <w:t>несподівана ситуація, з якою постражд</w:t>
      </w:r>
      <w:r w:rsidR="008235CA" w:rsidRPr="0024559C">
        <w:rPr>
          <w:rFonts w:ascii="Times New Roman" w:eastAsia="Times New Roman" w:hAnsi="Times New Roman" w:cs="Times New Roman"/>
          <w:sz w:val="20"/>
          <w:szCs w:val="20"/>
          <w:lang w:val="uk-UA" w:eastAsia="ru-RU" w:bidi="ru-RU"/>
        </w:rPr>
        <w:t xml:space="preserve">але населення не може впоратися </w:t>
      </w:r>
      <w:r w:rsidRPr="0024559C">
        <w:rPr>
          <w:rFonts w:ascii="Times New Roman" w:eastAsia="Times New Roman" w:hAnsi="Times New Roman" w:cs="Times New Roman"/>
          <w:sz w:val="20"/>
          <w:szCs w:val="20"/>
          <w:lang w:val="uk-UA" w:eastAsia="ru-RU" w:bidi="ru-RU"/>
        </w:rPr>
        <w:t>самостійно. Це – злам, переворот, важлив</w:t>
      </w:r>
      <w:r w:rsidR="008235CA" w:rsidRPr="0024559C">
        <w:rPr>
          <w:rFonts w:ascii="Times New Roman" w:eastAsia="Times New Roman" w:hAnsi="Times New Roman" w:cs="Times New Roman"/>
          <w:sz w:val="20"/>
          <w:szCs w:val="20"/>
          <w:lang w:val="uk-UA" w:eastAsia="ru-RU" w:bidi="ru-RU"/>
        </w:rPr>
        <w:t xml:space="preserve">а подія, яка вирішує долю. Це – </w:t>
      </w:r>
      <w:r w:rsidRPr="0024559C">
        <w:rPr>
          <w:rFonts w:ascii="Times New Roman" w:eastAsia="Times New Roman" w:hAnsi="Times New Roman" w:cs="Times New Roman"/>
          <w:sz w:val="20"/>
          <w:szCs w:val="20"/>
          <w:lang w:val="uk-UA" w:eastAsia="ru-RU" w:bidi="ru-RU"/>
        </w:rPr>
        <w:t>раптове лихо чи велика подія, яка сприч</w:t>
      </w:r>
      <w:r w:rsidR="008235CA" w:rsidRPr="0024559C">
        <w:rPr>
          <w:rFonts w:ascii="Times New Roman" w:eastAsia="Times New Roman" w:hAnsi="Times New Roman" w:cs="Times New Roman"/>
          <w:sz w:val="20"/>
          <w:szCs w:val="20"/>
          <w:lang w:val="uk-UA" w:eastAsia="ru-RU" w:bidi="ru-RU"/>
        </w:rPr>
        <w:t xml:space="preserve">иняє важкі наслідки для людини, </w:t>
      </w:r>
      <w:r w:rsidRPr="0024559C">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Конфлікт</w:t>
      </w:r>
      <w:r w:rsidRPr="0024559C">
        <w:rPr>
          <w:rFonts w:ascii="Times New Roman" w:eastAsia="Times New Roman" w:hAnsi="Times New Roman" w:cs="Times New Roman"/>
          <w:sz w:val="20"/>
          <w:szCs w:val="20"/>
          <w:lang w:val="uk-UA" w:eastAsia="ru-RU" w:bidi="ru-RU"/>
        </w:rPr>
        <w:t xml:space="preserve"> – ситуація, в якій кожн</w:t>
      </w:r>
      <w:r w:rsidR="008235CA" w:rsidRPr="0024559C">
        <w:rPr>
          <w:rFonts w:ascii="Times New Roman" w:eastAsia="Times New Roman" w:hAnsi="Times New Roman" w:cs="Times New Roman"/>
          <w:sz w:val="20"/>
          <w:szCs w:val="20"/>
          <w:lang w:val="uk-UA" w:eastAsia="ru-RU" w:bidi="ru-RU"/>
        </w:rPr>
        <w:t xml:space="preserve">а зі сторін намагається зайняти </w:t>
      </w:r>
      <w:r w:rsidRPr="0024559C">
        <w:rPr>
          <w:rFonts w:ascii="Times New Roman" w:eastAsia="Times New Roman" w:hAnsi="Times New Roman" w:cs="Times New Roman"/>
          <w:sz w:val="20"/>
          <w:szCs w:val="20"/>
          <w:lang w:val="uk-UA" w:eastAsia="ru-RU" w:bidi="ru-RU"/>
        </w:rPr>
        <w:t>позицію, несумісну з інтересами іншої сторони.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Лавини</w:t>
      </w:r>
      <w:r w:rsidRPr="0024559C">
        <w:rPr>
          <w:rFonts w:ascii="Times New Roman" w:eastAsia="Times New Roman" w:hAnsi="Times New Roman" w:cs="Times New Roman"/>
          <w:sz w:val="20"/>
          <w:szCs w:val="20"/>
          <w:lang w:val="uk-UA" w:eastAsia="ru-RU" w:bidi="ru-RU"/>
        </w:rPr>
        <w:t xml:space="preserve"> – руйнівний процес у горах, </w:t>
      </w:r>
      <w:r w:rsidR="008235CA" w:rsidRPr="0024559C">
        <w:rPr>
          <w:rFonts w:ascii="Times New Roman" w:eastAsia="Times New Roman" w:hAnsi="Times New Roman" w:cs="Times New Roman"/>
          <w:sz w:val="20"/>
          <w:szCs w:val="20"/>
          <w:lang w:val="uk-UA" w:eastAsia="ru-RU" w:bidi="ru-RU"/>
        </w:rPr>
        <w:t xml:space="preserve">який пов’язаний із падінням або </w:t>
      </w:r>
      <w:r w:rsidRPr="0024559C">
        <w:rPr>
          <w:rFonts w:ascii="Times New Roman" w:eastAsia="Times New Roman" w:hAnsi="Times New Roman" w:cs="Times New Roman"/>
          <w:sz w:val="20"/>
          <w:szCs w:val="20"/>
          <w:lang w:val="uk-UA" w:eastAsia="ru-RU" w:bidi="ru-RU"/>
        </w:rPr>
        <w:t>сповзанням мас із крутих схилів гір.</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Льодові затори</w:t>
      </w:r>
      <w:r w:rsidRPr="0024559C">
        <w:rPr>
          <w:rFonts w:ascii="Times New Roman" w:eastAsia="Times New Roman" w:hAnsi="Times New Roman" w:cs="Times New Roman"/>
          <w:sz w:val="20"/>
          <w:szCs w:val="20"/>
          <w:lang w:val="uk-UA" w:eastAsia="ru-RU" w:bidi="ru-RU"/>
        </w:rPr>
        <w:t xml:space="preserve"> – скупчення льоду в руслі річк</w:t>
      </w:r>
      <w:r w:rsidR="008235CA" w:rsidRPr="0024559C">
        <w:rPr>
          <w:rFonts w:ascii="Times New Roman" w:eastAsia="Times New Roman" w:hAnsi="Times New Roman" w:cs="Times New Roman"/>
          <w:sz w:val="20"/>
          <w:szCs w:val="20"/>
          <w:lang w:val="uk-UA" w:eastAsia="ru-RU" w:bidi="ru-RU"/>
        </w:rPr>
        <w:t xml:space="preserve">и, яке обмежує її течію. </w:t>
      </w:r>
      <w:r w:rsidRPr="0024559C">
        <w:rPr>
          <w:rFonts w:ascii="Times New Roman" w:eastAsia="Times New Roman" w:hAnsi="Times New Roman" w:cs="Times New Roman"/>
          <w:sz w:val="20"/>
          <w:szCs w:val="20"/>
          <w:lang w:val="uk-UA" w:eastAsia="ru-RU" w:bidi="ru-RU"/>
        </w:rPr>
        <w:t>Підіймається вода та</w:t>
      </w:r>
      <w:r w:rsidR="008235CA" w:rsidRPr="0024559C">
        <w:rPr>
          <w:rFonts w:ascii="Times New Roman" w:eastAsia="Times New Roman" w:hAnsi="Times New Roman" w:cs="Times New Roman"/>
          <w:sz w:val="20"/>
          <w:szCs w:val="20"/>
          <w:lang w:val="uk-UA" w:eastAsia="ru-RU" w:bidi="ru-RU"/>
        </w:rPr>
        <w:t xml:space="preserve"> розливається поза її берегами.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воєнного х</w:t>
      </w:r>
      <w:r w:rsidR="008235CA" w:rsidRPr="0024559C">
        <w:rPr>
          <w:rFonts w:ascii="Times New Roman" w:eastAsia="Times New Roman" w:hAnsi="Times New Roman" w:cs="Times New Roman"/>
          <w:i/>
          <w:sz w:val="20"/>
          <w:szCs w:val="20"/>
          <w:lang w:val="uk-UA" w:eastAsia="ru-RU" w:bidi="ru-RU"/>
        </w:rPr>
        <w:t>арактеру</w:t>
      </w:r>
      <w:r w:rsidR="008235CA" w:rsidRPr="0024559C">
        <w:rPr>
          <w:rFonts w:ascii="Times New Roman" w:eastAsia="Times New Roman" w:hAnsi="Times New Roman" w:cs="Times New Roman"/>
          <w:sz w:val="20"/>
          <w:szCs w:val="20"/>
          <w:lang w:val="uk-UA" w:eastAsia="ru-RU" w:bidi="ru-RU"/>
        </w:rPr>
        <w:t xml:space="preserve"> – порушення нормальних </w:t>
      </w:r>
      <w:r w:rsidRPr="0024559C">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24559C">
        <w:rPr>
          <w:rFonts w:ascii="Times New Roman" w:eastAsia="Times New Roman" w:hAnsi="Times New Roman" w:cs="Times New Roman"/>
          <w:sz w:val="20"/>
          <w:szCs w:val="20"/>
          <w:lang w:val="uk-UA" w:eastAsia="ru-RU" w:bidi="ru-RU"/>
        </w:rPr>
        <w:t xml:space="preserve">торії чи об’єкті на ній, або на </w:t>
      </w:r>
      <w:r w:rsidRPr="0024559C">
        <w:rPr>
          <w:rFonts w:ascii="Times New Roman" w:eastAsia="Times New Roman" w:hAnsi="Times New Roman" w:cs="Times New Roman"/>
          <w:sz w:val="20"/>
          <w:szCs w:val="20"/>
          <w:lang w:val="uk-UA" w:eastAsia="ru-RU" w:bidi="ru-RU"/>
        </w:rPr>
        <w:t>водному об’єкті, спричинене застосува</w:t>
      </w:r>
      <w:r w:rsidR="008235CA" w:rsidRPr="0024559C">
        <w:rPr>
          <w:rFonts w:ascii="Times New Roman" w:eastAsia="Times New Roman" w:hAnsi="Times New Roman" w:cs="Times New Roman"/>
          <w:sz w:val="20"/>
          <w:szCs w:val="20"/>
          <w:lang w:val="uk-UA" w:eastAsia="ru-RU" w:bidi="ru-RU"/>
        </w:rPr>
        <w:t xml:space="preserve">нням звичайної зброї, або зброї </w:t>
      </w:r>
      <w:r w:rsidRPr="0024559C">
        <w:rPr>
          <w:rFonts w:ascii="Times New Roman" w:eastAsia="Times New Roman" w:hAnsi="Times New Roman" w:cs="Times New Roman"/>
          <w:sz w:val="20"/>
          <w:szCs w:val="20"/>
          <w:lang w:val="uk-UA" w:eastAsia="ru-RU" w:bidi="ru-RU"/>
        </w:rPr>
        <w:t>масового ураження, під час якого вини</w:t>
      </w:r>
      <w:r w:rsidR="008235CA" w:rsidRPr="0024559C">
        <w:rPr>
          <w:rFonts w:ascii="Times New Roman" w:eastAsia="Times New Roman" w:hAnsi="Times New Roman" w:cs="Times New Roman"/>
          <w:sz w:val="20"/>
          <w:szCs w:val="20"/>
          <w:lang w:val="uk-UA" w:eastAsia="ru-RU" w:bidi="ru-RU"/>
        </w:rPr>
        <w:t xml:space="preserve">кають вторинні чинники ураження </w:t>
      </w:r>
      <w:r w:rsidRPr="0024559C">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загальн</w:t>
      </w:r>
      <w:r w:rsidR="008235CA" w:rsidRPr="0024559C">
        <w:rPr>
          <w:rFonts w:ascii="Times New Roman" w:eastAsia="Times New Roman" w:hAnsi="Times New Roman" w:cs="Times New Roman"/>
          <w:i/>
          <w:sz w:val="20"/>
          <w:szCs w:val="20"/>
          <w:lang w:val="uk-UA" w:eastAsia="ru-RU" w:bidi="ru-RU"/>
        </w:rPr>
        <w:t>одержавного рівня</w:t>
      </w:r>
      <w:r w:rsidR="008235CA" w:rsidRPr="0024559C">
        <w:rPr>
          <w:rFonts w:ascii="Times New Roman" w:eastAsia="Times New Roman" w:hAnsi="Times New Roman" w:cs="Times New Roman"/>
          <w:sz w:val="20"/>
          <w:szCs w:val="20"/>
          <w:lang w:val="uk-UA" w:eastAsia="ru-RU" w:bidi="ru-RU"/>
        </w:rPr>
        <w:t xml:space="preserve"> – надзвичайна </w:t>
      </w:r>
      <w:r w:rsidRPr="0024559C">
        <w:rPr>
          <w:rFonts w:ascii="Times New Roman" w:eastAsia="Times New Roman" w:hAnsi="Times New Roman" w:cs="Times New Roman"/>
          <w:sz w:val="20"/>
          <w:szCs w:val="20"/>
          <w:lang w:val="uk-UA" w:eastAsia="ru-RU" w:bidi="ru-RU"/>
        </w:rPr>
        <w:t>ситуація, яка виникає на території дво</w:t>
      </w:r>
      <w:r w:rsidR="008235CA" w:rsidRPr="0024559C">
        <w:rPr>
          <w:rFonts w:ascii="Times New Roman" w:eastAsia="Times New Roman" w:hAnsi="Times New Roman" w:cs="Times New Roman"/>
          <w:sz w:val="20"/>
          <w:szCs w:val="20"/>
          <w:lang w:val="uk-UA" w:eastAsia="ru-RU" w:bidi="ru-RU"/>
        </w:rPr>
        <w:t xml:space="preserve">х і більше областей (Автономної </w:t>
      </w:r>
      <w:r w:rsidRPr="0024559C">
        <w:rPr>
          <w:rFonts w:ascii="Times New Roman" w:eastAsia="Times New Roman" w:hAnsi="Times New Roman" w:cs="Times New Roman"/>
          <w:sz w:val="20"/>
          <w:szCs w:val="20"/>
          <w:lang w:val="uk-UA" w:eastAsia="ru-RU" w:bidi="ru-RU"/>
        </w:rPr>
        <w:t>Республіки Крим, міст Києва та Севастопо</w:t>
      </w:r>
      <w:r w:rsidR="008235CA" w:rsidRPr="0024559C">
        <w:rPr>
          <w:rFonts w:ascii="Times New Roman" w:eastAsia="Times New Roman" w:hAnsi="Times New Roman" w:cs="Times New Roman"/>
          <w:sz w:val="20"/>
          <w:szCs w:val="20"/>
          <w:lang w:val="uk-UA" w:eastAsia="ru-RU" w:bidi="ru-RU"/>
        </w:rPr>
        <w:t xml:space="preserve">ля) або загрожує транскордонним </w:t>
      </w:r>
      <w:r w:rsidRPr="0024559C">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24559C">
        <w:rPr>
          <w:rFonts w:ascii="Times New Roman" w:eastAsia="Times New Roman" w:hAnsi="Times New Roman" w:cs="Times New Roman"/>
          <w:sz w:val="20"/>
          <w:szCs w:val="20"/>
          <w:lang w:val="uk-UA" w:eastAsia="ru-RU" w:bidi="ru-RU"/>
        </w:rPr>
        <w:t xml:space="preserve">квідації необхідні матеріали та </w:t>
      </w:r>
      <w:r w:rsidRPr="0024559C">
        <w:rPr>
          <w:rFonts w:ascii="Times New Roman" w:eastAsia="Times New Roman" w:hAnsi="Times New Roman" w:cs="Times New Roman"/>
          <w:sz w:val="20"/>
          <w:szCs w:val="20"/>
          <w:lang w:val="uk-UA" w:eastAsia="ru-RU" w:bidi="ru-RU"/>
        </w:rPr>
        <w:t>технічні ресурси в обсягах, що перевищ</w:t>
      </w:r>
      <w:r w:rsidR="006C5B44" w:rsidRPr="0024559C">
        <w:rPr>
          <w:rFonts w:ascii="Times New Roman" w:eastAsia="Times New Roman" w:hAnsi="Times New Roman" w:cs="Times New Roman"/>
          <w:sz w:val="20"/>
          <w:szCs w:val="20"/>
          <w:lang w:val="uk-UA" w:eastAsia="ru-RU" w:bidi="ru-RU"/>
        </w:rPr>
        <w:t xml:space="preserve">ують можливості окремої області </w:t>
      </w:r>
      <w:r w:rsidRPr="0024559C">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24559C">
        <w:rPr>
          <w:rFonts w:ascii="Times New Roman" w:eastAsia="Times New Roman" w:hAnsi="Times New Roman" w:cs="Times New Roman"/>
          <w:sz w:val="20"/>
          <w:szCs w:val="20"/>
          <w:lang w:val="uk-UA" w:eastAsia="ru-RU" w:bidi="ru-RU"/>
        </w:rPr>
        <w:t xml:space="preserve"> Севастополя), але не менше 1 % </w:t>
      </w:r>
      <w:r w:rsidRPr="0024559C">
        <w:rPr>
          <w:rFonts w:ascii="Times New Roman" w:eastAsia="Times New Roman" w:hAnsi="Times New Roman" w:cs="Times New Roman"/>
          <w:sz w:val="20"/>
          <w:szCs w:val="20"/>
          <w:lang w:val="uk-UA" w:eastAsia="ru-RU" w:bidi="ru-RU"/>
        </w:rPr>
        <w:t>обсягу видатків відповідного бюджету.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місцевого рі</w:t>
      </w:r>
      <w:r w:rsidR="008235CA" w:rsidRPr="0024559C">
        <w:rPr>
          <w:rFonts w:ascii="Times New Roman" w:eastAsia="Times New Roman" w:hAnsi="Times New Roman" w:cs="Times New Roman"/>
          <w:i/>
          <w:sz w:val="20"/>
          <w:szCs w:val="20"/>
          <w:lang w:val="uk-UA" w:eastAsia="ru-RU" w:bidi="ru-RU"/>
        </w:rPr>
        <w:t xml:space="preserve">вня – </w:t>
      </w:r>
      <w:r w:rsidR="008235CA" w:rsidRPr="0024559C">
        <w:rPr>
          <w:rFonts w:ascii="Times New Roman" w:eastAsia="Times New Roman" w:hAnsi="Times New Roman" w:cs="Times New Roman"/>
          <w:sz w:val="20"/>
          <w:szCs w:val="20"/>
          <w:lang w:val="uk-UA" w:eastAsia="ru-RU" w:bidi="ru-RU"/>
        </w:rPr>
        <w:t xml:space="preserve">надзвичайна ситуація, яка </w:t>
      </w:r>
      <w:r w:rsidRPr="0024559C">
        <w:rPr>
          <w:rFonts w:ascii="Times New Roman" w:eastAsia="Times New Roman" w:hAnsi="Times New Roman" w:cs="Times New Roman"/>
          <w:sz w:val="20"/>
          <w:szCs w:val="20"/>
          <w:lang w:val="uk-UA" w:eastAsia="ru-RU" w:bidi="ru-RU"/>
        </w:rPr>
        <w:t>виходить за межі потенційно-небезпечно</w:t>
      </w:r>
      <w:r w:rsidR="008235CA" w:rsidRPr="0024559C">
        <w:rPr>
          <w:rFonts w:ascii="Times New Roman" w:eastAsia="Times New Roman" w:hAnsi="Times New Roman" w:cs="Times New Roman"/>
          <w:sz w:val="20"/>
          <w:szCs w:val="20"/>
          <w:lang w:val="uk-UA" w:eastAsia="ru-RU" w:bidi="ru-RU"/>
        </w:rPr>
        <w:t xml:space="preserve">го об’єкта, загрожує поширенням </w:t>
      </w:r>
      <w:r w:rsidRPr="0024559C">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24559C">
        <w:rPr>
          <w:rFonts w:ascii="Times New Roman" w:eastAsia="Times New Roman" w:hAnsi="Times New Roman" w:cs="Times New Roman"/>
          <w:sz w:val="20"/>
          <w:szCs w:val="20"/>
          <w:lang w:val="uk-UA" w:eastAsia="ru-RU" w:bidi="ru-RU"/>
        </w:rPr>
        <w:t xml:space="preserve">в на довкілля, сусідні населені </w:t>
      </w:r>
      <w:r w:rsidRPr="0024559C">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24559C">
        <w:rPr>
          <w:rFonts w:ascii="Times New Roman" w:eastAsia="Times New Roman" w:hAnsi="Times New Roman" w:cs="Times New Roman"/>
          <w:sz w:val="20"/>
          <w:szCs w:val="20"/>
          <w:lang w:val="uk-UA" w:eastAsia="ru-RU" w:bidi="ru-RU"/>
        </w:rPr>
        <w:t xml:space="preserve">оли для її ліквідації необхідні </w:t>
      </w:r>
      <w:r w:rsidRPr="0024559C">
        <w:rPr>
          <w:rFonts w:ascii="Times New Roman" w:eastAsia="Times New Roman" w:hAnsi="Times New Roman" w:cs="Times New Roman"/>
          <w:sz w:val="20"/>
          <w:szCs w:val="20"/>
          <w:lang w:val="uk-UA" w:eastAsia="ru-RU" w:bidi="ru-RU"/>
        </w:rPr>
        <w:t>матеріальні та технічні ресурси в обс</w:t>
      </w:r>
      <w:r w:rsidR="008235CA" w:rsidRPr="0024559C">
        <w:rPr>
          <w:rFonts w:ascii="Times New Roman" w:eastAsia="Times New Roman" w:hAnsi="Times New Roman" w:cs="Times New Roman"/>
          <w:sz w:val="20"/>
          <w:szCs w:val="20"/>
          <w:lang w:val="uk-UA" w:eastAsia="ru-RU" w:bidi="ru-RU"/>
        </w:rPr>
        <w:t xml:space="preserve">ягах, що перевищують можливості </w:t>
      </w:r>
      <w:r w:rsidRPr="0024559C">
        <w:rPr>
          <w:rFonts w:ascii="Times New Roman" w:eastAsia="Times New Roman" w:hAnsi="Times New Roman" w:cs="Times New Roman"/>
          <w:sz w:val="20"/>
          <w:szCs w:val="20"/>
          <w:lang w:val="uk-UA" w:eastAsia="ru-RU" w:bidi="ru-RU"/>
        </w:rPr>
        <w:t>потенційно небезпечного об’єкта, але не м</w:t>
      </w:r>
      <w:r w:rsidR="008235CA" w:rsidRPr="0024559C">
        <w:rPr>
          <w:rFonts w:ascii="Times New Roman" w:eastAsia="Times New Roman" w:hAnsi="Times New Roman" w:cs="Times New Roman"/>
          <w:sz w:val="20"/>
          <w:szCs w:val="20"/>
          <w:lang w:val="uk-UA" w:eastAsia="ru-RU" w:bidi="ru-RU"/>
        </w:rPr>
        <w:t xml:space="preserve">енше 1 % обсягу видатків </w:t>
      </w:r>
      <w:r w:rsidRPr="0024559C">
        <w:rPr>
          <w:rFonts w:ascii="Times New Roman" w:eastAsia="Times New Roman" w:hAnsi="Times New Roman" w:cs="Times New Roman"/>
          <w:sz w:val="20"/>
          <w:szCs w:val="20"/>
          <w:lang w:val="uk-UA" w:eastAsia="ru-RU" w:bidi="ru-RU"/>
        </w:rPr>
        <w:t>відповідного бюджету.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об’єктового рі</w:t>
      </w:r>
      <w:r w:rsidR="008235CA" w:rsidRPr="0024559C">
        <w:rPr>
          <w:rFonts w:ascii="Times New Roman" w:eastAsia="Times New Roman" w:hAnsi="Times New Roman" w:cs="Times New Roman"/>
          <w:i/>
          <w:sz w:val="20"/>
          <w:szCs w:val="20"/>
          <w:lang w:val="uk-UA" w:eastAsia="ru-RU" w:bidi="ru-RU"/>
        </w:rPr>
        <w:t>вня</w:t>
      </w:r>
      <w:r w:rsidR="008235CA" w:rsidRPr="0024559C">
        <w:rPr>
          <w:rFonts w:ascii="Times New Roman" w:eastAsia="Times New Roman" w:hAnsi="Times New Roman" w:cs="Times New Roman"/>
          <w:sz w:val="20"/>
          <w:szCs w:val="20"/>
          <w:lang w:val="uk-UA" w:eastAsia="ru-RU" w:bidi="ru-RU"/>
        </w:rPr>
        <w:t xml:space="preserve"> – надзвичайна ситуація, яка </w:t>
      </w:r>
      <w:r w:rsidRPr="0024559C">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24559C">
        <w:rPr>
          <w:rFonts w:ascii="Times New Roman" w:eastAsia="Times New Roman" w:hAnsi="Times New Roman" w:cs="Times New Roman"/>
          <w:sz w:val="20"/>
          <w:szCs w:val="20"/>
          <w:lang w:val="uk-UA" w:eastAsia="ru-RU" w:bidi="ru-RU"/>
        </w:rPr>
        <w:t xml:space="preserve">ому об’єкті та наслідки якої не </w:t>
      </w:r>
      <w:r w:rsidRPr="0024559C">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п</w:t>
      </w:r>
      <w:r w:rsidR="008235CA" w:rsidRPr="0024559C">
        <w:rPr>
          <w:rFonts w:ascii="Times New Roman" w:eastAsia="Times New Roman" w:hAnsi="Times New Roman" w:cs="Times New Roman"/>
          <w:i/>
          <w:sz w:val="20"/>
          <w:szCs w:val="20"/>
          <w:lang w:val="uk-UA" w:eastAsia="ru-RU" w:bidi="ru-RU"/>
        </w:rPr>
        <w:t>риродного характеру</w:t>
      </w:r>
      <w:r w:rsidR="008235CA" w:rsidRPr="0024559C">
        <w:rPr>
          <w:rFonts w:ascii="Times New Roman" w:eastAsia="Times New Roman" w:hAnsi="Times New Roman" w:cs="Times New Roman"/>
          <w:sz w:val="20"/>
          <w:szCs w:val="20"/>
          <w:lang w:val="uk-UA" w:eastAsia="ru-RU" w:bidi="ru-RU"/>
        </w:rPr>
        <w:t xml:space="preserve"> –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об’єкті на </w:t>
      </w:r>
      <w:r w:rsidRPr="0024559C">
        <w:rPr>
          <w:rFonts w:ascii="Times New Roman" w:eastAsia="Times New Roman" w:hAnsi="Times New Roman" w:cs="Times New Roman"/>
          <w:sz w:val="20"/>
          <w:szCs w:val="20"/>
          <w:lang w:val="uk-UA" w:eastAsia="ru-RU" w:bidi="ru-RU"/>
        </w:rPr>
        <w:t>ній або на водному об’єкті, пов’я</w:t>
      </w:r>
      <w:r w:rsidR="008235CA" w:rsidRPr="0024559C">
        <w:rPr>
          <w:rFonts w:ascii="Times New Roman" w:eastAsia="Times New Roman" w:hAnsi="Times New Roman" w:cs="Times New Roman"/>
          <w:sz w:val="20"/>
          <w:szCs w:val="20"/>
          <w:lang w:val="uk-UA" w:eastAsia="ru-RU" w:bidi="ru-RU"/>
        </w:rPr>
        <w:t xml:space="preserve">зане з небезпечним геофізичним, </w:t>
      </w:r>
      <w:r w:rsidRPr="0024559C">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регіональног</w:t>
      </w:r>
      <w:r w:rsidR="008235CA" w:rsidRPr="0024559C">
        <w:rPr>
          <w:rFonts w:ascii="Times New Roman" w:eastAsia="Times New Roman" w:hAnsi="Times New Roman" w:cs="Times New Roman"/>
          <w:i/>
          <w:sz w:val="20"/>
          <w:szCs w:val="20"/>
          <w:lang w:val="uk-UA" w:eastAsia="ru-RU" w:bidi="ru-RU"/>
        </w:rPr>
        <w:t>о рівня</w:t>
      </w:r>
      <w:r w:rsidR="008235CA" w:rsidRPr="0024559C">
        <w:rPr>
          <w:rFonts w:ascii="Times New Roman" w:eastAsia="Times New Roman" w:hAnsi="Times New Roman" w:cs="Times New Roman"/>
          <w:sz w:val="20"/>
          <w:szCs w:val="20"/>
          <w:lang w:val="uk-UA" w:eastAsia="ru-RU" w:bidi="ru-RU"/>
        </w:rPr>
        <w:t xml:space="preserve"> – надзвичайна ситуація, </w:t>
      </w:r>
      <w:r w:rsidRPr="0024559C">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24559C">
        <w:rPr>
          <w:rFonts w:ascii="Times New Roman" w:eastAsia="Times New Roman" w:hAnsi="Times New Roman" w:cs="Times New Roman"/>
          <w:sz w:val="20"/>
          <w:szCs w:val="20"/>
          <w:lang w:val="uk-UA" w:eastAsia="ru-RU" w:bidi="ru-RU"/>
        </w:rPr>
        <w:t xml:space="preserve"> адміністративних районів (міст </w:t>
      </w:r>
      <w:r w:rsidRPr="0024559C">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24559C">
        <w:rPr>
          <w:rFonts w:ascii="Times New Roman" w:eastAsia="Times New Roman" w:hAnsi="Times New Roman" w:cs="Times New Roman"/>
          <w:sz w:val="20"/>
          <w:szCs w:val="20"/>
          <w:lang w:val="uk-UA" w:eastAsia="ru-RU" w:bidi="ru-RU"/>
        </w:rPr>
        <w:t xml:space="preserve">и Крим, областей, міст Києва та </w:t>
      </w:r>
      <w:r w:rsidRPr="0024559C">
        <w:rPr>
          <w:rFonts w:ascii="Times New Roman" w:eastAsia="Times New Roman" w:hAnsi="Times New Roman" w:cs="Times New Roman"/>
          <w:sz w:val="20"/>
          <w:szCs w:val="20"/>
          <w:lang w:val="uk-UA" w:eastAsia="ru-RU" w:bidi="ru-RU"/>
        </w:rPr>
        <w:t>Севастополя, або загрожує перенесення</w:t>
      </w:r>
      <w:r w:rsidR="008235CA" w:rsidRPr="0024559C">
        <w:rPr>
          <w:rFonts w:ascii="Times New Roman" w:eastAsia="Times New Roman" w:hAnsi="Times New Roman" w:cs="Times New Roman"/>
          <w:sz w:val="20"/>
          <w:szCs w:val="20"/>
          <w:lang w:val="uk-UA" w:eastAsia="ru-RU" w:bidi="ru-RU"/>
        </w:rPr>
        <w:t xml:space="preserve">м на територію суміжної області </w:t>
      </w:r>
      <w:r w:rsidRPr="0024559C">
        <w:rPr>
          <w:rFonts w:ascii="Times New Roman" w:eastAsia="Times New Roman" w:hAnsi="Times New Roman" w:cs="Times New Roman"/>
          <w:sz w:val="20"/>
          <w:szCs w:val="20"/>
          <w:lang w:val="uk-UA" w:eastAsia="ru-RU" w:bidi="ru-RU"/>
        </w:rPr>
        <w:t>України, а також у разі, коли для її лікв</w:t>
      </w:r>
      <w:r w:rsidR="008235CA" w:rsidRPr="0024559C">
        <w:rPr>
          <w:rFonts w:ascii="Times New Roman" w:eastAsia="Times New Roman" w:hAnsi="Times New Roman" w:cs="Times New Roman"/>
          <w:sz w:val="20"/>
          <w:szCs w:val="20"/>
          <w:lang w:val="uk-UA" w:eastAsia="ru-RU" w:bidi="ru-RU"/>
        </w:rPr>
        <w:t xml:space="preserve">ідації необхідні матеріальні та </w:t>
      </w:r>
      <w:r w:rsidRPr="0024559C">
        <w:rPr>
          <w:rFonts w:ascii="Times New Roman" w:eastAsia="Times New Roman" w:hAnsi="Times New Roman" w:cs="Times New Roman"/>
          <w:sz w:val="20"/>
          <w:szCs w:val="20"/>
          <w:lang w:val="uk-UA" w:eastAsia="ru-RU" w:bidi="ru-RU"/>
        </w:rPr>
        <w:t>технічні ресурси в обсягах, що перевищу</w:t>
      </w:r>
      <w:r w:rsidR="008235CA" w:rsidRPr="0024559C">
        <w:rPr>
          <w:rFonts w:ascii="Times New Roman" w:eastAsia="Times New Roman" w:hAnsi="Times New Roman" w:cs="Times New Roman"/>
          <w:sz w:val="20"/>
          <w:szCs w:val="20"/>
          <w:lang w:val="uk-UA" w:eastAsia="ru-RU" w:bidi="ru-RU"/>
        </w:rPr>
        <w:t xml:space="preserve">ють можливості окремого району, </w:t>
      </w:r>
      <w:r w:rsidRPr="0024559C">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со</w:t>
      </w:r>
      <w:r w:rsidR="008235CA" w:rsidRPr="0024559C">
        <w:rPr>
          <w:rFonts w:ascii="Times New Roman" w:eastAsia="Times New Roman" w:hAnsi="Times New Roman" w:cs="Times New Roman"/>
          <w:i/>
          <w:sz w:val="20"/>
          <w:szCs w:val="20"/>
          <w:lang w:val="uk-UA" w:eastAsia="ru-RU" w:bidi="ru-RU"/>
        </w:rPr>
        <w:t xml:space="preserve">ціального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w:t>
      </w:r>
      <w:r w:rsidR="008235CA" w:rsidRPr="0024559C">
        <w:rPr>
          <w:rFonts w:ascii="Times New Roman" w:eastAsia="Times New Roman" w:hAnsi="Times New Roman" w:cs="Times New Roman"/>
          <w:sz w:val="20"/>
          <w:szCs w:val="20"/>
          <w:lang w:val="uk-UA" w:eastAsia="ru-RU" w:bidi="ru-RU"/>
        </w:rPr>
        <w:t xml:space="preserve"> спричинене протиправними діями </w:t>
      </w:r>
      <w:r w:rsidRPr="0024559C">
        <w:rPr>
          <w:rFonts w:ascii="Times New Roman" w:eastAsia="Times New Roman" w:hAnsi="Times New Roman" w:cs="Times New Roman"/>
          <w:sz w:val="20"/>
          <w:szCs w:val="20"/>
          <w:lang w:val="uk-UA" w:eastAsia="ru-RU" w:bidi="ru-RU"/>
        </w:rPr>
        <w:t>терористичного й антиконституційног</w:t>
      </w:r>
      <w:r w:rsidR="008235CA" w:rsidRPr="0024559C">
        <w:rPr>
          <w:rFonts w:ascii="Times New Roman" w:eastAsia="Times New Roman" w:hAnsi="Times New Roman" w:cs="Times New Roman"/>
          <w:sz w:val="20"/>
          <w:szCs w:val="20"/>
          <w:lang w:val="uk-UA" w:eastAsia="ru-RU" w:bidi="ru-RU"/>
        </w:rPr>
        <w:t xml:space="preserve">о спрямування, або пов’язане зі </w:t>
      </w:r>
      <w:r w:rsidRPr="0024559C">
        <w:rPr>
          <w:rFonts w:ascii="Times New Roman" w:eastAsia="Times New Roman" w:hAnsi="Times New Roman" w:cs="Times New Roman"/>
          <w:sz w:val="20"/>
          <w:szCs w:val="20"/>
          <w:lang w:val="uk-UA" w:eastAsia="ru-RU" w:bidi="ru-RU"/>
        </w:rPr>
        <w:t>зникненням, викраденням зброї та</w:t>
      </w:r>
      <w:r w:rsidR="008235CA" w:rsidRPr="0024559C">
        <w:rPr>
          <w:rFonts w:ascii="Times New Roman" w:eastAsia="Times New Roman" w:hAnsi="Times New Roman" w:cs="Times New Roman"/>
          <w:sz w:val="20"/>
          <w:szCs w:val="20"/>
          <w:lang w:val="uk-UA" w:eastAsia="ru-RU" w:bidi="ru-RU"/>
        </w:rPr>
        <w:t xml:space="preserve"> небезпечних речовин, нещасними </w:t>
      </w:r>
      <w:r w:rsidRPr="0024559C">
        <w:rPr>
          <w:rFonts w:ascii="Times New Roman" w:eastAsia="Times New Roman" w:hAnsi="Times New Roman" w:cs="Times New Roman"/>
          <w:sz w:val="20"/>
          <w:szCs w:val="20"/>
          <w:lang w:val="uk-UA" w:eastAsia="ru-RU" w:bidi="ru-RU"/>
        </w:rPr>
        <w:t>випадками з людьми тощо.</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тех</w:t>
      </w:r>
      <w:r w:rsidR="008235CA" w:rsidRPr="0024559C">
        <w:rPr>
          <w:rFonts w:ascii="Times New Roman" w:eastAsia="Times New Roman" w:hAnsi="Times New Roman" w:cs="Times New Roman"/>
          <w:i/>
          <w:sz w:val="20"/>
          <w:szCs w:val="20"/>
          <w:lang w:val="uk-UA" w:eastAsia="ru-RU" w:bidi="ru-RU"/>
        </w:rPr>
        <w:t xml:space="preserve">ногенного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24559C">
        <w:rPr>
          <w:rFonts w:ascii="Times New Roman" w:eastAsia="Times New Roman" w:hAnsi="Times New Roman" w:cs="Times New Roman"/>
          <w:sz w:val="20"/>
          <w:szCs w:val="20"/>
          <w:lang w:val="uk-UA" w:eastAsia="ru-RU" w:bidi="ru-RU"/>
        </w:rPr>
        <w:t xml:space="preserve">анспортної аварії (катастрофи), </w:t>
      </w:r>
      <w:r w:rsidRPr="0024559C">
        <w:rPr>
          <w:rFonts w:ascii="Times New Roman" w:eastAsia="Times New Roman" w:hAnsi="Times New Roman" w:cs="Times New Roman"/>
          <w:sz w:val="20"/>
          <w:szCs w:val="20"/>
          <w:lang w:val="uk-UA" w:eastAsia="ru-RU" w:bidi="ru-RU"/>
        </w:rPr>
        <w:t>пожежі, вибуху, аварії з викиданням (</w:t>
      </w:r>
      <w:r w:rsidR="008235CA" w:rsidRPr="0024559C">
        <w:rPr>
          <w:rFonts w:ascii="Times New Roman" w:eastAsia="Times New Roman" w:hAnsi="Times New Roman" w:cs="Times New Roman"/>
          <w:sz w:val="20"/>
          <w:szCs w:val="20"/>
          <w:lang w:val="uk-UA" w:eastAsia="ru-RU" w:bidi="ru-RU"/>
        </w:rPr>
        <w:t xml:space="preserve">загрозою викидання) небезпечних </w:t>
      </w:r>
      <w:r w:rsidRPr="0024559C">
        <w:rPr>
          <w:rFonts w:ascii="Times New Roman" w:eastAsia="Times New Roman" w:hAnsi="Times New Roman" w:cs="Times New Roman"/>
          <w:sz w:val="20"/>
          <w:szCs w:val="20"/>
          <w:lang w:val="uk-UA" w:eastAsia="ru-RU" w:bidi="ru-RU"/>
        </w:rPr>
        <w:t>хімічних, радіоактивних і біологічно</w:t>
      </w:r>
      <w:r w:rsidR="008235CA" w:rsidRPr="0024559C">
        <w:rPr>
          <w:rFonts w:ascii="Times New Roman" w:eastAsia="Times New Roman" w:hAnsi="Times New Roman" w:cs="Times New Roman"/>
          <w:sz w:val="20"/>
          <w:szCs w:val="20"/>
          <w:lang w:val="uk-UA" w:eastAsia="ru-RU" w:bidi="ru-RU"/>
        </w:rPr>
        <w:t xml:space="preserve"> небезпечних речовин, раптового </w:t>
      </w:r>
      <w:r w:rsidRPr="0024559C">
        <w:rPr>
          <w:rFonts w:ascii="Times New Roman" w:eastAsia="Times New Roman" w:hAnsi="Times New Roman" w:cs="Times New Roman"/>
          <w:sz w:val="20"/>
          <w:szCs w:val="20"/>
          <w:lang w:val="uk-UA" w:eastAsia="ru-RU" w:bidi="ru-RU"/>
        </w:rPr>
        <w:t>руйнування споруд; аварії в електро</w:t>
      </w:r>
      <w:r w:rsidR="008235CA" w:rsidRPr="0024559C">
        <w:rPr>
          <w:rFonts w:ascii="Times New Roman" w:eastAsia="Times New Roman" w:hAnsi="Times New Roman" w:cs="Times New Roman"/>
          <w:sz w:val="20"/>
          <w:szCs w:val="20"/>
          <w:lang w:val="uk-UA" w:eastAsia="ru-RU" w:bidi="ru-RU"/>
        </w:rPr>
        <w:t xml:space="preserve">енергетичних системах, системах </w:t>
      </w:r>
      <w:r w:rsidRPr="0024559C">
        <w:rPr>
          <w:rFonts w:ascii="Times New Roman" w:eastAsia="Times New Roman" w:hAnsi="Times New Roman" w:cs="Times New Roman"/>
          <w:sz w:val="20"/>
          <w:szCs w:val="20"/>
          <w:lang w:val="uk-UA" w:eastAsia="ru-RU" w:bidi="ru-RU"/>
        </w:rPr>
        <w:t>життєзабезпечення, системах телекому</w:t>
      </w:r>
      <w:r w:rsidR="008235CA" w:rsidRPr="0024559C">
        <w:rPr>
          <w:rFonts w:ascii="Times New Roman" w:eastAsia="Times New Roman" w:hAnsi="Times New Roman" w:cs="Times New Roman"/>
          <w:sz w:val="20"/>
          <w:szCs w:val="20"/>
          <w:lang w:val="uk-UA" w:eastAsia="ru-RU" w:bidi="ru-RU"/>
        </w:rPr>
        <w:t xml:space="preserve">нікацій, на очисних спорудах, у </w:t>
      </w:r>
      <w:r w:rsidRPr="0024559C">
        <w:rPr>
          <w:rFonts w:ascii="Times New Roman" w:eastAsia="Times New Roman" w:hAnsi="Times New Roman" w:cs="Times New Roman"/>
          <w:sz w:val="20"/>
          <w:szCs w:val="20"/>
          <w:lang w:val="uk-UA" w:eastAsia="ru-RU" w:bidi="ru-RU"/>
        </w:rPr>
        <w:t>системах нафтогазового промислового ко</w:t>
      </w:r>
      <w:r w:rsidR="008235CA" w:rsidRPr="0024559C">
        <w:rPr>
          <w:rFonts w:ascii="Times New Roman" w:eastAsia="Times New Roman" w:hAnsi="Times New Roman" w:cs="Times New Roman"/>
          <w:sz w:val="20"/>
          <w:szCs w:val="20"/>
          <w:lang w:val="uk-UA" w:eastAsia="ru-RU" w:bidi="ru-RU"/>
        </w:rPr>
        <w:t>мплексу, гідродинамічних аварій тощо.</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w:t>
      </w:r>
      <w:r w:rsidRPr="0024559C">
        <w:rPr>
          <w:rFonts w:ascii="Times New Roman" w:eastAsia="Times New Roman" w:hAnsi="Times New Roman" w:cs="Times New Roman"/>
          <w:sz w:val="20"/>
          <w:szCs w:val="20"/>
          <w:lang w:val="uk-UA" w:eastAsia="ru-RU" w:bidi="ru-RU"/>
        </w:rPr>
        <w:t>сервація – спецзаходи, які запобі</w:t>
      </w:r>
      <w:r w:rsidR="008235CA" w:rsidRPr="0024559C">
        <w:rPr>
          <w:rFonts w:ascii="Times New Roman" w:eastAsia="Times New Roman" w:hAnsi="Times New Roman" w:cs="Times New Roman"/>
          <w:sz w:val="20"/>
          <w:szCs w:val="20"/>
          <w:lang w:val="uk-UA" w:eastAsia="ru-RU" w:bidi="ru-RU"/>
        </w:rPr>
        <w:t xml:space="preserve">гають розповсюдженню інфекції в </w:t>
      </w:r>
      <w:r w:rsidRPr="0024559C">
        <w:rPr>
          <w:rFonts w:ascii="Times New Roman" w:eastAsia="Times New Roman" w:hAnsi="Times New Roman" w:cs="Times New Roman"/>
          <w:sz w:val="20"/>
          <w:szCs w:val="20"/>
          <w:lang w:val="uk-UA" w:eastAsia="ru-RU" w:bidi="ru-RU"/>
        </w:rPr>
        <w:t>інші райони. Це – менш суворі ізоляційно-обмежувальні заход</w:t>
      </w:r>
      <w:r w:rsidR="008235CA" w:rsidRPr="0024559C">
        <w:rPr>
          <w:rFonts w:ascii="Times New Roman" w:eastAsia="Times New Roman" w:hAnsi="Times New Roman" w:cs="Times New Roman"/>
          <w:sz w:val="20"/>
          <w:szCs w:val="20"/>
          <w:lang w:val="uk-UA" w:eastAsia="ru-RU" w:bidi="ru-RU"/>
        </w:rPr>
        <w:t xml:space="preserve">и, які </w:t>
      </w:r>
      <w:r w:rsidRPr="0024559C">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24559C">
        <w:rPr>
          <w:rFonts w:ascii="Times New Roman" w:eastAsia="Times New Roman" w:hAnsi="Times New Roman" w:cs="Times New Roman"/>
          <w:sz w:val="20"/>
          <w:szCs w:val="20"/>
          <w:lang w:val="uk-UA" w:eastAsia="ru-RU" w:bidi="ru-RU"/>
        </w:rPr>
        <w:t xml:space="preserve">ться виїзд населення, вивезення </w:t>
      </w:r>
      <w:r w:rsidRPr="0024559C">
        <w:rPr>
          <w:rFonts w:ascii="Times New Roman" w:eastAsia="Times New Roman" w:hAnsi="Times New Roman" w:cs="Times New Roman"/>
          <w:sz w:val="20"/>
          <w:szCs w:val="20"/>
          <w:lang w:val="uk-UA" w:eastAsia="ru-RU" w:bidi="ru-RU"/>
        </w:rPr>
        <w:t>з осередку майна чи будь-чого доз</w:t>
      </w:r>
      <w:r w:rsidR="006C5B44" w:rsidRPr="0024559C">
        <w:rPr>
          <w:rFonts w:ascii="Times New Roman" w:eastAsia="Times New Roman" w:hAnsi="Times New Roman" w:cs="Times New Roman"/>
          <w:sz w:val="20"/>
          <w:szCs w:val="20"/>
          <w:lang w:val="uk-UA" w:eastAsia="ru-RU" w:bidi="ru-RU"/>
        </w:rPr>
        <w:t xml:space="preserve">волено після його знезараження, </w:t>
      </w:r>
      <w:r w:rsidRPr="0024559C">
        <w:rPr>
          <w:rFonts w:ascii="Times New Roman" w:eastAsia="Times New Roman" w:hAnsi="Times New Roman" w:cs="Times New Roman"/>
          <w:sz w:val="20"/>
          <w:szCs w:val="20"/>
          <w:lang w:val="uk-UA" w:eastAsia="ru-RU" w:bidi="ru-RU"/>
        </w:rPr>
        <w:t>посилюється медичний контроль</w:t>
      </w:r>
      <w:r w:rsidR="008235CA" w:rsidRPr="0024559C">
        <w:rPr>
          <w:rFonts w:ascii="Times New Roman" w:eastAsia="Times New Roman" w:hAnsi="Times New Roman" w:cs="Times New Roman"/>
          <w:sz w:val="20"/>
          <w:szCs w:val="20"/>
          <w:lang w:val="uk-UA" w:eastAsia="ru-RU" w:bidi="ru-RU"/>
        </w:rPr>
        <w:t>, обмежуються масові культурно-</w:t>
      </w:r>
      <w:r w:rsidRPr="0024559C">
        <w:rPr>
          <w:rFonts w:ascii="Times New Roman" w:eastAsia="Times New Roman" w:hAnsi="Times New Roman" w:cs="Times New Roman"/>
          <w:sz w:val="20"/>
          <w:szCs w:val="20"/>
          <w:lang w:val="uk-UA" w:eastAsia="ru-RU" w:bidi="ru-RU"/>
        </w:rPr>
        <w:t>просвітницькі заходи.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Опади</w:t>
      </w:r>
      <w:r w:rsidRPr="0024559C">
        <w:rPr>
          <w:rFonts w:ascii="Times New Roman" w:eastAsia="Times New Roman" w:hAnsi="Times New Roman" w:cs="Times New Roman"/>
          <w:sz w:val="20"/>
          <w:szCs w:val="20"/>
          <w:lang w:val="uk-UA" w:eastAsia="ru-RU" w:bidi="ru-RU"/>
        </w:rPr>
        <w:t xml:space="preserve"> – продукти конденсації водяної</w:t>
      </w:r>
      <w:r w:rsidR="008235CA" w:rsidRPr="0024559C">
        <w:rPr>
          <w:rFonts w:ascii="Times New Roman" w:eastAsia="Times New Roman" w:hAnsi="Times New Roman" w:cs="Times New Roman"/>
          <w:sz w:val="20"/>
          <w:szCs w:val="20"/>
          <w:lang w:val="uk-UA" w:eastAsia="ru-RU" w:bidi="ru-RU"/>
        </w:rPr>
        <w:t xml:space="preserve"> пари, що випадають з атмосфери </w:t>
      </w:r>
      <w:r w:rsidRPr="0024559C">
        <w:rPr>
          <w:rFonts w:ascii="Times New Roman" w:eastAsia="Times New Roman" w:hAnsi="Times New Roman" w:cs="Times New Roman"/>
          <w:sz w:val="20"/>
          <w:szCs w:val="20"/>
          <w:lang w:val="uk-UA" w:eastAsia="ru-RU" w:bidi="ru-RU"/>
        </w:rPr>
        <w:t>у твердому або рідкому стані (сніг, дощ, град).</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Отруєння (інтоксикація) </w:t>
      </w:r>
      <w:r w:rsidRPr="0024559C">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унаслідок дії отрут чи токсинів, що прон</w:t>
      </w:r>
      <w:r w:rsidR="008235CA" w:rsidRPr="0024559C">
        <w:rPr>
          <w:rFonts w:ascii="Times New Roman" w:eastAsia="Times New Roman" w:hAnsi="Times New Roman" w:cs="Times New Roman"/>
          <w:sz w:val="20"/>
          <w:szCs w:val="20"/>
          <w:lang w:val="uk-UA" w:eastAsia="ru-RU" w:bidi="ru-RU"/>
        </w:rPr>
        <w:t>икли в організм чи утворилися в ньому.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Повінь </w:t>
      </w:r>
      <w:r w:rsidRPr="0024559C">
        <w:rPr>
          <w:rFonts w:ascii="Times New Roman" w:eastAsia="Times New Roman" w:hAnsi="Times New Roman" w:cs="Times New Roman"/>
          <w:sz w:val="20"/>
          <w:szCs w:val="20"/>
          <w:lang w:val="uk-UA" w:eastAsia="ru-RU" w:bidi="ru-RU"/>
        </w:rPr>
        <w:t>– тимчасове затоплення знач</w:t>
      </w:r>
      <w:r w:rsidR="008235CA" w:rsidRPr="0024559C">
        <w:rPr>
          <w:rFonts w:ascii="Times New Roman" w:eastAsia="Times New Roman" w:hAnsi="Times New Roman" w:cs="Times New Roman"/>
          <w:sz w:val="20"/>
          <w:szCs w:val="20"/>
          <w:lang w:val="uk-UA" w:eastAsia="ru-RU" w:bidi="ru-RU"/>
        </w:rPr>
        <w:t xml:space="preserve">них ділянок суші водою під дією </w:t>
      </w:r>
      <w:r w:rsidRPr="0024559C">
        <w:rPr>
          <w:rFonts w:ascii="Times New Roman" w:eastAsia="Times New Roman" w:hAnsi="Times New Roman" w:cs="Times New Roman"/>
          <w:sz w:val="20"/>
          <w:szCs w:val="20"/>
          <w:lang w:val="uk-UA" w:eastAsia="ru-RU" w:bidi="ru-RU"/>
        </w:rPr>
        <w:t>сил стихії.</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Пожежа </w:t>
      </w:r>
      <w:r w:rsidRPr="0024559C">
        <w:rPr>
          <w:rFonts w:ascii="Times New Roman" w:eastAsia="Times New Roman" w:hAnsi="Times New Roman" w:cs="Times New Roman"/>
          <w:sz w:val="20"/>
          <w:szCs w:val="20"/>
          <w:lang w:val="uk-UA" w:eastAsia="ru-RU" w:bidi="ru-RU"/>
        </w:rPr>
        <w:t>– неконтрольований проце</w:t>
      </w:r>
      <w:r w:rsidR="008235CA" w:rsidRPr="0024559C">
        <w:rPr>
          <w:rFonts w:ascii="Times New Roman" w:eastAsia="Times New Roman" w:hAnsi="Times New Roman" w:cs="Times New Roman"/>
          <w:sz w:val="20"/>
          <w:szCs w:val="20"/>
          <w:lang w:val="uk-UA" w:eastAsia="ru-RU" w:bidi="ru-RU"/>
        </w:rPr>
        <w:t xml:space="preserve">с горіння, який супроводжується </w:t>
      </w:r>
      <w:r w:rsidRPr="0024559C">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верхова побіжна</w:t>
      </w:r>
      <w:r w:rsidRPr="0024559C">
        <w:rPr>
          <w:rFonts w:ascii="Times New Roman" w:eastAsia="Times New Roman" w:hAnsi="Times New Roman" w:cs="Times New Roman"/>
          <w:sz w:val="20"/>
          <w:szCs w:val="20"/>
          <w:lang w:val="uk-UA" w:eastAsia="ru-RU" w:bidi="ru-RU"/>
        </w:rPr>
        <w:t xml:space="preserve"> виникає ті</w:t>
      </w:r>
      <w:r w:rsidR="008235CA" w:rsidRPr="0024559C">
        <w:rPr>
          <w:rFonts w:ascii="Times New Roman" w:eastAsia="Times New Roman" w:hAnsi="Times New Roman" w:cs="Times New Roman"/>
          <w:sz w:val="20"/>
          <w:szCs w:val="20"/>
          <w:lang w:val="uk-UA" w:eastAsia="ru-RU" w:bidi="ru-RU"/>
        </w:rPr>
        <w:t xml:space="preserve">льки при сильному вітрі. Вогонь </w:t>
      </w:r>
      <w:r w:rsidRPr="0024559C">
        <w:rPr>
          <w:rFonts w:ascii="Times New Roman" w:eastAsia="Times New Roman" w:hAnsi="Times New Roman" w:cs="Times New Roman"/>
          <w:sz w:val="20"/>
          <w:szCs w:val="20"/>
          <w:lang w:val="uk-UA" w:eastAsia="ru-RU" w:bidi="ru-RU"/>
        </w:rPr>
        <w:t>схилами розповсюджується «стрибка</w:t>
      </w:r>
      <w:r w:rsidR="008235CA" w:rsidRPr="0024559C">
        <w:rPr>
          <w:rFonts w:ascii="Times New Roman" w:eastAsia="Times New Roman" w:hAnsi="Times New Roman" w:cs="Times New Roman"/>
          <w:sz w:val="20"/>
          <w:szCs w:val="20"/>
          <w:lang w:val="uk-UA" w:eastAsia="ru-RU" w:bidi="ru-RU"/>
        </w:rPr>
        <w:t xml:space="preserve">ми», випереджаючи фронт низової </w:t>
      </w:r>
      <w:r w:rsidRPr="0024559C">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24559C">
        <w:rPr>
          <w:rFonts w:ascii="Times New Roman" w:eastAsia="Times New Roman" w:hAnsi="Times New Roman" w:cs="Times New Roman"/>
          <w:sz w:val="20"/>
          <w:szCs w:val="20"/>
          <w:lang w:val="uk-UA" w:eastAsia="ru-RU" w:bidi="ru-RU"/>
        </w:rPr>
        <w:t xml:space="preserve">ається за вітром, лише частково </w:t>
      </w:r>
      <w:r w:rsidRPr="0024559C">
        <w:rPr>
          <w:rFonts w:ascii="Times New Roman" w:eastAsia="Times New Roman" w:hAnsi="Times New Roman" w:cs="Times New Roman"/>
          <w:sz w:val="20"/>
          <w:szCs w:val="20"/>
          <w:lang w:val="uk-UA" w:eastAsia="ru-RU" w:bidi="ru-RU"/>
        </w:rPr>
        <w:t>потрапляючи на сусідні крони.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підземна</w:t>
      </w:r>
      <w:r w:rsidRPr="0024559C">
        <w:rPr>
          <w:rFonts w:ascii="Times New Roman" w:eastAsia="Times New Roman" w:hAnsi="Times New Roman" w:cs="Times New Roman"/>
          <w:sz w:val="20"/>
          <w:szCs w:val="20"/>
          <w:lang w:val="uk-UA" w:eastAsia="ru-RU" w:bidi="ru-RU"/>
        </w:rPr>
        <w:t xml:space="preserve"> – горить торф аб</w:t>
      </w:r>
      <w:r w:rsidR="008235CA" w:rsidRPr="0024559C">
        <w:rPr>
          <w:rFonts w:ascii="Times New Roman" w:eastAsia="Times New Roman" w:hAnsi="Times New Roman" w:cs="Times New Roman"/>
          <w:sz w:val="20"/>
          <w:szCs w:val="20"/>
          <w:lang w:val="uk-UA" w:eastAsia="ru-RU" w:bidi="ru-RU"/>
        </w:rPr>
        <w:t xml:space="preserve">о частково, або повністю на всю </w:t>
      </w:r>
      <w:r w:rsidRPr="0024559C">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24559C">
        <w:rPr>
          <w:rFonts w:ascii="Times New Roman" w:eastAsia="Times New Roman" w:hAnsi="Times New Roman" w:cs="Times New Roman"/>
          <w:sz w:val="20"/>
          <w:szCs w:val="20"/>
          <w:lang w:val="uk-UA" w:eastAsia="ru-RU" w:bidi="ru-RU"/>
        </w:rPr>
        <w:t xml:space="preserve">виникнення пов’язане з низовими </w:t>
      </w:r>
      <w:r w:rsidRPr="0024559C">
        <w:rPr>
          <w:rFonts w:ascii="Times New Roman" w:eastAsia="Times New Roman" w:hAnsi="Times New Roman" w:cs="Times New Roman"/>
          <w:sz w:val="20"/>
          <w:szCs w:val="20"/>
          <w:lang w:val="uk-UA" w:eastAsia="ru-RU" w:bidi="ru-RU"/>
        </w:rPr>
        <w:t>пожежами. Горіння – безполум’яне, особли</w:t>
      </w:r>
      <w:r w:rsidR="008235CA" w:rsidRPr="0024559C">
        <w:rPr>
          <w:rFonts w:ascii="Times New Roman" w:eastAsia="Times New Roman" w:hAnsi="Times New Roman" w:cs="Times New Roman"/>
          <w:sz w:val="20"/>
          <w:szCs w:val="20"/>
          <w:lang w:val="uk-UA" w:eastAsia="ru-RU" w:bidi="ru-RU"/>
        </w:rPr>
        <w:t>во небезпечне в засушливе літо.</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Посуха</w:t>
      </w:r>
      <w:r w:rsidRPr="0024559C">
        <w:rPr>
          <w:rFonts w:ascii="Times New Roman" w:eastAsia="Times New Roman" w:hAnsi="Times New Roman" w:cs="Times New Roman"/>
          <w:sz w:val="20"/>
          <w:szCs w:val="20"/>
          <w:lang w:val="uk-UA" w:eastAsia="ru-RU" w:bidi="ru-RU"/>
        </w:rPr>
        <w:t xml:space="preserve"> – тривала та значна нестача</w:t>
      </w:r>
      <w:r w:rsidR="008235CA" w:rsidRPr="0024559C">
        <w:rPr>
          <w:rFonts w:ascii="Times New Roman" w:eastAsia="Times New Roman" w:hAnsi="Times New Roman" w:cs="Times New Roman"/>
          <w:sz w:val="20"/>
          <w:szCs w:val="20"/>
          <w:lang w:val="uk-UA" w:eastAsia="ru-RU" w:bidi="ru-RU"/>
        </w:rPr>
        <w:t xml:space="preserve"> опадів, виникає при підвищеній </w:t>
      </w:r>
      <w:r w:rsidRPr="0024559C">
        <w:rPr>
          <w:rFonts w:ascii="Times New Roman" w:eastAsia="Times New Roman" w:hAnsi="Times New Roman" w:cs="Times New Roman"/>
          <w:sz w:val="20"/>
          <w:szCs w:val="20"/>
          <w:lang w:val="uk-UA" w:eastAsia="ru-RU" w:bidi="ru-RU"/>
        </w:rPr>
        <w:t>температурі та низькій вологості повітря, що спричиняє зменшен</w:t>
      </w:r>
      <w:r w:rsidR="008235CA" w:rsidRPr="0024559C">
        <w:rPr>
          <w:rFonts w:ascii="Times New Roman" w:eastAsia="Times New Roman" w:hAnsi="Times New Roman" w:cs="Times New Roman"/>
          <w:sz w:val="20"/>
          <w:szCs w:val="20"/>
          <w:lang w:val="uk-UA" w:eastAsia="ru-RU" w:bidi="ru-RU"/>
        </w:rPr>
        <w:t xml:space="preserve">ня запасів </w:t>
      </w:r>
      <w:r w:rsidRPr="0024559C">
        <w:rPr>
          <w:rFonts w:ascii="Times New Roman" w:eastAsia="Times New Roman" w:hAnsi="Times New Roman" w:cs="Times New Roman"/>
          <w:sz w:val="20"/>
          <w:szCs w:val="20"/>
          <w:lang w:val="uk-UA" w:eastAsia="ru-RU" w:bidi="ru-RU"/>
        </w:rPr>
        <w:t>вологи у ґрунті, й як наслідок – погірше</w:t>
      </w:r>
      <w:r w:rsidR="008235CA" w:rsidRPr="0024559C">
        <w:rPr>
          <w:rFonts w:ascii="Times New Roman" w:eastAsia="Times New Roman" w:hAnsi="Times New Roman" w:cs="Times New Roman"/>
          <w:sz w:val="20"/>
          <w:szCs w:val="20"/>
          <w:lang w:val="uk-UA" w:eastAsia="ru-RU" w:bidi="ru-RU"/>
        </w:rPr>
        <w:t>ння росту, а іноді – й загибель рослин.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Селі</w:t>
      </w:r>
      <w:r w:rsidRPr="0024559C">
        <w:rPr>
          <w:rFonts w:ascii="Times New Roman" w:eastAsia="Times New Roman" w:hAnsi="Times New Roman" w:cs="Times New Roman"/>
          <w:sz w:val="20"/>
          <w:szCs w:val="20"/>
          <w:lang w:val="uk-UA" w:eastAsia="ru-RU" w:bidi="ru-RU"/>
        </w:rPr>
        <w:t xml:space="preserve"> – грязьово-кам’яні потоки тимча</w:t>
      </w:r>
      <w:r w:rsidR="008235CA" w:rsidRPr="0024559C">
        <w:rPr>
          <w:rFonts w:ascii="Times New Roman" w:eastAsia="Times New Roman" w:hAnsi="Times New Roman" w:cs="Times New Roman"/>
          <w:sz w:val="20"/>
          <w:szCs w:val="20"/>
          <w:lang w:val="uk-UA" w:eastAsia="ru-RU" w:bidi="ru-RU"/>
        </w:rPr>
        <w:t xml:space="preserve">сового характеру, короткочасний </w:t>
      </w:r>
      <w:r w:rsidRPr="0024559C">
        <w:rPr>
          <w:rFonts w:ascii="Times New Roman" w:eastAsia="Times New Roman" w:hAnsi="Times New Roman" w:cs="Times New Roman"/>
          <w:sz w:val="20"/>
          <w:szCs w:val="20"/>
          <w:lang w:val="uk-UA" w:eastAsia="ru-RU" w:bidi="ru-RU"/>
        </w:rPr>
        <w:t>густий паводок, утворений на крутих сх</w:t>
      </w:r>
      <w:r w:rsidR="008235CA" w:rsidRPr="0024559C">
        <w:rPr>
          <w:rFonts w:ascii="Times New Roman" w:eastAsia="Times New Roman" w:hAnsi="Times New Roman" w:cs="Times New Roman"/>
          <w:sz w:val="20"/>
          <w:szCs w:val="20"/>
          <w:lang w:val="uk-UA" w:eastAsia="ru-RU" w:bidi="ru-RU"/>
        </w:rPr>
        <w:t xml:space="preserve">илах і в долинах гірських річок </w:t>
      </w:r>
      <w:r w:rsidRPr="0024559C">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24559C">
        <w:rPr>
          <w:rFonts w:ascii="Times New Roman" w:eastAsia="Times New Roman" w:hAnsi="Times New Roman" w:cs="Times New Roman"/>
          <w:sz w:val="20"/>
          <w:szCs w:val="20"/>
          <w:lang w:val="uk-UA" w:eastAsia="ru-RU" w:bidi="ru-RU"/>
        </w:rPr>
        <w:t xml:space="preserve"> Крим) після значних злив. Їхня </w:t>
      </w:r>
      <w:r w:rsidRPr="0024559C">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24559C">
        <w:rPr>
          <w:rFonts w:ascii="Times New Roman" w:eastAsia="Times New Roman" w:hAnsi="Times New Roman" w:cs="Times New Roman"/>
          <w:sz w:val="20"/>
          <w:szCs w:val="20"/>
          <w:lang w:val="uk-UA" w:eastAsia="ru-RU" w:bidi="ru-RU"/>
        </w:rPr>
        <w:t xml:space="preserve">тощо. Сель руйнує будинки </w:t>
      </w:r>
      <w:r w:rsidRPr="0024559C">
        <w:rPr>
          <w:rFonts w:ascii="Times New Roman" w:eastAsia="Times New Roman" w:hAnsi="Times New Roman" w:cs="Times New Roman"/>
          <w:sz w:val="20"/>
          <w:szCs w:val="20"/>
          <w:lang w:val="uk-UA" w:eastAsia="ru-RU" w:bidi="ru-RU"/>
        </w:rPr>
        <w:t>знищує сади, ліси, посіви. На рівнина</w:t>
      </w:r>
      <w:r w:rsidR="008235CA" w:rsidRPr="0024559C">
        <w:rPr>
          <w:rFonts w:ascii="Times New Roman" w:eastAsia="Times New Roman" w:hAnsi="Times New Roman" w:cs="Times New Roman"/>
          <w:sz w:val="20"/>
          <w:szCs w:val="20"/>
          <w:lang w:val="uk-UA" w:eastAsia="ru-RU" w:bidi="ru-RU"/>
        </w:rPr>
        <w:t xml:space="preserve">х залишається багато уламкового </w:t>
      </w:r>
      <w:r w:rsidRPr="0024559C">
        <w:rPr>
          <w:rFonts w:ascii="Times New Roman" w:eastAsia="Times New Roman" w:hAnsi="Times New Roman" w:cs="Times New Roman"/>
          <w:sz w:val="20"/>
          <w:szCs w:val="20"/>
          <w:lang w:val="uk-UA" w:eastAsia="ru-RU" w:bidi="ru-RU"/>
        </w:rPr>
        <w:t>матеріалу.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Смерч</w:t>
      </w:r>
      <w:r w:rsidRPr="0024559C">
        <w:rPr>
          <w:rFonts w:ascii="Times New Roman" w:eastAsia="Times New Roman" w:hAnsi="Times New Roman" w:cs="Times New Roman"/>
          <w:sz w:val="20"/>
          <w:szCs w:val="20"/>
          <w:lang w:val="uk-UA" w:eastAsia="ru-RU" w:bidi="ru-RU"/>
        </w:rPr>
        <w:t xml:space="preserve"> – атмосферний вихор із вертик</w:t>
      </w:r>
      <w:r w:rsidR="008235CA" w:rsidRPr="0024559C">
        <w:rPr>
          <w:rFonts w:ascii="Times New Roman" w:eastAsia="Times New Roman" w:hAnsi="Times New Roman" w:cs="Times New Roman"/>
          <w:sz w:val="20"/>
          <w:szCs w:val="20"/>
          <w:lang w:val="uk-UA" w:eastAsia="ru-RU" w:bidi="ru-RU"/>
        </w:rPr>
        <w:t xml:space="preserve">альною віссю, вітер колосальної </w:t>
      </w:r>
      <w:r w:rsidRPr="0024559C">
        <w:rPr>
          <w:rFonts w:ascii="Times New Roman" w:eastAsia="Times New Roman" w:hAnsi="Times New Roman" w:cs="Times New Roman"/>
          <w:sz w:val="20"/>
          <w:szCs w:val="20"/>
          <w:lang w:val="uk-UA" w:eastAsia="ru-RU" w:bidi="ru-RU"/>
        </w:rPr>
        <w:t>швидкості, який виникає в грозовій хмарі</w:t>
      </w:r>
      <w:r w:rsidR="008235CA" w:rsidRPr="0024559C">
        <w:rPr>
          <w:rFonts w:ascii="Times New Roman" w:eastAsia="Times New Roman" w:hAnsi="Times New Roman" w:cs="Times New Roman"/>
          <w:sz w:val="20"/>
          <w:szCs w:val="20"/>
          <w:lang w:val="uk-UA" w:eastAsia="ru-RU" w:bidi="ru-RU"/>
        </w:rPr>
        <w:t xml:space="preserve"> та потім поширюється у вигляді </w:t>
      </w:r>
      <w:r w:rsidRPr="0024559C">
        <w:rPr>
          <w:rFonts w:ascii="Times New Roman" w:eastAsia="Times New Roman" w:hAnsi="Times New Roman" w:cs="Times New Roman"/>
          <w:sz w:val="20"/>
          <w:szCs w:val="20"/>
          <w:lang w:val="uk-UA" w:eastAsia="ru-RU" w:bidi="ru-RU"/>
        </w:rPr>
        <w:t>темного рукава, або хобота в напрямку</w:t>
      </w:r>
      <w:r w:rsidR="008235CA" w:rsidRPr="0024559C">
        <w:rPr>
          <w:rFonts w:ascii="Times New Roman" w:eastAsia="Times New Roman" w:hAnsi="Times New Roman" w:cs="Times New Roman"/>
          <w:sz w:val="20"/>
          <w:szCs w:val="20"/>
          <w:lang w:val="uk-UA" w:eastAsia="ru-RU" w:bidi="ru-RU"/>
        </w:rPr>
        <w:t xml:space="preserve"> до поверхні суходолу або моря.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Спека</w:t>
      </w:r>
      <w:r w:rsidRPr="0024559C">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24559C">
        <w:rPr>
          <w:rFonts w:ascii="Times New Roman" w:eastAsia="Times New Roman" w:hAnsi="Times New Roman" w:cs="Times New Roman"/>
          <w:sz w:val="20"/>
          <w:szCs w:val="20"/>
          <w:lang w:val="uk-UA" w:eastAsia="ru-RU" w:bidi="ru-RU"/>
        </w:rPr>
        <w:t xml:space="preserve">о </w:t>
      </w:r>
      <w:r w:rsidRPr="0024559C">
        <w:rPr>
          <w:rFonts w:ascii="Times New Roman" w:eastAsia="Times New Roman" w:hAnsi="Times New Roman" w:cs="Times New Roman"/>
          <w:sz w:val="20"/>
          <w:szCs w:val="20"/>
          <w:lang w:val="uk-UA" w:eastAsia="ru-RU" w:bidi="ru-RU"/>
        </w:rPr>
        <w:t>супроводжується температурою пона</w:t>
      </w:r>
      <w:r w:rsidR="008235CA" w:rsidRPr="0024559C">
        <w:rPr>
          <w:rFonts w:ascii="Times New Roman" w:eastAsia="Times New Roman" w:hAnsi="Times New Roman" w:cs="Times New Roman"/>
          <w:sz w:val="20"/>
          <w:szCs w:val="20"/>
          <w:lang w:val="uk-UA" w:eastAsia="ru-RU" w:bidi="ru-RU"/>
        </w:rPr>
        <w:t xml:space="preserve">д 30 °С. Такі температури мають </w:t>
      </w:r>
      <w:r w:rsidRPr="0024559C">
        <w:rPr>
          <w:rFonts w:ascii="Times New Roman" w:eastAsia="Times New Roman" w:hAnsi="Times New Roman" w:cs="Times New Roman"/>
          <w:sz w:val="20"/>
          <w:szCs w:val="20"/>
          <w:lang w:val="uk-UA" w:eastAsia="ru-RU" w:bidi="ru-RU"/>
        </w:rPr>
        <w:t>негативний вплив на стан здоров’я люде</w:t>
      </w:r>
      <w:r w:rsidR="008235CA" w:rsidRPr="0024559C">
        <w:rPr>
          <w:rFonts w:ascii="Times New Roman" w:eastAsia="Times New Roman" w:hAnsi="Times New Roman" w:cs="Times New Roman"/>
          <w:sz w:val="20"/>
          <w:szCs w:val="20"/>
          <w:lang w:val="uk-UA" w:eastAsia="ru-RU" w:bidi="ru-RU"/>
        </w:rPr>
        <w:t xml:space="preserve">й, особливо з серцево-судинними </w:t>
      </w:r>
      <w:r w:rsidRPr="0024559C">
        <w:rPr>
          <w:rFonts w:ascii="Times New Roman" w:eastAsia="Times New Roman" w:hAnsi="Times New Roman" w:cs="Times New Roman"/>
          <w:sz w:val="20"/>
          <w:szCs w:val="20"/>
          <w:lang w:val="uk-UA" w:eastAsia="ru-RU" w:bidi="ru-RU"/>
        </w:rPr>
        <w:t>захворюваннями.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Стихійне лихо </w:t>
      </w:r>
      <w:r w:rsidRPr="0024559C">
        <w:rPr>
          <w:rFonts w:ascii="Times New Roman" w:eastAsia="Times New Roman" w:hAnsi="Times New Roman" w:cs="Times New Roman"/>
          <w:sz w:val="20"/>
          <w:szCs w:val="20"/>
          <w:lang w:val="uk-UA" w:eastAsia="ru-RU" w:bidi="ru-RU"/>
        </w:rPr>
        <w:t xml:space="preserve">– явище природи, </w:t>
      </w:r>
      <w:r w:rsidR="008235CA" w:rsidRPr="0024559C">
        <w:rPr>
          <w:rFonts w:ascii="Times New Roman" w:eastAsia="Times New Roman" w:hAnsi="Times New Roman" w:cs="Times New Roman"/>
          <w:sz w:val="20"/>
          <w:szCs w:val="20"/>
          <w:lang w:val="uk-UA" w:eastAsia="ru-RU" w:bidi="ru-RU"/>
        </w:rPr>
        <w:t xml:space="preserve">яке має надзвичайний характер і </w:t>
      </w:r>
      <w:r w:rsidRPr="0024559C">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24559C">
        <w:rPr>
          <w:rFonts w:ascii="Times New Roman" w:eastAsia="Times New Roman" w:hAnsi="Times New Roman" w:cs="Times New Roman"/>
          <w:sz w:val="20"/>
          <w:szCs w:val="20"/>
          <w:lang w:val="uk-UA" w:eastAsia="ru-RU" w:bidi="ru-RU"/>
        </w:rPr>
        <w:t xml:space="preserve">ого способу життя великих груп </w:t>
      </w:r>
      <w:r w:rsidRPr="0024559C">
        <w:rPr>
          <w:rFonts w:ascii="Times New Roman" w:eastAsia="Times New Roman" w:hAnsi="Times New Roman" w:cs="Times New Roman"/>
          <w:sz w:val="20"/>
          <w:szCs w:val="20"/>
          <w:lang w:val="uk-UA" w:eastAsia="ru-RU" w:bidi="ru-RU"/>
        </w:rPr>
        <w:t xml:space="preserve">людей, до пошкодження, а часом </w:t>
      </w:r>
      <w:r w:rsidR="008235CA" w:rsidRPr="0024559C">
        <w:rPr>
          <w:rFonts w:ascii="Times New Roman" w:eastAsia="Times New Roman" w:hAnsi="Times New Roman" w:cs="Times New Roman"/>
          <w:sz w:val="20"/>
          <w:szCs w:val="20"/>
          <w:lang w:val="uk-UA" w:eastAsia="ru-RU" w:bidi="ru-RU"/>
        </w:rPr>
        <w:t xml:space="preserve">і знищення значних матеріальних </w:t>
      </w:r>
      <w:r w:rsidRPr="0024559C">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Суховії</w:t>
      </w:r>
      <w:r w:rsidRPr="0024559C">
        <w:rPr>
          <w:rFonts w:ascii="Times New Roman" w:eastAsia="Times New Roman" w:hAnsi="Times New Roman" w:cs="Times New Roman"/>
          <w:sz w:val="20"/>
          <w:szCs w:val="20"/>
          <w:lang w:val="uk-UA" w:eastAsia="ru-RU" w:bidi="ru-RU"/>
        </w:rPr>
        <w:t xml:space="preserve"> – вітри з високою те</w:t>
      </w:r>
      <w:r w:rsidR="008235CA" w:rsidRPr="0024559C">
        <w:rPr>
          <w:rFonts w:ascii="Times New Roman" w:eastAsia="Times New Roman" w:hAnsi="Times New Roman" w:cs="Times New Roman"/>
          <w:sz w:val="20"/>
          <w:szCs w:val="20"/>
          <w:lang w:val="uk-UA" w:eastAsia="ru-RU" w:bidi="ru-RU"/>
        </w:rPr>
        <w:t xml:space="preserve">мпературою та низькою відносною </w:t>
      </w:r>
      <w:r w:rsidRPr="0024559C">
        <w:rPr>
          <w:rFonts w:ascii="Times New Roman" w:eastAsia="Times New Roman" w:hAnsi="Times New Roman" w:cs="Times New Roman"/>
          <w:sz w:val="20"/>
          <w:szCs w:val="20"/>
          <w:lang w:val="uk-UA" w:eastAsia="ru-RU" w:bidi="ru-RU"/>
        </w:rPr>
        <w:t>вологістю повітря. При цьому посилюєтьс</w:t>
      </w:r>
      <w:r w:rsidR="008235CA" w:rsidRPr="0024559C">
        <w:rPr>
          <w:rFonts w:ascii="Times New Roman" w:eastAsia="Times New Roman" w:hAnsi="Times New Roman" w:cs="Times New Roman"/>
          <w:sz w:val="20"/>
          <w:szCs w:val="20"/>
          <w:lang w:val="uk-UA" w:eastAsia="ru-RU" w:bidi="ru-RU"/>
        </w:rPr>
        <w:t xml:space="preserve">я випаровування, що при нестачі </w:t>
      </w:r>
      <w:r w:rsidRPr="0024559C">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Торнадо</w:t>
      </w:r>
      <w:r w:rsidRPr="0024559C">
        <w:rPr>
          <w:rFonts w:ascii="Times New Roman" w:eastAsia="Times New Roman" w:hAnsi="Times New Roman" w:cs="Times New Roman"/>
          <w:sz w:val="20"/>
          <w:szCs w:val="20"/>
          <w:lang w:val="uk-UA" w:eastAsia="ru-RU" w:bidi="ru-RU"/>
        </w:rPr>
        <w:t xml:space="preserve"> – смерч гігантської руйн</w:t>
      </w:r>
      <w:r w:rsidR="008235CA" w:rsidRPr="0024559C">
        <w:rPr>
          <w:rFonts w:ascii="Times New Roman" w:eastAsia="Times New Roman" w:hAnsi="Times New Roman" w:cs="Times New Roman"/>
          <w:sz w:val="20"/>
          <w:szCs w:val="20"/>
          <w:lang w:val="uk-UA" w:eastAsia="ru-RU" w:bidi="ru-RU"/>
        </w:rPr>
        <w:t xml:space="preserve">івної сили, великий за розміром </w:t>
      </w:r>
      <w:r w:rsidRPr="0024559C">
        <w:rPr>
          <w:rFonts w:ascii="Times New Roman" w:eastAsia="Times New Roman" w:hAnsi="Times New Roman" w:cs="Times New Roman"/>
          <w:sz w:val="20"/>
          <w:szCs w:val="20"/>
          <w:lang w:val="uk-UA" w:eastAsia="ru-RU" w:bidi="ru-RU"/>
        </w:rPr>
        <w:t>атмосферний катаклізм руйнує все на своєму шляху.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Тероризм</w:t>
      </w:r>
      <w:r w:rsidRPr="0024559C">
        <w:rPr>
          <w:rFonts w:ascii="Times New Roman" w:eastAsia="Times New Roman" w:hAnsi="Times New Roman" w:cs="Times New Roman"/>
          <w:sz w:val="20"/>
          <w:szCs w:val="20"/>
          <w:lang w:val="uk-UA" w:eastAsia="ru-RU" w:bidi="ru-RU"/>
        </w:rPr>
        <w:t xml:space="preserve"> – суспільно небезпечна діяль</w:t>
      </w:r>
      <w:r w:rsidR="008235CA" w:rsidRPr="0024559C">
        <w:rPr>
          <w:rFonts w:ascii="Times New Roman" w:eastAsia="Times New Roman" w:hAnsi="Times New Roman" w:cs="Times New Roman"/>
          <w:sz w:val="20"/>
          <w:szCs w:val="20"/>
          <w:lang w:val="uk-UA" w:eastAsia="ru-RU" w:bidi="ru-RU"/>
        </w:rPr>
        <w:t xml:space="preserve">ність, яка полягає у свідомому, </w:t>
      </w:r>
      <w:r w:rsidRPr="0024559C">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24559C">
        <w:rPr>
          <w:rFonts w:ascii="Times New Roman" w:eastAsia="Times New Roman" w:hAnsi="Times New Roman" w:cs="Times New Roman"/>
          <w:sz w:val="20"/>
          <w:szCs w:val="20"/>
          <w:lang w:val="uk-UA" w:eastAsia="ru-RU" w:bidi="ru-RU"/>
        </w:rPr>
        <w:t xml:space="preserve">а шляхом захоплення заручників, </w:t>
      </w:r>
      <w:r w:rsidRPr="0024559C">
        <w:rPr>
          <w:rFonts w:ascii="Times New Roman" w:eastAsia="Times New Roman" w:hAnsi="Times New Roman" w:cs="Times New Roman"/>
          <w:sz w:val="20"/>
          <w:szCs w:val="20"/>
          <w:lang w:val="uk-UA" w:eastAsia="ru-RU" w:bidi="ru-RU"/>
        </w:rPr>
        <w:t>підпалів, убивств, тортур, залякування</w:t>
      </w:r>
      <w:r w:rsidR="008235CA" w:rsidRPr="0024559C">
        <w:rPr>
          <w:rFonts w:ascii="Times New Roman" w:eastAsia="Times New Roman" w:hAnsi="Times New Roman" w:cs="Times New Roman"/>
          <w:sz w:val="20"/>
          <w:szCs w:val="20"/>
          <w:lang w:val="uk-UA" w:eastAsia="ru-RU" w:bidi="ru-RU"/>
        </w:rPr>
        <w:t xml:space="preserve"> населення й органів влади, або </w:t>
      </w:r>
      <w:r w:rsidRPr="0024559C">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24559C">
        <w:rPr>
          <w:rFonts w:ascii="Times New Roman" w:eastAsia="Times New Roman" w:hAnsi="Times New Roman" w:cs="Times New Roman"/>
          <w:sz w:val="20"/>
          <w:szCs w:val="20"/>
          <w:lang w:val="uk-UA" w:eastAsia="ru-RU" w:bidi="ru-RU"/>
        </w:rPr>
        <w:t xml:space="preserve">’я ні в чому не повинних людей, </w:t>
      </w:r>
      <w:r w:rsidRPr="0024559C">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Туберкульоз (сухоти) </w:t>
      </w:r>
      <w:r w:rsidRPr="0024559C">
        <w:rPr>
          <w:rFonts w:ascii="Times New Roman" w:eastAsia="Times New Roman" w:hAnsi="Times New Roman" w:cs="Times New Roman"/>
          <w:sz w:val="20"/>
          <w:szCs w:val="20"/>
          <w:lang w:val="uk-UA" w:eastAsia="ru-RU" w:bidi="ru-RU"/>
        </w:rPr>
        <w:t>– соціальна нед</w:t>
      </w:r>
      <w:r w:rsidR="008235CA" w:rsidRPr="0024559C">
        <w:rPr>
          <w:rFonts w:ascii="Times New Roman" w:eastAsia="Times New Roman" w:hAnsi="Times New Roman" w:cs="Times New Roman"/>
          <w:sz w:val="20"/>
          <w:szCs w:val="20"/>
          <w:lang w:val="uk-UA" w:eastAsia="ru-RU" w:bidi="ru-RU"/>
        </w:rPr>
        <w:t xml:space="preserve">уга, паличка Коха переважно (на </w:t>
      </w:r>
      <w:r w:rsidRPr="0024559C">
        <w:rPr>
          <w:rFonts w:ascii="Times New Roman" w:eastAsia="Times New Roman" w:hAnsi="Times New Roman" w:cs="Times New Roman"/>
          <w:sz w:val="20"/>
          <w:szCs w:val="20"/>
          <w:lang w:val="uk-UA" w:eastAsia="ru-RU" w:bidi="ru-RU"/>
        </w:rPr>
        <w:t>80...90 % уражає легені, але може ви</w:t>
      </w:r>
      <w:r w:rsidR="008235CA" w:rsidRPr="0024559C">
        <w:rPr>
          <w:rFonts w:ascii="Times New Roman" w:eastAsia="Times New Roman" w:hAnsi="Times New Roman" w:cs="Times New Roman"/>
          <w:sz w:val="20"/>
          <w:szCs w:val="20"/>
          <w:lang w:val="uk-UA" w:eastAsia="ru-RU" w:bidi="ru-RU"/>
        </w:rPr>
        <w:t xml:space="preserve">кликати також ураження бронхів, </w:t>
      </w:r>
      <w:r w:rsidRPr="0024559C">
        <w:rPr>
          <w:rFonts w:ascii="Times New Roman" w:eastAsia="Times New Roman" w:hAnsi="Times New Roman" w:cs="Times New Roman"/>
          <w:sz w:val="20"/>
          <w:szCs w:val="20"/>
          <w:lang w:val="uk-UA" w:eastAsia="ru-RU" w:bidi="ru-RU"/>
        </w:rPr>
        <w:t>гортані, кишечника, сечостатевих орган</w:t>
      </w:r>
      <w:r w:rsidR="008235CA" w:rsidRPr="0024559C">
        <w:rPr>
          <w:rFonts w:ascii="Times New Roman" w:eastAsia="Times New Roman" w:hAnsi="Times New Roman" w:cs="Times New Roman"/>
          <w:sz w:val="20"/>
          <w:szCs w:val="20"/>
          <w:lang w:val="uk-UA" w:eastAsia="ru-RU" w:bidi="ru-RU"/>
        </w:rPr>
        <w:t xml:space="preserve">ів, наднирників, шкіри, кісток, </w:t>
      </w:r>
      <w:r w:rsidRPr="0024559C">
        <w:rPr>
          <w:rFonts w:ascii="Times New Roman" w:eastAsia="Times New Roman" w:hAnsi="Times New Roman" w:cs="Times New Roman"/>
          <w:sz w:val="20"/>
          <w:szCs w:val="20"/>
          <w:lang w:val="uk-UA" w:eastAsia="ru-RU" w:bidi="ru-RU"/>
        </w:rPr>
        <w:t>суглобів та головного мозку.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Тютюнокуріння </w:t>
      </w:r>
      <w:r w:rsidRPr="0024559C">
        <w:rPr>
          <w:rFonts w:ascii="Times New Roman" w:eastAsia="Times New Roman" w:hAnsi="Times New Roman" w:cs="Times New Roman"/>
          <w:sz w:val="20"/>
          <w:szCs w:val="20"/>
          <w:lang w:val="uk-UA" w:eastAsia="ru-RU" w:bidi="ru-RU"/>
        </w:rPr>
        <w:t>– вдихання диму тл</w:t>
      </w:r>
      <w:r w:rsidR="008235CA" w:rsidRPr="0024559C">
        <w:rPr>
          <w:rFonts w:ascii="Times New Roman" w:eastAsia="Times New Roman" w:hAnsi="Times New Roman" w:cs="Times New Roman"/>
          <w:sz w:val="20"/>
          <w:szCs w:val="20"/>
          <w:lang w:val="uk-UA" w:eastAsia="ru-RU" w:bidi="ru-RU"/>
        </w:rPr>
        <w:t xml:space="preserve">іючого висушеного листя тютюну. </w:t>
      </w:r>
      <w:r w:rsidRPr="0024559C">
        <w:rPr>
          <w:rFonts w:ascii="Times New Roman" w:eastAsia="Times New Roman" w:hAnsi="Times New Roman" w:cs="Times New Roman"/>
          <w:sz w:val="20"/>
          <w:szCs w:val="20"/>
          <w:lang w:val="uk-UA" w:eastAsia="ru-RU" w:bidi="ru-RU"/>
        </w:rPr>
        <w:t>Найважливішим компонентом тютюн</w:t>
      </w:r>
      <w:r w:rsidR="008235CA" w:rsidRPr="0024559C">
        <w:rPr>
          <w:rFonts w:ascii="Times New Roman" w:eastAsia="Times New Roman" w:hAnsi="Times New Roman" w:cs="Times New Roman"/>
          <w:sz w:val="20"/>
          <w:szCs w:val="20"/>
          <w:lang w:val="uk-UA" w:eastAsia="ru-RU" w:bidi="ru-RU"/>
        </w:rPr>
        <w:t xml:space="preserve">ового диму є нікотин. Регулярне </w:t>
      </w:r>
      <w:r w:rsidRPr="0024559C">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24559C">
        <w:rPr>
          <w:rFonts w:ascii="Times New Roman" w:eastAsia="Times New Roman" w:hAnsi="Times New Roman" w:cs="Times New Roman"/>
          <w:sz w:val="20"/>
          <w:szCs w:val="20"/>
          <w:lang w:val="uk-UA" w:eastAsia="ru-RU" w:bidi="ru-RU"/>
        </w:rPr>
        <w:t xml:space="preserve">жність. Тривале і часте куріння </w:t>
      </w:r>
      <w:r w:rsidRPr="0024559C">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24559C">
        <w:rPr>
          <w:rFonts w:ascii="Times New Roman" w:eastAsia="Times New Roman" w:hAnsi="Times New Roman" w:cs="Times New Roman"/>
          <w:sz w:val="20"/>
          <w:szCs w:val="20"/>
          <w:lang w:val="uk-UA" w:eastAsia="ru-RU" w:bidi="ru-RU"/>
        </w:rPr>
        <w:t xml:space="preserve">ів та навколишніх людей, які не </w:t>
      </w:r>
      <w:r w:rsidRPr="0024559C">
        <w:rPr>
          <w:rFonts w:ascii="Times New Roman" w:eastAsia="Times New Roman" w:hAnsi="Times New Roman" w:cs="Times New Roman"/>
          <w:sz w:val="20"/>
          <w:szCs w:val="20"/>
          <w:lang w:val="uk-UA" w:eastAsia="ru-RU" w:bidi="ru-RU"/>
        </w:rPr>
        <w:t xml:space="preserve">курять, і тварин. Від хвороб, розвиток </w:t>
      </w:r>
      <w:r w:rsidR="008235CA" w:rsidRPr="0024559C">
        <w:rPr>
          <w:rFonts w:ascii="Times New Roman" w:eastAsia="Times New Roman" w:hAnsi="Times New Roman" w:cs="Times New Roman"/>
          <w:sz w:val="20"/>
          <w:szCs w:val="20"/>
          <w:lang w:val="uk-UA" w:eastAsia="ru-RU" w:bidi="ru-RU"/>
        </w:rPr>
        <w:t xml:space="preserve">яких є наслідком тютюнокуріння, </w:t>
      </w:r>
      <w:r w:rsidRPr="0024559C">
        <w:rPr>
          <w:rFonts w:ascii="Times New Roman" w:eastAsia="Times New Roman" w:hAnsi="Times New Roman" w:cs="Times New Roman"/>
          <w:sz w:val="20"/>
          <w:szCs w:val="20"/>
          <w:lang w:val="uk-UA" w:eastAsia="ru-RU" w:bidi="ru-RU"/>
        </w:rPr>
        <w:t>щорічно помирає 5,4 млн. осіб.</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Ураган</w:t>
      </w:r>
      <w:r w:rsidRPr="0024559C">
        <w:rPr>
          <w:rFonts w:ascii="Times New Roman" w:eastAsia="Times New Roman" w:hAnsi="Times New Roman" w:cs="Times New Roman"/>
          <w:sz w:val="20"/>
          <w:szCs w:val="20"/>
          <w:lang w:val="uk-UA" w:eastAsia="ru-RU" w:bidi="ru-RU"/>
        </w:rPr>
        <w:t xml:space="preserve"> – вітер руйнівної сили та вели</w:t>
      </w:r>
      <w:r w:rsidR="008235CA" w:rsidRPr="0024559C">
        <w:rPr>
          <w:rFonts w:ascii="Times New Roman" w:eastAsia="Times New Roman" w:hAnsi="Times New Roman" w:cs="Times New Roman"/>
          <w:sz w:val="20"/>
          <w:szCs w:val="20"/>
          <w:lang w:val="uk-UA" w:eastAsia="ru-RU" w:bidi="ru-RU"/>
        </w:rPr>
        <w:t xml:space="preserve">кої тривалості, швидкість якого </w:t>
      </w:r>
      <w:r w:rsidRPr="0024559C">
        <w:rPr>
          <w:rFonts w:ascii="Times New Roman" w:eastAsia="Times New Roman" w:hAnsi="Times New Roman" w:cs="Times New Roman"/>
          <w:sz w:val="20"/>
          <w:szCs w:val="20"/>
          <w:lang w:val="uk-UA" w:eastAsia="ru-RU" w:bidi="ru-RU"/>
        </w:rPr>
        <w:t>сягає понад 32 м/с. Найважливішими</w:t>
      </w:r>
      <w:r w:rsidR="008235CA" w:rsidRPr="0024559C">
        <w:rPr>
          <w:rFonts w:ascii="Times New Roman" w:eastAsia="Times New Roman" w:hAnsi="Times New Roman" w:cs="Times New Roman"/>
          <w:sz w:val="20"/>
          <w:szCs w:val="20"/>
          <w:lang w:val="uk-UA" w:eastAsia="ru-RU" w:bidi="ru-RU"/>
        </w:rPr>
        <w:t xml:space="preserve"> характеристиками цієї стихії є </w:t>
      </w:r>
      <w:r w:rsidRPr="0024559C">
        <w:rPr>
          <w:rFonts w:ascii="Times New Roman" w:eastAsia="Times New Roman" w:hAnsi="Times New Roman" w:cs="Times New Roman"/>
          <w:sz w:val="20"/>
          <w:szCs w:val="20"/>
          <w:lang w:val="uk-UA" w:eastAsia="ru-RU" w:bidi="ru-RU"/>
        </w:rPr>
        <w:t>швидкість вітру, шляхи руху, розміри та</w:t>
      </w:r>
      <w:r w:rsidR="008235CA" w:rsidRPr="0024559C">
        <w:rPr>
          <w:rFonts w:ascii="Times New Roman" w:eastAsia="Times New Roman" w:hAnsi="Times New Roman" w:cs="Times New Roman"/>
          <w:sz w:val="20"/>
          <w:szCs w:val="20"/>
          <w:lang w:val="uk-UA" w:eastAsia="ru-RU" w:bidi="ru-RU"/>
        </w:rPr>
        <w:t xml:space="preserve"> побудова урагану, його середня </w:t>
      </w:r>
      <w:r w:rsidRPr="0024559C">
        <w:rPr>
          <w:rFonts w:ascii="Times New Roman" w:eastAsia="Times New Roman" w:hAnsi="Times New Roman" w:cs="Times New Roman"/>
          <w:sz w:val="20"/>
          <w:szCs w:val="20"/>
          <w:lang w:val="uk-UA" w:eastAsia="ru-RU" w:bidi="ru-RU"/>
        </w:rPr>
        <w:t>тривалість дії.</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інфекції</w:t>
      </w:r>
      <w:r w:rsidRPr="0024559C">
        <w:rPr>
          <w:rFonts w:ascii="Times New Roman" w:eastAsia="Times New Roman" w:hAnsi="Times New Roman" w:cs="Times New Roman"/>
          <w:sz w:val="20"/>
          <w:szCs w:val="20"/>
          <w:lang w:val="uk-UA" w:eastAsia="ru-RU" w:bidi="ru-RU"/>
        </w:rPr>
        <w:t xml:space="preserve"> – дизентерія та х</w:t>
      </w:r>
      <w:r w:rsidR="008235CA" w:rsidRPr="0024559C">
        <w:rPr>
          <w:rFonts w:ascii="Times New Roman" w:eastAsia="Times New Roman" w:hAnsi="Times New Roman" w:cs="Times New Roman"/>
          <w:sz w:val="20"/>
          <w:szCs w:val="20"/>
          <w:lang w:val="uk-UA" w:eastAsia="ru-RU" w:bidi="ru-RU"/>
        </w:rPr>
        <w:t xml:space="preserve">олера, найнебезпечніші збудники </w:t>
      </w:r>
      <w:r w:rsidRPr="0024559C">
        <w:rPr>
          <w:rFonts w:ascii="Times New Roman" w:eastAsia="Times New Roman" w:hAnsi="Times New Roman" w:cs="Times New Roman"/>
          <w:sz w:val="20"/>
          <w:szCs w:val="20"/>
          <w:lang w:val="uk-UA" w:eastAsia="ru-RU" w:bidi="ru-RU"/>
        </w:rPr>
        <w:t>кишково-шлункових захворювань. Виника</w:t>
      </w:r>
      <w:r w:rsidR="008235CA" w:rsidRPr="0024559C">
        <w:rPr>
          <w:rFonts w:ascii="Times New Roman" w:eastAsia="Times New Roman" w:hAnsi="Times New Roman" w:cs="Times New Roman"/>
          <w:sz w:val="20"/>
          <w:szCs w:val="20"/>
          <w:lang w:val="uk-UA" w:eastAsia="ru-RU" w:bidi="ru-RU"/>
        </w:rPr>
        <w:t xml:space="preserve">ють при активному розмноженні й </w:t>
      </w:r>
      <w:r w:rsidRPr="0024559C">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24559C">
        <w:rPr>
          <w:rFonts w:ascii="Times New Roman" w:eastAsia="Times New Roman" w:hAnsi="Times New Roman" w:cs="Times New Roman"/>
          <w:sz w:val="20"/>
          <w:szCs w:val="20"/>
          <w:lang w:val="uk-UA" w:eastAsia="ru-RU" w:bidi="ru-RU"/>
        </w:rPr>
        <w:t xml:space="preserve">і, хвороби заразні, передаються </w:t>
      </w:r>
      <w:r w:rsidRPr="0024559C">
        <w:rPr>
          <w:rFonts w:ascii="Times New Roman" w:eastAsia="Times New Roman" w:hAnsi="Times New Roman" w:cs="Times New Roman"/>
          <w:sz w:val="20"/>
          <w:szCs w:val="20"/>
          <w:lang w:val="uk-UA" w:eastAsia="ru-RU" w:bidi="ru-RU"/>
        </w:rPr>
        <w:t>людям через продукти харчування, воду.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отруєння</w:t>
      </w:r>
      <w:r w:rsidRPr="0024559C">
        <w:rPr>
          <w:rFonts w:ascii="Times New Roman" w:eastAsia="Times New Roman" w:hAnsi="Times New Roman" w:cs="Times New Roman"/>
          <w:sz w:val="20"/>
          <w:szCs w:val="20"/>
          <w:lang w:val="uk-UA" w:eastAsia="ru-RU" w:bidi="ru-RU"/>
        </w:rPr>
        <w:t xml:space="preserve"> – їхні збудники з</w:t>
      </w:r>
      <w:r w:rsidR="008235CA" w:rsidRPr="0024559C">
        <w:rPr>
          <w:rFonts w:ascii="Times New Roman" w:eastAsia="Times New Roman" w:hAnsi="Times New Roman" w:cs="Times New Roman"/>
          <w:sz w:val="20"/>
          <w:szCs w:val="20"/>
          <w:lang w:val="uk-UA" w:eastAsia="ru-RU" w:bidi="ru-RU"/>
        </w:rPr>
        <w:t xml:space="preserve">датні жити та розмножуватися на </w:t>
      </w:r>
      <w:r w:rsidRPr="0024559C">
        <w:rPr>
          <w:rFonts w:ascii="Times New Roman" w:eastAsia="Times New Roman" w:hAnsi="Times New Roman" w:cs="Times New Roman"/>
          <w:sz w:val="20"/>
          <w:szCs w:val="20"/>
          <w:lang w:val="uk-UA" w:eastAsia="ru-RU" w:bidi="ru-RU"/>
        </w:rPr>
        <w:t>продуктах, накопичують у них токсини, хво</w:t>
      </w:r>
      <w:r w:rsidR="008235CA" w:rsidRPr="0024559C">
        <w:rPr>
          <w:rFonts w:ascii="Times New Roman" w:eastAsia="Times New Roman" w:hAnsi="Times New Roman" w:cs="Times New Roman"/>
          <w:sz w:val="20"/>
          <w:szCs w:val="20"/>
          <w:lang w:val="uk-UA" w:eastAsia="ru-RU" w:bidi="ru-RU"/>
        </w:rPr>
        <w:t xml:space="preserve">роба швидко проявляється. Через </w:t>
      </w:r>
      <w:r w:rsidRPr="0024559C">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24559C">
        <w:rPr>
          <w:rFonts w:ascii="Times New Roman" w:eastAsia="Times New Roman" w:hAnsi="Times New Roman" w:cs="Times New Roman"/>
          <w:sz w:val="20"/>
          <w:szCs w:val="20"/>
          <w:lang w:val="uk-UA" w:eastAsia="ru-RU" w:bidi="ru-RU"/>
        </w:rPr>
        <w:t xml:space="preserve">иникнути блювота, болі в </w:t>
      </w:r>
      <w:r w:rsidRPr="0024559C">
        <w:rPr>
          <w:rFonts w:ascii="Times New Roman" w:eastAsia="Times New Roman" w:hAnsi="Times New Roman" w:cs="Times New Roman"/>
          <w:sz w:val="20"/>
          <w:szCs w:val="20"/>
          <w:lang w:val="uk-UA" w:eastAsia="ru-RU" w:bidi="ru-RU"/>
        </w:rPr>
        <w:t>животі, головний біль, загальна слабкіс</w:t>
      </w:r>
      <w:r w:rsidR="008235CA" w:rsidRPr="0024559C">
        <w:rPr>
          <w:rFonts w:ascii="Times New Roman" w:eastAsia="Times New Roman" w:hAnsi="Times New Roman" w:cs="Times New Roman"/>
          <w:sz w:val="20"/>
          <w:szCs w:val="20"/>
          <w:lang w:val="uk-UA" w:eastAsia="ru-RU" w:bidi="ru-RU"/>
        </w:rPr>
        <w:t xml:space="preserve">ть і пронос. Найнебезпечніший – </w:t>
      </w:r>
      <w:r w:rsidRPr="0024559C">
        <w:rPr>
          <w:rFonts w:ascii="Times New Roman" w:eastAsia="Times New Roman" w:hAnsi="Times New Roman" w:cs="Times New Roman"/>
          <w:sz w:val="20"/>
          <w:szCs w:val="20"/>
          <w:lang w:val="uk-UA" w:eastAsia="ru-RU" w:bidi="ru-RU"/>
        </w:rPr>
        <w:t>ботулізм та отруєння, викликані стафілококом.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інфекційні</w:t>
      </w:r>
      <w:r w:rsidRPr="0024559C">
        <w:rPr>
          <w:rFonts w:ascii="Times New Roman" w:eastAsia="Times New Roman" w:hAnsi="Times New Roman" w:cs="Times New Roman"/>
          <w:sz w:val="20"/>
          <w:szCs w:val="20"/>
          <w:lang w:val="uk-UA" w:eastAsia="ru-RU" w:bidi="ru-RU"/>
        </w:rPr>
        <w:t xml:space="preserve"> – такі, що переда</w:t>
      </w:r>
      <w:r w:rsidR="008235CA" w:rsidRPr="0024559C">
        <w:rPr>
          <w:rFonts w:ascii="Times New Roman" w:eastAsia="Times New Roman" w:hAnsi="Times New Roman" w:cs="Times New Roman"/>
          <w:sz w:val="20"/>
          <w:szCs w:val="20"/>
          <w:lang w:val="uk-UA" w:eastAsia="ru-RU" w:bidi="ru-RU"/>
        </w:rPr>
        <w:t xml:space="preserve">ються від людини до людини, або </w:t>
      </w:r>
      <w:r w:rsidRPr="0024559C">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24559C">
        <w:rPr>
          <w:rFonts w:ascii="Times New Roman" w:eastAsia="Times New Roman" w:hAnsi="Times New Roman" w:cs="Times New Roman"/>
          <w:sz w:val="20"/>
          <w:szCs w:val="20"/>
          <w:lang w:val="uk-UA" w:eastAsia="ru-RU" w:bidi="ru-RU"/>
        </w:rPr>
        <w:t xml:space="preserve">рчовий тракт, через </w:t>
      </w:r>
      <w:r w:rsidRPr="0024559C">
        <w:rPr>
          <w:rFonts w:ascii="Times New Roman" w:eastAsia="Times New Roman" w:hAnsi="Times New Roman" w:cs="Times New Roman"/>
          <w:sz w:val="20"/>
          <w:szCs w:val="20"/>
          <w:lang w:val="uk-UA" w:eastAsia="ru-RU" w:bidi="ru-RU"/>
        </w:rPr>
        <w:t>безпосередній контакт: чума, холера, віс</w:t>
      </w:r>
      <w:r w:rsidR="008235CA" w:rsidRPr="0024559C">
        <w:rPr>
          <w:rFonts w:ascii="Times New Roman" w:eastAsia="Times New Roman" w:hAnsi="Times New Roman" w:cs="Times New Roman"/>
          <w:sz w:val="20"/>
          <w:szCs w:val="20"/>
          <w:lang w:val="uk-UA" w:eastAsia="ru-RU" w:bidi="ru-RU"/>
        </w:rPr>
        <w:t xml:space="preserve">па, тиф, дизентерія, кір, грип, </w:t>
      </w:r>
      <w:r w:rsidRPr="0024559C">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соціальні</w:t>
      </w:r>
      <w:r w:rsidRPr="0024559C">
        <w:rPr>
          <w:rFonts w:ascii="Times New Roman" w:eastAsia="Times New Roman" w:hAnsi="Times New Roman" w:cs="Times New Roman"/>
          <w:sz w:val="20"/>
          <w:szCs w:val="20"/>
          <w:lang w:val="uk-UA" w:eastAsia="ru-RU" w:bidi="ru-RU"/>
        </w:rPr>
        <w:t xml:space="preserve"> – зах</w:t>
      </w:r>
      <w:r w:rsidR="008235CA" w:rsidRPr="0024559C">
        <w:rPr>
          <w:rFonts w:ascii="Times New Roman" w:eastAsia="Times New Roman" w:hAnsi="Times New Roman" w:cs="Times New Roman"/>
          <w:sz w:val="20"/>
          <w:szCs w:val="20"/>
          <w:lang w:val="uk-UA" w:eastAsia="ru-RU" w:bidi="ru-RU"/>
        </w:rPr>
        <w:t xml:space="preserve">ворювання людини, виникнення та </w:t>
      </w:r>
      <w:r w:rsidRPr="0024559C">
        <w:rPr>
          <w:rFonts w:ascii="Times New Roman" w:eastAsia="Times New Roman" w:hAnsi="Times New Roman" w:cs="Times New Roman"/>
          <w:sz w:val="20"/>
          <w:szCs w:val="20"/>
          <w:lang w:val="uk-UA" w:eastAsia="ru-RU" w:bidi="ru-RU"/>
        </w:rPr>
        <w:t>розповсюдження яких пов’язане з неспри</w:t>
      </w:r>
      <w:r w:rsidR="008235CA" w:rsidRPr="0024559C">
        <w:rPr>
          <w:rFonts w:ascii="Times New Roman" w:eastAsia="Times New Roman" w:hAnsi="Times New Roman" w:cs="Times New Roman"/>
          <w:sz w:val="20"/>
          <w:szCs w:val="20"/>
          <w:lang w:val="uk-UA" w:eastAsia="ru-RU" w:bidi="ru-RU"/>
        </w:rPr>
        <w:t xml:space="preserve">ятливими соціально-економічними </w:t>
      </w:r>
      <w:r w:rsidRPr="0024559C">
        <w:rPr>
          <w:rFonts w:ascii="Times New Roman" w:eastAsia="Times New Roman" w:hAnsi="Times New Roman" w:cs="Times New Roman"/>
          <w:sz w:val="20"/>
          <w:szCs w:val="20"/>
          <w:lang w:val="uk-UA" w:eastAsia="ru-RU" w:bidi="ru-RU"/>
        </w:rPr>
        <w:t>умовами.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w:t>
      </w:r>
      <w:r w:rsidR="008235CA" w:rsidRPr="0024559C">
        <w:rPr>
          <w:rFonts w:ascii="Times New Roman" w:eastAsia="Times New Roman" w:hAnsi="Times New Roman" w:cs="Times New Roman"/>
          <w:sz w:val="20"/>
          <w:szCs w:val="20"/>
          <w:lang w:val="uk-UA" w:eastAsia="ru-RU" w:bidi="ru-RU"/>
        </w:rPr>
        <w:t xml:space="preserve">ураження, дія якої заснована на </w:t>
      </w:r>
      <w:r w:rsidRPr="0024559C">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24559C">
        <w:rPr>
          <w:rFonts w:ascii="Times New Roman" w:eastAsia="Times New Roman" w:hAnsi="Times New Roman" w:cs="Times New Roman"/>
          <w:sz w:val="20"/>
          <w:szCs w:val="20"/>
          <w:lang w:val="uk-UA" w:eastAsia="ru-RU" w:bidi="ru-RU"/>
        </w:rPr>
        <w:t xml:space="preserve">речовин. Головними компонентами </w:t>
      </w:r>
      <w:r w:rsidRPr="0024559C">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24559C">
        <w:rPr>
          <w:rFonts w:ascii="Times New Roman" w:eastAsia="Times New Roman" w:hAnsi="Times New Roman" w:cs="Times New Roman"/>
          <w:sz w:val="20"/>
          <w:szCs w:val="20"/>
          <w:lang w:val="uk-UA" w:eastAsia="ru-RU" w:bidi="ru-RU"/>
        </w:rPr>
        <w:t xml:space="preserve"> застосування, включаючи носії, </w:t>
      </w:r>
      <w:r w:rsidRPr="0024559C">
        <w:rPr>
          <w:rFonts w:ascii="Times New Roman" w:eastAsia="Times New Roman" w:hAnsi="Times New Roman" w:cs="Times New Roman"/>
          <w:sz w:val="20"/>
          <w:szCs w:val="20"/>
          <w:lang w:val="uk-UA" w:eastAsia="ru-RU" w:bidi="ru-RU"/>
        </w:rPr>
        <w:t>прилади та пристрої керування, які в</w:t>
      </w:r>
      <w:r w:rsidR="008235CA" w:rsidRPr="0024559C">
        <w:rPr>
          <w:rFonts w:ascii="Times New Roman" w:eastAsia="Times New Roman" w:hAnsi="Times New Roman" w:cs="Times New Roman"/>
          <w:sz w:val="20"/>
          <w:szCs w:val="20"/>
          <w:lang w:val="uk-UA" w:eastAsia="ru-RU" w:bidi="ru-RU"/>
        </w:rPr>
        <w:t xml:space="preserve">икористовуються для доставляння </w:t>
      </w:r>
      <w:r w:rsidRPr="0024559C">
        <w:rPr>
          <w:rFonts w:ascii="Times New Roman" w:eastAsia="Times New Roman" w:hAnsi="Times New Roman" w:cs="Times New Roman"/>
          <w:sz w:val="20"/>
          <w:szCs w:val="20"/>
          <w:lang w:val="uk-UA" w:eastAsia="ru-RU" w:bidi="ru-RU"/>
        </w:rPr>
        <w:t>хімічних боєприпасів до цілі.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Циклон</w:t>
      </w:r>
      <w:r w:rsidRPr="0024559C">
        <w:rPr>
          <w:rFonts w:ascii="Times New Roman" w:eastAsia="Times New Roman" w:hAnsi="Times New Roman" w:cs="Times New Roman"/>
          <w:sz w:val="20"/>
          <w:szCs w:val="20"/>
          <w:lang w:val="uk-UA" w:eastAsia="ru-RU" w:bidi="ru-RU"/>
        </w:rPr>
        <w:t xml:space="preserve"> – колова система вітрів, як</w:t>
      </w:r>
      <w:r w:rsidR="008235CA" w:rsidRPr="0024559C">
        <w:rPr>
          <w:rFonts w:ascii="Times New Roman" w:eastAsia="Times New Roman" w:hAnsi="Times New Roman" w:cs="Times New Roman"/>
          <w:sz w:val="20"/>
          <w:szCs w:val="20"/>
          <w:lang w:val="uk-UA" w:eastAsia="ru-RU" w:bidi="ru-RU"/>
        </w:rPr>
        <w:t xml:space="preserve">і рухаються під певним кутом до </w:t>
      </w:r>
      <w:r w:rsidRPr="0024559C">
        <w:rPr>
          <w:rFonts w:ascii="Times New Roman" w:eastAsia="Times New Roman" w:hAnsi="Times New Roman" w:cs="Times New Roman"/>
          <w:sz w:val="20"/>
          <w:szCs w:val="20"/>
          <w:lang w:val="uk-UA" w:eastAsia="ru-RU" w:bidi="ru-RU"/>
        </w:rPr>
        <w:t>центра ви</w:t>
      </w:r>
      <w:r w:rsidR="008235CA" w:rsidRPr="0024559C">
        <w:rPr>
          <w:rFonts w:ascii="Times New Roman" w:eastAsia="Times New Roman" w:hAnsi="Times New Roman" w:cs="Times New Roman"/>
          <w:sz w:val="20"/>
          <w:szCs w:val="20"/>
          <w:lang w:val="uk-UA" w:eastAsia="ru-RU" w:bidi="ru-RU"/>
        </w:rPr>
        <w:t>хра проти годинникової стрілки.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Цунамі</w:t>
      </w:r>
      <w:r w:rsidRPr="0024559C">
        <w:rPr>
          <w:rFonts w:ascii="Times New Roman" w:eastAsia="Times New Roman" w:hAnsi="Times New Roman" w:cs="Times New Roman"/>
          <w:sz w:val="20"/>
          <w:szCs w:val="20"/>
          <w:lang w:val="uk-UA" w:eastAsia="ru-RU" w:bidi="ru-RU"/>
        </w:rPr>
        <w:t xml:space="preserve"> – гравітаційні хвилі дуже вели</w:t>
      </w:r>
      <w:r w:rsidR="008235CA" w:rsidRPr="0024559C">
        <w:rPr>
          <w:rFonts w:ascii="Times New Roman" w:eastAsia="Times New Roman" w:hAnsi="Times New Roman" w:cs="Times New Roman"/>
          <w:sz w:val="20"/>
          <w:szCs w:val="20"/>
          <w:lang w:val="uk-UA" w:eastAsia="ru-RU" w:bidi="ru-RU"/>
        </w:rPr>
        <w:t xml:space="preserve">кої довжини, що виникають </w:t>
      </w:r>
      <w:r w:rsidRPr="0024559C">
        <w:rPr>
          <w:rFonts w:ascii="Times New Roman" w:eastAsia="Times New Roman" w:hAnsi="Times New Roman" w:cs="Times New Roman"/>
          <w:sz w:val="20"/>
          <w:szCs w:val="20"/>
          <w:lang w:val="uk-UA" w:eastAsia="ru-RU" w:bidi="ru-RU"/>
        </w:rPr>
        <w:t>унаслідок підводного землетрусу (зсув вгору чи донизу великої ділянки дна),</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24559C">
        <w:rPr>
          <w:rFonts w:ascii="Times New Roman" w:eastAsia="Times New Roman" w:hAnsi="Times New Roman" w:cs="Times New Roman"/>
          <w:sz w:val="20"/>
          <w:szCs w:val="20"/>
          <w:lang w:val="uk-UA" w:eastAsia="ru-RU" w:bidi="ru-RU"/>
        </w:rPr>
        <w:t xml:space="preserve">ня – 50... 100 км/год. Відстань </w:t>
      </w:r>
      <w:r w:rsidRPr="0024559C">
        <w:rPr>
          <w:rFonts w:ascii="Times New Roman" w:eastAsia="Times New Roman" w:hAnsi="Times New Roman" w:cs="Times New Roman"/>
          <w:sz w:val="20"/>
          <w:szCs w:val="20"/>
          <w:lang w:val="uk-UA" w:eastAsia="ru-RU" w:bidi="ru-RU"/>
        </w:rPr>
        <w:t>між хвилями – 5...100 км. У глибину суход</w:t>
      </w:r>
      <w:r w:rsidR="008235CA" w:rsidRPr="0024559C">
        <w:rPr>
          <w:rFonts w:ascii="Times New Roman" w:eastAsia="Times New Roman" w:hAnsi="Times New Roman" w:cs="Times New Roman"/>
          <w:sz w:val="20"/>
          <w:szCs w:val="20"/>
          <w:lang w:val="uk-UA" w:eastAsia="ru-RU" w:bidi="ru-RU"/>
        </w:rPr>
        <w:t xml:space="preserve">олу цунамі може поширюватися до </w:t>
      </w:r>
      <w:r w:rsidRPr="0024559C">
        <w:rPr>
          <w:rFonts w:ascii="Times New Roman" w:eastAsia="Times New Roman" w:hAnsi="Times New Roman" w:cs="Times New Roman"/>
          <w:sz w:val="20"/>
          <w:szCs w:val="20"/>
          <w:lang w:val="uk-UA" w:eastAsia="ru-RU" w:bidi="ru-RU"/>
        </w:rPr>
        <w:t>3 км</w:t>
      </w:r>
      <w:r w:rsidR="008235CA" w:rsidRPr="0024559C">
        <w:rPr>
          <w:rFonts w:ascii="Times New Roman" w:eastAsia="Times New Roman" w:hAnsi="Times New Roman" w:cs="Times New Roman"/>
          <w:sz w:val="20"/>
          <w:szCs w:val="20"/>
          <w:lang w:val="uk-UA" w:eastAsia="ru-RU" w:bidi="ru-RU"/>
        </w:rPr>
        <w:t>.</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Шквал – </w:t>
      </w:r>
      <w:r w:rsidRPr="0024559C">
        <w:rPr>
          <w:rFonts w:ascii="Times New Roman" w:eastAsia="Times New Roman" w:hAnsi="Times New Roman" w:cs="Times New Roman"/>
          <w:sz w:val="20"/>
          <w:szCs w:val="20"/>
          <w:lang w:val="uk-UA" w:eastAsia="ru-RU" w:bidi="ru-RU"/>
        </w:rPr>
        <w:t>раптове посилення вітру з різкою зміною напрямку.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Шквальний вітер</w:t>
      </w:r>
      <w:r w:rsidRPr="0024559C">
        <w:rPr>
          <w:rFonts w:ascii="Times New Roman" w:eastAsia="Times New Roman" w:hAnsi="Times New Roman" w:cs="Times New Roman"/>
          <w:sz w:val="20"/>
          <w:szCs w:val="20"/>
          <w:lang w:val="uk-UA" w:eastAsia="ru-RU" w:bidi="ru-RU"/>
        </w:rPr>
        <w:t xml:space="preserve"> – як удар, який завжди налі</w:t>
      </w:r>
      <w:r w:rsidR="008235CA" w:rsidRPr="0024559C">
        <w:rPr>
          <w:rFonts w:ascii="Times New Roman" w:eastAsia="Times New Roman" w:hAnsi="Times New Roman" w:cs="Times New Roman"/>
          <w:sz w:val="20"/>
          <w:szCs w:val="20"/>
          <w:lang w:val="uk-UA" w:eastAsia="ru-RU" w:bidi="ru-RU"/>
        </w:rPr>
        <w:t xml:space="preserve">тає раптово і раптово йде далі. </w:t>
      </w:r>
      <w:r w:rsidRPr="0024559C">
        <w:rPr>
          <w:rFonts w:ascii="Times New Roman" w:eastAsia="Times New Roman" w:hAnsi="Times New Roman" w:cs="Times New Roman"/>
          <w:sz w:val="20"/>
          <w:szCs w:val="20"/>
          <w:lang w:val="uk-UA" w:eastAsia="ru-RU" w:bidi="ru-RU"/>
        </w:rPr>
        <w:t>За своєю силою шквальний вітер п</w:t>
      </w:r>
      <w:r w:rsidR="008235CA" w:rsidRPr="0024559C">
        <w:rPr>
          <w:rFonts w:ascii="Times New Roman" w:eastAsia="Times New Roman" w:hAnsi="Times New Roman" w:cs="Times New Roman"/>
          <w:sz w:val="20"/>
          <w:szCs w:val="20"/>
          <w:lang w:val="uk-UA" w:eastAsia="ru-RU" w:bidi="ru-RU"/>
        </w:rPr>
        <w:t xml:space="preserve">еревищує ураган. Шквал зазвичай </w:t>
      </w:r>
      <w:r w:rsidRPr="0024559C">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24559C">
        <w:rPr>
          <w:rFonts w:ascii="Times New Roman" w:eastAsia="Times New Roman" w:hAnsi="Times New Roman" w:cs="Times New Roman"/>
          <w:sz w:val="20"/>
          <w:szCs w:val="20"/>
          <w:lang w:val="uk-UA" w:eastAsia="ru-RU" w:bidi="ru-RU"/>
        </w:rPr>
        <w:t xml:space="preserve"> становить </w:t>
      </w:r>
      <w:r w:rsidRPr="0024559C">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Шумове забруднення</w:t>
      </w:r>
      <w:r w:rsidRPr="0024559C">
        <w:rPr>
          <w:rFonts w:ascii="Times New Roman" w:eastAsia="Times New Roman" w:hAnsi="Times New Roman" w:cs="Times New Roman"/>
          <w:sz w:val="20"/>
          <w:szCs w:val="20"/>
          <w:lang w:val="uk-UA" w:eastAsia="ru-RU" w:bidi="ru-RU"/>
        </w:rPr>
        <w:t xml:space="preserve"> – утворені в </w:t>
      </w:r>
      <w:r w:rsidR="008235CA" w:rsidRPr="0024559C">
        <w:rPr>
          <w:rFonts w:ascii="Times New Roman" w:eastAsia="Times New Roman" w:hAnsi="Times New Roman" w:cs="Times New Roman"/>
          <w:sz w:val="20"/>
          <w:szCs w:val="20"/>
          <w:lang w:val="uk-UA" w:eastAsia="ru-RU" w:bidi="ru-RU"/>
        </w:rPr>
        <w:t xml:space="preserve">пружному повітряному середовищі </w:t>
      </w:r>
      <w:r w:rsidRPr="0024559C">
        <w:rPr>
          <w:rFonts w:ascii="Times New Roman" w:eastAsia="Times New Roman" w:hAnsi="Times New Roman" w:cs="Times New Roman"/>
          <w:sz w:val="20"/>
          <w:szCs w:val="20"/>
          <w:lang w:val="uk-UA" w:eastAsia="ru-RU" w:bidi="ru-RU"/>
        </w:rPr>
        <w:t>звукові хвилі внаслідок фізичних і фізіол</w:t>
      </w:r>
      <w:r w:rsidR="008235CA" w:rsidRPr="0024559C">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w:t>
      </w:r>
      <w:r w:rsidR="008235CA" w:rsidRPr="0024559C">
        <w:rPr>
          <w:rFonts w:ascii="Times New Roman" w:eastAsia="Times New Roman" w:hAnsi="Times New Roman" w:cs="Times New Roman"/>
          <w:sz w:val="20"/>
          <w:szCs w:val="20"/>
          <w:lang w:val="uk-UA" w:eastAsia="ru-RU" w:bidi="ru-RU"/>
        </w:rPr>
        <w:t xml:space="preserve">ана на використанні енергії, що </w:t>
      </w:r>
      <w:r w:rsidRPr="0024559C">
        <w:rPr>
          <w:rFonts w:ascii="Times New Roman" w:eastAsia="Times New Roman" w:hAnsi="Times New Roman" w:cs="Times New Roman"/>
          <w:sz w:val="20"/>
          <w:szCs w:val="20"/>
          <w:lang w:val="uk-UA" w:eastAsia="ru-RU" w:bidi="ru-RU"/>
        </w:rPr>
        <w:t>вивільняється під час ядерних реак</w:t>
      </w:r>
      <w:r w:rsidR="008235CA" w:rsidRPr="0024559C">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24559C">
        <w:rPr>
          <w:rFonts w:ascii="Times New Roman" w:eastAsia="Times New Roman" w:hAnsi="Times New Roman" w:cs="Times New Roman"/>
          <w:sz w:val="20"/>
          <w:szCs w:val="20"/>
          <w:lang w:val="uk-UA" w:eastAsia="ru-RU" w:bidi="ru-RU"/>
        </w:rPr>
        <w:t>ураження.</w:t>
      </w:r>
    </w:p>
    <w:p w:rsidR="00052D18" w:rsidRPr="00040467"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 xml:space="preserve">Практичне завдання. </w:t>
      </w:r>
    </w:p>
    <w:p w:rsidR="00E35CD8" w:rsidRPr="0024559C"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rsidR="000F42D1" w:rsidRPr="00775406" w:rsidRDefault="00510353" w:rsidP="00510353">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510353">
        <w:rPr>
          <w:rFonts w:ascii="Times New Roman" w:eastAsia="Times New Roman" w:hAnsi="Times New Roman" w:cs="Times New Roman"/>
          <w:sz w:val="20"/>
          <w:szCs w:val="20"/>
          <w:lang w:val="uk-UA" w:eastAsia="ru-RU" w:bidi="ru-RU"/>
        </w:rPr>
        <w:t>На які основні типи поділяються надзвичайні ситуації залежно від їх походження?</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510353">
        <w:rPr>
          <w:rFonts w:ascii="Times New Roman" w:eastAsia="Times New Roman" w:hAnsi="Times New Roman" w:cs="Times New Roman"/>
          <w:sz w:val="20"/>
          <w:szCs w:val="20"/>
          <w:lang w:val="uk-UA" w:eastAsia="ru-RU" w:bidi="ru-RU"/>
        </w:rPr>
        <w:t>Чим відрізняються техногенні надзвичайні ситуації від природних? Наведіть приклади.</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510353">
        <w:rPr>
          <w:rFonts w:ascii="Times New Roman" w:eastAsia="Times New Roman" w:hAnsi="Times New Roman" w:cs="Times New Roman"/>
          <w:sz w:val="20"/>
          <w:szCs w:val="20"/>
          <w:lang w:val="uk-UA" w:eastAsia="ru-RU" w:bidi="ru-RU"/>
        </w:rPr>
        <w:t>Які категорії надзвичайних ситуацій належать до соціальних?</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510353">
        <w:rPr>
          <w:rFonts w:ascii="Times New Roman" w:eastAsia="Times New Roman" w:hAnsi="Times New Roman" w:cs="Times New Roman"/>
          <w:sz w:val="20"/>
          <w:szCs w:val="20"/>
          <w:lang w:val="uk-UA" w:eastAsia="ru-RU" w:bidi="ru-RU"/>
        </w:rPr>
        <w:t>Що таке біологічно-соціальні надзвичайні ситуації, і які приклади можна навести?</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510353">
        <w:rPr>
          <w:rFonts w:ascii="Times New Roman" w:eastAsia="Times New Roman" w:hAnsi="Times New Roman" w:cs="Times New Roman"/>
          <w:sz w:val="20"/>
          <w:szCs w:val="20"/>
          <w:lang w:val="uk-UA" w:eastAsia="ru-RU" w:bidi="ru-RU"/>
        </w:rPr>
        <w:t>Які критерії використовуються для визначення рівня надзвичайної ситуації (місцевий, регіональний, державний)?</w:t>
      </w:r>
      <w:r>
        <w:rPr>
          <w:rFonts w:ascii="Times New Roman" w:eastAsia="Times New Roman" w:hAnsi="Times New Roman" w:cs="Times New Roman"/>
          <w:sz w:val="20"/>
          <w:szCs w:val="20"/>
          <w:lang w:val="uk-UA" w:eastAsia="ru-RU" w:bidi="ru-RU"/>
        </w:rPr>
        <w:t xml:space="preserve"> </w:t>
      </w:r>
    </w:p>
    <w:p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sz w:val="20"/>
          <w:szCs w:val="20"/>
          <w:lang w:val="uk-UA" w:eastAsia="ru-RU" w:bidi="ru-RU"/>
        </w:rPr>
        <w:t xml:space="preserve">6. </w:t>
      </w:r>
      <w:r w:rsidRPr="00510353">
        <w:rPr>
          <w:rFonts w:ascii="Times New Roman" w:eastAsia="Times New Roman" w:hAnsi="Times New Roman" w:cs="Times New Roman"/>
          <w:sz w:val="20"/>
          <w:szCs w:val="20"/>
          <w:lang w:val="uk-UA" w:eastAsia="ru-RU" w:bidi="ru-RU"/>
        </w:rPr>
        <w:t>Як класифікація надзвичайних ситуацій допомагає у плануванні заходів з їх ліквідації та попередження?</w:t>
      </w:r>
      <w:r w:rsidRPr="00510353">
        <w:rPr>
          <w:rFonts w:ascii="Times New Roman" w:eastAsia="Times New Roman" w:hAnsi="Times New Roman" w:cs="Times New Roman"/>
          <w:b/>
          <w:sz w:val="20"/>
          <w:szCs w:val="20"/>
          <w:lang w:val="uk-UA" w:eastAsia="ru-RU" w:bidi="ru-RU"/>
        </w:rPr>
        <w:t xml:space="preserve"> </w:t>
      </w:r>
    </w:p>
    <w:p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450EA6" w:rsidRPr="0024559C" w:rsidRDefault="00450EA6" w:rsidP="00510353">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w:t>
      </w:r>
      <w:r w:rsidR="00510353">
        <w:rPr>
          <w:rFonts w:ascii="Times New Roman" w:eastAsia="Times New Roman" w:hAnsi="Times New Roman" w:cs="Times New Roman"/>
          <w:b/>
          <w:sz w:val="20"/>
          <w:szCs w:val="20"/>
          <w:lang w:val="uk-UA" w:eastAsia="ru-RU" w:bidi="ru-RU"/>
        </w:rPr>
        <w:t>1</w:t>
      </w:r>
      <w:r w:rsidR="00040467">
        <w:rPr>
          <w:rFonts w:ascii="Times New Roman" w:eastAsia="Times New Roman" w:hAnsi="Times New Roman" w:cs="Times New Roman"/>
          <w:b/>
          <w:sz w:val="20"/>
          <w:szCs w:val="20"/>
          <w:lang w:val="uk-UA" w:eastAsia="ru-RU" w:bidi="ru-RU"/>
        </w:rPr>
        <w:t>4</w:t>
      </w:r>
    </w:p>
    <w:p w:rsidR="00450EA6" w:rsidRPr="0024559C"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Прилади радіаційного, хімічного та дозимитричного контролю. Оцінка радіаційної та хімічної обстановки</w:t>
      </w:r>
    </w:p>
    <w:p w:rsidR="00F152F3"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w:t>
      </w:r>
      <w:r w:rsidR="00F152F3" w:rsidRPr="0024559C">
        <w:rPr>
          <w:rFonts w:ascii="Times New Roman" w:eastAsia="Times New Roman" w:hAnsi="Times New Roman" w:cs="Times New Roman"/>
          <w:sz w:val="20"/>
          <w:szCs w:val="20"/>
          <w:lang w:val="uk-UA" w:eastAsia="ru-RU" w:bidi="ru-RU"/>
        </w:rPr>
        <w:t>н</w:t>
      </w:r>
      <w:r w:rsidRPr="0024559C">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24559C">
        <w:rPr>
          <w:rFonts w:ascii="Times New Roman" w:eastAsia="Times New Roman" w:hAnsi="Times New Roman" w:cs="Times New Roman"/>
          <w:sz w:val="20"/>
          <w:szCs w:val="20"/>
          <w:lang w:val="uk-UA" w:eastAsia="ru-RU" w:bidi="ru-RU"/>
        </w:rPr>
        <w:t xml:space="preserve"> на організацію спасіння людей.</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241727" w:rsidRPr="0024559C"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Радіаційна обстановка</w:t>
      </w:r>
      <w:r w:rsidRPr="0024559C">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24559C">
        <w:rPr>
          <w:rFonts w:ascii="Times New Roman" w:eastAsia="Times New Roman" w:hAnsi="Times New Roman" w:cs="Times New Roman"/>
          <w:sz w:val="20"/>
          <w:szCs w:val="20"/>
          <w:lang w:val="uk-UA" w:eastAsia="ru-RU" w:bidi="ru-RU"/>
        </w:rPr>
        <w:t xml:space="preserve">б'єктів народного господарства. </w:t>
      </w:r>
      <w:r w:rsidRPr="0024559C">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24559C">
        <w:rPr>
          <w:rFonts w:ascii="Times New Roman" w:eastAsia="Times New Roman" w:hAnsi="Times New Roman" w:cs="Times New Roman"/>
          <w:sz w:val="20"/>
          <w:szCs w:val="20"/>
          <w:lang w:val="uk-UA" w:eastAsia="ru-RU" w:bidi="ru-RU"/>
        </w:rPr>
        <w:t xml:space="preserve"> за даними прогнозу і розвідки.</w:t>
      </w:r>
    </w:p>
    <w:p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Дозиметр</w:t>
      </w:r>
      <w:r w:rsidRPr="0024559C">
        <w:rPr>
          <w:rFonts w:ascii="Times New Roman" w:eastAsia="Times New Roman" w:hAnsi="Times New Roman" w:cs="Times New Roman"/>
          <w:sz w:val="20"/>
          <w:szCs w:val="20"/>
          <w:lang w:val="uk-UA" w:eastAsia="ru-RU" w:bidi="ru-RU"/>
        </w:rPr>
        <w:t xml:space="preserve"> – прилад для вимір</w:t>
      </w:r>
      <w:r w:rsidR="005F13BF" w:rsidRPr="0024559C">
        <w:rPr>
          <w:rFonts w:ascii="Times New Roman" w:eastAsia="Times New Roman" w:hAnsi="Times New Roman" w:cs="Times New Roman"/>
          <w:sz w:val="20"/>
          <w:szCs w:val="20"/>
          <w:lang w:val="uk-UA" w:eastAsia="ru-RU" w:bidi="ru-RU"/>
        </w:rPr>
        <w:t xml:space="preserve">ювання дози або потужності дози </w:t>
      </w:r>
      <w:r w:rsidRPr="0024559C">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називається дозиметрією.</w:t>
      </w:r>
    </w:p>
    <w:p w:rsidR="00144FCE"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 хімічна</w:t>
      </w:r>
      <w:r w:rsidRPr="0024559C">
        <w:rPr>
          <w:rFonts w:ascii="Times New Roman" w:eastAsia="Times New Roman" w:hAnsi="Times New Roman" w:cs="Times New Roman"/>
          <w:sz w:val="20"/>
          <w:szCs w:val="20"/>
          <w:lang w:val="uk-UA" w:eastAsia="ru-RU" w:bidi="ru-RU"/>
        </w:rPr>
        <w:t xml:space="preserve"> базується на взаємоді</w:t>
      </w:r>
      <w:r w:rsidR="005F13BF" w:rsidRPr="0024559C">
        <w:rPr>
          <w:rFonts w:ascii="Times New Roman" w:eastAsia="Times New Roman" w:hAnsi="Times New Roman" w:cs="Times New Roman"/>
          <w:sz w:val="20"/>
          <w:szCs w:val="20"/>
          <w:lang w:val="uk-UA" w:eastAsia="ru-RU" w:bidi="ru-RU"/>
        </w:rPr>
        <w:t xml:space="preserve">ї хімічних речовин із отруйними </w:t>
      </w:r>
      <w:r w:rsidRPr="0024559C">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Дезактивація</w:t>
      </w:r>
      <w:r w:rsidRPr="0024559C">
        <w:rPr>
          <w:rFonts w:ascii="Times New Roman" w:eastAsia="Times New Roman" w:hAnsi="Times New Roman" w:cs="Times New Roman"/>
          <w:sz w:val="20"/>
          <w:szCs w:val="20"/>
          <w:lang w:val="uk-UA" w:eastAsia="ru-RU" w:bidi="ru-RU"/>
        </w:rPr>
        <w:t xml:space="preserve"> – знешкоджен</w:t>
      </w:r>
      <w:r w:rsidR="005F13BF" w:rsidRPr="0024559C">
        <w:rPr>
          <w:rFonts w:ascii="Times New Roman" w:eastAsia="Times New Roman" w:hAnsi="Times New Roman" w:cs="Times New Roman"/>
          <w:sz w:val="20"/>
          <w:szCs w:val="20"/>
          <w:lang w:val="uk-UA" w:eastAsia="ru-RU" w:bidi="ru-RU"/>
        </w:rPr>
        <w:t>ня радіоактивного або хімічного</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забруднення поверхні ґрунту чи предметів.</w:t>
      </w:r>
    </w:p>
    <w:p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Бекерель </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одиниця активності в системі CI (Бк). Один бекерель дорівнює одному ядерному перетворенню в секунду або 0,027 нКі.</w:t>
      </w:r>
    </w:p>
    <w:p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Грей (Гр)</w:t>
      </w:r>
      <w:r w:rsidRPr="0024559C">
        <w:rPr>
          <w:rFonts w:ascii="Times New Roman" w:eastAsia="Times New Roman" w:hAnsi="Times New Roman" w:cs="Times New Roman"/>
          <w:sz w:val="20"/>
          <w:szCs w:val="20"/>
          <w:lang w:val="uk-UA" w:eastAsia="ru-RU" w:bidi="ru-RU"/>
        </w:rPr>
        <w:t xml:space="preserve"> </w:t>
      </w:r>
      <w:r w:rsidR="00D6357C"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група</w:t>
      </w:r>
      <w:r w:rsidRPr="0024559C">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24559C">
        <w:rPr>
          <w:rFonts w:ascii="Times New Roman" w:eastAsia="Times New Roman" w:hAnsi="Times New Roman" w:cs="Times New Roman"/>
          <w:sz w:val="20"/>
          <w:szCs w:val="20"/>
          <w:lang w:val="uk-UA" w:eastAsia="ru-RU" w:bidi="ru-RU"/>
        </w:rPr>
        <w:t>контрольні рівні.</w:t>
      </w:r>
    </w:p>
    <w:p w:rsidR="008543A5" w:rsidRPr="0024559C"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Друга груп</w:t>
      </w:r>
      <w:r w:rsidRPr="0024559C">
        <w:rPr>
          <w:rFonts w:ascii="Times New Roman" w:eastAsia="Times New Roman" w:hAnsi="Times New Roman" w:cs="Times New Roman"/>
          <w:sz w:val="20"/>
          <w:szCs w:val="20"/>
          <w:lang w:val="uk-UA" w:eastAsia="ru-RU" w:bidi="ru-RU"/>
        </w:rPr>
        <w:t xml:space="preserve">а </w:t>
      </w:r>
      <w:r w:rsidR="00D6357C" w:rsidRPr="0024559C">
        <w:rPr>
          <w:rFonts w:ascii="Times New Roman" w:eastAsia="Times New Roman" w:hAnsi="Times New Roman" w:cs="Times New Roman"/>
          <w:sz w:val="20"/>
          <w:szCs w:val="20"/>
          <w:lang w:val="uk-UA" w:eastAsia="ru-RU" w:bidi="ru-RU"/>
        </w:rPr>
        <w:t>–</w:t>
      </w:r>
      <w:r w:rsidR="008543A5" w:rsidRPr="0024559C">
        <w:rPr>
          <w:rFonts w:ascii="Times New Roman" w:eastAsia="Times New Roman" w:hAnsi="Times New Roman" w:cs="Times New Roman"/>
          <w:sz w:val="20"/>
          <w:szCs w:val="20"/>
          <w:lang w:val="uk-UA" w:eastAsia="ru-RU" w:bidi="ru-RU"/>
        </w:rPr>
        <w:t xml:space="preserve"> регламе</w:t>
      </w:r>
      <w:r w:rsidRPr="0024559C">
        <w:rPr>
          <w:rFonts w:ascii="Times New Roman" w:eastAsia="Times New Roman" w:hAnsi="Times New Roman" w:cs="Times New Roman"/>
          <w:sz w:val="20"/>
          <w:szCs w:val="20"/>
          <w:lang w:val="uk-UA" w:eastAsia="ru-RU" w:bidi="ru-RU"/>
        </w:rPr>
        <w:t xml:space="preserve">нти, що мають за мету </w:t>
      </w:r>
      <w:r w:rsidR="008543A5" w:rsidRPr="0024559C">
        <w:rPr>
          <w:rFonts w:ascii="Times New Roman" w:eastAsia="Times New Roman" w:hAnsi="Times New Roman" w:cs="Times New Roman"/>
          <w:sz w:val="20"/>
          <w:szCs w:val="20"/>
          <w:lang w:val="uk-UA" w:eastAsia="ru-RU" w:bidi="ru-RU"/>
        </w:rPr>
        <w:t>обмеження опроміне</w:t>
      </w:r>
      <w:r w:rsidRPr="0024559C">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Третя група</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24559C">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rsidR="008543A5" w:rsidRPr="0024559C"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Четверта група</w:t>
      </w:r>
      <w:r w:rsidR="00D6357C" w:rsidRPr="0024559C">
        <w:rPr>
          <w:rFonts w:ascii="Times New Roman" w:eastAsia="Times New Roman" w:hAnsi="Times New Roman" w:cs="Times New Roman"/>
          <w:sz w:val="20"/>
          <w:szCs w:val="20"/>
          <w:lang w:val="uk-UA" w:eastAsia="ru-RU" w:bidi="ru-RU"/>
        </w:rPr>
        <w:t xml:space="preserve"> – </w:t>
      </w:r>
      <w:r w:rsidR="008543A5" w:rsidRPr="0024559C">
        <w:rPr>
          <w:rFonts w:ascii="Times New Roman" w:eastAsia="Times New Roman" w:hAnsi="Times New Roman" w:cs="Times New Roman"/>
          <w:sz w:val="20"/>
          <w:szCs w:val="20"/>
          <w:lang w:val="uk-UA" w:eastAsia="ru-RU" w:bidi="ru-RU"/>
        </w:rPr>
        <w:t xml:space="preserve">регламенти </w:t>
      </w:r>
      <w:r w:rsidRPr="0024559C">
        <w:rPr>
          <w:rFonts w:ascii="Times New Roman" w:eastAsia="Times New Roman" w:hAnsi="Times New Roman" w:cs="Times New Roman"/>
          <w:sz w:val="20"/>
          <w:szCs w:val="20"/>
          <w:lang w:val="uk-UA" w:eastAsia="ru-RU" w:bidi="ru-RU"/>
        </w:rPr>
        <w:t>щодо відвернутої</w:t>
      </w:r>
      <w:r w:rsidR="008543A5" w:rsidRPr="0024559C">
        <w:rPr>
          <w:rFonts w:ascii="Times New Roman" w:eastAsia="Times New Roman" w:hAnsi="Times New Roman" w:cs="Times New Roman"/>
          <w:sz w:val="20"/>
          <w:szCs w:val="20"/>
          <w:lang w:val="uk-UA" w:eastAsia="ru-RU" w:bidi="ru-RU"/>
        </w:rPr>
        <w:t xml:space="preserve"> внаслідок </w:t>
      </w:r>
      <w:r w:rsidRPr="0024559C">
        <w:rPr>
          <w:rFonts w:ascii="Times New Roman" w:eastAsia="Times New Roman" w:hAnsi="Times New Roman" w:cs="Times New Roman"/>
          <w:sz w:val="20"/>
          <w:szCs w:val="20"/>
          <w:lang w:val="uk-UA" w:eastAsia="ru-RU" w:bidi="ru-RU"/>
        </w:rPr>
        <w:t xml:space="preserve">втручання дози </w:t>
      </w:r>
      <w:r w:rsidR="00F52D52" w:rsidRPr="0024559C">
        <w:rPr>
          <w:rFonts w:ascii="Times New Roman" w:eastAsia="Times New Roman" w:hAnsi="Times New Roman" w:cs="Times New Roman"/>
          <w:sz w:val="20"/>
          <w:szCs w:val="20"/>
          <w:lang w:val="uk-UA" w:eastAsia="ru-RU" w:bidi="ru-RU"/>
        </w:rPr>
        <w:t xml:space="preserve">опромінення населення </w:t>
      </w:r>
      <w:r w:rsidR="008543A5" w:rsidRPr="0024559C">
        <w:rPr>
          <w:rFonts w:ascii="Times New Roman" w:eastAsia="Times New Roman" w:hAnsi="Times New Roman" w:cs="Times New Roman"/>
          <w:sz w:val="20"/>
          <w:szCs w:val="20"/>
          <w:lang w:val="uk-UA" w:eastAsia="ru-RU" w:bidi="ru-RU"/>
        </w:rPr>
        <w:t xml:space="preserve">від техногенно-підсилених </w:t>
      </w:r>
      <w:r w:rsidR="00F52D52" w:rsidRPr="0024559C">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24559C">
        <w:rPr>
          <w:rFonts w:ascii="Times New Roman" w:eastAsia="Times New Roman" w:hAnsi="Times New Roman" w:cs="Times New Roman"/>
          <w:sz w:val="20"/>
          <w:szCs w:val="20"/>
          <w:lang w:val="uk-UA" w:eastAsia="ru-RU" w:bidi="ru-RU"/>
        </w:rPr>
        <w:t xml:space="preserve"> рівні дії. </w:t>
      </w:r>
    </w:p>
    <w:p w:rsidR="00F52D52"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w:t>
      </w:r>
      <w:r w:rsidR="00F52D52" w:rsidRPr="0024559C">
        <w:rPr>
          <w:rFonts w:ascii="Times New Roman" w:eastAsia="Times New Roman" w:hAnsi="Times New Roman" w:cs="Times New Roman"/>
          <w:i/>
          <w:sz w:val="20"/>
          <w:szCs w:val="20"/>
          <w:lang w:val="uk-UA" w:eastAsia="ru-RU" w:bidi="ru-RU"/>
        </w:rPr>
        <w:t xml:space="preserve">атегорія А (персонал) </w:t>
      </w:r>
      <w:r w:rsidR="00D6357C" w:rsidRPr="0024559C">
        <w:rPr>
          <w:rFonts w:ascii="Times New Roman" w:eastAsia="Times New Roman" w:hAnsi="Times New Roman" w:cs="Times New Roman"/>
          <w:sz w:val="20"/>
          <w:szCs w:val="20"/>
          <w:lang w:val="uk-UA" w:eastAsia="ru-RU" w:bidi="ru-RU"/>
        </w:rPr>
        <w:t>–</w:t>
      </w:r>
      <w:r w:rsidR="00F52D52" w:rsidRPr="0024559C">
        <w:rPr>
          <w:rFonts w:ascii="Times New Roman" w:eastAsia="Times New Roman" w:hAnsi="Times New Roman" w:cs="Times New Roman"/>
          <w:sz w:val="20"/>
          <w:szCs w:val="20"/>
          <w:lang w:val="uk-UA" w:eastAsia="ru-RU" w:bidi="ru-RU"/>
        </w:rPr>
        <w:t xml:space="preserve"> особи, які постійно чи </w:t>
      </w:r>
      <w:r w:rsidRPr="0024559C">
        <w:rPr>
          <w:rFonts w:ascii="Times New Roman" w:eastAsia="Times New Roman" w:hAnsi="Times New Roman" w:cs="Times New Roman"/>
          <w:sz w:val="20"/>
          <w:szCs w:val="20"/>
          <w:lang w:val="uk-UA" w:eastAsia="ru-RU" w:bidi="ru-RU"/>
        </w:rPr>
        <w:t>тимчасово працюють безпосередньо з джерелами іонізуючих випромінювань.</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Б (персонал)</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особи, які безпосередньо не зайняті роботою з джерелами іонізуючих випромінювань, </w:t>
      </w:r>
      <w:r w:rsidR="008543A5" w:rsidRPr="0024559C">
        <w:rPr>
          <w:rFonts w:ascii="Times New Roman" w:eastAsia="Times New Roman" w:hAnsi="Times New Roman" w:cs="Times New Roman"/>
          <w:sz w:val="20"/>
          <w:szCs w:val="20"/>
          <w:lang w:val="uk-UA" w:eastAsia="ru-RU" w:bidi="ru-RU"/>
        </w:rPr>
        <w:t xml:space="preserve">але у зв'язку з </w:t>
      </w:r>
      <w:r w:rsidRPr="0024559C">
        <w:rPr>
          <w:rFonts w:ascii="Times New Roman" w:eastAsia="Times New Roman" w:hAnsi="Times New Roman" w:cs="Times New Roman"/>
          <w:sz w:val="20"/>
          <w:szCs w:val="20"/>
          <w:lang w:val="uk-UA" w:eastAsia="ru-RU" w:bidi="ru-RU"/>
        </w:rPr>
        <w:t xml:space="preserve">розташуванням робочих місць </w:t>
      </w:r>
      <w:r w:rsidR="008543A5" w:rsidRPr="0024559C">
        <w:rPr>
          <w:rFonts w:ascii="Times New Roman" w:eastAsia="Times New Roman" w:hAnsi="Times New Roman" w:cs="Times New Roman"/>
          <w:sz w:val="20"/>
          <w:szCs w:val="20"/>
          <w:lang w:val="uk-UA" w:eastAsia="ru-RU" w:bidi="ru-RU"/>
        </w:rPr>
        <w:t xml:space="preserve">в </w:t>
      </w:r>
      <w:r w:rsidRPr="0024559C">
        <w:rPr>
          <w:rFonts w:ascii="Times New Roman" w:eastAsia="Times New Roman" w:hAnsi="Times New Roman" w:cs="Times New Roman"/>
          <w:sz w:val="20"/>
          <w:szCs w:val="20"/>
          <w:lang w:val="uk-UA" w:eastAsia="ru-RU" w:bidi="ru-RU"/>
        </w:rPr>
        <w:t>приміщеннях та</w:t>
      </w:r>
      <w:r w:rsidR="008543A5" w:rsidRPr="0024559C">
        <w:rPr>
          <w:rFonts w:ascii="Times New Roman" w:eastAsia="Times New Roman" w:hAnsi="Times New Roman" w:cs="Times New Roman"/>
          <w:sz w:val="20"/>
          <w:szCs w:val="20"/>
          <w:lang w:val="uk-UA" w:eastAsia="ru-RU" w:bidi="ru-RU"/>
        </w:rPr>
        <w:t xml:space="preserve"> на промислових майд</w:t>
      </w:r>
      <w:r w:rsidRPr="0024559C">
        <w:rPr>
          <w:rFonts w:ascii="Times New Roman" w:eastAsia="Times New Roman" w:hAnsi="Times New Roman" w:cs="Times New Roman"/>
          <w:sz w:val="20"/>
          <w:szCs w:val="20"/>
          <w:lang w:val="uk-UA" w:eastAsia="ru-RU" w:bidi="ru-RU"/>
        </w:rPr>
        <w:t>анчиках об'єктів з</w:t>
      </w:r>
      <w:r w:rsidR="008543A5" w:rsidRPr="0024559C">
        <w:rPr>
          <w:rFonts w:ascii="Times New Roman" w:eastAsia="Times New Roman" w:hAnsi="Times New Roman" w:cs="Times New Roman"/>
          <w:sz w:val="20"/>
          <w:szCs w:val="20"/>
          <w:lang w:val="uk-UA" w:eastAsia="ru-RU" w:bidi="ru-RU"/>
        </w:rPr>
        <w:t xml:space="preserve"> р</w:t>
      </w:r>
      <w:r w:rsidRPr="0024559C">
        <w:rPr>
          <w:rFonts w:ascii="Times New Roman" w:eastAsia="Times New Roman" w:hAnsi="Times New Roman" w:cs="Times New Roman"/>
          <w:sz w:val="20"/>
          <w:szCs w:val="20"/>
          <w:lang w:val="uk-UA" w:eastAsia="ru-RU" w:bidi="ru-RU"/>
        </w:rPr>
        <w:t>адіаційно-ядерними технологіями</w:t>
      </w:r>
      <w:r w:rsidR="008543A5" w:rsidRPr="0024559C">
        <w:rPr>
          <w:rFonts w:ascii="Times New Roman" w:eastAsia="Times New Roman" w:hAnsi="Times New Roman" w:cs="Times New Roman"/>
          <w:sz w:val="20"/>
          <w:szCs w:val="20"/>
          <w:lang w:val="uk-UA" w:eastAsia="ru-RU" w:bidi="ru-RU"/>
        </w:rPr>
        <w:t xml:space="preserve"> можуть от</w:t>
      </w:r>
      <w:r w:rsidRPr="0024559C">
        <w:rPr>
          <w:rFonts w:ascii="Times New Roman" w:eastAsia="Times New Roman" w:hAnsi="Times New Roman" w:cs="Times New Roman"/>
          <w:sz w:val="20"/>
          <w:szCs w:val="20"/>
          <w:lang w:val="uk-UA" w:eastAsia="ru-RU" w:bidi="ru-RU"/>
        </w:rPr>
        <w:t>римувати додаткове опромінення.</w:t>
      </w:r>
    </w:p>
    <w:p w:rsidR="00F36ABC"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В</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все населення.</w:t>
      </w:r>
    </w:p>
    <w:p w:rsidR="00F52D52" w:rsidRPr="0024559C"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Індикатори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24559C">
        <w:rPr>
          <w:rFonts w:ascii="Times New Roman" w:eastAsia="Times New Roman" w:hAnsi="Times New Roman" w:cs="Times New Roman"/>
          <w:sz w:val="20"/>
          <w:szCs w:val="20"/>
          <w:lang w:val="uk-UA" w:eastAsia="ru-RU" w:bidi="ru-RU"/>
        </w:rPr>
        <w:t>оситься прилад ДП-64.</w:t>
      </w:r>
    </w:p>
    <w:p w:rsidR="00F52D52" w:rsidRPr="0024559C"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Рентгенометри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призначені для визначення потужн</w:t>
      </w:r>
      <w:r w:rsidRPr="0024559C">
        <w:rPr>
          <w:rFonts w:ascii="Times New Roman" w:eastAsia="Times New Roman" w:hAnsi="Times New Roman" w:cs="Times New Roman"/>
          <w:sz w:val="20"/>
          <w:szCs w:val="20"/>
          <w:lang w:val="uk-UA" w:eastAsia="ru-RU" w:bidi="ru-RU"/>
        </w:rPr>
        <w:t>ості дози рентгенівського або γ</w:t>
      </w:r>
      <w:r w:rsidR="00F52D52" w:rsidRPr="0024559C">
        <w:rPr>
          <w:rFonts w:ascii="Times New Roman" w:eastAsia="Times New Roman" w:hAnsi="Times New Roman" w:cs="Times New Roman"/>
          <w:sz w:val="20"/>
          <w:szCs w:val="20"/>
          <w:lang w:val="uk-UA" w:eastAsia="ru-RU" w:bidi="ru-RU"/>
        </w:rPr>
        <w:t xml:space="preserve">-випромінювання, їх діапазон виміру від сотих долей рентгена до декількох сот рентгенів на годину. До цієї групи </w:t>
      </w:r>
      <w:r w:rsidRPr="0024559C">
        <w:rPr>
          <w:rFonts w:ascii="Times New Roman" w:eastAsia="Times New Roman" w:hAnsi="Times New Roman" w:cs="Times New Roman"/>
          <w:sz w:val="20"/>
          <w:szCs w:val="20"/>
          <w:lang w:val="uk-UA" w:eastAsia="ru-RU" w:bidi="ru-RU"/>
        </w:rPr>
        <w:t>відносяться прилади ДП-5В.</w:t>
      </w:r>
    </w:p>
    <w:p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гама-випромінювань. </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Військовий прилад хімічної розвідки (ВПХР)</w:t>
      </w:r>
      <w:r w:rsidRPr="0024559C">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заріна, зомана, іпріта, фосгена, синильної кислоти, хлорциана,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w:t>
      </w:r>
      <w:r w:rsidRPr="0024559C">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технічних засобів і дегазуючих речовин. а також за допомогою води, органічних розчинників, миющих розчинів. До дегазуючих речовин відносяться хімічні сполуки, що вступають у реакцію з отруйними речовинами і перетворюють їх у нетоксичні сполуки. До них відносяться: хлораміни</w:t>
      </w:r>
      <w:r w:rsidR="00E73F74" w:rsidRPr="0024559C">
        <w:rPr>
          <w:rFonts w:ascii="Times New Roman" w:eastAsia="Times New Roman" w:hAnsi="Times New Roman" w:cs="Times New Roman"/>
          <w:sz w:val="20"/>
          <w:szCs w:val="20"/>
          <w:lang w:val="uk-UA" w:eastAsia="ru-RU" w:bidi="ru-RU"/>
        </w:rPr>
        <w:t>, їдкі луги, сода, аміак та ін.</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хвороб.</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Санітарна обробка</w:t>
      </w:r>
      <w:r w:rsidRPr="0024559C">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речовинами або бактеріальними засобами. Підрозділяється на часткову і повну.</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Під </w:t>
      </w:r>
      <w:r w:rsidRPr="0024559C">
        <w:rPr>
          <w:rFonts w:ascii="Times New Roman" w:eastAsia="Times New Roman" w:hAnsi="Times New Roman" w:cs="Times New Roman"/>
          <w:i/>
          <w:sz w:val="20"/>
          <w:szCs w:val="20"/>
          <w:lang w:val="uk-UA" w:eastAsia="ru-RU" w:bidi="ru-RU"/>
        </w:rPr>
        <w:t>частковою санітарною обробкою</w:t>
      </w:r>
      <w:r w:rsidRPr="0024559C">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24559C">
        <w:rPr>
          <w:rFonts w:ascii="Times New Roman" w:eastAsia="Times New Roman" w:hAnsi="Times New Roman" w:cs="Times New Roman"/>
          <w:sz w:val="20"/>
          <w:szCs w:val="20"/>
          <w:lang w:val="uk-UA" w:eastAsia="ru-RU" w:bidi="ru-RU"/>
        </w:rPr>
        <w:t>еці вторинного зараження людей.</w:t>
      </w:r>
    </w:p>
    <w:p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Повна санітарна обробка</w:t>
      </w:r>
      <w:r w:rsidRPr="0024559C">
        <w:rPr>
          <w:rFonts w:ascii="Times New Roman" w:eastAsia="Times New Roman" w:hAnsi="Times New Roman" w:cs="Times New Roman"/>
          <w:sz w:val="20"/>
          <w:szCs w:val="20"/>
          <w:lang w:val="uk-UA" w:eastAsia="ru-RU" w:bidi="ru-RU"/>
        </w:rPr>
        <w:t xml:space="preserve"> – знезаражування тіла людини дезинфікуючою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Гама-випромінювання</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24559C">
        <w:rPr>
          <w:rFonts w:ascii="Times New Roman" w:eastAsia="Times New Roman" w:hAnsi="Times New Roman" w:cs="Times New Roman"/>
          <w:sz w:val="20"/>
          <w:szCs w:val="20"/>
          <w:lang w:val="uk-UA" w:eastAsia="ru-RU" w:bidi="ru-RU"/>
        </w:rPr>
        <w:t>ться в повітрі зі швидкістю 300 </w:t>
      </w:r>
      <w:r w:rsidRPr="0024559C">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24559C">
        <w:rPr>
          <w:rFonts w:ascii="Times New Roman" w:eastAsia="Times New Roman" w:hAnsi="Times New Roman" w:cs="Times New Roman"/>
          <w:sz w:val="20"/>
          <w:szCs w:val="20"/>
          <w:lang w:val="uk-UA" w:eastAsia="ru-RU" w:bidi="ru-RU"/>
        </w:rPr>
        <w:t xml:space="preserve"> організму.</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Бета-випромінювання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24559C">
        <w:rPr>
          <w:rFonts w:ascii="Times New Roman" w:eastAsia="Times New Roman" w:hAnsi="Times New Roman" w:cs="Times New Roman"/>
          <w:sz w:val="20"/>
          <w:szCs w:val="20"/>
          <w:lang w:val="uk-UA" w:eastAsia="ru-RU" w:bidi="ru-RU"/>
        </w:rPr>
        <w:t>зуюча дія в сотні разів більша.</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Альфа-випромінювання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ядер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rsidR="00997D06" w:rsidRPr="00040467"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Практичне завдання:</w:t>
      </w:r>
    </w:p>
    <w:p w:rsidR="00450EA6" w:rsidRPr="0024559C"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Записати технічні ха</w:t>
      </w:r>
      <w:r w:rsidR="00997D06" w:rsidRPr="0024559C">
        <w:rPr>
          <w:rFonts w:ascii="Times New Roman" w:eastAsia="Times New Roman" w:hAnsi="Times New Roman" w:cs="Times New Roman"/>
          <w:sz w:val="20"/>
          <w:szCs w:val="20"/>
          <w:lang w:val="uk-UA" w:eastAsia="ru-RU" w:bidi="ru-RU"/>
        </w:rPr>
        <w:t xml:space="preserve">рактеристики та будову приладів </w:t>
      </w:r>
      <w:r w:rsidRPr="0024559C">
        <w:rPr>
          <w:rFonts w:ascii="Times New Roman" w:eastAsia="Times New Roman" w:hAnsi="Times New Roman" w:cs="Times New Roman"/>
          <w:sz w:val="20"/>
          <w:szCs w:val="20"/>
          <w:lang w:val="uk-UA" w:eastAsia="ru-RU" w:bidi="ru-RU"/>
        </w:rPr>
        <w:t>радіаційної розвідки ДП-5А (Б); ДП-70, ІД-11 та ДП-ЗБ.</w:t>
      </w:r>
    </w:p>
    <w:p w:rsidR="00450EA6" w:rsidRPr="0024559C"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дозиметричного контролю:</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 ДКП-50А (компл</w:t>
      </w:r>
      <w:r w:rsidR="00997D06" w:rsidRPr="0024559C">
        <w:rPr>
          <w:rFonts w:ascii="Times New Roman" w:eastAsia="Times New Roman" w:hAnsi="Times New Roman" w:cs="Times New Roman"/>
          <w:sz w:val="20"/>
          <w:szCs w:val="20"/>
          <w:lang w:val="uk-UA" w:eastAsia="ru-RU" w:bidi="ru-RU"/>
        </w:rPr>
        <w:t xml:space="preserve">екти дозиметрів ДП-24 і ДП-22В) та </w:t>
      </w:r>
      <w:r w:rsidRPr="0024559C">
        <w:rPr>
          <w:rFonts w:ascii="Times New Roman" w:eastAsia="Times New Roman" w:hAnsi="Times New Roman" w:cs="Times New Roman"/>
          <w:sz w:val="20"/>
          <w:szCs w:val="20"/>
          <w:lang w:val="uk-UA" w:eastAsia="ru-RU" w:bidi="ru-RU"/>
        </w:rPr>
        <w:t>індивідуальні дозиметри ІД-1;</w:t>
      </w:r>
    </w:p>
    <w:p w:rsidR="00997D0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0EA6" w:rsidRPr="0024559C">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лабораторією.</w:t>
      </w:r>
    </w:p>
    <w:p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4. </w:t>
      </w:r>
      <w:r w:rsidR="00450EA6" w:rsidRPr="0024559C">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0EA6" w:rsidRPr="0024559C">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 xml:space="preserve">при аваріях на хімічно </w:t>
      </w:r>
      <w:r w:rsidRPr="0024559C">
        <w:rPr>
          <w:rFonts w:ascii="Times New Roman" w:eastAsia="Times New Roman" w:hAnsi="Times New Roman" w:cs="Times New Roman"/>
          <w:sz w:val="20"/>
          <w:szCs w:val="20"/>
          <w:lang w:val="uk-UA" w:eastAsia="ru-RU" w:bidi="ru-RU"/>
        </w:rPr>
        <w:t>н</w:t>
      </w:r>
      <w:r w:rsidR="00450EA6" w:rsidRPr="0024559C">
        <w:rPr>
          <w:rFonts w:ascii="Times New Roman" w:eastAsia="Times New Roman" w:hAnsi="Times New Roman" w:cs="Times New Roman"/>
          <w:sz w:val="20"/>
          <w:szCs w:val="20"/>
          <w:lang w:val="uk-UA" w:eastAsia="ru-RU" w:bidi="ru-RU"/>
        </w:rPr>
        <w:t>ебезпечних об'єктах.</w:t>
      </w:r>
    </w:p>
    <w:p w:rsidR="00450EA6" w:rsidRPr="00BE56CB" w:rsidRDefault="00775406" w:rsidP="00C666B9">
      <w:pPr>
        <w:widowControl w:val="0"/>
        <w:autoSpaceDE w:val="0"/>
        <w:autoSpaceDN w:val="0"/>
        <w:spacing w:after="0" w:line="240" w:lineRule="auto"/>
        <w:ind w:firstLine="284"/>
        <w:jc w:val="both"/>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 xml:space="preserve">Контрольні </w:t>
      </w:r>
      <w:r w:rsidR="0016117E" w:rsidRPr="00BE56CB">
        <w:rPr>
          <w:rFonts w:ascii="Times New Roman" w:hAnsi="Times New Roman" w:cs="Times New Roman"/>
          <w:b/>
          <w:i/>
          <w:sz w:val="20"/>
          <w:szCs w:val="20"/>
          <w:lang w:val="uk-UA"/>
        </w:rPr>
        <w:t>питання</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прилади використовуються для радіаційного контролю, і як вони працюють?</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Які типи хімічних детекторів застосовуються для виявлення небезпечних речовин у повітрі?</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Що таке дозиметричний контроль, і які параметри вимірюються дозиметрами?</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етапи оцінки радіаційної обстановки на ураженій території?</w:t>
      </w:r>
      <w:r>
        <w:rPr>
          <w:rFonts w:ascii="Times New Roman" w:eastAsia="Times New Roman" w:hAnsi="Times New Roman" w:cs="Times New Roman"/>
          <w:sz w:val="20"/>
          <w:szCs w:val="20"/>
          <w:lang w:val="uk-UA" w:eastAsia="ru-RU" w:bidi="ru-RU"/>
        </w:rPr>
        <w:t xml:space="preserve"> </w:t>
      </w:r>
    </w:p>
    <w:p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 проводиться оцінка хімічної обстановки після викиду токсичних речовин, і які дані для цього необхідні?</w:t>
      </w:r>
    </w:p>
    <w:p w:rsidR="00040467" w:rsidRDefault="00040467">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br w:type="page"/>
      </w:r>
    </w:p>
    <w:p w:rsidR="00CA0DD6" w:rsidRPr="0024559C" w:rsidRDefault="0016117E"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 xml:space="preserve">ПРАКТИЧНА РОБОТА № </w:t>
      </w:r>
      <w:r w:rsidR="00040467">
        <w:rPr>
          <w:rFonts w:ascii="Times New Roman" w:eastAsia="Times New Roman" w:hAnsi="Times New Roman" w:cs="Times New Roman"/>
          <w:b/>
          <w:sz w:val="20"/>
          <w:szCs w:val="20"/>
          <w:lang w:val="uk-UA" w:eastAsia="ru-RU" w:bidi="ru-RU"/>
        </w:rPr>
        <w:t>15</w:t>
      </w:r>
    </w:p>
    <w:p w:rsidR="005C2ED6" w:rsidRPr="0024559C"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Медичні та індивідуальні засоби захисту</w:t>
      </w:r>
    </w:p>
    <w:p w:rsidR="00F36ABC" w:rsidRPr="0024559C"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3705B7" w:rsidRPr="0024559C">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24559C">
        <w:rPr>
          <w:rFonts w:ascii="Times New Roman" w:eastAsia="Times New Roman" w:hAnsi="Times New Roman" w:cs="Times New Roman"/>
          <w:sz w:val="20"/>
          <w:szCs w:val="20"/>
          <w:lang w:val="uk-UA" w:eastAsia="ru-RU" w:bidi="ru-RU"/>
        </w:rPr>
        <w:t xml:space="preserve"> засоб</w:t>
      </w:r>
      <w:r w:rsidR="003705B7" w:rsidRPr="0024559C">
        <w:rPr>
          <w:rFonts w:ascii="Times New Roman" w:eastAsia="Times New Roman" w:hAnsi="Times New Roman" w:cs="Times New Roman"/>
          <w:sz w:val="20"/>
          <w:szCs w:val="20"/>
          <w:lang w:val="uk-UA" w:eastAsia="ru-RU" w:bidi="ru-RU"/>
        </w:rPr>
        <w:t>ами</w:t>
      </w:r>
      <w:r w:rsidRPr="0024559C">
        <w:rPr>
          <w:rFonts w:ascii="Times New Roman" w:eastAsia="Times New Roman" w:hAnsi="Times New Roman" w:cs="Times New Roman"/>
          <w:sz w:val="20"/>
          <w:szCs w:val="20"/>
          <w:lang w:val="uk-UA" w:eastAsia="ru-RU" w:bidi="ru-RU"/>
        </w:rPr>
        <w:t xml:space="preserve"> і допом</w:t>
      </w:r>
      <w:r w:rsidR="003705B7" w:rsidRPr="0024559C">
        <w:rPr>
          <w:rFonts w:ascii="Times New Roman" w:eastAsia="Times New Roman" w:hAnsi="Times New Roman" w:cs="Times New Roman"/>
          <w:sz w:val="20"/>
          <w:szCs w:val="20"/>
          <w:lang w:val="uk-UA" w:eastAsia="ru-RU" w:bidi="ru-RU"/>
        </w:rPr>
        <w:t xml:space="preserve">огти їм набути практичних </w:t>
      </w:r>
      <w:r w:rsidRPr="0024559C">
        <w:rPr>
          <w:rFonts w:ascii="Times New Roman" w:eastAsia="Times New Roman" w:hAnsi="Times New Roman" w:cs="Times New Roman"/>
          <w:sz w:val="20"/>
          <w:szCs w:val="20"/>
          <w:lang w:val="uk-UA" w:eastAsia="ru-RU" w:bidi="ru-RU"/>
        </w:rPr>
        <w:t>на</w:t>
      </w:r>
      <w:r w:rsidR="00052D18" w:rsidRPr="0024559C">
        <w:rPr>
          <w:rFonts w:ascii="Times New Roman" w:eastAsia="Times New Roman" w:hAnsi="Times New Roman" w:cs="Times New Roman"/>
          <w:sz w:val="20"/>
          <w:szCs w:val="20"/>
          <w:lang w:val="uk-UA" w:eastAsia="ru-RU" w:bidi="ru-RU"/>
        </w:rPr>
        <w:t>вичок застосування цих засобів.</w:t>
      </w:r>
    </w:p>
    <w:p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індивідуальна (А1)</w:t>
      </w:r>
      <w:r w:rsidRPr="0024559C">
        <w:rPr>
          <w:rFonts w:ascii="Times New Roman" w:eastAsia="Times New Roman" w:hAnsi="Times New Roman" w:cs="Times New Roman"/>
          <w:sz w:val="20"/>
          <w:szCs w:val="20"/>
          <w:lang w:val="uk-UA" w:eastAsia="ru-RU" w:bidi="ru-RU"/>
        </w:rPr>
        <w:t xml:space="preserve"> призначена для запобігання або зменшення уражаючої дії різних видів сучасної зброї, а також для надання першої медичної допомоги при ураженні особового складу. </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Індивідуальний протихімічний пакет (ІПП-8)</w:t>
      </w:r>
      <w:r w:rsidRPr="0024559C">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24559C">
        <w:rPr>
          <w:rFonts w:ascii="Times New Roman" w:eastAsia="Times New Roman" w:hAnsi="Times New Roman" w:cs="Times New Roman"/>
          <w:sz w:val="20"/>
          <w:szCs w:val="20"/>
          <w:lang w:val="uk-UA" w:eastAsia="ru-RU" w:bidi="ru-RU"/>
        </w:rPr>
        <w:t>гають до неї, при ураженнях ОР.</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Перев'язочний пакет індивідуальний</w:t>
      </w:r>
      <w:r w:rsidRPr="0024559C">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24559C">
        <w:rPr>
          <w:rFonts w:ascii="Times New Roman" w:eastAsia="Times New Roman" w:hAnsi="Times New Roman" w:cs="Times New Roman"/>
          <w:sz w:val="20"/>
          <w:szCs w:val="20"/>
          <w:lang w:val="uk-UA" w:eastAsia="ru-RU" w:bidi="ru-RU"/>
        </w:rPr>
        <w:t>и при пораненнях та опіках.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Таблетки пантоциду</w:t>
      </w: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i/>
          <w:sz w:val="20"/>
          <w:szCs w:val="20"/>
          <w:lang w:val="uk-UA" w:eastAsia="ru-RU" w:bidi="ru-RU"/>
        </w:rPr>
        <w:t>аквасепту</w:t>
      </w:r>
      <w:r w:rsidRPr="0024559C">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24559C">
        <w:rPr>
          <w:rFonts w:ascii="Times New Roman" w:eastAsia="Times New Roman" w:hAnsi="Times New Roman" w:cs="Times New Roman"/>
          <w:sz w:val="20"/>
          <w:szCs w:val="20"/>
          <w:lang w:val="uk-UA" w:eastAsia="ru-RU" w:bidi="ru-RU"/>
        </w:rPr>
        <w:t>яги води. Експозиція -30-45 хв.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військова (АВ)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(обслугам) бойових машин і військової техніки на колісному і гусеничному русі. Розрахована для надання допомоги 3-4 пораненим та обпеченим</w:t>
      </w:r>
      <w:r w:rsidR="000E3002" w:rsidRPr="0024559C">
        <w:rPr>
          <w:rFonts w:ascii="Times New Roman" w:eastAsia="Times New Roman" w:hAnsi="Times New Roman" w:cs="Times New Roman"/>
          <w:sz w:val="20"/>
          <w:szCs w:val="20"/>
          <w:lang w:val="uk-UA" w:eastAsia="ru-RU" w:bidi="ru-RU"/>
        </w:rPr>
        <w:t>.</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медична індивідуальна (АМІ)</w:t>
      </w:r>
      <w:r w:rsidRPr="0024559C">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24559C">
        <w:rPr>
          <w:rFonts w:ascii="Times New Roman" w:eastAsia="Times New Roman" w:hAnsi="Times New Roman" w:cs="Times New Roman"/>
          <w:sz w:val="20"/>
          <w:szCs w:val="20"/>
          <w:lang w:val="uk-UA" w:eastAsia="ru-RU" w:bidi="ru-RU"/>
        </w:rPr>
        <w:t xml:space="preserve"> при виконанні бойових завдань.</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санітара (CC)</w:t>
      </w:r>
      <w:r w:rsidRPr="0024559C">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24559C">
        <w:rPr>
          <w:rFonts w:ascii="Times New Roman" w:eastAsia="Times New Roman" w:hAnsi="Times New Roman" w:cs="Times New Roman"/>
          <w:sz w:val="20"/>
          <w:szCs w:val="20"/>
          <w:lang w:val="uk-UA" w:eastAsia="ru-RU" w:bidi="ru-RU"/>
        </w:rPr>
        <w:t>-санітарів та водіїв-санітарів.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медична військова</w:t>
      </w:r>
      <w:r w:rsidRPr="0024559C">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24559C">
        <w:rPr>
          <w:rFonts w:ascii="Times New Roman" w:eastAsia="Times New Roman" w:hAnsi="Times New Roman" w:cs="Times New Roman"/>
          <w:sz w:val="20"/>
          <w:szCs w:val="20"/>
          <w:lang w:val="uk-UA" w:eastAsia="ru-RU" w:bidi="ru-RU"/>
        </w:rPr>
        <w:t>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медичної допомоги (СМД)</w:t>
      </w:r>
      <w:r w:rsidRPr="0024559C">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24559C">
        <w:rPr>
          <w:rFonts w:ascii="Times New Roman" w:eastAsia="Times New Roman" w:hAnsi="Times New Roman" w:cs="Times New Roman"/>
          <w:sz w:val="20"/>
          <w:szCs w:val="20"/>
          <w:lang w:val="uk-UA" w:eastAsia="ru-RU" w:bidi="ru-RU"/>
        </w:rPr>
        <w:t>знаходяться у чохлі сумки СМВ).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лікаря військового (СВВ</w:t>
      </w:r>
      <w:r w:rsidRPr="0024559C">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24559C">
        <w:rPr>
          <w:rFonts w:ascii="Times New Roman" w:eastAsia="Times New Roman" w:hAnsi="Times New Roman" w:cs="Times New Roman"/>
          <w:sz w:val="20"/>
          <w:szCs w:val="20"/>
          <w:lang w:val="uk-UA" w:eastAsia="ru-RU" w:bidi="ru-RU"/>
        </w:rPr>
        <w:t xml:space="preserve"> оснащенням військового лікаря.</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польовий фельдшерський (ПФ)</w:t>
      </w:r>
      <w:r w:rsidRPr="0024559C">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профілактичні засоби, є штатним оснащенням для фельдшерів</w:t>
      </w:r>
      <w:r w:rsidR="000E3002" w:rsidRPr="0024559C">
        <w:rPr>
          <w:rFonts w:ascii="Times New Roman" w:eastAsia="Times New Roman" w:hAnsi="Times New Roman" w:cs="Times New Roman"/>
          <w:sz w:val="20"/>
          <w:szCs w:val="20"/>
          <w:lang w:val="uk-UA" w:eastAsia="ru-RU" w:bidi="ru-RU"/>
        </w:rPr>
        <w:t xml:space="preserve"> окремих частин та підрозділів.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Амбулаторія-перев'язочна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(ВБ) </w:t>
      </w:r>
      <w:r w:rsidRPr="0024559C">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24559C">
        <w:rPr>
          <w:rFonts w:ascii="Times New Roman" w:eastAsia="Times New Roman" w:hAnsi="Times New Roman" w:cs="Times New Roman"/>
          <w:sz w:val="20"/>
          <w:szCs w:val="20"/>
          <w:lang w:val="uk-UA" w:eastAsia="ru-RU" w:bidi="ru-RU"/>
        </w:rPr>
        <w:t>50 ураженим ІВ, ОР і токсинами.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Приймальна-сортувальна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(В-2)</w:t>
      </w:r>
      <w:r w:rsidRPr="0024559C">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24559C">
        <w:rPr>
          <w:rFonts w:ascii="Times New Roman" w:eastAsia="Times New Roman" w:hAnsi="Times New Roman" w:cs="Times New Roman"/>
          <w:sz w:val="20"/>
          <w:szCs w:val="20"/>
          <w:lang w:val="uk-UA" w:eastAsia="ru-RU" w:bidi="ru-RU"/>
        </w:rPr>
        <w:t>опомоги 50 пораненим та хворим.</w:t>
      </w:r>
    </w:p>
    <w:p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Перев'язочна велика </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i/>
          <w:sz w:val="20"/>
          <w:szCs w:val="20"/>
          <w:lang w:val="uk-UA" w:eastAsia="ru-RU" w:bidi="ru-RU"/>
        </w:rPr>
        <w:t>АП-2</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чо</w:t>
      </w:r>
      <w:r w:rsidRPr="0024559C">
        <w:rPr>
          <w:rFonts w:ascii="Times New Roman" w:eastAsia="Times New Roman" w:hAnsi="Times New Roman" w:cs="Times New Roman"/>
          <w:sz w:val="20"/>
          <w:szCs w:val="20"/>
          <w:lang w:val="uk-UA" w:eastAsia="ru-RU" w:bidi="ru-RU"/>
        </w:rPr>
        <w:t>л. на добу в автономних умовах.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В-3</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24559C">
        <w:rPr>
          <w:rFonts w:ascii="Times New Roman" w:eastAsia="Times New Roman" w:hAnsi="Times New Roman" w:cs="Times New Roman"/>
          <w:sz w:val="20"/>
          <w:szCs w:val="20"/>
          <w:lang w:val="uk-UA" w:eastAsia="ru-RU" w:bidi="ru-RU"/>
        </w:rPr>
        <w:t xml:space="preserve"> і 100 уражених ОР і токсинами.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В-4</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24559C">
        <w:rPr>
          <w:rFonts w:ascii="Times New Roman" w:eastAsia="Times New Roman" w:hAnsi="Times New Roman" w:cs="Times New Roman"/>
          <w:sz w:val="20"/>
          <w:szCs w:val="20"/>
          <w:lang w:val="uk-UA" w:eastAsia="ru-RU" w:bidi="ru-RU"/>
        </w:rPr>
        <w:t>хворих та 50 уражених ОР та 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СО</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24559C">
        <w:rPr>
          <w:rFonts w:ascii="Times New Roman" w:eastAsia="Times New Roman" w:hAnsi="Times New Roman" w:cs="Times New Roman"/>
          <w:sz w:val="20"/>
          <w:szCs w:val="20"/>
          <w:lang w:val="uk-UA" w:eastAsia="ru-RU" w:bidi="ru-RU"/>
        </w:rPr>
        <w:t>анітарної обробки 500 уражених.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ОВ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антидотної терапії в окремій медичній роті, ОМЗ, омедб, і військово-польовому госпіталі. Розрахований на 180 уражених фосфорорганічними та психохімічними ОР, 10 уражених стійкими ОР та 10 уражених ціанід</w:t>
      </w:r>
      <w:r w:rsidR="000E3002" w:rsidRPr="0024559C">
        <w:rPr>
          <w:rFonts w:ascii="Times New Roman" w:eastAsia="Times New Roman" w:hAnsi="Times New Roman" w:cs="Times New Roman"/>
          <w:sz w:val="20"/>
          <w:szCs w:val="20"/>
          <w:lang w:val="uk-UA" w:eastAsia="ru-RU" w:bidi="ru-RU"/>
        </w:rPr>
        <w:t>ами на 10 діб.</w:t>
      </w:r>
    </w:p>
    <w:p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Комплект </w:t>
      </w:r>
      <w:r w:rsidR="00241727" w:rsidRPr="0024559C">
        <w:rPr>
          <w:rFonts w:ascii="Times New Roman" w:eastAsia="Times New Roman" w:hAnsi="Times New Roman" w:cs="Times New Roman"/>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w:t>
      </w:r>
      <w:r w:rsidR="003705B7"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24559C">
        <w:rPr>
          <w:rFonts w:ascii="Times New Roman" w:eastAsia="Times New Roman" w:hAnsi="Times New Roman" w:cs="Times New Roman"/>
          <w:sz w:val="20"/>
          <w:szCs w:val="20"/>
          <w:lang w:val="uk-UA" w:eastAsia="ru-RU" w:bidi="ru-RU"/>
        </w:rPr>
        <w:t>. Розрахований на 200 уражених.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УТ (токсико-радіологічний)</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токсико-радіологічної групи, токсикологічної та радіологічної групи ЗСМД, забезпечує надання спеціалізованої медичної допомоги ураженим ІВ та </w:t>
      </w:r>
      <w:r w:rsidR="000E3002" w:rsidRPr="0024559C">
        <w:rPr>
          <w:rFonts w:ascii="Times New Roman" w:eastAsia="Times New Roman" w:hAnsi="Times New Roman" w:cs="Times New Roman"/>
          <w:sz w:val="20"/>
          <w:szCs w:val="20"/>
          <w:lang w:val="uk-UA" w:eastAsia="ru-RU" w:bidi="ru-RU"/>
        </w:rPr>
        <w:t xml:space="preserve">ОР. Застосовують разом з </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(радіозахисні засоби)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радіочутливі тканини та прискоренням їх відновлення, що призводить до зниження ступеню важкості променевого ураження. Використання радіопротекторів після опромін</w:t>
      </w:r>
      <w:r w:rsidR="000E3002" w:rsidRPr="0024559C">
        <w:rPr>
          <w:rFonts w:ascii="Times New Roman" w:eastAsia="Times New Roman" w:hAnsi="Times New Roman" w:cs="Times New Roman"/>
          <w:sz w:val="20"/>
          <w:szCs w:val="20"/>
          <w:lang w:val="uk-UA" w:eastAsia="ru-RU" w:bidi="ru-RU"/>
        </w:rPr>
        <w:t>ення практичного ефекту не дає.</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переносимих доз, які викликають зрушення в обміні речовин радіочутливих клітин, виявляється уже через декілька хвилин або в кінці першої години після введення, але обмежує</w:t>
      </w:r>
      <w:r w:rsidR="000E3002" w:rsidRPr="0024559C">
        <w:rPr>
          <w:rFonts w:ascii="Times New Roman" w:eastAsia="Times New Roman" w:hAnsi="Times New Roman" w:cs="Times New Roman"/>
          <w:sz w:val="20"/>
          <w:szCs w:val="20"/>
          <w:lang w:val="uk-UA" w:eastAsia="ru-RU" w:bidi="ru-RU"/>
        </w:rPr>
        <w:t>ться 30 хвилинами - 5 годинами.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24559C">
        <w:rPr>
          <w:rFonts w:ascii="Times New Roman" w:eastAsia="Times New Roman" w:hAnsi="Times New Roman" w:cs="Times New Roman"/>
          <w:sz w:val="20"/>
          <w:szCs w:val="20"/>
          <w:lang w:val="uk-UA" w:eastAsia="ru-RU" w:bidi="ru-RU"/>
        </w:rPr>
        <w:t xml:space="preserve">и РПД включаються: </w:t>
      </w:r>
      <w:r w:rsidRPr="0024559C">
        <w:rPr>
          <w:rFonts w:ascii="Times New Roman" w:eastAsia="Times New Roman" w:hAnsi="Times New Roman" w:cs="Times New Roman"/>
          <w:sz w:val="20"/>
          <w:szCs w:val="20"/>
          <w:lang w:val="uk-UA" w:eastAsia="ru-RU" w:bidi="ru-RU"/>
        </w:rPr>
        <w:t xml:space="preserve">а) </w:t>
      </w:r>
      <w:r w:rsidRPr="0024559C">
        <w:rPr>
          <w:rFonts w:ascii="Times New Roman" w:eastAsia="Times New Roman" w:hAnsi="Times New Roman" w:cs="Times New Roman"/>
          <w:i/>
          <w:sz w:val="20"/>
          <w:szCs w:val="20"/>
          <w:lang w:val="uk-UA" w:eastAsia="ru-RU" w:bidi="ru-RU"/>
        </w:rPr>
        <w:t>препарати з анаболічними властивостями</w:t>
      </w:r>
      <w:r w:rsidRPr="0024559C">
        <w:rPr>
          <w:rFonts w:ascii="Times New Roman" w:eastAsia="Times New Roman" w:hAnsi="Times New Roman" w:cs="Times New Roman"/>
          <w:sz w:val="20"/>
          <w:szCs w:val="20"/>
          <w:lang w:val="uk-UA" w:eastAsia="ru-RU" w:bidi="ru-RU"/>
        </w:rPr>
        <w:t xml:space="preserve"> (естрогени </w:t>
      </w:r>
      <w:r w:rsidR="000E3002" w:rsidRPr="0024559C">
        <w:rPr>
          <w:rFonts w:ascii="Times New Roman" w:eastAsia="Times New Roman" w:hAnsi="Times New Roman" w:cs="Times New Roman"/>
          <w:sz w:val="20"/>
          <w:szCs w:val="20"/>
          <w:lang w:val="uk-UA" w:eastAsia="ru-RU" w:bidi="ru-RU"/>
        </w:rPr>
        <w:t xml:space="preserve">- РТД-77 - діетилстильбистрол); </w:t>
      </w:r>
      <w:r w:rsidRPr="0024559C">
        <w:rPr>
          <w:rFonts w:ascii="Times New Roman" w:eastAsia="Times New Roman" w:hAnsi="Times New Roman" w:cs="Times New Roman"/>
          <w:sz w:val="20"/>
          <w:szCs w:val="20"/>
          <w:lang w:val="uk-UA" w:eastAsia="ru-RU" w:bidi="ru-RU"/>
        </w:rPr>
        <w:t xml:space="preserve">б) </w:t>
      </w:r>
      <w:r w:rsidRPr="0024559C">
        <w:rPr>
          <w:rFonts w:ascii="Times New Roman" w:eastAsia="Times New Roman" w:hAnsi="Times New Roman" w:cs="Times New Roman"/>
          <w:i/>
          <w:sz w:val="20"/>
          <w:szCs w:val="20"/>
          <w:lang w:val="uk-UA" w:eastAsia="ru-RU" w:bidi="ru-RU"/>
        </w:rPr>
        <w:t>полімери поліаніонної природи</w:t>
      </w:r>
      <w:r w:rsidRPr="0024559C">
        <w:rPr>
          <w:rFonts w:ascii="Times New Roman" w:eastAsia="Times New Roman" w:hAnsi="Times New Roman" w:cs="Times New Roman"/>
          <w:sz w:val="20"/>
          <w:szCs w:val="20"/>
          <w:lang w:val="uk-UA" w:eastAsia="ru-RU" w:bidi="ru-RU"/>
        </w:rPr>
        <w:t xml:space="preserve"> (гепарін, полісахариди, нуклеїнові кислоти, полінуклеотиди, деякі вакцини (черевнотифозна вакцина з секстанатоксином), синтетичні полімери).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Антидоти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біомішені (рецептори, ферменти) та фізіологічні систем</w:t>
      </w:r>
      <w:r w:rsidR="000E3002" w:rsidRPr="0024559C">
        <w:rPr>
          <w:rFonts w:ascii="Times New Roman" w:eastAsia="Times New Roman" w:hAnsi="Times New Roman" w:cs="Times New Roman"/>
          <w:sz w:val="20"/>
          <w:szCs w:val="20"/>
          <w:lang w:val="uk-UA" w:eastAsia="ru-RU" w:bidi="ru-RU"/>
        </w:rPr>
        <w:t>и.</w:t>
      </w:r>
    </w:p>
    <w:p w:rsidR="005C2ED6"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Індивідуальний спосіб захисту</w:t>
      </w:r>
      <w:r w:rsidRPr="0024559C">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rsidR="00052D18"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Найпростіші засоби захисту органів дихання</w:t>
      </w:r>
      <w:r w:rsidR="00073185"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 протипилова тканинна маска (ІГГМ-1) і ватно-марлеві пов'язки (ВМП) можуть захищати органи дихання від радіоактивних речовин і бактеріальних засобів. Кожна людина може їх виготови</w:t>
      </w:r>
      <w:r w:rsidR="00052D18" w:rsidRPr="0024559C">
        <w:rPr>
          <w:rFonts w:ascii="Times New Roman" w:hAnsi="Times New Roman" w:cs="Times New Roman"/>
          <w:sz w:val="20"/>
          <w:szCs w:val="20"/>
          <w:lang w:val="uk-UA"/>
        </w:rPr>
        <w:t>ти.</w:t>
      </w:r>
    </w:p>
    <w:p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Респіратор</w:t>
      </w:r>
      <w:r w:rsidRPr="0024559C">
        <w:rPr>
          <w:rFonts w:ascii="Times New Roman" w:hAnsi="Times New Roman" w:cs="Times New Roman"/>
          <w:sz w:val="20"/>
          <w:szCs w:val="20"/>
          <w:lang w:val="uk-UA"/>
        </w:rPr>
        <w:t xml:space="preserve"> – фільтруюча півмаска, яка має два клапани вдихання й один</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24559C">
        <w:rPr>
          <w:rFonts w:ascii="Times New Roman" w:hAnsi="Times New Roman" w:cs="Times New Roman"/>
          <w:sz w:val="20"/>
          <w:szCs w:val="20"/>
          <w:lang w:val="uk-UA"/>
        </w:rPr>
        <w:t xml:space="preserve"> голови.</w:t>
      </w:r>
    </w:p>
    <w:p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Протигаз</w:t>
      </w:r>
      <w:r w:rsidRPr="0024559C">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очей людини від шкідливих речовин, які перебувають у повітрі. За</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24559C">
        <w:rPr>
          <w:rFonts w:ascii="Times New Roman" w:hAnsi="Times New Roman" w:cs="Times New Roman"/>
          <w:sz w:val="20"/>
          <w:szCs w:val="20"/>
          <w:lang w:val="uk-UA"/>
        </w:rPr>
        <w:t>.</w:t>
      </w:r>
    </w:p>
    <w:p w:rsidR="00073185" w:rsidRPr="0024559C" w:rsidRDefault="00144FCE" w:rsidP="00052D18">
      <w:pPr>
        <w:spacing w:after="0" w:line="240" w:lineRule="auto"/>
        <w:ind w:firstLine="284"/>
        <w:jc w:val="both"/>
        <w:rPr>
          <w:rFonts w:ascii="Times New Roman" w:hAnsi="Times New Roman" w:cs="Times New Roman"/>
          <w:sz w:val="20"/>
          <w:szCs w:val="20"/>
          <w:lang w:val="uk-UA"/>
        </w:rPr>
      </w:pPr>
      <w:r w:rsidRPr="0024559C">
        <w:rPr>
          <w:rFonts w:ascii="Times New Roman" w:eastAsia="Times New Roman" w:hAnsi="Times New Roman" w:cs="Times New Roman"/>
          <w:i/>
          <w:sz w:val="20"/>
          <w:szCs w:val="20"/>
          <w:lang w:val="uk-UA" w:eastAsia="ru-RU" w:bidi="ru-RU"/>
        </w:rPr>
        <w:t>Засоби індивідуального захисту</w:t>
      </w:r>
      <w:r w:rsidRPr="0024559C">
        <w:rPr>
          <w:rFonts w:ascii="Times New Roman" w:eastAsia="Times New Roman" w:hAnsi="Times New Roman" w:cs="Times New Roman"/>
          <w:sz w:val="20"/>
          <w:szCs w:val="20"/>
          <w:lang w:val="uk-UA" w:eastAsia="ru-RU" w:bidi="ru-RU"/>
        </w:rPr>
        <w:t xml:space="preserve"> призначені для захисту від</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r w:rsidR="00052D18" w:rsidRPr="0024559C">
        <w:rPr>
          <w:rFonts w:ascii="Times New Roman" w:eastAsia="Times New Roman" w:hAnsi="Times New Roman" w:cs="Times New Roman"/>
          <w:sz w:val="20"/>
          <w:szCs w:val="20"/>
          <w:lang w:val="uk-UA" w:eastAsia="ru-RU" w:bidi="ru-RU"/>
        </w:rPr>
        <w:t xml:space="preserve">уражаючих </w:t>
      </w:r>
      <w:r w:rsidRPr="0024559C">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індивідуальні засоби захисту. До засобів захисту органів дихання належать:</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фільтруючі протигази, ізолюючі протигази, протигази та камери для дітей,</w:t>
      </w:r>
      <w:r w:rsidR="00052D18" w:rsidRPr="0024559C">
        <w:rPr>
          <w:rFonts w:ascii="Times New Roman" w:hAnsi="Times New Roman" w:cs="Times New Roman"/>
          <w:sz w:val="20"/>
          <w:szCs w:val="20"/>
          <w:lang w:val="uk-UA"/>
        </w:rPr>
        <w:t xml:space="preserve"> </w:t>
      </w:r>
      <w:r w:rsidR="00052D18" w:rsidRPr="0024559C">
        <w:rPr>
          <w:rFonts w:ascii="Times New Roman" w:eastAsia="Times New Roman" w:hAnsi="Times New Roman" w:cs="Times New Roman"/>
          <w:sz w:val="20"/>
          <w:szCs w:val="20"/>
          <w:lang w:val="uk-UA" w:eastAsia="ru-RU" w:bidi="ru-RU"/>
        </w:rPr>
        <w:t xml:space="preserve">респіратори, тканинні маски, </w:t>
      </w:r>
      <w:r w:rsidRPr="0024559C">
        <w:rPr>
          <w:rFonts w:ascii="Times New Roman" w:eastAsia="Times New Roman" w:hAnsi="Times New Roman" w:cs="Times New Roman"/>
          <w:sz w:val="20"/>
          <w:szCs w:val="20"/>
          <w:lang w:val="uk-UA" w:eastAsia="ru-RU" w:bidi="ru-RU"/>
        </w:rPr>
        <w:t>прості ватно-марлеві пов’язки.</w:t>
      </w:r>
    </w:p>
    <w:p w:rsidR="00052D18" w:rsidRPr="0024559C"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Практичне завдання.</w:t>
      </w:r>
      <w:r w:rsidRPr="0024559C">
        <w:rPr>
          <w:rFonts w:ascii="Times New Roman" w:eastAsia="Times New Roman" w:hAnsi="Times New Roman" w:cs="Times New Roman"/>
          <w:sz w:val="20"/>
          <w:szCs w:val="20"/>
          <w:lang w:val="uk-UA" w:eastAsia="ru-RU" w:bidi="ru-RU"/>
        </w:rPr>
        <w:t xml:space="preserve"> </w:t>
      </w:r>
    </w:p>
    <w:p w:rsidR="008235CA"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24559C">
        <w:rPr>
          <w:rFonts w:ascii="Times New Roman" w:eastAsia="Times New Roman" w:hAnsi="Times New Roman" w:cs="Times New Roman"/>
          <w:sz w:val="20"/>
          <w:szCs w:val="20"/>
          <w:lang w:val="uk-UA" w:eastAsia="ru-RU" w:bidi="ru-RU"/>
        </w:rPr>
        <w:t>на тему медичні та індивідуальн</w:t>
      </w:r>
      <w:r w:rsidR="00F77491" w:rsidRPr="0024559C">
        <w:rPr>
          <w:rFonts w:ascii="Times New Roman" w:eastAsia="Times New Roman" w:hAnsi="Times New Roman" w:cs="Times New Roman"/>
          <w:sz w:val="20"/>
          <w:szCs w:val="20"/>
          <w:lang w:val="uk-UA" w:eastAsia="ru-RU" w:bidi="ru-RU"/>
        </w:rPr>
        <w:t xml:space="preserve">і засоби захисту </w:t>
      </w:r>
      <w:r w:rsidRPr="0024559C">
        <w:rPr>
          <w:rFonts w:ascii="Times New Roman" w:eastAsia="Times New Roman" w:hAnsi="Times New Roman" w:cs="Times New Roman"/>
          <w:sz w:val="20"/>
          <w:szCs w:val="20"/>
          <w:lang w:val="uk-UA" w:eastAsia="ru-RU" w:bidi="ru-RU"/>
        </w:rPr>
        <w:t xml:space="preserve">за схемою: визначення </w:t>
      </w:r>
      <w:r w:rsidR="0032103A" w:rsidRPr="0024559C">
        <w:rPr>
          <w:rFonts w:ascii="Times New Roman" w:eastAsia="Times New Roman" w:hAnsi="Times New Roman" w:cs="Times New Roman"/>
          <w:sz w:val="20"/>
          <w:szCs w:val="20"/>
          <w:lang w:val="uk-UA" w:eastAsia="ru-RU" w:bidi="ru-RU"/>
        </w:rPr>
        <w:t xml:space="preserve">→ призначення </w:t>
      </w:r>
      <w:r w:rsidRPr="0024559C">
        <w:rPr>
          <w:rFonts w:ascii="Times New Roman" w:eastAsia="Times New Roman" w:hAnsi="Times New Roman" w:cs="Times New Roman"/>
          <w:sz w:val="20"/>
          <w:szCs w:val="20"/>
          <w:lang w:val="uk-UA" w:eastAsia="ru-RU" w:bidi="ru-RU"/>
        </w:rPr>
        <w:t xml:space="preserve">→ класифікація → </w:t>
      </w:r>
      <w:r w:rsidR="0032103A" w:rsidRPr="0024559C">
        <w:rPr>
          <w:rFonts w:ascii="Times New Roman" w:eastAsia="Times New Roman" w:hAnsi="Times New Roman" w:cs="Times New Roman"/>
          <w:sz w:val="20"/>
          <w:szCs w:val="20"/>
          <w:lang w:val="uk-UA" w:eastAsia="ru-RU" w:bidi="ru-RU"/>
        </w:rPr>
        <w:t>правила їх застосування → застосовуння → переваги та недоліки</w:t>
      </w:r>
      <w:r w:rsidRPr="0024559C">
        <w:rPr>
          <w:rFonts w:ascii="Times New Roman" w:eastAsia="Times New Roman" w:hAnsi="Times New Roman" w:cs="Times New Roman"/>
          <w:sz w:val="20"/>
          <w:szCs w:val="20"/>
          <w:lang w:val="uk-UA" w:eastAsia="ru-RU" w:bidi="ru-RU"/>
        </w:rPr>
        <w:t>.</w:t>
      </w:r>
    </w:p>
    <w:p w:rsidR="0016117E" w:rsidRPr="00775406" w:rsidRDefault="0016117E" w:rsidP="00052D18">
      <w:pPr>
        <w:widowControl w:val="0"/>
        <w:autoSpaceDE w:val="0"/>
        <w:autoSpaceDN w:val="0"/>
        <w:spacing w:after="0" w:line="240" w:lineRule="auto"/>
        <w:ind w:firstLine="284"/>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види індивідуальних засобів захисту використовуються для захисту органів дихання? Наведіть приклади.</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Яке призначення медичних засобів захисту, і які категорії входять до їх складу?</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Чим відрізняється протигаз від респіратора, і в яких ситуаціях вони застосовуються?</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вимоги до використання захисного одягу для попередження хімічного чи радіаційного ураження?</w:t>
      </w:r>
      <w:r>
        <w:rPr>
          <w:rFonts w:ascii="Times New Roman" w:eastAsia="Times New Roman" w:hAnsi="Times New Roman" w:cs="Times New Roman"/>
          <w:sz w:val="20"/>
          <w:szCs w:val="20"/>
          <w:lang w:val="uk-UA" w:eastAsia="ru-RU" w:bidi="ru-RU"/>
        </w:rPr>
        <w:t xml:space="preserve"> </w:t>
      </w:r>
    </w:p>
    <w:p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Які препарати входять до аптечки індивідуального захисту, і для яких ситуацій вони призначені?</w:t>
      </w:r>
    </w:p>
    <w:p w:rsidR="0016117E" w:rsidRPr="0024559C" w:rsidRDefault="0016117E"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
    <w:p w:rsidR="00052D18" w:rsidRPr="0024559C" w:rsidRDefault="00052D18">
      <w:pP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br w:type="page"/>
      </w:r>
    </w:p>
    <w:p w:rsidR="00560D95" w:rsidRPr="0024559C"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СПИСОК РЕКОМЕНДОВАНОЇ ЛІТЕРАТУРИ</w:t>
      </w:r>
    </w:p>
    <w:p w:rsidR="00CB5BB6" w:rsidRPr="0024559C"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 xml:space="preserve">Основна література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w:t>
      </w:r>
      <w:r w:rsidRPr="00DE1E65">
        <w:rPr>
          <w:rFonts w:ascii="Times New Roman" w:hAnsi="Times New Roman" w:cs="Times New Roman"/>
          <w:sz w:val="20"/>
          <w:szCs w:val="20"/>
          <w:lang w:val="uk-UA"/>
        </w:rPr>
        <w:t xml:space="preserve"> </w:t>
      </w:r>
      <w:r w:rsidRPr="00DE1E65">
        <w:rPr>
          <w:rFonts w:ascii="Times New Roman" w:hAnsi="Times New Roman" w:cs="Times New Roman"/>
          <w:sz w:val="20"/>
          <w:szCs w:val="20"/>
          <w:lang w:val="uk-UA" w:eastAsia="uk-UA"/>
        </w:rPr>
        <w:t xml:space="preserve">Березуцький В.В. Ризики та безпека населення в умовах потенційної загрози [Електронний ресурс] : навч. посібник / Березуцький В.В., Сукач С.В. ; Нац. техн. ун-т “Харків. політехн. ін-т”. – Електрон. текст. дані. – Харків : НТУ “ХПІ”, 2024. – 225 с. </w:t>
      </w:r>
      <w:r w:rsidRPr="00DE1E65">
        <w:rPr>
          <w:rFonts w:ascii="Times New Roman" w:hAnsi="Times New Roman" w:cs="Times New Roman"/>
          <w:color w:val="000000"/>
          <w:sz w:val="20"/>
          <w:szCs w:val="20"/>
          <w:lang w:val="uk-UA"/>
        </w:rPr>
        <w:t xml:space="preserve">URL: </w:t>
      </w:r>
      <w:r w:rsidRPr="00DE1E65">
        <w:rPr>
          <w:rFonts w:ascii="Times New Roman" w:hAnsi="Times New Roman" w:cs="Times New Roman"/>
          <w:sz w:val="20"/>
          <w:szCs w:val="20"/>
          <w:lang w:val="uk-UA" w:eastAsia="uk-UA"/>
        </w:rPr>
        <w:t>https://repository.kpi.kharkov.ua/server/api/core/bitstreams/1a84eb67-96ee-4110-9bbf-557db4b22035/content</w:t>
      </w:r>
    </w:p>
    <w:p w:rsidR="00DE1E65" w:rsidRPr="00DE1E65" w:rsidRDefault="00DE1E65" w:rsidP="00DE1E65">
      <w:pPr>
        <w:spacing w:after="0" w:line="240" w:lineRule="auto"/>
        <w:jc w:val="both"/>
        <w:rPr>
          <w:rFonts w:ascii="Times New Roman" w:hAnsi="Times New Roman" w:cs="Times New Roman"/>
          <w:sz w:val="20"/>
          <w:szCs w:val="20"/>
          <w:lang w:val="uk-UA"/>
        </w:rPr>
      </w:pPr>
      <w:r w:rsidRPr="00DE1E65">
        <w:rPr>
          <w:rFonts w:ascii="Times New Roman" w:hAnsi="Times New Roman" w:cs="Times New Roman"/>
          <w:sz w:val="20"/>
          <w:szCs w:val="20"/>
          <w:lang w:val="uk-UA" w:eastAsia="uk-UA"/>
        </w:rPr>
        <w:t>2. </w:t>
      </w:r>
      <w:r w:rsidRPr="00DE1E65">
        <w:rPr>
          <w:rFonts w:ascii="Times New Roman" w:hAnsi="Times New Roman" w:cs="Times New Roman"/>
          <w:sz w:val="20"/>
          <w:szCs w:val="20"/>
          <w:lang w:val="uk-UA"/>
        </w:rPr>
        <w:t xml:space="preserve">Полукаров О.І. Безпека життєдіяльності та цивільний захист: конспект лекцій навч. посіб. для здобувачів ступеня бакалавра за спеціальностями 051 «Економіка», 073 «Менеджмент», 075 «Маркетинг» / О.І. Полукаров. Київ: КПІ ім. Ігоря Сікорського, 2019. 148 с. </w:t>
      </w:r>
      <w:r w:rsidRPr="00DE1E65">
        <w:rPr>
          <w:rFonts w:ascii="Times New Roman" w:hAnsi="Times New Roman" w:cs="Times New Roman"/>
          <w:color w:val="000000"/>
          <w:sz w:val="20"/>
          <w:szCs w:val="20"/>
          <w:lang w:val="uk-UA"/>
        </w:rPr>
        <w:t xml:space="preserve">URL: </w:t>
      </w:r>
      <w:hyperlink r:id="rId15" w:history="1">
        <w:r w:rsidRPr="00DE1E65">
          <w:rPr>
            <w:rStyle w:val="af4"/>
            <w:rFonts w:ascii="Times New Roman" w:hAnsi="Times New Roman" w:cs="Times New Roman"/>
            <w:sz w:val="20"/>
            <w:szCs w:val="20"/>
            <w:lang w:val="uk-UA"/>
          </w:rPr>
          <w:t>https://ela.kpi.ua/bitstream/123456789/27028/5/BZhD_ta_TsZ_Konspekt_lektsii_FMM.pdf</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sz w:val="20"/>
          <w:szCs w:val="20"/>
          <w:lang w:val="uk-UA"/>
        </w:rPr>
        <w:t>3. Березуцький В.В. Управління охороною праці: навчальний посібник. Харків: ФОП Панов А.М., 2021. 412 с.</w:t>
      </w:r>
      <w:r w:rsidRPr="00DE1E65">
        <w:rPr>
          <w:rFonts w:ascii="Times New Roman" w:hAnsi="Times New Roman" w:cs="Times New Roman"/>
          <w:color w:val="000000"/>
          <w:sz w:val="20"/>
          <w:szCs w:val="20"/>
          <w:lang w:val="uk-UA"/>
        </w:rPr>
        <w:t xml:space="preserve"> URL: </w:t>
      </w:r>
      <w:hyperlink r:id="rId16" w:history="1">
        <w:r w:rsidRPr="00DE1E65">
          <w:rPr>
            <w:rStyle w:val="af4"/>
            <w:rFonts w:ascii="Times New Roman" w:hAnsi="Times New Roman" w:cs="Times New Roman"/>
            <w:sz w:val="20"/>
            <w:szCs w:val="20"/>
            <w:lang w:val="uk-UA"/>
          </w:rPr>
          <w:t>https://repository.kpi.kharkov.ua/server/api/core/bitstreams/47ac71ea-afed-4a03-8a3e-f82185d2b88e/content</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 xml:space="preserve">5. Безпека життєдіяльності та охорона праці : підручник. В. В. Сокуренко, О. М. Бандурка, С. М. Бортник та ін. ; за заг. ред. В. В. Сокуренка; Харків. нац. ун-т внутр. справ. Харків: ХНУВС, 2021. 308 с. URL: </w:t>
      </w:r>
      <w:hyperlink r:id="rId17" w:history="1">
        <w:r w:rsidRPr="00DE1E65">
          <w:rPr>
            <w:rStyle w:val="af4"/>
            <w:rFonts w:ascii="Times New Roman" w:hAnsi="Times New Roman" w:cs="Times New Roman"/>
            <w:sz w:val="20"/>
            <w:szCs w:val="20"/>
            <w:lang w:val="uk-UA"/>
          </w:rPr>
          <w:t>https://dspace.univd.edu.ua/server/api/core/bitstreams/064659a3-311c-4355-b1c4-47647cc9038c/content</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6. Пожарова О.В. Охорона праці: навчальний посібник. Одеса. 2022. 86 с. URL: https://dspace.onua.edu.ua/server/api/core/bitstreams/c43eae68-55d5-4119-8ee7-c7fa957b3d17/content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Полукаров Ю. О., Праховнік Н. А., Землянська О. В. Охорона праці та цивільний захист. Навчальний посібник. Київ, 2023. 306 с. </w:t>
      </w:r>
      <w:r w:rsidRPr="00DE1E65">
        <w:rPr>
          <w:rFonts w:ascii="Times New Roman" w:hAnsi="Times New Roman" w:cs="Times New Roman"/>
          <w:color w:val="000000"/>
          <w:sz w:val="20"/>
          <w:szCs w:val="20"/>
          <w:lang w:val="uk-UA"/>
        </w:rPr>
        <w:t>URL: https://ela.kpi.ua/server/api/core/bitstreams/4852f1c4-3356-4486-bc3c-03224fafe9e1/content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Допоміжна література</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Васійчук В.О., Гончарук В.Є., Качан С.І., Мохняк С.М. Основи цивільного захисту: Навч. посібник / Львів, 2010. 384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2.Демиденко Г.П. Безпека життєдіяльності: Навчальний посібник для студентів вищих навчальних закладів. К.: НТУУ «КПІ», 2007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3. Желібо Є. П., Заверуха Н. М., Зацарний В. В. Безпека життєдіяльності. Навч. посіб. / за ред. Є. П. Желібо. 6-е вид. К.: «Каравела», 2009. 344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Желібо Є. П., Зацарний В. В. Безпека життєдіяльності. Підручник. К.: «Каравела», 2008. 280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Безпека життєдіяльності. Навч. посіб. / за ред. Г.П. Демиденко. К.: НТУУ «КПІ», 2008. 300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6. Основи охорони праці: підручник. / Ткачук К.Н., Халімовський М.О., Зацарний В.В., Зеркалов Д.В. та ін.. К.: Основа, 2011. 474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Ткачук К. Н., Зацарний В. В., Каштанов С.Ф. та ін. Охорона праці та промислова безпека: навч. посіб. К.: Лібра, 2010.  559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Ткачук К.Н., Мольчак Я.О., Каштанов С.Ф., Полукаров О.І. та ін. Управління охороною праці: Навчальний посібник. Луцьк: 2012. 287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9. Ткачук К.Н., Єсипенко А.С., Филипчук В.Л., Полукаров О.І. та ін. Система державного нагляду за промисловою безпекою та охороною праці: Навчальний посібник. Рівне: 2012. 384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10. Стеблюк М.І. Цивільна оборона та цивільний захист: Підручник. К: Знання-Прес, 2007. 487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11. 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12. Kotsiuba I., Herasymchuk O., Shamrai V., Lukianova V., Anpilova Y., Rybak O., Lefter I. A Strategic Analysis of the Prerequisites for the Implementation of Waste Management at the Regional Level. Ecological Engineering &amp; Environmental Technology. 2023. Vol. 24(1). P. 55-66. SCOPUS</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13. L. Demchyk, O. Herasymchuk. Monitoring as a component of the course “Life safety and labor protection”. Naukovyi visnyk Natsionalnoho Hirnychoho Universytetu. 2022. № 5. p.170-174. SCOPUS</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14. Шелест З. М., Корбут М. Б., Герасимчук О. Л., Кальчук С. В. Оцінка радіаційного фону в житлових приміщеннях, зумовленого техногенно підсиленими джерелами природного походження. Технічна інженерія. 2023. Вип. 1(91). С. 398–406.</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15. Вивчення впливу автотранспорту на стан атмосферного повітря м. Житомира методом ліхеноіндикації / Герасимчук О.Л.// Modern engineering and innovative technologies. Issue 11 (part 1). March 2020. Karlsruhe, Germany. p.139 – 143.</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16. Васільєва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Вип. 6(51). С. 14-17.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17. Криворучко А. О., Іськов С. С., Герасимчук О. Л., Муштаєв О. В., Муштаєв К. О. Дослідження та радіаційний контроль за породами в кар’єрі та готовою продукцією на Городському родовищі граніту та мігматиту з метою захисту працівників та недопущення професійних захворювань. Технічна інженерія. 2024. Вип. 1(93). С. 363–371. https://doi.org/10.26642/ten-2024-1(93)-363-371</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18. Іськов С. С., Криворучко А. О., Герасимчук О. Л., Башинський С. І., Остафійчук Н. М. Дослідження рівня шумового навантаження під час різання природного каменю дисковим алмазним інструментом. Технічна інженерія. 2024. Вип. 1(93). С. 339–347. https://doi.org/10.26642/ten-2024-1(93)-339-347</w:t>
      </w:r>
    </w:p>
    <w:p w:rsidR="00DE1E65" w:rsidRPr="00F9209D"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rsidR="00DE1E65" w:rsidRPr="00DE1E65" w:rsidRDefault="00DE1E65" w:rsidP="00DE1E65">
      <w:pPr>
        <w:autoSpaceDE w:val="0"/>
        <w:autoSpaceDN w:val="0"/>
        <w:spacing w:after="0" w:line="240" w:lineRule="auto"/>
        <w:jc w:val="both"/>
        <w:rPr>
          <w:rFonts w:ascii="Times New Roman" w:hAnsi="Times New Roman" w:cs="Times New Roman"/>
          <w:b/>
          <w:sz w:val="20"/>
          <w:szCs w:val="20"/>
          <w:lang w:val="uk-UA" w:eastAsia="uk-UA"/>
        </w:rPr>
      </w:pPr>
      <w:r w:rsidRPr="00DE1E65">
        <w:rPr>
          <w:rFonts w:ascii="Times New Roman" w:hAnsi="Times New Roman" w:cs="Times New Roman"/>
          <w:b/>
          <w:sz w:val="20"/>
          <w:szCs w:val="20"/>
          <w:lang w:val="uk-UA" w:eastAsia="uk-UA"/>
        </w:rPr>
        <w:t>Інформаційні ресурси в Інтернеті</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http://zakon3.rada.gov.ua/laws/show/2694-12</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2. http://zakon2.rada.gov.ua/laws/show/322-08</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3. http://zakon3.rada.gov.ua/laws/show/1105-14</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http://zakon3.rada.gov.ua/laws/show/5403-17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http://zakon3.rada.gov.ua/laws/show/2801-12</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6. http://zakon3.rada.gov.ua/laws/show/877-16</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7. http://zakon3.rada.gov.ua/laws/show/39/95-%D0%B2%D1%80</w:t>
      </w:r>
    </w:p>
    <w:p w:rsidR="00DE1E65" w:rsidRPr="00996789"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w:t>
      </w:r>
      <w:r w:rsidRPr="00996789">
        <w:rPr>
          <w:rFonts w:ascii="Times New Roman" w:hAnsi="Times New Roman" w:cs="Times New Roman"/>
          <w:sz w:val="20"/>
          <w:szCs w:val="20"/>
          <w:lang w:val="uk-UA" w:eastAsia="uk-UA"/>
        </w:rPr>
        <w:t>http://zakon2.rada.gov.ua/laws/show/4004-12</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9</w:t>
      </w:r>
      <w:r w:rsidR="00DE1E65" w:rsidRPr="00996789">
        <w:rPr>
          <w:rFonts w:ascii="Times New Roman" w:hAnsi="Times New Roman" w:cs="Times New Roman"/>
          <w:sz w:val="20"/>
          <w:szCs w:val="20"/>
          <w:lang w:val="uk-UA" w:eastAsia="uk-UA"/>
        </w:rPr>
        <w:t>. http://www.dnop.gov.ua/files/pokaz1.Pdf</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10</w:t>
      </w:r>
      <w:r w:rsidR="00DE1E65" w:rsidRPr="00996789">
        <w:rPr>
          <w:rFonts w:ascii="Times New Roman" w:hAnsi="Times New Roman" w:cs="Times New Roman"/>
          <w:sz w:val="20"/>
          <w:szCs w:val="20"/>
          <w:lang w:val="uk-UA" w:eastAsia="uk-UA"/>
        </w:rPr>
        <w:t>. https://zakon.rada.gov.ua/laws/show/337-2019-%D0%BF</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11</w:t>
      </w:r>
      <w:r w:rsidR="00DE1E65" w:rsidRPr="00996789">
        <w:rPr>
          <w:rFonts w:ascii="Times New Roman" w:hAnsi="Times New Roman" w:cs="Times New Roman"/>
          <w:sz w:val="20"/>
          <w:szCs w:val="20"/>
          <w:lang w:val="uk-UA" w:eastAsia="uk-UA"/>
        </w:rPr>
        <w:t>. http://zakon2.rada.gov.ua/laws/show/1662-2000-%D0%BF</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12</w:t>
      </w:r>
      <w:r w:rsidR="00DE1E65" w:rsidRPr="00996789">
        <w:rPr>
          <w:rFonts w:ascii="Times New Roman" w:hAnsi="Times New Roman" w:cs="Times New Roman"/>
          <w:sz w:val="20"/>
          <w:szCs w:val="20"/>
          <w:lang w:val="uk-UA" w:eastAsia="uk-UA"/>
        </w:rPr>
        <w:t>.  https://zakon.rada.gov.ua/laws/show/819-2013-%D0%BF#Text</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13</w:t>
      </w:r>
      <w:r w:rsidR="00DE1E65" w:rsidRPr="00996789">
        <w:rPr>
          <w:rFonts w:ascii="Times New Roman" w:hAnsi="Times New Roman" w:cs="Times New Roman"/>
          <w:sz w:val="20"/>
          <w:szCs w:val="20"/>
          <w:lang w:val="uk-UA" w:eastAsia="uk-UA"/>
        </w:rPr>
        <w:t>. https://zakon.rada.gov.ua/laws/show/138-2017-%D0%BF#Text</w:t>
      </w:r>
    </w:p>
    <w:p w:rsidR="00327D3F" w:rsidRDefault="00996789" w:rsidP="00DE1E65">
      <w:pPr>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14</w:t>
      </w:r>
      <w:r w:rsidR="00DE1E65" w:rsidRPr="00996789">
        <w:rPr>
          <w:rFonts w:ascii="Times New Roman" w:hAnsi="Times New Roman" w:cs="Times New Roman"/>
          <w:sz w:val="20"/>
          <w:szCs w:val="20"/>
          <w:lang w:val="uk-UA" w:eastAsia="uk-UA"/>
        </w:rPr>
        <w:t xml:space="preserve">. </w:t>
      </w:r>
      <w:hyperlink r:id="rId18" w:anchor="Text" w:history="1">
        <w:r w:rsidR="00914E51" w:rsidRPr="00996789">
          <w:rPr>
            <w:rStyle w:val="af4"/>
            <w:rFonts w:ascii="Times New Roman" w:hAnsi="Times New Roman" w:cs="Times New Roman"/>
            <w:sz w:val="20"/>
            <w:szCs w:val="20"/>
            <w:lang w:val="uk-UA" w:eastAsia="uk-UA"/>
          </w:rPr>
          <w:t>https://zakon.rada.gov.ua/laws/show/11-2014-%D0%BF#Text</w:t>
        </w:r>
      </w:hyperlink>
    </w:p>
    <w:p w:rsidR="00914E51" w:rsidRDefault="00914E51">
      <w:pPr>
        <w:rPr>
          <w:rFonts w:ascii="Times New Roman" w:hAnsi="Times New Roman" w:cs="Times New Roman"/>
          <w:sz w:val="20"/>
          <w:szCs w:val="20"/>
          <w:lang w:val="uk-UA" w:eastAsia="uk-UA"/>
        </w:rPr>
      </w:pPr>
      <w:r>
        <w:rPr>
          <w:rFonts w:ascii="Times New Roman" w:hAnsi="Times New Roman" w:cs="Times New Roman"/>
          <w:sz w:val="20"/>
          <w:szCs w:val="20"/>
          <w:lang w:val="uk-UA" w:eastAsia="uk-UA"/>
        </w:rPr>
        <w:br w:type="page"/>
      </w:r>
    </w:p>
    <w:p w:rsidR="00914E51" w:rsidRPr="00914E51" w:rsidRDefault="00914E51" w:rsidP="00914E51">
      <w:pPr>
        <w:spacing w:after="0" w:line="240" w:lineRule="auto"/>
        <w:jc w:val="right"/>
        <w:rPr>
          <w:rFonts w:ascii="Times New Roman" w:hAnsi="Times New Roman" w:cs="Times New Roman"/>
          <w:b/>
          <w:sz w:val="20"/>
          <w:szCs w:val="20"/>
          <w:lang w:val="uk-UA"/>
        </w:rPr>
      </w:pPr>
      <w:r w:rsidRPr="00914E51">
        <w:rPr>
          <w:rFonts w:ascii="Times New Roman" w:hAnsi="Times New Roman" w:cs="Times New Roman"/>
          <w:b/>
          <w:sz w:val="20"/>
          <w:szCs w:val="20"/>
          <w:lang w:val="uk-UA"/>
        </w:rPr>
        <w:t xml:space="preserve">Додаток </w:t>
      </w:r>
      <w:r w:rsidR="005A424B">
        <w:rPr>
          <w:rFonts w:ascii="Times New Roman" w:hAnsi="Times New Roman" w:cs="Times New Roman"/>
          <w:b/>
          <w:sz w:val="20"/>
          <w:szCs w:val="20"/>
          <w:lang w:val="uk-UA"/>
        </w:rPr>
        <w:t>А</w:t>
      </w:r>
    </w:p>
    <w:p w:rsidR="006D0234" w:rsidRPr="00914E51" w:rsidRDefault="006D0234" w:rsidP="005A424B">
      <w:pPr>
        <w:spacing w:after="0" w:line="240" w:lineRule="auto"/>
        <w:jc w:val="center"/>
        <w:rPr>
          <w:rFonts w:ascii="Times New Roman" w:hAnsi="Times New Roman" w:cs="Times New Roman"/>
          <w:sz w:val="20"/>
          <w:szCs w:val="20"/>
          <w:lang w:val="uk-UA"/>
        </w:rPr>
      </w:pPr>
      <w:r w:rsidRPr="00914E51">
        <w:rPr>
          <w:rFonts w:ascii="Times New Roman" w:hAnsi="Times New Roman" w:cs="Times New Roman"/>
          <w:sz w:val="20"/>
          <w:szCs w:val="20"/>
          <w:lang w:val="uk-UA"/>
        </w:rPr>
        <w:t>ПРИКЛАДИ ТЕМ ДЛЯ РОЗРОБКИ ІНСТРУКЦІЙ З ОХОРОНИ ПРАЦІ</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 Інструкція з охорони праці при виконанні робіт </w:t>
      </w:r>
      <w:r w:rsidR="002762C2">
        <w:rPr>
          <w:rFonts w:ascii="Times New Roman" w:hAnsi="Times New Roman" w:cs="Times New Roman"/>
          <w:sz w:val="20"/>
          <w:szCs w:val="20"/>
          <w:lang w:val="uk-UA"/>
        </w:rPr>
        <w:t>в геологорозвідці</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2 Інструкція з охорони праці вимоги безпеки </w:t>
      </w:r>
      <w:r w:rsidR="006D0234">
        <w:rPr>
          <w:rFonts w:ascii="Times New Roman" w:hAnsi="Times New Roman" w:cs="Times New Roman"/>
          <w:sz w:val="20"/>
          <w:szCs w:val="20"/>
          <w:lang w:val="uk-UA"/>
        </w:rPr>
        <w:t>для геофізика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3. Інструкція з охорони праці для </w:t>
      </w:r>
      <w:r w:rsidR="006D0234">
        <w:rPr>
          <w:rFonts w:ascii="Times New Roman" w:hAnsi="Times New Roman" w:cs="Times New Roman"/>
          <w:sz w:val="20"/>
          <w:szCs w:val="20"/>
          <w:lang w:val="uk-UA"/>
        </w:rPr>
        <w:t>гідрогеолога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4. Інструкція з охорони праці для </w:t>
      </w:r>
      <w:r w:rsidR="006D0234">
        <w:rPr>
          <w:rFonts w:ascii="Times New Roman" w:hAnsi="Times New Roman" w:cs="Times New Roman"/>
          <w:sz w:val="20"/>
          <w:szCs w:val="20"/>
          <w:lang w:val="uk-UA"/>
        </w:rPr>
        <w:t>палеонтолога</w:t>
      </w:r>
      <w:r w:rsidRPr="00914E51">
        <w:rPr>
          <w:rFonts w:ascii="Times New Roman" w:hAnsi="Times New Roman" w:cs="Times New Roman"/>
          <w:sz w:val="20"/>
          <w:szCs w:val="20"/>
          <w:lang w:val="uk-UA"/>
        </w:rPr>
        <w:t xml:space="preserve">. </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5. Інструкція з охорони праці для </w:t>
      </w:r>
      <w:r w:rsidR="006D0234">
        <w:rPr>
          <w:rFonts w:ascii="Times New Roman" w:hAnsi="Times New Roman" w:cs="Times New Roman"/>
          <w:sz w:val="20"/>
          <w:szCs w:val="20"/>
          <w:lang w:val="uk-UA"/>
        </w:rPr>
        <w:t>еколога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6. Інструкція з охорони праці для </w:t>
      </w:r>
      <w:r w:rsidR="006D0234">
        <w:rPr>
          <w:rFonts w:ascii="Times New Roman" w:hAnsi="Times New Roman" w:cs="Times New Roman"/>
          <w:sz w:val="20"/>
          <w:szCs w:val="20"/>
          <w:lang w:val="uk-UA"/>
        </w:rPr>
        <w:t>фахівця з охорони довкілля</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7. Інструкція з охорони праці для </w:t>
      </w:r>
      <w:r w:rsidR="006D0234">
        <w:rPr>
          <w:rFonts w:ascii="Times New Roman" w:hAnsi="Times New Roman" w:cs="Times New Roman"/>
          <w:sz w:val="20"/>
          <w:szCs w:val="20"/>
          <w:lang w:val="uk-UA"/>
        </w:rPr>
        <w:t>метеоролога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8. Інструкція з охорони праці для </w:t>
      </w:r>
      <w:r w:rsidR="006D0234">
        <w:rPr>
          <w:rFonts w:ascii="Times New Roman" w:hAnsi="Times New Roman" w:cs="Times New Roman"/>
          <w:sz w:val="20"/>
          <w:szCs w:val="20"/>
          <w:lang w:val="uk-UA"/>
        </w:rPr>
        <w:t>кліматолога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9. Інструкція з охорони праці для </w:t>
      </w:r>
      <w:r w:rsidR="006D0234">
        <w:rPr>
          <w:rFonts w:ascii="Times New Roman" w:hAnsi="Times New Roman" w:cs="Times New Roman"/>
          <w:sz w:val="20"/>
          <w:szCs w:val="20"/>
          <w:lang w:val="uk-UA"/>
        </w:rPr>
        <w:t>іхтіолога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10. Інструкція з охорони праці для </w:t>
      </w:r>
      <w:r w:rsidR="006D0234">
        <w:rPr>
          <w:rFonts w:ascii="Times New Roman" w:hAnsi="Times New Roman" w:cs="Times New Roman"/>
          <w:sz w:val="20"/>
          <w:szCs w:val="20"/>
          <w:lang w:val="uk-UA"/>
        </w:rPr>
        <w:t>працівника водного господарства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11. Інструкція з охорони праці для </w:t>
      </w:r>
      <w:r w:rsidR="006D0234">
        <w:rPr>
          <w:rFonts w:ascii="Times New Roman" w:hAnsi="Times New Roman" w:cs="Times New Roman"/>
          <w:sz w:val="20"/>
          <w:szCs w:val="20"/>
          <w:lang w:val="uk-UA"/>
        </w:rPr>
        <w:t>океанографа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12. Інструкція з охорони праці для </w:t>
      </w:r>
      <w:r w:rsidR="006D0234">
        <w:rPr>
          <w:rFonts w:ascii="Times New Roman" w:hAnsi="Times New Roman" w:cs="Times New Roman"/>
          <w:sz w:val="20"/>
          <w:szCs w:val="20"/>
          <w:lang w:val="uk-UA"/>
        </w:rPr>
        <w:t>інженера-геолога (бідівельна галузь)</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13. Інструкція з охорони праці для </w:t>
      </w:r>
      <w:r w:rsidR="006D0234">
        <w:rPr>
          <w:rFonts w:ascii="Times New Roman" w:hAnsi="Times New Roman" w:cs="Times New Roman"/>
          <w:sz w:val="20"/>
          <w:szCs w:val="20"/>
          <w:lang w:val="uk-UA"/>
        </w:rPr>
        <w:t>сейсмолога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14. Інструкція з охорони праці для </w:t>
      </w:r>
      <w:r w:rsidR="006D0234">
        <w:rPr>
          <w:rFonts w:ascii="Times New Roman" w:hAnsi="Times New Roman" w:cs="Times New Roman"/>
          <w:sz w:val="20"/>
          <w:szCs w:val="20"/>
          <w:lang w:val="uk-UA"/>
        </w:rPr>
        <w:t>викладача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15. Інструкція з охорони праці для заступника директора з питань комп’ютеризації закладу освіти.</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16. Інструкція з охорони праці для </w:t>
      </w:r>
      <w:r w:rsidR="006D0234">
        <w:rPr>
          <w:rFonts w:ascii="Times New Roman" w:hAnsi="Times New Roman" w:cs="Times New Roman"/>
          <w:sz w:val="20"/>
          <w:szCs w:val="20"/>
          <w:lang w:val="uk-UA"/>
        </w:rPr>
        <w:t>фахівця з надрокористування</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17. Інструкція з охорони праці для </w:t>
      </w:r>
      <w:r w:rsidR="006D0234">
        <w:rPr>
          <w:rFonts w:ascii="Times New Roman" w:hAnsi="Times New Roman" w:cs="Times New Roman"/>
          <w:sz w:val="20"/>
          <w:szCs w:val="20"/>
          <w:lang w:val="uk-UA"/>
        </w:rPr>
        <w:t>інспектора природоохоронної служби</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18. Інструкція з охорони праці для оператора диспетчерської служби.</w:t>
      </w:r>
    </w:p>
    <w:p w:rsidR="006D0234" w:rsidRPr="00914E51" w:rsidRDefault="006D0234" w:rsidP="006D0234">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19</w:t>
      </w:r>
      <w:r w:rsidR="00914E51" w:rsidRPr="00914E51">
        <w:rPr>
          <w:rFonts w:ascii="Times New Roman" w:hAnsi="Times New Roman" w:cs="Times New Roman"/>
          <w:sz w:val="20"/>
          <w:szCs w:val="20"/>
          <w:lang w:val="uk-UA"/>
        </w:rPr>
        <w:t>.</w:t>
      </w:r>
      <w:r w:rsidRPr="006D0234">
        <w:rPr>
          <w:rFonts w:ascii="Times New Roman" w:hAnsi="Times New Roman" w:cs="Times New Roman"/>
          <w:sz w:val="20"/>
          <w:szCs w:val="20"/>
          <w:lang w:val="uk-UA"/>
        </w:rPr>
        <w:t xml:space="preserve"> </w:t>
      </w:r>
      <w:r w:rsidRPr="00914E51">
        <w:rPr>
          <w:rFonts w:ascii="Times New Roman" w:hAnsi="Times New Roman" w:cs="Times New Roman"/>
          <w:sz w:val="20"/>
          <w:szCs w:val="20"/>
          <w:lang w:val="uk-UA"/>
        </w:rPr>
        <w:t>Інструкція з охорони праці загальна для працівників підприємства</w:t>
      </w:r>
      <w:r>
        <w:rPr>
          <w:rFonts w:ascii="Times New Roman" w:hAnsi="Times New Roman" w:cs="Times New Roman"/>
          <w:sz w:val="20"/>
          <w:szCs w:val="20"/>
          <w:lang w:val="uk-UA"/>
        </w:rPr>
        <w:t>.</w:t>
      </w:r>
    </w:p>
    <w:p w:rsidR="003D7CCB" w:rsidRDefault="006D0234" w:rsidP="00914E51">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w:t>
      </w:r>
      <w:r w:rsidR="00914E51" w:rsidRPr="00914E51">
        <w:rPr>
          <w:rFonts w:ascii="Times New Roman" w:hAnsi="Times New Roman" w:cs="Times New Roman"/>
          <w:sz w:val="20"/>
          <w:szCs w:val="20"/>
          <w:lang w:val="uk-UA"/>
        </w:rPr>
        <w:t>. Інструкція з охорони праці під час робіт на персональних комп’ютерах.</w:t>
      </w:r>
    </w:p>
    <w:p w:rsidR="003D7CCB" w:rsidRDefault="003D7CCB">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3D7CCB" w:rsidRPr="003D7CCB" w:rsidRDefault="003D7CCB" w:rsidP="003D7CCB">
      <w:pPr>
        <w:spacing w:after="0" w:line="240" w:lineRule="auto"/>
        <w:jc w:val="right"/>
        <w:rPr>
          <w:rFonts w:ascii="Times New Roman" w:hAnsi="Times New Roman" w:cs="Times New Roman"/>
          <w:b/>
          <w:sz w:val="20"/>
          <w:szCs w:val="20"/>
          <w:lang w:val="uk-UA"/>
        </w:rPr>
      </w:pPr>
      <w:r w:rsidRPr="003D7CCB">
        <w:rPr>
          <w:rFonts w:ascii="Times New Roman" w:hAnsi="Times New Roman" w:cs="Times New Roman"/>
          <w:b/>
          <w:sz w:val="20"/>
          <w:szCs w:val="20"/>
          <w:lang w:val="uk-UA"/>
        </w:rPr>
        <w:t xml:space="preserve">Додаток </w:t>
      </w:r>
      <w:r w:rsidR="005A424B">
        <w:rPr>
          <w:rFonts w:ascii="Times New Roman" w:hAnsi="Times New Roman" w:cs="Times New Roman"/>
          <w:b/>
          <w:sz w:val="20"/>
          <w:szCs w:val="20"/>
          <w:lang w:val="uk-UA"/>
        </w:rPr>
        <w:t>Б</w:t>
      </w:r>
    </w:p>
    <w:p w:rsidR="003D7CCB" w:rsidRPr="003D7CCB" w:rsidRDefault="006D0234" w:rsidP="003D7CCB">
      <w:pPr>
        <w:spacing w:after="0" w:line="240" w:lineRule="auto"/>
        <w:jc w:val="center"/>
        <w:rPr>
          <w:rFonts w:ascii="Times New Roman" w:hAnsi="Times New Roman" w:cs="Times New Roman"/>
          <w:sz w:val="20"/>
          <w:szCs w:val="20"/>
          <w:lang w:val="uk-UA"/>
        </w:rPr>
      </w:pPr>
      <w:r w:rsidRPr="003D7CCB">
        <w:rPr>
          <w:rFonts w:ascii="Times New Roman" w:hAnsi="Times New Roman" w:cs="Times New Roman"/>
          <w:sz w:val="20"/>
          <w:szCs w:val="20"/>
          <w:lang w:val="uk-UA"/>
        </w:rPr>
        <w:t>ПРИКЛАДИ НЕЩАСНИХ ВИПАДКІВ</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7. Робітник З. і А. викопували на заводському спорт майданчику залізобетонні стовпи за завданням роботодавця. Виймаючи один із стовпів, робітник А. пошкодив об арматуру долоню правої руки і випустив стовп, яким було травмовано З.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13. На другій зміні бригаді працівників доручили складати тюки з пряжею на антресолі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Маляр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електронно-обчислювальних машин ДСанПіН 3.3.2.007–98. Під час прогулянки в дворі установи оператор дістав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19. Педагогічний працівник вищого навчального закладу І рівня акредитації, проходячи медичний огляд у медичному закладі, дістав там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21. Бухгалтер фабрики, відвозячи звітну документацію в податкову інспекцію, дістав травму в тролейбусі під час дорожньо-транспортної події.</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26. На підприємстві ретельно підготувалися до ремонту паливного баку автомобіля КамАЗ: бригадир проінструктував зварювальника та водія, бак промили гарячою водою і продули вихлопними газами. Але бак було заварено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опіків той помер.</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27. Тракторист, закінчивши обприскувати поле, поскладав шланги обприскувача неподалік від лінії електропередач (ЛЕП) напругою 10 кВ. Відповідною інструкцією заборонено наближатися до ЛЕП ближче ніж на 2 м. Під час складання обприскувача для транспортування штанга агрегату наблизилася до ЛЕП на відстань 0,5 м. Внаслідок електропробою тракторист дістав смертельну електротравму.</w:t>
      </w:r>
    </w:p>
    <w:p w:rsidR="005A424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rsidR="005A424B" w:rsidRDefault="005A424B">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5A424B" w:rsidRPr="005A424B" w:rsidRDefault="005A424B" w:rsidP="005A424B">
      <w:pPr>
        <w:spacing w:after="0" w:line="240" w:lineRule="auto"/>
        <w:jc w:val="right"/>
        <w:rPr>
          <w:rFonts w:ascii="Times New Roman" w:hAnsi="Times New Roman" w:cs="Times New Roman"/>
          <w:b/>
          <w:sz w:val="20"/>
          <w:szCs w:val="20"/>
          <w:lang w:val="uk-UA"/>
        </w:rPr>
      </w:pPr>
      <w:r w:rsidRPr="005A424B">
        <w:rPr>
          <w:rFonts w:ascii="Times New Roman" w:hAnsi="Times New Roman" w:cs="Times New Roman"/>
          <w:b/>
          <w:sz w:val="20"/>
          <w:szCs w:val="20"/>
          <w:lang w:val="uk-UA"/>
        </w:rPr>
        <w:t xml:space="preserve">Додаток </w:t>
      </w:r>
      <w:r>
        <w:rPr>
          <w:rFonts w:ascii="Times New Roman" w:hAnsi="Times New Roman" w:cs="Times New Roman"/>
          <w:b/>
          <w:sz w:val="20"/>
          <w:szCs w:val="20"/>
          <w:lang w:val="uk-UA"/>
        </w:rPr>
        <w:t>В</w:t>
      </w:r>
    </w:p>
    <w:p w:rsidR="005A424B" w:rsidRPr="002762C2" w:rsidRDefault="002762C2" w:rsidP="005A424B">
      <w:pPr>
        <w:spacing w:after="0" w:line="240" w:lineRule="auto"/>
        <w:jc w:val="center"/>
        <w:rPr>
          <w:rFonts w:ascii="Times New Roman" w:hAnsi="Times New Roman" w:cs="Times New Roman"/>
          <w:sz w:val="20"/>
          <w:szCs w:val="20"/>
          <w:lang w:val="uk-UA"/>
        </w:rPr>
      </w:pPr>
      <w:r w:rsidRPr="002762C2">
        <w:rPr>
          <w:rFonts w:ascii="Times New Roman" w:hAnsi="Times New Roman" w:cs="Times New Roman"/>
          <w:sz w:val="20"/>
          <w:szCs w:val="20"/>
          <w:lang w:val="uk-UA"/>
        </w:rPr>
        <w:t>ПРИМІРНА ІНСТРУКЦІЯ З НАДАННЯ ПЕРШОЇ ДОЛІКАРСЬКОЇ ДОПОМОГИ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людина раптово захворіла чи травмувалася, Ви надаєте їй першу допомогу з метою:</w:t>
      </w:r>
    </w:p>
    <w:p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зберегти життя;</w:t>
      </w:r>
    </w:p>
    <w:p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запобігти погіршенню стану здоров'я;</w:t>
      </w:r>
    </w:p>
    <w:p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сприяти видужанню.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 Оволодівши методами першої допомоги, Ви будете знати, що потрібно і що не варто робити при раптовому захворюванні чи при нещасних випадках.</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Небезпека під час рятування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На воді: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намагайтеся рятувати потопаючих лише в тому разі, якщо Ви досвідчений рятівник на воді.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ураженні електричним струмом: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переконайтеся, чи не контактує потерпілий з джерелом електричного струму;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вимкніть струм або відсуньте електропровід сухою дерев'яною палицею.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отруєнні чадним газом: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заходьте одразу в закрите приміщення, щоб допомогти потерпілому, який знепритомнів;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припиніть доступ газу;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провітріть приміщення або одягніть респіратор;</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винесіть потерпілого на свіже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розпочинайте робити штучне дихання.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18F49CBA" wp14:editId="7B2D5BF7">
                  <wp:extent cx="1256030" cy="12617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хтось непритомний, негайно перевірте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грудної клітки.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Перевірте, чи прослуховується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b/>
                <w:bCs/>
                <w:noProof/>
                <w:sz w:val="20"/>
                <w:szCs w:val="20"/>
                <w:lang w:eastAsia="ru-RU"/>
              </w:rPr>
              <w:drawing>
                <wp:inline distT="0" distB="0" distL="0" distR="0" wp14:anchorId="162E0F1D" wp14:editId="00069319">
                  <wp:extent cx="1364615" cy="100993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ознаки дихання відсутні, покличте допомогу і забезпечте прохідність дихальних шляхів.</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Виведіть нижню щелепу вперед.</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Охопивши рукою чоло, відведіть голову назад.</w:t>
            </w:r>
          </w:p>
        </w:tc>
      </w:tr>
    </w:tbl>
    <w:p w:rsidR="005A424B" w:rsidRPr="005A424B" w:rsidRDefault="005A424B" w:rsidP="005A424B">
      <w:pPr>
        <w:spacing w:after="0" w:line="240" w:lineRule="auto"/>
        <w:jc w:val="both"/>
        <w:rPr>
          <w:rFonts w:ascii="Times New Roman" w:hAnsi="Times New Roman" w:cs="Times New Roman"/>
          <w:bCs/>
          <w:sz w:val="20"/>
          <w:szCs w:val="20"/>
          <w:lang w:val="uk-UA"/>
        </w:rPr>
      </w:pPr>
      <w:r w:rsidRPr="005A424B">
        <w:rPr>
          <w:rFonts w:ascii="Times New Roman" w:hAnsi="Times New Roman" w:cs="Times New Roman"/>
          <w:bCs/>
          <w:iCs/>
          <w:sz w:val="20"/>
          <w:szCs w:val="20"/>
          <w:lang w:val="uk-UA"/>
        </w:rPr>
        <w:t>У результаті цих операцій язик відходить від</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задньої стінки гортані, що сприяє самовільному</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проходженню повітря. Ще раз переконайтеся, чи</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потерпілий самостійно дихає</w:t>
      </w:r>
      <w:r w:rsidRPr="005A424B">
        <w:rPr>
          <w:rFonts w:ascii="Times New Roman" w:hAnsi="Times New Roman" w:cs="Times New Roman"/>
          <w:bCs/>
          <w:sz w:val="20"/>
          <w:szCs w:val="20"/>
          <w:lang w:val="uk-UA"/>
        </w:rPr>
        <w:t>.</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Штучне дихання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дихання відсутнє, необхідно викликати його штучно, використовуючи способами рот-до-рота або рот-до-носа.</w:t>
      </w:r>
    </w:p>
    <w:p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рот-до-рота-і-носа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Покрийте рот потерпілого чистим шматком тканини або марлі.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Огляньте порожнину рота й очистіть її.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Покладіть потерпілого горизонтально на спину.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Розщепніть комір, пасок та інший одяг.</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–Відхиліть різко голову, для цього підкладіть, одну руку під шию, другою відсуньте чоло хворого назад.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Затисніть ніздрі.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Глибоко вдихніть самі.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Швидко та щільно притисніть свій рот до відкритого рота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Зробіть два вдування.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Після кожного вдування піднімайте свою голову, щоб потерпілий видихнув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Забезпечте герметичність вдування повітря.</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Після проведених двох активних вдувань, перевірте пульсацію сонної артерії на шиї.</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Попросіть когось викликати медичну допомогу.</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w:t>
            </w:r>
            <w:r w:rsidRPr="005A424B">
              <w:rPr>
                <w:rFonts w:ascii="Times New Roman" w:hAnsi="Times New Roman" w:cs="Times New Roman"/>
                <w:i/>
                <w:iCs/>
                <w:sz w:val="20"/>
                <w:szCs w:val="20"/>
                <w:lang w:val="uk-UA"/>
              </w:rPr>
              <w:t> </w:t>
            </w:r>
            <w:r w:rsidRPr="005A424B">
              <w:rPr>
                <w:rFonts w:ascii="Times New Roman" w:hAnsi="Times New Roman" w:cs="Times New Roman"/>
                <w:sz w:val="20"/>
                <w:szCs w:val="20"/>
                <w:lang w:val="uk-UA"/>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1745C51B" wp14:editId="6AA757ED">
                  <wp:extent cx="1688032" cy="1858061"/>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rsidR="005A424B" w:rsidRPr="005A424B" w:rsidRDefault="005A424B" w:rsidP="005A424B">
      <w:pPr>
        <w:spacing w:after="0" w:line="240" w:lineRule="auto"/>
        <w:jc w:val="both"/>
        <w:rPr>
          <w:rFonts w:ascii="Times New Roman" w:hAnsi="Times New Roman" w:cs="Times New Roman"/>
          <w:sz w:val="20"/>
          <w:szCs w:val="20"/>
          <w:lang w:val="uk-UA"/>
        </w:rPr>
      </w:pP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 xml:space="preserve">Якщо немає пульсу, то потрібно розпочати зовнішній масаж серця </w:t>
      </w:r>
      <w:r w:rsidRPr="005A424B">
        <w:rPr>
          <w:rFonts w:ascii="Times New Roman" w:hAnsi="Times New Roman" w:cs="Times New Roman"/>
          <w:i/>
          <w:noProof/>
          <w:sz w:val="20"/>
          <w:szCs w:val="20"/>
          <w:lang w:eastAsia="ru-RU"/>
        </w:rPr>
        <w:drawing>
          <wp:anchor distT="0" distB="0" distL="0" distR="0" simplePos="0" relativeHeight="251676672" behindDoc="0" locked="0" layoutInCell="1" allowOverlap="0" wp14:anchorId="30E512A8" wp14:editId="5F098C73">
            <wp:simplePos x="0" y="0"/>
            <wp:positionH relativeFrom="margin">
              <wp:align>left</wp:align>
            </wp:positionH>
            <wp:positionV relativeFrom="line">
              <wp:posOffset>17145</wp:posOffset>
            </wp:positionV>
            <wp:extent cx="1446530" cy="1289685"/>
            <wp:effectExtent l="0" t="0" r="1270" b="5715"/>
            <wp:wrapSquare wrapText="bothSides"/>
            <wp:docPr id="6" name="Рисунок 6"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Pr="005A424B">
        <w:rPr>
          <w:rFonts w:ascii="Times New Roman" w:hAnsi="Times New Roman" w:cs="Times New Roman"/>
          <w:sz w:val="20"/>
          <w:szCs w:val="20"/>
          <w:lang w:val="uk-UA"/>
        </w:rPr>
        <w:t xml:space="preserve">(ЗМС). </w:t>
      </w:r>
      <w:r w:rsidRPr="005A424B">
        <w:rPr>
          <w:rFonts w:ascii="Times New Roman" w:hAnsi="Times New Roman" w:cs="Times New Roman"/>
          <w:bCs/>
          <w:i/>
          <w:iCs/>
          <w:sz w:val="20"/>
          <w:szCs w:val="20"/>
          <w:lang w:val="uk-UA"/>
        </w:rPr>
        <w:t>Незважаючи на велику кількість причин, які можуть привести до зупинки кровообігу, його прояви однакові у всіх хворих.</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Характерні ознаки раптової зупинки серця: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непритомність;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пульсу на великих артеріях (сонна і стегнова);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тонів серця;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зупинка дихання чи раптова поява періодичного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розширення зіниць очей;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шкіри: блідо-сірий, сірий з синюшним відтінком.</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ІІри наданні першої долікарської допомоги необхідно зареєструвати час зупинки серця і початок ЗМС і ШД.</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5A424B" w:rsidRPr="00054D2A" w:rsidTr="005A424B">
        <w:tc>
          <w:tcPr>
            <w:tcW w:w="2547" w:type="dxa"/>
            <w:vAlign w:val="center"/>
          </w:tcPr>
          <w:p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noProof/>
                <w:sz w:val="20"/>
                <w:szCs w:val="20"/>
                <w:lang w:eastAsia="ru-RU"/>
              </w:rPr>
              <w:drawing>
                <wp:anchor distT="0" distB="0" distL="0" distR="0" simplePos="0" relativeHeight="251677696" behindDoc="0" locked="0" layoutInCell="1" allowOverlap="0" wp14:anchorId="0C5DF451" wp14:editId="0B72876B">
                  <wp:simplePos x="0" y="0"/>
                  <wp:positionH relativeFrom="column">
                    <wp:posOffset>-7099</wp:posOffset>
                  </wp:positionH>
                  <wp:positionV relativeFrom="line">
                    <wp:posOffset>332</wp:posOffset>
                  </wp:positionV>
                  <wp:extent cx="1364776" cy="1364776"/>
                  <wp:effectExtent l="0" t="0" r="6985" b="6985"/>
                  <wp:wrapSquare wrapText="bothSides"/>
                  <wp:docPr id="7" name="Рисунок 7"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Той, хто робить ЗМС, може знаходитися з будь-якого боку від хворого.</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Зона прикладення сили його рук розміщена на нижній третині грудини, строго на серединній лінії.</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мечевидного відростка.</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Випрямлені в ліктьових суглобах руки масажиста розміщують таким чинам, щоб тиск здійснювало тільки зап'ястя.</w:t>
            </w:r>
          </w:p>
        </w:tc>
      </w:tr>
      <w:tr w:rsidR="005A424B" w:rsidRPr="005A424B" w:rsidTr="005A424B">
        <w:tc>
          <w:tcPr>
            <w:tcW w:w="254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43C1CBFE" wp14:editId="7CBBAAFB">
                  <wp:extent cx="1651816" cy="142129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Стиснення грудної клітки потерпілого проводиться за рахунок тиску тулуба масажиста.</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Зміщення грудини в напрямі до хребта (тобто глибина вгинання грудної клітки) становить 4-6 см.</w:t>
            </w:r>
          </w:p>
          <w:p w:rsidR="006D0234"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Тривалість одного стискання грудної клітки – 0,5-1 с (темп масажу – 60 разів на 1 хв.).</w:t>
            </w:r>
          </w:p>
          <w:p w:rsidR="005A424B" w:rsidRPr="005A424B" w:rsidRDefault="005A424B" w:rsidP="005A424B">
            <w:pPr>
              <w:jc w:val="both"/>
              <w:rPr>
                <w:rFonts w:ascii="Times New Roman" w:hAnsi="Times New Roman" w:cs="Times New Roman"/>
                <w:sz w:val="20"/>
                <w:szCs w:val="20"/>
                <w:lang w:val="uk-UA"/>
              </w:rPr>
            </w:pPr>
          </w:p>
        </w:tc>
      </w:tr>
    </w:tbl>
    <w:p w:rsidR="005A424B" w:rsidRPr="006D0234" w:rsidRDefault="006D0234" w:rsidP="005A424B">
      <w:pPr>
        <w:spacing w:after="0" w:line="240" w:lineRule="auto"/>
        <w:jc w:val="both"/>
        <w:rPr>
          <w:rFonts w:ascii="Times New Roman" w:hAnsi="Times New Roman" w:cs="Times New Roman"/>
          <w:bCs/>
          <w:sz w:val="20"/>
          <w:szCs w:val="20"/>
          <w:lang w:val="uk-UA"/>
        </w:rPr>
      </w:pPr>
      <w:r w:rsidRPr="006D0234">
        <w:rPr>
          <w:rFonts w:ascii="Times New Roman" w:hAnsi="Times New Roman" w:cs="Times New Roman"/>
          <w:bCs/>
          <w:sz w:val="20"/>
          <w:szCs w:val="20"/>
          <w:lang w:val="uk-UA"/>
        </w:rPr>
        <w:t>В інтервалах руки з грудини не знімають, пальці залишаються припіднятими, руки повністю випрямлені в ліктьових суглобах.</w:t>
      </w:r>
    </w:p>
    <w:p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Якщо беруть участь 2 особи, то це співвідношення 15, тобто на одне вдування приходиться 5 стискань грудної клітини.</w:t>
      </w:r>
    </w:p>
    <w:p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Обов'язковою умовою проведення ЗМС є постійний контроль за його ефективністю.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Критерії ефективності ЗМС: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шкірних покривів: вони стають менш блідими, сірими, синюшними;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звуження зіниць, якщо вони були розширені з появою реакції на світло (звуження зіниці під впливом світла);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пульсового поштовху на сонній і стегновій, а інколи і на променевій артеріях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самостійних дихальних рухів.</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При підозрі на ушкодження шийного відділу хребта: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ВІДХИЛЯТИ ГОЛОВУ НАЗАД І РУХАТИ ЇЇ 3 БОКУ НА БІК;</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забезпечте доступ повітря, відвівши нижню щелепу і утримуючи голову в нерухомому положенні;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фіксуючи пальцями кут нижньої шелепи, відведіть її вверх;</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великими пальцями відкрийте рот, щоб повітря вільно проходило в дихальні шляхи;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вдуваючи в рот, ніс потерпілого закрийте своєю щокою.</w:t>
      </w:r>
    </w:p>
    <w:p w:rsid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Задушення</w:t>
      </w:r>
    </w:p>
    <w:p w:rsidR="00996789" w:rsidRPr="00996789" w:rsidRDefault="00996789" w:rsidP="00996789">
      <w:pPr>
        <w:spacing w:after="0" w:line="240" w:lineRule="auto"/>
        <w:jc w:val="both"/>
        <w:rPr>
          <w:rFonts w:ascii="Times New Roman" w:hAnsi="Times New Roman" w:cs="Times New Roman"/>
          <w:bCs/>
          <w:sz w:val="20"/>
          <w:szCs w:val="20"/>
          <w:lang w:val="uk-UA"/>
        </w:rPr>
      </w:pPr>
      <w:r w:rsidRPr="00996789">
        <w:rPr>
          <w:rFonts w:ascii="Times New Roman" w:hAnsi="Times New Roman" w:cs="Times New Roman"/>
          <w:bCs/>
          <w:sz w:val="20"/>
          <w:szCs w:val="20"/>
          <w:lang w:val="uk-UA"/>
        </w:rPr>
        <w:t>Задушення – це перешкода проходженню повітря.</w:t>
      </w:r>
      <w:r>
        <w:rPr>
          <w:rFonts w:ascii="Times New Roman" w:hAnsi="Times New Roman" w:cs="Times New Roman"/>
          <w:bCs/>
          <w:sz w:val="20"/>
          <w:szCs w:val="20"/>
          <w:lang w:val="uk-UA"/>
        </w:rPr>
        <w:t xml:space="preserve"> </w:t>
      </w:r>
      <w:r w:rsidRPr="00996789">
        <w:rPr>
          <w:rFonts w:ascii="Times New Roman" w:hAnsi="Times New Roman" w:cs="Times New Roman"/>
          <w:bCs/>
          <w:sz w:val="20"/>
          <w:szCs w:val="20"/>
          <w:lang w:val="uk-UA"/>
        </w:rPr>
        <w:t>Коли задушення спричинене шматком страви чи іншим предметом, потерпілий буде намагатися викашляти його.</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5A424B" w:rsidRPr="005A424B" w:rsidTr="005A424B">
        <w:tc>
          <w:tcPr>
            <w:tcW w:w="3292" w:type="dxa"/>
          </w:tcPr>
          <w:p w:rsidR="005A424B" w:rsidRPr="005A424B" w:rsidRDefault="00996789" w:rsidP="005A424B">
            <w:pPr>
              <w:jc w:val="both"/>
              <w:rPr>
                <w:rFonts w:ascii="Times New Roman" w:hAnsi="Times New Roman" w:cs="Times New Roman"/>
                <w:b/>
                <w:bCs/>
                <w:sz w:val="20"/>
                <w:szCs w:val="20"/>
                <w:lang w:val="uk-UA"/>
              </w:rPr>
            </w:pPr>
            <w:r w:rsidRPr="00996789">
              <w:rPr>
                <w:rFonts w:ascii="Times New Roman" w:hAnsi="Times New Roman" w:cs="Times New Roman"/>
                <w:bCs/>
                <w:sz w:val="20"/>
                <w:szCs w:val="20"/>
                <w:lang w:val="uk-UA"/>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tc>
        <w:tc>
          <w:tcPr>
            <w:tcW w:w="3057" w:type="dxa"/>
          </w:tcPr>
          <w:p w:rsidR="005A424B" w:rsidRPr="005A424B" w:rsidRDefault="005A424B" w:rsidP="005A424B">
            <w:pPr>
              <w:jc w:val="both"/>
              <w:rPr>
                <w:rFonts w:ascii="Times New Roman" w:hAnsi="Times New Roman" w:cs="Times New Roman"/>
                <w:b/>
                <w:bCs/>
                <w:sz w:val="20"/>
                <w:szCs w:val="20"/>
                <w:lang w:val="uk-UA"/>
              </w:rPr>
            </w:pPr>
            <w:r w:rsidRPr="005A424B">
              <w:rPr>
                <w:rFonts w:ascii="Times New Roman" w:hAnsi="Times New Roman" w:cs="Times New Roman"/>
                <w:b/>
                <w:bCs/>
                <w:noProof/>
                <w:sz w:val="20"/>
                <w:szCs w:val="20"/>
                <w:lang w:eastAsia="ru-RU"/>
              </w:rPr>
              <w:drawing>
                <wp:inline distT="0" distB="0" distL="0" distR="0" wp14:anchorId="469B6BF9" wp14:editId="538A14FC">
                  <wp:extent cx="890270" cy="883920"/>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Натисніть на живіт (під "ложечкою"), поки потерпілий не опритомніє.</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ж особа непритомна, покладіть її на спину.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Покличте на допомогу.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Пальцем намагайтеся відшукати та витягти з порожнини рота стороннє тіло, яке перешкоджає доступу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Проведіть штучне дихання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легені не надуваються, натисніть на живіт 6-10 разів двома руками, сидячи на ногах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Знову очистіть рот від решток стороннього тіла та повторіть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Виконуйте вищевказані дії, поки не досягнете успіху або поки не прибуде медична допомога.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Ознайомтеся зі спеціальними заходами, які застосовують у випадках, коли травмувалося немовля чи мала дитина.</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Погане самопочуття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Стан особи, якій стало погано, повинен швидко поліпшитися після того, як її вивели на свіже повітря й опустили підняту голову.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особі далі зле, то її потрібно покласти та спостерігати за диханням.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поліпшення не настає, то треба терміново викликати медичну допомогу.</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Зомління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Зомління</w:t>
      </w:r>
      <w:r w:rsidRPr="005A424B">
        <w:rPr>
          <w:rFonts w:ascii="Times New Roman" w:hAnsi="Times New Roman" w:cs="Times New Roman"/>
          <w:b/>
          <w:bCs/>
          <w:i/>
          <w:iCs/>
          <w:sz w:val="20"/>
          <w:szCs w:val="20"/>
          <w:lang w:val="uk-UA"/>
        </w:rPr>
        <w:t xml:space="preserve"> –</w:t>
      </w:r>
      <w:r w:rsidRPr="005A424B">
        <w:rPr>
          <w:rFonts w:ascii="Times New Roman" w:hAnsi="Times New Roman" w:cs="Times New Roman"/>
          <w:sz w:val="20"/>
          <w:szCs w:val="20"/>
          <w:lang w:val="uk-UA"/>
        </w:rPr>
        <w:t xml:space="preserve"> раптова короткочасна непритомність, викликана недостатнім кровопостачанням мозку.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Причини:</w:t>
      </w:r>
      <w:r w:rsidRPr="005A424B">
        <w:rPr>
          <w:rFonts w:ascii="Times New Roman" w:hAnsi="Times New Roman" w:cs="Times New Roman"/>
          <w:sz w:val="20"/>
          <w:szCs w:val="20"/>
          <w:lang w:val="uk-UA"/>
        </w:rPr>
        <w:t xml:space="preserve"> різкий біль унаслідок травми, емоційний стрес (переляк тощо).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Передумови:</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запаморочення, потемніння в очах, нудота,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Ознаки:</w:t>
      </w:r>
      <w:r w:rsidRPr="005A424B">
        <w:rPr>
          <w:rFonts w:ascii="Times New Roman" w:hAnsi="Times New Roman" w:cs="Times New Roman"/>
          <w:sz w:val="20"/>
          <w:szCs w:val="20"/>
          <w:lang w:val="uk-UA"/>
        </w:rPr>
        <w:t xml:space="preserve"> різка блідість шкіри, холодний липкий піт, слабкий пульс, пришвидшене поверхневе дихання.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такі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звільнити груди й живіт від одягу;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забезпечити доступ свіжого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потерпілого так, щоб голова була опущена, а ноги при підняті;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протерти лице і шию водою;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понюхати вату, змочену розчином аміаку (нашатирний спирт) або розчином оцту, натерти скроні цими засобами;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зігріти ноги.</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Тепловий удар</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Тепловим ударом</w:t>
      </w:r>
      <w:r w:rsidRPr="005A424B">
        <w:rPr>
          <w:rFonts w:ascii="Times New Roman" w:hAnsi="Times New Roman" w:cs="Times New Roman"/>
          <w:sz w:val="20"/>
          <w:szCs w:val="20"/>
          <w:lang w:val="uk-UA"/>
        </w:rPr>
        <w:t xml:space="preserve"> називають важкий хворобливий стан, викликаний порушенням теплорегуляції при перегріванні організму.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w:t>
      </w:r>
      <w:r w:rsidRPr="005A424B">
        <w:rPr>
          <w:rFonts w:ascii="Times New Roman" w:hAnsi="Times New Roman" w:cs="Times New Roman"/>
          <w:b/>
          <w:bCs/>
          <w:sz w:val="20"/>
          <w:szCs w:val="20"/>
          <w:lang w:val="uk-UA"/>
        </w:rPr>
        <w:t xml:space="preserve"> </w:t>
      </w:r>
      <w:r w:rsidRPr="005A424B">
        <w:rPr>
          <w:rFonts w:ascii="Times New Roman" w:hAnsi="Times New Roman" w:cs="Times New Roman"/>
          <w:bCs/>
          <w:i/>
          <w:iCs/>
          <w:sz w:val="20"/>
          <w:szCs w:val="20"/>
          <w:lang w:val="uk-UA"/>
        </w:rPr>
        <w:t>терморегуляцією</w:t>
      </w:r>
      <w:r w:rsidRPr="005A424B">
        <w:rPr>
          <w:rFonts w:ascii="Times New Roman" w:hAnsi="Times New Roman" w:cs="Times New Roman"/>
          <w:sz w:val="20"/>
          <w:szCs w:val="20"/>
          <w:lang w:val="uk-UA"/>
        </w:rPr>
        <w:t xml:space="preserve"> 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Тепловий удар найчастіше виникає під час посиленої м'язової роботи в умовах високої температури (30-50°С) і вологості повітря (75%).</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такі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потерпілого віднести в прохолодне і добре провітрюване місце;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з трохи піднятою головою;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зробити одяг більш вільним;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змочити обличчя холодною водою;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холодний компрес на голову (змочений рушник або хустинку);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склянку холодної підсоленої води (5 г солі на 1 л води);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холодні компреси змінювати через кожні 5-8 хв.</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Сонячний удар</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Сонячний удар</w:t>
      </w:r>
      <w:r w:rsidRPr="005A424B">
        <w:rPr>
          <w:rFonts w:ascii="Times New Roman" w:hAnsi="Times New Roman" w:cs="Times New Roman"/>
          <w:sz w:val="20"/>
          <w:szCs w:val="20"/>
          <w:lang w:val="uk-UA"/>
        </w:rPr>
        <w:t xml:space="preserve"> – це важкий хворобливий стан, спричинений сильним перегріванням організму прямим сонячним промінням.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бліде обличчя, холодна липка шкіра;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спазми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голови та запаморочення;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слабкий пульс і прискорене дихання (задишка);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знепритомніння.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сховати потерпілого від впливу сонячного проміння;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усунути щільність одягу;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потерпілому, який повністю опритомнів, підсоленої води (5 г солі на 1 л води) стільки, скільки зможе випити;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прослідкувати за диханням;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Переохолодження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Переохолодження</w:t>
      </w:r>
      <w:r w:rsidRPr="005A424B">
        <w:rPr>
          <w:rFonts w:ascii="Times New Roman" w:hAnsi="Times New Roman" w:cs="Times New Roman"/>
          <w:sz w:val="20"/>
          <w:szCs w:val="20"/>
          <w:lang w:val="uk-UA"/>
        </w:rPr>
        <w:t xml:space="preserve"> – надмірне зниження температури тіла під впливом певних чинників. Спричиняє зниження температури тіла до 35°С і нижче.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 і дрижання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блідість і синюшність шкіри;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загальмованість, невиразна мова;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органи швидко перестають виконувати свої функції;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потерпілий непритомніє і перестає дихати.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перенести потерпілого в затишне місце, обережно зняти мокрий одяг, зводячи рухи до оптимального мінімуму;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розігріти грудну клітину, шию й тулуб непрямим жаром від багаття чи теплом тіла іншої особи;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притомний, треба дати йому теплого солодкого напою;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треба слідкувати за диханням і в разі потреби робити штучне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неможливо викликати медичну допомогу, потрібно обережно перевезти потерпілого до лікарні.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ПАМ'ЯТАЙТЕ:</w:t>
      </w:r>
      <w:r w:rsidRPr="005A424B">
        <w:rPr>
          <w:rFonts w:ascii="Times New Roman" w:hAnsi="Times New Roman" w:cs="Times New Roman"/>
          <w:sz w:val="20"/>
          <w:szCs w:val="20"/>
          <w:lang w:val="uk-UA"/>
        </w:rPr>
        <w:t xml:space="preserve"> </w:t>
      </w:r>
      <w:r w:rsidRPr="005A424B">
        <w:rPr>
          <w:rFonts w:ascii="Times New Roman" w:hAnsi="Times New Roman" w:cs="Times New Roman"/>
          <w:bCs/>
          <w:i/>
          <w:iCs/>
          <w:sz w:val="20"/>
          <w:szCs w:val="20"/>
          <w:lang w:val="uk-UA"/>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Відмороження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Відмороженням</w:t>
      </w:r>
      <w:r w:rsidRPr="005A424B">
        <w:rPr>
          <w:rFonts w:ascii="Times New Roman" w:hAnsi="Times New Roman" w:cs="Times New Roman"/>
          <w:sz w:val="20"/>
          <w:szCs w:val="20"/>
          <w:lang w:val="uk-UA"/>
        </w:rPr>
        <w:t xml:space="preserve"> називають ушкодження частини тіла з розвитком змертвіння внаслідок сильної дії низької температури.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невеликий місцевий біль і поколювання;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утрата чутливості (заніміння);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відкритих ділянок шкіри (до білого, воскового);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набряк;</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зменшення чутливості шкіри, що свідчить про прогресування відмороження.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прикраси та тісний одяг,</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притулити відморожену ділянку до теплих частин тіла для того, щоб відігріти її;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Що не треба робити: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розтирати відморожені ділянки;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прикладати сніг або лід: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треба розпалювати багаття, якщо потерпілий може зігрітися сам;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пересушувати відморожені ділянки відкритим вогнем.</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Опіки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занурити обпечене місце в холодну воду чи прикласти пакет з льодом для</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того щоб вгамувати біль, зменшити  набряк;</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перед зануренням у воду з обпеченого місця (залежно від розміщення опіку) потрібно зняти зайві речі (наприклад, біжутерію чи взуття);</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треба накрити місце опіку сухою   стерильною поз'язкою</w:t>
      </w:r>
      <w:r w:rsidRPr="005A424B">
        <w:rPr>
          <w:rFonts w:ascii="Times New Roman" w:hAnsi="Times New Roman" w:cs="Times New Roman"/>
          <w:b/>
          <w:bCs/>
          <w:sz w:val="20"/>
          <w:szCs w:val="20"/>
          <w:lang w:val="uk-UA"/>
        </w:rPr>
        <w:t> (</w:t>
      </w:r>
      <w:r w:rsidRPr="005A424B">
        <w:rPr>
          <w:rFonts w:ascii="Times New Roman" w:hAnsi="Times New Roman" w:cs="Times New Roman"/>
          <w:sz w:val="20"/>
          <w:szCs w:val="20"/>
          <w:lang w:val="uk-UA"/>
        </w:rPr>
        <w:t>без  мазі) і легко перев'язати;</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простежити за диханням, якщо опіки є навколо обличчя;</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відвезти потерпілого  до лікарні.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Отруєння</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Отруєння хімічними речовинами переважно виникає при попаданні їх через рот.</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визначте, що проковтнув потерпілий, в якій кількості та скільки часу минуло  після цього;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у свідомості, потрібно витерти йому лице, очистити або промити рот, щоб забрати рештки отруйних речовин;</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нічого давати споживати через рот чи викликати блювання, за винятком тих випадків, коли це рекомендовано лікарем;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викличте бригаду швидкої медичної допомоги і якнайскоріше відвезіть потерпілого до лікарні.</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Серцевий напад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Серцевий напад</w:t>
      </w:r>
      <w:r w:rsidRPr="005A424B">
        <w:rPr>
          <w:rFonts w:ascii="Times New Roman" w:hAnsi="Times New Roman" w:cs="Times New Roman"/>
          <w:sz w:val="20"/>
          <w:szCs w:val="20"/>
          <w:lang w:val="uk-UA"/>
        </w:rPr>
        <w:t xml:space="preserve"> – момент загострення серцевої хвороби.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у грудній клітці (за грудиною), плечах, нижній щелепі та передпліччі, вздовж лівої руки;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скарги на пекучі болі в ділянці серця або розлади шлунка;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блідий або сіро-синюшний колір шкіри;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липкий піт;</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страх смерті.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 сповістивши диспетчера, що є підозра на інфаркт міокарда;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заспокоїти хворого;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надати хворому нерухомого положення напівсидячи з широко розставленими ногами;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тямить, допомогти йому прийняти ліки, приписані раніше;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слідкувати за диханням і при потребі зробити штучне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контролювати пульс на передпліччі (променева артерія), або на шиї (сонна артерія), слідкуючи за ознаками погіршення циркуляції крові;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бути готовим зробити закритий масаж серця (ЗМС).</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Інсульт</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Інсульт</w:t>
      </w:r>
      <w:r w:rsidRPr="005A424B">
        <w:rPr>
          <w:rFonts w:ascii="Times New Roman" w:hAnsi="Times New Roman" w:cs="Times New Roman"/>
          <w:b/>
          <w:bCs/>
          <w:sz w:val="20"/>
          <w:szCs w:val="20"/>
          <w:lang w:val="uk-UA"/>
        </w:rPr>
        <w:t xml:space="preserve"> –</w:t>
      </w:r>
      <w:r w:rsidRPr="005A424B">
        <w:rPr>
          <w:rFonts w:ascii="Times New Roman" w:hAnsi="Times New Roman" w:cs="Times New Roman"/>
          <w:sz w:val="20"/>
          <w:szCs w:val="20"/>
          <w:lang w:val="uk-UA"/>
        </w:rPr>
        <w:t xml:space="preserve"> це гостре порушення кровообігу в головному або спинному мозку з розвитком симптомів ураження центральної нервової системи (ЦИС).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прилив крові (рум'янець), гаряча суха шкіра (а також виділення поту);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підвищення температури;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прискорений слабкий пульс;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шумом;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 нудота,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 запаморочення, знепритомніння.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зайвий одяг і протерти тіло зволоженою у холодній воді серветкою чи тканиною, щоб швидко знизити температуру до 37оС;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уважно спостерігати за диханням;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Епілепсія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Епілепсією</w:t>
      </w:r>
      <w:r w:rsidRPr="005A424B">
        <w:rPr>
          <w:rFonts w:ascii="Times New Roman" w:hAnsi="Times New Roman" w:cs="Times New Roman"/>
          <w:sz w:val="20"/>
          <w:szCs w:val="20"/>
          <w:lang w:val="uk-UA"/>
        </w:rPr>
        <w:t xml:space="preserve"> називають захворювання нервової системи, що супроводжується періодичними нападами.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виникає раптово;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повна непритомність;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виділення піни з рота, що забарвлена кров’ю;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прикус язика;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напруження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хрипінням.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шию, груди і живіт треба звільнити від одягу, що заважає;</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захистити потерпілого від ударів, а також забрати всі предмети, які його можуть травмувати;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витерти піну з рота, але не змушувати хворого тримати рот відкритим;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залишати особу без нагляду;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Діабет, діабетична кома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Цукровий діабет</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 xml:space="preserve"> 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Кома</w:t>
      </w:r>
      <w:r w:rsidRPr="005A424B">
        <w:rPr>
          <w:rFonts w:ascii="Times New Roman" w:hAnsi="Times New Roman" w:cs="Times New Roman"/>
          <w:i/>
          <w:sz w:val="20"/>
          <w:szCs w:val="20"/>
          <w:lang w:val="uk-UA"/>
        </w:rPr>
        <w:t xml:space="preserve"> </w:t>
      </w:r>
      <w:r w:rsidRPr="005A424B">
        <w:rPr>
          <w:rFonts w:ascii="Times New Roman" w:hAnsi="Times New Roman" w:cs="Times New Roman"/>
          <w:sz w:val="20"/>
          <w:szCs w:val="20"/>
          <w:lang w:val="uk-UA"/>
        </w:rPr>
        <w:t>–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життєво важливих функції організму.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Cs/>
          <w:sz w:val="20"/>
          <w:szCs w:val="20"/>
          <w:lang w:val="uk-UA"/>
        </w:rPr>
        <w:t>Комі передують проміжні стани:</w:t>
      </w:r>
      <w:r w:rsidRPr="005A424B">
        <w:rPr>
          <w:rFonts w:ascii="Times New Roman" w:hAnsi="Times New Roman" w:cs="Times New Roman"/>
          <w:sz w:val="20"/>
          <w:szCs w:val="20"/>
          <w:lang w:val="uk-UA"/>
        </w:rPr>
        <w:t xml:space="preserve"> сонливість, оглушеність або неповна кома.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Гіпоглікемічна кома</w:t>
      </w:r>
      <w:r w:rsidRPr="005A424B">
        <w:rPr>
          <w:rFonts w:ascii="Times New Roman" w:hAnsi="Times New Roman" w:cs="Times New Roman"/>
          <w:sz w:val="20"/>
          <w:szCs w:val="20"/>
          <w:lang w:val="uk-UA"/>
        </w:rPr>
        <w:t xml:space="preserve"> розвивається при швидкому зниженні вмісту цукру в крові.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Це трапляється у хворих на цукровий діабет при надлишку введеного інсуліну та недостатньому прийомі їжі.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Передвісники: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голоду;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тремтіння.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збудження;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частий напружений пульс;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підвищення артеріального тиску;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почервоніння шкіри;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нормальне;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шкіра волога;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 початку підвищений тонус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рідко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специфічний запах з рота.</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хворому (якщо це можливо) солодкого чаю та цукру;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напоїти підсоленою водою;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непритомний, треба покласти його в положення напівсидячи та не залишати без нагляду. Нічого не можна давати споживати через рот;</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Гіперглікемічна (діабетична) кома</w:t>
      </w:r>
      <w:r w:rsidRPr="005A424B">
        <w:rPr>
          <w:rFonts w:ascii="Times New Roman" w:hAnsi="Times New Roman" w:cs="Times New Roman"/>
          <w:sz w:val="20"/>
          <w:szCs w:val="20"/>
          <w:lang w:val="uk-UA"/>
        </w:rPr>
        <w:t xml:space="preserve"> розвивається при значно підвищеному вмісті цукру в крові та обумовлена отруєнням організму продуктами неповного згорання жирів.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розвивається протягом доби;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пасивна поведінка;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пульс м'який, частий;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артеріальний тиск знижений;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шкірні покрови бліді;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періодичне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шкіра суха;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розширені зіниці;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знижений тонус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арефлексія (відсутність рефлексів);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 напруження м'язів живота при прощупуванні;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запах ацетону з рота.</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підсолений розчин води;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ввести належну дозу інсуліну внутрішньом'язово;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бути готовим зробити ЗМС і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допомогу.</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Рани та кровотечі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Негайно притисніть рукою судину, яка кровоточить.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поранена кінцівка, то підніміть її найвище та покладіть потерпілого в нерухоме положення.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пов'язка насичується кров'ю, її не треба міняти; потрібно накласти ще одну, продовжуючи притискати судину.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контролюється, продовжуйте притискання і забезпечте потерпілого матеріалами для перев'язки.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Підтримуйте підняте положення пораненої кінцівки, зафіксувавши її нерухомо.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не припиняється, то варто накласти на травмовану кінцівку імпровізований джгут, зафіксувавши час.</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негайне притиснення судини на місці поранення, щоб зупинити кровотечу;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зберігати підняте положення пораненої частини тіла з метою зменшити кровотечу;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забезпечити нерухомість, щоб зменшити циркуляцію крові.</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bCs/>
                <w:i/>
                <w:noProof/>
                <w:sz w:val="20"/>
                <w:szCs w:val="20"/>
                <w:lang w:eastAsia="ru-RU"/>
              </w:rPr>
              <w:drawing>
                <wp:inline distT="0" distB="0" distL="0" distR="0" wp14:anchorId="7353E61B" wp14:editId="74AF7C7C">
                  <wp:extent cx="1132755" cy="11327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rsidR="005A424B" w:rsidRPr="005A424B" w:rsidRDefault="005A424B" w:rsidP="00996789">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накрийте рану пов'язкою, притискаючи тільки її краї, а не сторонній предмет. </w:t>
            </w:r>
          </w:p>
        </w:tc>
      </w:tr>
    </w:tbl>
    <w:p w:rsidR="00996789" w:rsidRDefault="00996789"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Для цього можна застосувати м'яку салфетку або марлево-ватний тампон</w:t>
      </w:r>
      <w:r>
        <w:rPr>
          <w:rFonts w:ascii="Times New Roman" w:hAnsi="Times New Roman" w:cs="Times New Roman"/>
          <w:sz w:val="20"/>
          <w:szCs w:val="20"/>
          <w:lang w:val="uk-UA"/>
        </w:rPr>
        <w:t>.</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Відірвані частини тіла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 поранену поверхню прикладіть холодний компрес (поліетиленовий пакет з льодом, загорнутий у тканину).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не припиняється, то треба накласти на травмовану кінцівку імпровізований джгут, зафіксувавши час.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Зберіть відірвані частини тіла, але не намагайтеся очистити їх.</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Загорніть їх у чисту, вологу марлю і помістіть в окремий поліетиленовий пакет, зав'язавши його.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Переломи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Ушкодження кісток і суглобів можна розпізнати за такими </w:t>
      </w:r>
      <w:r w:rsidRPr="005A424B">
        <w:rPr>
          <w:rFonts w:ascii="Times New Roman" w:hAnsi="Times New Roman" w:cs="Times New Roman"/>
          <w:b/>
          <w:bCs/>
          <w:sz w:val="20"/>
          <w:szCs w:val="20"/>
          <w:lang w:val="uk-UA"/>
        </w:rPr>
        <w:t>ознаками</w:t>
      </w:r>
      <w:r w:rsidRPr="005A424B">
        <w:rPr>
          <w:rFonts w:ascii="Times New Roman" w:hAnsi="Times New Roman" w:cs="Times New Roman"/>
          <w:sz w:val="20"/>
          <w:szCs w:val="20"/>
          <w:lang w:val="uk-UA"/>
        </w:rPr>
        <w:t>:</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постійний біль;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припухлість у місці переломів;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різке обмеження рухів ураженої кінцівки чи суглоба;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деформація та нерухомість.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r w:rsidRPr="005A424B">
        <w:rPr>
          <w:rFonts w:ascii="Times New Roman" w:hAnsi="Times New Roman" w:cs="Times New Roman"/>
          <w:bCs/>
          <w:i/>
          <w:iCs/>
          <w:sz w:val="20"/>
          <w:szCs w:val="20"/>
          <w:lang w:val="uk-UA"/>
        </w:rPr>
        <w:t>:</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накрийте рану асептичною (стерильною) салфеткою і накладіть другу пов'язку навколо рани;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зафіксуйте кінцівку;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кровотеча не припиняється, то покладіть на травмовану кінцівку імпровізований джгут, зафіксувавши час;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заспокойте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утримуйте потерпілого в теплі.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потерпілого потрібно перевезти, зафіксуйте місце перелому до непораненої частини тіла.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Утримуйте особу в якомога зручнішому положенні. Накрийте потерпілого, щоб зігріти, зберігаючи його нерухоме положення, поки не прибуде медична допомога.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Нахилившись, перевірте дихання та зробіть, якщо потрібно, штучне дихання.</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Ушкодження очей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Дрібні механічні частки, які потрапили до ока, потрібно дуже обережно витягнути вологим кутиком тканини.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це Вам не вдається, то накладіть на око легку пов'язку та відвезіть потерпілого до лікарні.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Сторонні дрібні предмети, які застрягли в очному яблуці, не можна самостійно вилучати.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Хімічні речовини потрібно вимивати з ока одразу ж теплою водою, повільним струменем, протягом 10 хвилин, перед тим, як відвезти потерпілого до лікарні. Хімічний порошок, наприклад, вапно, треба усунути спочатку з ділянки навколо ока, а потім промити саме око.</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Порятунок і транспортування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 намагайтеся без особливої потреби рухати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 необхідністю зробіть це дуже обережно.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
          <w:bCs/>
          <w:i/>
          <w:iCs/>
          <w:sz w:val="20"/>
          <w:szCs w:val="20"/>
          <w:lang w:val="uk-UA"/>
        </w:rPr>
        <w:t>Способи: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собі;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схрещених руках;</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кріслі.</w:t>
      </w:r>
    </w:p>
    <w:p w:rsidR="00914E51" w:rsidRPr="0024559C" w:rsidRDefault="00914E51" w:rsidP="003D7CCB">
      <w:pPr>
        <w:spacing w:after="0" w:line="240" w:lineRule="auto"/>
        <w:jc w:val="both"/>
        <w:rPr>
          <w:rFonts w:ascii="Times New Roman" w:hAnsi="Times New Roman" w:cs="Times New Roman"/>
          <w:sz w:val="20"/>
          <w:szCs w:val="20"/>
          <w:lang w:val="uk-UA"/>
        </w:rPr>
      </w:pPr>
    </w:p>
    <w:sectPr w:rsidR="00914E51" w:rsidRPr="0024559C" w:rsidSect="002C173D">
      <w:headerReference w:type="default" r:id="rId27"/>
      <w:headerReference w:type="first" r:id="rId28"/>
      <w:pgSz w:w="8391" w:h="11907" w:code="11"/>
      <w:pgMar w:top="1134" w:right="1134" w:bottom="1134" w:left="1134"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2A" w:rsidRDefault="00054D2A" w:rsidP="00A93E88">
      <w:pPr>
        <w:spacing w:after="0" w:line="240" w:lineRule="auto"/>
      </w:pPr>
      <w:r>
        <w:separator/>
      </w:r>
    </w:p>
  </w:endnote>
  <w:endnote w:type="continuationSeparator" w:id="0">
    <w:p w:rsidR="00054D2A" w:rsidRDefault="00054D2A"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2A" w:rsidRDefault="00054D2A" w:rsidP="00A93E88">
      <w:pPr>
        <w:spacing w:after="0" w:line="240" w:lineRule="auto"/>
      </w:pPr>
      <w:r>
        <w:separator/>
      </w:r>
    </w:p>
  </w:footnote>
  <w:footnote w:type="continuationSeparator" w:id="0">
    <w:p w:rsidR="00054D2A" w:rsidRDefault="00054D2A" w:rsidP="00A93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3"/>
      <w:gridCol w:w="3677"/>
      <w:gridCol w:w="2199"/>
    </w:tblGrid>
    <w:tr w:rsidR="00054D2A" w:rsidRPr="00F728EF" w:rsidTr="006D7126">
      <w:trPr>
        <w:cantSplit/>
        <w:trHeight w:val="1119"/>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54D2A" w:rsidRPr="00F728EF" w:rsidRDefault="00054D2A"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054D2A" w:rsidRPr="00755EEB" w:rsidRDefault="00054D2A"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54D2A" w:rsidRPr="00755EEB" w:rsidRDefault="00054D2A"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54D2A" w:rsidRPr="00F728EF" w:rsidRDefault="00054D2A"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054D2A" w:rsidRPr="00990B2E" w:rsidRDefault="00054D2A" w:rsidP="00990B2E">
          <w:pPr>
            <w:autoSpaceDE w:val="0"/>
            <w:autoSpaceDN w:val="0"/>
            <w:spacing w:after="0" w:line="240" w:lineRule="auto"/>
            <w:jc w:val="center"/>
            <w:rPr>
              <w:rFonts w:ascii="Times New Roman" w:hAnsi="Times New Roman" w:cs="Times New Roman"/>
              <w:b/>
              <w:sz w:val="14"/>
              <w:szCs w:val="14"/>
              <w:lang w:val="uk-UA" w:eastAsia="uk-UA"/>
            </w:rPr>
          </w:pPr>
          <w:r w:rsidRPr="00990B2E">
            <w:rPr>
              <w:rFonts w:ascii="Times New Roman" w:hAnsi="Times New Roman" w:cs="Times New Roman"/>
              <w:b/>
              <w:sz w:val="14"/>
              <w:szCs w:val="14"/>
              <w:lang w:val="uk-UA" w:eastAsia="uk-UA"/>
            </w:rPr>
            <w:t>Ф-23.</w:t>
          </w:r>
          <w:r>
            <w:rPr>
              <w:rFonts w:ascii="Times New Roman" w:hAnsi="Times New Roman" w:cs="Times New Roman"/>
              <w:b/>
              <w:sz w:val="14"/>
              <w:szCs w:val="14"/>
              <w:lang w:val="en-US" w:eastAsia="uk-UA"/>
            </w:rPr>
            <w:t>10</w:t>
          </w:r>
          <w:r w:rsidRPr="00990B2E">
            <w:rPr>
              <w:rFonts w:ascii="Times New Roman" w:hAnsi="Times New Roman" w:cs="Times New Roman"/>
              <w:b/>
              <w:sz w:val="14"/>
              <w:szCs w:val="14"/>
              <w:lang w:val="uk-UA" w:eastAsia="uk-UA"/>
            </w:rPr>
            <w:t>-05.02/2/10</w:t>
          </w:r>
          <w:r>
            <w:rPr>
              <w:rFonts w:ascii="Times New Roman" w:hAnsi="Times New Roman" w:cs="Times New Roman"/>
              <w:b/>
              <w:sz w:val="14"/>
              <w:szCs w:val="14"/>
              <w:lang w:val="en-US" w:eastAsia="uk-UA"/>
            </w:rPr>
            <w:t>3</w:t>
          </w:r>
          <w:r>
            <w:rPr>
              <w:rFonts w:ascii="Times New Roman" w:hAnsi="Times New Roman" w:cs="Times New Roman"/>
              <w:b/>
              <w:sz w:val="14"/>
              <w:szCs w:val="14"/>
              <w:lang w:val="uk-UA" w:eastAsia="uk-UA"/>
            </w:rPr>
            <w:t>.00.1/Б/ОК13</w:t>
          </w:r>
        </w:p>
        <w:p w:rsidR="00054D2A" w:rsidRPr="00F728EF" w:rsidRDefault="00054D2A"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054D2A" w:rsidRPr="00F728EF" w:rsidTr="006D7126">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54D2A" w:rsidRPr="00F728EF" w:rsidRDefault="00054D2A" w:rsidP="006D7126">
          <w:pPr>
            <w:pStyle w:val="a5"/>
            <w:jc w:val="center"/>
            <w:rPr>
              <w:b/>
              <w:i/>
              <w:sz w:val="16"/>
              <w:szCs w:val="16"/>
              <w:lang w:val="uk-UA" w:eastAsia="uk-UA"/>
            </w:rPr>
          </w:pPr>
        </w:p>
      </w:tc>
      <w:tc>
        <w:tcPr>
          <w:tcW w:w="2554" w:type="pct"/>
          <w:tcBorders>
            <w:left w:val="single" w:sz="4" w:space="0" w:color="auto"/>
          </w:tcBorders>
          <w:vAlign w:val="center"/>
        </w:tcPr>
        <w:p w:rsidR="00054D2A" w:rsidRPr="00F728EF" w:rsidRDefault="00054D2A"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054D2A" w:rsidRPr="00F728EF" w:rsidRDefault="00054D2A" w:rsidP="006D0234">
          <w:pPr>
            <w:pStyle w:val="a5"/>
            <w:jc w:val="center"/>
            <w:rPr>
              <w:i/>
              <w:sz w:val="16"/>
              <w:szCs w:val="16"/>
              <w:lang w:val="uk-UA" w:eastAsia="uk-UA"/>
            </w:rPr>
          </w:pPr>
          <w:r w:rsidRPr="00F728EF">
            <w:rPr>
              <w:i/>
              <w:sz w:val="16"/>
              <w:szCs w:val="16"/>
              <w:lang w:val="uk-UA" w:eastAsia="uk-UA"/>
            </w:rPr>
            <w:t xml:space="preserve">Арк </w:t>
          </w:r>
          <w:r w:rsidR="00040467">
            <w:rPr>
              <w:i/>
              <w:sz w:val="16"/>
              <w:szCs w:val="16"/>
              <w:lang w:val="uk-UA" w:eastAsia="uk-UA"/>
            </w:rPr>
            <w:t>106</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17488B">
            <w:rPr>
              <w:i/>
              <w:noProof/>
              <w:sz w:val="16"/>
              <w:szCs w:val="16"/>
              <w:lang w:val="uk-UA" w:eastAsia="uk-UA"/>
            </w:rPr>
            <w:t>94</w:t>
          </w:r>
          <w:r w:rsidRPr="00F728EF">
            <w:rPr>
              <w:i/>
              <w:sz w:val="16"/>
              <w:szCs w:val="16"/>
              <w:lang w:val="uk-UA" w:eastAsia="uk-UA"/>
            </w:rPr>
            <w:fldChar w:fldCharType="end"/>
          </w:r>
        </w:p>
      </w:tc>
    </w:tr>
  </w:tbl>
  <w:p w:rsidR="00054D2A" w:rsidRPr="006D7126" w:rsidRDefault="00054D2A" w:rsidP="006D7126">
    <w:pPr>
      <w:pStyle w:val="a5"/>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3"/>
      <w:gridCol w:w="3677"/>
      <w:gridCol w:w="2199"/>
    </w:tblGrid>
    <w:tr w:rsidR="00054D2A" w:rsidRPr="00F728EF"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54D2A" w:rsidRPr="00F728EF" w:rsidRDefault="00054D2A"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054D2A" w:rsidRPr="00755EEB" w:rsidRDefault="00054D2A"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54D2A" w:rsidRPr="00755EEB" w:rsidRDefault="00054D2A"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54D2A" w:rsidRPr="00F728EF" w:rsidRDefault="00054D2A"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054D2A" w:rsidRPr="00990B2E" w:rsidRDefault="00054D2A" w:rsidP="00990B2E">
          <w:pPr>
            <w:autoSpaceDE w:val="0"/>
            <w:autoSpaceDN w:val="0"/>
            <w:spacing w:after="0" w:line="240" w:lineRule="auto"/>
            <w:jc w:val="center"/>
            <w:rPr>
              <w:rFonts w:ascii="Times New Roman" w:hAnsi="Times New Roman" w:cs="Times New Roman"/>
              <w:b/>
              <w:sz w:val="14"/>
              <w:szCs w:val="14"/>
              <w:lang w:val="uk-UA" w:eastAsia="uk-UA"/>
            </w:rPr>
          </w:pPr>
          <w:r>
            <w:rPr>
              <w:rFonts w:ascii="Times New Roman" w:hAnsi="Times New Roman" w:cs="Times New Roman"/>
              <w:b/>
              <w:sz w:val="14"/>
              <w:szCs w:val="14"/>
              <w:lang w:val="uk-UA" w:eastAsia="uk-UA"/>
            </w:rPr>
            <w:t>Ф-23.10</w:t>
          </w:r>
          <w:r w:rsidRPr="00990B2E">
            <w:rPr>
              <w:rFonts w:ascii="Times New Roman" w:hAnsi="Times New Roman" w:cs="Times New Roman"/>
              <w:b/>
              <w:sz w:val="14"/>
              <w:szCs w:val="14"/>
              <w:lang w:val="uk-UA" w:eastAsia="uk-UA"/>
            </w:rPr>
            <w:t>-05.02/2/10</w:t>
          </w:r>
          <w:r>
            <w:rPr>
              <w:rFonts w:ascii="Times New Roman" w:hAnsi="Times New Roman" w:cs="Times New Roman"/>
              <w:b/>
              <w:sz w:val="14"/>
              <w:szCs w:val="14"/>
              <w:lang w:val="en-US" w:eastAsia="uk-UA"/>
            </w:rPr>
            <w:t>3</w:t>
          </w:r>
          <w:r>
            <w:rPr>
              <w:rFonts w:ascii="Times New Roman" w:hAnsi="Times New Roman" w:cs="Times New Roman"/>
              <w:b/>
              <w:sz w:val="14"/>
              <w:szCs w:val="14"/>
              <w:lang w:val="uk-UA" w:eastAsia="uk-UA"/>
            </w:rPr>
            <w:t>.00.1/Б/ОК13</w:t>
          </w:r>
        </w:p>
        <w:p w:rsidR="00054D2A" w:rsidRPr="00F728EF" w:rsidRDefault="00054D2A"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054D2A" w:rsidRPr="00F728EF"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54D2A" w:rsidRPr="00F728EF" w:rsidRDefault="00054D2A" w:rsidP="000716DD">
          <w:pPr>
            <w:pStyle w:val="a5"/>
            <w:jc w:val="center"/>
            <w:rPr>
              <w:b/>
              <w:i/>
              <w:sz w:val="16"/>
              <w:szCs w:val="16"/>
              <w:lang w:val="uk-UA" w:eastAsia="uk-UA"/>
            </w:rPr>
          </w:pPr>
        </w:p>
      </w:tc>
      <w:tc>
        <w:tcPr>
          <w:tcW w:w="2554" w:type="pct"/>
          <w:tcBorders>
            <w:left w:val="single" w:sz="4" w:space="0" w:color="auto"/>
          </w:tcBorders>
          <w:vAlign w:val="center"/>
        </w:tcPr>
        <w:p w:rsidR="00054D2A" w:rsidRPr="00F728EF" w:rsidRDefault="00054D2A"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054D2A" w:rsidRPr="00F728EF" w:rsidRDefault="00054D2A" w:rsidP="005F08C3">
          <w:pPr>
            <w:pStyle w:val="a5"/>
            <w:jc w:val="center"/>
            <w:rPr>
              <w:i/>
              <w:sz w:val="16"/>
              <w:szCs w:val="16"/>
              <w:lang w:val="uk-UA" w:eastAsia="uk-UA"/>
            </w:rPr>
          </w:pPr>
          <w:r w:rsidRPr="00F728EF">
            <w:rPr>
              <w:i/>
              <w:sz w:val="16"/>
              <w:szCs w:val="16"/>
              <w:lang w:val="uk-UA" w:eastAsia="uk-UA"/>
            </w:rPr>
            <w:t xml:space="preserve">Арк </w:t>
          </w:r>
          <w:r>
            <w:rPr>
              <w:i/>
              <w:sz w:val="16"/>
              <w:szCs w:val="16"/>
              <w:lang w:val="uk-UA" w:eastAsia="uk-UA"/>
            </w:rPr>
            <w:t>98</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17488B">
            <w:rPr>
              <w:i/>
              <w:noProof/>
              <w:sz w:val="16"/>
              <w:szCs w:val="16"/>
              <w:lang w:val="uk-UA" w:eastAsia="uk-UA"/>
            </w:rPr>
            <w:t>1</w:t>
          </w:r>
          <w:r w:rsidRPr="00F728EF">
            <w:rPr>
              <w:i/>
              <w:sz w:val="16"/>
              <w:szCs w:val="16"/>
              <w:lang w:val="uk-UA" w:eastAsia="uk-UA"/>
            </w:rPr>
            <w:fldChar w:fldCharType="end"/>
          </w:r>
        </w:p>
      </w:tc>
    </w:tr>
  </w:tbl>
  <w:p w:rsidR="00054D2A" w:rsidRDefault="00054D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76B0F44"/>
    <w:multiLevelType w:val="hybridMultilevel"/>
    <w:tmpl w:val="92428B6E"/>
    <w:lvl w:ilvl="0" w:tplc="7F06B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753EE6"/>
    <w:multiLevelType w:val="hybridMultilevel"/>
    <w:tmpl w:val="870C3658"/>
    <w:lvl w:ilvl="0" w:tplc="2542B9B2">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D9AAF00">
      <w:numFmt w:val="bullet"/>
      <w:lvlText w:val="•"/>
      <w:lvlJc w:val="left"/>
      <w:pPr>
        <w:ind w:left="875" w:hanging="164"/>
      </w:pPr>
      <w:rPr>
        <w:rFonts w:hint="default"/>
        <w:lang w:val="uk-UA" w:eastAsia="en-US" w:bidi="ar-SA"/>
      </w:rPr>
    </w:lvl>
    <w:lvl w:ilvl="2" w:tplc="2424D4C8">
      <w:numFmt w:val="bullet"/>
      <w:lvlText w:val="•"/>
      <w:lvlJc w:val="left"/>
      <w:pPr>
        <w:ind w:left="1470" w:hanging="164"/>
      </w:pPr>
      <w:rPr>
        <w:rFonts w:hint="default"/>
        <w:lang w:val="uk-UA" w:eastAsia="en-US" w:bidi="ar-SA"/>
      </w:rPr>
    </w:lvl>
    <w:lvl w:ilvl="3" w:tplc="92265B80">
      <w:numFmt w:val="bullet"/>
      <w:lvlText w:val="•"/>
      <w:lvlJc w:val="left"/>
      <w:pPr>
        <w:ind w:left="2065" w:hanging="164"/>
      </w:pPr>
      <w:rPr>
        <w:rFonts w:hint="default"/>
        <w:lang w:val="uk-UA" w:eastAsia="en-US" w:bidi="ar-SA"/>
      </w:rPr>
    </w:lvl>
    <w:lvl w:ilvl="4" w:tplc="C6CE5484">
      <w:numFmt w:val="bullet"/>
      <w:lvlText w:val="•"/>
      <w:lvlJc w:val="left"/>
      <w:pPr>
        <w:ind w:left="2661" w:hanging="164"/>
      </w:pPr>
      <w:rPr>
        <w:rFonts w:hint="default"/>
        <w:lang w:val="uk-UA" w:eastAsia="en-US" w:bidi="ar-SA"/>
      </w:rPr>
    </w:lvl>
    <w:lvl w:ilvl="5" w:tplc="C9368FA2">
      <w:numFmt w:val="bullet"/>
      <w:lvlText w:val="•"/>
      <w:lvlJc w:val="left"/>
      <w:pPr>
        <w:ind w:left="3256" w:hanging="164"/>
      </w:pPr>
      <w:rPr>
        <w:rFonts w:hint="default"/>
        <w:lang w:val="uk-UA" w:eastAsia="en-US" w:bidi="ar-SA"/>
      </w:rPr>
    </w:lvl>
    <w:lvl w:ilvl="6" w:tplc="A0102130">
      <w:numFmt w:val="bullet"/>
      <w:lvlText w:val="•"/>
      <w:lvlJc w:val="left"/>
      <w:pPr>
        <w:ind w:left="3851" w:hanging="164"/>
      </w:pPr>
      <w:rPr>
        <w:rFonts w:hint="default"/>
        <w:lang w:val="uk-UA" w:eastAsia="en-US" w:bidi="ar-SA"/>
      </w:rPr>
    </w:lvl>
    <w:lvl w:ilvl="7" w:tplc="7076FFC6">
      <w:numFmt w:val="bullet"/>
      <w:lvlText w:val="•"/>
      <w:lvlJc w:val="left"/>
      <w:pPr>
        <w:ind w:left="4447" w:hanging="164"/>
      </w:pPr>
      <w:rPr>
        <w:rFonts w:hint="default"/>
        <w:lang w:val="uk-UA" w:eastAsia="en-US" w:bidi="ar-SA"/>
      </w:rPr>
    </w:lvl>
    <w:lvl w:ilvl="8" w:tplc="FF1A3DE0">
      <w:numFmt w:val="bullet"/>
      <w:lvlText w:val="•"/>
      <w:lvlJc w:val="left"/>
      <w:pPr>
        <w:ind w:left="5042" w:hanging="164"/>
      </w:pPr>
      <w:rPr>
        <w:rFonts w:hint="default"/>
        <w:lang w:val="uk-UA" w:eastAsia="en-US" w:bidi="ar-SA"/>
      </w:rPr>
    </w:lvl>
  </w:abstractNum>
  <w:abstractNum w:abstractNumId="5" w15:restartNumberingAfterBreak="0">
    <w:nsid w:val="215B6124"/>
    <w:multiLevelType w:val="hybridMultilevel"/>
    <w:tmpl w:val="CCBA8576"/>
    <w:lvl w:ilvl="0" w:tplc="78D05486">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F18654E2">
      <w:numFmt w:val="bullet"/>
      <w:lvlText w:val="•"/>
      <w:lvlJc w:val="left"/>
      <w:pPr>
        <w:ind w:left="731" w:hanging="164"/>
      </w:pPr>
      <w:rPr>
        <w:rFonts w:hint="default"/>
        <w:lang w:val="uk-UA" w:eastAsia="en-US" w:bidi="ar-SA"/>
      </w:rPr>
    </w:lvl>
    <w:lvl w:ilvl="2" w:tplc="C23288CC">
      <w:numFmt w:val="bullet"/>
      <w:lvlText w:val="•"/>
      <w:lvlJc w:val="left"/>
      <w:pPr>
        <w:ind w:left="1342" w:hanging="164"/>
      </w:pPr>
      <w:rPr>
        <w:rFonts w:hint="default"/>
        <w:lang w:val="uk-UA" w:eastAsia="en-US" w:bidi="ar-SA"/>
      </w:rPr>
    </w:lvl>
    <w:lvl w:ilvl="3" w:tplc="97E24170">
      <w:numFmt w:val="bullet"/>
      <w:lvlText w:val="•"/>
      <w:lvlJc w:val="left"/>
      <w:pPr>
        <w:ind w:left="1953" w:hanging="164"/>
      </w:pPr>
      <w:rPr>
        <w:rFonts w:hint="default"/>
        <w:lang w:val="uk-UA" w:eastAsia="en-US" w:bidi="ar-SA"/>
      </w:rPr>
    </w:lvl>
    <w:lvl w:ilvl="4" w:tplc="C65E968E">
      <w:numFmt w:val="bullet"/>
      <w:lvlText w:val="•"/>
      <w:lvlJc w:val="left"/>
      <w:pPr>
        <w:ind w:left="2565" w:hanging="164"/>
      </w:pPr>
      <w:rPr>
        <w:rFonts w:hint="default"/>
        <w:lang w:val="uk-UA" w:eastAsia="en-US" w:bidi="ar-SA"/>
      </w:rPr>
    </w:lvl>
    <w:lvl w:ilvl="5" w:tplc="642A0F1E">
      <w:numFmt w:val="bullet"/>
      <w:lvlText w:val="•"/>
      <w:lvlJc w:val="left"/>
      <w:pPr>
        <w:ind w:left="3176" w:hanging="164"/>
      </w:pPr>
      <w:rPr>
        <w:rFonts w:hint="default"/>
        <w:lang w:val="uk-UA" w:eastAsia="en-US" w:bidi="ar-SA"/>
      </w:rPr>
    </w:lvl>
    <w:lvl w:ilvl="6" w:tplc="67883DFC">
      <w:numFmt w:val="bullet"/>
      <w:lvlText w:val="•"/>
      <w:lvlJc w:val="left"/>
      <w:pPr>
        <w:ind w:left="3787" w:hanging="164"/>
      </w:pPr>
      <w:rPr>
        <w:rFonts w:hint="default"/>
        <w:lang w:val="uk-UA" w:eastAsia="en-US" w:bidi="ar-SA"/>
      </w:rPr>
    </w:lvl>
    <w:lvl w:ilvl="7" w:tplc="478C1B10">
      <w:numFmt w:val="bullet"/>
      <w:lvlText w:val="•"/>
      <w:lvlJc w:val="left"/>
      <w:pPr>
        <w:ind w:left="4399" w:hanging="164"/>
      </w:pPr>
      <w:rPr>
        <w:rFonts w:hint="default"/>
        <w:lang w:val="uk-UA" w:eastAsia="en-US" w:bidi="ar-SA"/>
      </w:rPr>
    </w:lvl>
    <w:lvl w:ilvl="8" w:tplc="A74E000E">
      <w:numFmt w:val="bullet"/>
      <w:lvlText w:val="•"/>
      <w:lvlJc w:val="left"/>
      <w:pPr>
        <w:ind w:left="5010" w:hanging="164"/>
      </w:pPr>
      <w:rPr>
        <w:rFonts w:hint="default"/>
        <w:lang w:val="uk-UA" w:eastAsia="en-US" w:bidi="ar-SA"/>
      </w:rPr>
    </w:lvl>
  </w:abstractNum>
  <w:abstractNum w:abstractNumId="6" w15:restartNumberingAfterBreak="0">
    <w:nsid w:val="241A4230"/>
    <w:multiLevelType w:val="hybridMultilevel"/>
    <w:tmpl w:val="B810B62E"/>
    <w:lvl w:ilvl="0" w:tplc="9E1E8000">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1E66765A">
      <w:numFmt w:val="bullet"/>
      <w:lvlText w:val="•"/>
      <w:lvlJc w:val="left"/>
      <w:pPr>
        <w:ind w:left="731" w:hanging="164"/>
      </w:pPr>
      <w:rPr>
        <w:rFonts w:hint="default"/>
        <w:lang w:val="uk-UA" w:eastAsia="en-US" w:bidi="ar-SA"/>
      </w:rPr>
    </w:lvl>
    <w:lvl w:ilvl="2" w:tplc="D8CA62EC">
      <w:numFmt w:val="bullet"/>
      <w:lvlText w:val="•"/>
      <w:lvlJc w:val="left"/>
      <w:pPr>
        <w:ind w:left="1342" w:hanging="164"/>
      </w:pPr>
      <w:rPr>
        <w:rFonts w:hint="default"/>
        <w:lang w:val="uk-UA" w:eastAsia="en-US" w:bidi="ar-SA"/>
      </w:rPr>
    </w:lvl>
    <w:lvl w:ilvl="3" w:tplc="58BA67EA">
      <w:numFmt w:val="bullet"/>
      <w:lvlText w:val="•"/>
      <w:lvlJc w:val="left"/>
      <w:pPr>
        <w:ind w:left="1953" w:hanging="164"/>
      </w:pPr>
      <w:rPr>
        <w:rFonts w:hint="default"/>
        <w:lang w:val="uk-UA" w:eastAsia="en-US" w:bidi="ar-SA"/>
      </w:rPr>
    </w:lvl>
    <w:lvl w:ilvl="4" w:tplc="F4BA4140">
      <w:numFmt w:val="bullet"/>
      <w:lvlText w:val="•"/>
      <w:lvlJc w:val="left"/>
      <w:pPr>
        <w:ind w:left="2565" w:hanging="164"/>
      </w:pPr>
      <w:rPr>
        <w:rFonts w:hint="default"/>
        <w:lang w:val="uk-UA" w:eastAsia="en-US" w:bidi="ar-SA"/>
      </w:rPr>
    </w:lvl>
    <w:lvl w:ilvl="5" w:tplc="A3F438C2">
      <w:numFmt w:val="bullet"/>
      <w:lvlText w:val="•"/>
      <w:lvlJc w:val="left"/>
      <w:pPr>
        <w:ind w:left="3176" w:hanging="164"/>
      </w:pPr>
      <w:rPr>
        <w:rFonts w:hint="default"/>
        <w:lang w:val="uk-UA" w:eastAsia="en-US" w:bidi="ar-SA"/>
      </w:rPr>
    </w:lvl>
    <w:lvl w:ilvl="6" w:tplc="EEF4C74A">
      <w:numFmt w:val="bullet"/>
      <w:lvlText w:val="•"/>
      <w:lvlJc w:val="left"/>
      <w:pPr>
        <w:ind w:left="3787" w:hanging="164"/>
      </w:pPr>
      <w:rPr>
        <w:rFonts w:hint="default"/>
        <w:lang w:val="uk-UA" w:eastAsia="en-US" w:bidi="ar-SA"/>
      </w:rPr>
    </w:lvl>
    <w:lvl w:ilvl="7" w:tplc="0FBE6E4A">
      <w:numFmt w:val="bullet"/>
      <w:lvlText w:val="•"/>
      <w:lvlJc w:val="left"/>
      <w:pPr>
        <w:ind w:left="4399" w:hanging="164"/>
      </w:pPr>
      <w:rPr>
        <w:rFonts w:hint="default"/>
        <w:lang w:val="uk-UA" w:eastAsia="en-US" w:bidi="ar-SA"/>
      </w:rPr>
    </w:lvl>
    <w:lvl w:ilvl="8" w:tplc="98B0475E">
      <w:numFmt w:val="bullet"/>
      <w:lvlText w:val="•"/>
      <w:lvlJc w:val="left"/>
      <w:pPr>
        <w:ind w:left="5010" w:hanging="164"/>
      </w:pPr>
      <w:rPr>
        <w:rFonts w:hint="default"/>
        <w:lang w:val="uk-UA" w:eastAsia="en-US" w:bidi="ar-SA"/>
      </w:rPr>
    </w:lvl>
  </w:abstractNum>
  <w:abstractNum w:abstractNumId="7" w15:restartNumberingAfterBreak="0">
    <w:nsid w:val="25D45F08"/>
    <w:multiLevelType w:val="multilevel"/>
    <w:tmpl w:val="DCE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6346A"/>
    <w:multiLevelType w:val="multilevel"/>
    <w:tmpl w:val="214A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26634"/>
    <w:multiLevelType w:val="hybridMultilevel"/>
    <w:tmpl w:val="6B089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1431FC5"/>
    <w:multiLevelType w:val="hybridMultilevel"/>
    <w:tmpl w:val="F8E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338F0"/>
    <w:multiLevelType w:val="hybridMultilevel"/>
    <w:tmpl w:val="1F1CDF38"/>
    <w:lvl w:ilvl="0" w:tplc="FE2EBA7A">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5D84252">
      <w:numFmt w:val="bullet"/>
      <w:lvlText w:val="•"/>
      <w:lvlJc w:val="left"/>
      <w:pPr>
        <w:ind w:left="875" w:hanging="164"/>
      </w:pPr>
      <w:rPr>
        <w:rFonts w:hint="default"/>
        <w:lang w:val="uk-UA" w:eastAsia="en-US" w:bidi="ar-SA"/>
      </w:rPr>
    </w:lvl>
    <w:lvl w:ilvl="2" w:tplc="B2448174">
      <w:numFmt w:val="bullet"/>
      <w:lvlText w:val="•"/>
      <w:lvlJc w:val="left"/>
      <w:pPr>
        <w:ind w:left="1470" w:hanging="164"/>
      </w:pPr>
      <w:rPr>
        <w:rFonts w:hint="default"/>
        <w:lang w:val="uk-UA" w:eastAsia="en-US" w:bidi="ar-SA"/>
      </w:rPr>
    </w:lvl>
    <w:lvl w:ilvl="3" w:tplc="C5862CBE">
      <w:numFmt w:val="bullet"/>
      <w:lvlText w:val="•"/>
      <w:lvlJc w:val="left"/>
      <w:pPr>
        <w:ind w:left="2065" w:hanging="164"/>
      </w:pPr>
      <w:rPr>
        <w:rFonts w:hint="default"/>
        <w:lang w:val="uk-UA" w:eastAsia="en-US" w:bidi="ar-SA"/>
      </w:rPr>
    </w:lvl>
    <w:lvl w:ilvl="4" w:tplc="F50C7D16">
      <w:numFmt w:val="bullet"/>
      <w:lvlText w:val="•"/>
      <w:lvlJc w:val="left"/>
      <w:pPr>
        <w:ind w:left="2661" w:hanging="164"/>
      </w:pPr>
      <w:rPr>
        <w:rFonts w:hint="default"/>
        <w:lang w:val="uk-UA" w:eastAsia="en-US" w:bidi="ar-SA"/>
      </w:rPr>
    </w:lvl>
    <w:lvl w:ilvl="5" w:tplc="25548156">
      <w:numFmt w:val="bullet"/>
      <w:lvlText w:val="•"/>
      <w:lvlJc w:val="left"/>
      <w:pPr>
        <w:ind w:left="3256" w:hanging="164"/>
      </w:pPr>
      <w:rPr>
        <w:rFonts w:hint="default"/>
        <w:lang w:val="uk-UA" w:eastAsia="en-US" w:bidi="ar-SA"/>
      </w:rPr>
    </w:lvl>
    <w:lvl w:ilvl="6" w:tplc="1E446C70">
      <w:numFmt w:val="bullet"/>
      <w:lvlText w:val="•"/>
      <w:lvlJc w:val="left"/>
      <w:pPr>
        <w:ind w:left="3851" w:hanging="164"/>
      </w:pPr>
      <w:rPr>
        <w:rFonts w:hint="default"/>
        <w:lang w:val="uk-UA" w:eastAsia="en-US" w:bidi="ar-SA"/>
      </w:rPr>
    </w:lvl>
    <w:lvl w:ilvl="7" w:tplc="7952C39A">
      <w:numFmt w:val="bullet"/>
      <w:lvlText w:val="•"/>
      <w:lvlJc w:val="left"/>
      <w:pPr>
        <w:ind w:left="4447" w:hanging="164"/>
      </w:pPr>
      <w:rPr>
        <w:rFonts w:hint="default"/>
        <w:lang w:val="uk-UA" w:eastAsia="en-US" w:bidi="ar-SA"/>
      </w:rPr>
    </w:lvl>
    <w:lvl w:ilvl="8" w:tplc="924013D6">
      <w:numFmt w:val="bullet"/>
      <w:lvlText w:val="•"/>
      <w:lvlJc w:val="left"/>
      <w:pPr>
        <w:ind w:left="5042" w:hanging="164"/>
      </w:pPr>
      <w:rPr>
        <w:rFonts w:hint="default"/>
        <w:lang w:val="uk-UA" w:eastAsia="en-US" w:bidi="ar-SA"/>
      </w:rPr>
    </w:lvl>
  </w:abstractNum>
  <w:abstractNum w:abstractNumId="17" w15:restartNumberingAfterBreak="0">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656C2D89"/>
    <w:multiLevelType w:val="hybridMultilevel"/>
    <w:tmpl w:val="9A66C14A"/>
    <w:lvl w:ilvl="0" w:tplc="DC6A48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26"/>
  </w:num>
  <w:num w:numId="4">
    <w:abstractNumId w:val="24"/>
  </w:num>
  <w:num w:numId="5">
    <w:abstractNumId w:val="17"/>
  </w:num>
  <w:num w:numId="6">
    <w:abstractNumId w:val="23"/>
  </w:num>
  <w:num w:numId="7">
    <w:abstractNumId w:val="21"/>
  </w:num>
  <w:num w:numId="8">
    <w:abstractNumId w:val="19"/>
  </w:num>
  <w:num w:numId="9">
    <w:abstractNumId w:val="20"/>
  </w:num>
  <w:num w:numId="10">
    <w:abstractNumId w:val="18"/>
  </w:num>
  <w:num w:numId="11">
    <w:abstractNumId w:val="28"/>
  </w:num>
  <w:num w:numId="12">
    <w:abstractNumId w:val="27"/>
  </w:num>
  <w:num w:numId="13">
    <w:abstractNumId w:val="9"/>
  </w:num>
  <w:num w:numId="14">
    <w:abstractNumId w:val="0"/>
  </w:num>
  <w:num w:numId="15">
    <w:abstractNumId w:val="25"/>
  </w:num>
  <w:num w:numId="16">
    <w:abstractNumId w:val="14"/>
  </w:num>
  <w:num w:numId="17">
    <w:abstractNumId w:val="2"/>
  </w:num>
  <w:num w:numId="18">
    <w:abstractNumId w:val="11"/>
  </w:num>
  <w:num w:numId="19">
    <w:abstractNumId w:val="15"/>
  </w:num>
  <w:num w:numId="20">
    <w:abstractNumId w:val="22"/>
  </w:num>
  <w:num w:numId="21">
    <w:abstractNumId w:val="8"/>
  </w:num>
  <w:num w:numId="22">
    <w:abstractNumId w:val="7"/>
  </w:num>
  <w:num w:numId="23">
    <w:abstractNumId w:val="12"/>
  </w:num>
  <w:num w:numId="24">
    <w:abstractNumId w:val="6"/>
  </w:num>
  <w:num w:numId="25">
    <w:abstractNumId w:val="4"/>
  </w:num>
  <w:num w:numId="26">
    <w:abstractNumId w:val="5"/>
  </w:num>
  <w:num w:numId="27">
    <w:abstractNumId w:val="16"/>
  </w:num>
  <w:num w:numId="28">
    <w:abstractNumId w:val="3"/>
  </w:num>
  <w:num w:numId="2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C5"/>
    <w:rsid w:val="00005B60"/>
    <w:rsid w:val="00011D48"/>
    <w:rsid w:val="000350C5"/>
    <w:rsid w:val="0003647D"/>
    <w:rsid w:val="00037D22"/>
    <w:rsid w:val="00040467"/>
    <w:rsid w:val="00052D18"/>
    <w:rsid w:val="00054D2A"/>
    <w:rsid w:val="000626EB"/>
    <w:rsid w:val="00063BA8"/>
    <w:rsid w:val="000716DD"/>
    <w:rsid w:val="00073185"/>
    <w:rsid w:val="00094CF6"/>
    <w:rsid w:val="000A4950"/>
    <w:rsid w:val="000B2C27"/>
    <w:rsid w:val="000B5E56"/>
    <w:rsid w:val="000C10A1"/>
    <w:rsid w:val="000C22A0"/>
    <w:rsid w:val="000C7DBC"/>
    <w:rsid w:val="000D1E3A"/>
    <w:rsid w:val="000E3002"/>
    <w:rsid w:val="000E3CEC"/>
    <w:rsid w:val="000F42D1"/>
    <w:rsid w:val="000F5B6B"/>
    <w:rsid w:val="000F6D3C"/>
    <w:rsid w:val="001117C1"/>
    <w:rsid w:val="00117DA7"/>
    <w:rsid w:val="00123FD5"/>
    <w:rsid w:val="00130484"/>
    <w:rsid w:val="00144FCE"/>
    <w:rsid w:val="0016117E"/>
    <w:rsid w:val="0017488B"/>
    <w:rsid w:val="00175027"/>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4559C"/>
    <w:rsid w:val="00264BA4"/>
    <w:rsid w:val="00265513"/>
    <w:rsid w:val="0027089F"/>
    <w:rsid w:val="00275951"/>
    <w:rsid w:val="002762C2"/>
    <w:rsid w:val="0029358D"/>
    <w:rsid w:val="0029748A"/>
    <w:rsid w:val="002A5352"/>
    <w:rsid w:val="002A6A54"/>
    <w:rsid w:val="002C173D"/>
    <w:rsid w:val="002C2118"/>
    <w:rsid w:val="002C7F85"/>
    <w:rsid w:val="002D04C7"/>
    <w:rsid w:val="002D66B9"/>
    <w:rsid w:val="002D7095"/>
    <w:rsid w:val="002E0A67"/>
    <w:rsid w:val="002E4B87"/>
    <w:rsid w:val="002F21FC"/>
    <w:rsid w:val="002F5329"/>
    <w:rsid w:val="00302271"/>
    <w:rsid w:val="0031252A"/>
    <w:rsid w:val="00316369"/>
    <w:rsid w:val="0032103A"/>
    <w:rsid w:val="003212C2"/>
    <w:rsid w:val="0032361B"/>
    <w:rsid w:val="00323ABD"/>
    <w:rsid w:val="00327360"/>
    <w:rsid w:val="00327D3F"/>
    <w:rsid w:val="00343E03"/>
    <w:rsid w:val="00354A78"/>
    <w:rsid w:val="00362AC6"/>
    <w:rsid w:val="00365537"/>
    <w:rsid w:val="003705B7"/>
    <w:rsid w:val="00371013"/>
    <w:rsid w:val="003719E9"/>
    <w:rsid w:val="00384C93"/>
    <w:rsid w:val="003872F3"/>
    <w:rsid w:val="003A01ED"/>
    <w:rsid w:val="003A3B96"/>
    <w:rsid w:val="003B5998"/>
    <w:rsid w:val="003C41C2"/>
    <w:rsid w:val="003D37D4"/>
    <w:rsid w:val="003D4FC8"/>
    <w:rsid w:val="003D7CCB"/>
    <w:rsid w:val="003E351F"/>
    <w:rsid w:val="003F46D4"/>
    <w:rsid w:val="00403AD7"/>
    <w:rsid w:val="00410E21"/>
    <w:rsid w:val="00415CA9"/>
    <w:rsid w:val="00437EF1"/>
    <w:rsid w:val="00443BA0"/>
    <w:rsid w:val="00450EA6"/>
    <w:rsid w:val="00451B41"/>
    <w:rsid w:val="004524A9"/>
    <w:rsid w:val="0045558C"/>
    <w:rsid w:val="0045615D"/>
    <w:rsid w:val="004600DE"/>
    <w:rsid w:val="00470FB8"/>
    <w:rsid w:val="00477E17"/>
    <w:rsid w:val="004908B9"/>
    <w:rsid w:val="00494D88"/>
    <w:rsid w:val="004A3418"/>
    <w:rsid w:val="004A51E6"/>
    <w:rsid w:val="004A7A4E"/>
    <w:rsid w:val="004B094F"/>
    <w:rsid w:val="004B2E27"/>
    <w:rsid w:val="004C4900"/>
    <w:rsid w:val="004C67CF"/>
    <w:rsid w:val="004D5EC7"/>
    <w:rsid w:val="004E2C34"/>
    <w:rsid w:val="004E40A7"/>
    <w:rsid w:val="004E5B1B"/>
    <w:rsid w:val="004E7CA5"/>
    <w:rsid w:val="004F72BD"/>
    <w:rsid w:val="00510353"/>
    <w:rsid w:val="00512165"/>
    <w:rsid w:val="0053413D"/>
    <w:rsid w:val="00544E4B"/>
    <w:rsid w:val="00545BCD"/>
    <w:rsid w:val="005541EA"/>
    <w:rsid w:val="00557EAF"/>
    <w:rsid w:val="00560967"/>
    <w:rsid w:val="00560D95"/>
    <w:rsid w:val="00561D6B"/>
    <w:rsid w:val="005976FF"/>
    <w:rsid w:val="005A15C2"/>
    <w:rsid w:val="005A3BBD"/>
    <w:rsid w:val="005A424B"/>
    <w:rsid w:val="005B318F"/>
    <w:rsid w:val="005C2ED6"/>
    <w:rsid w:val="005C7809"/>
    <w:rsid w:val="005D5BBD"/>
    <w:rsid w:val="005D6EA4"/>
    <w:rsid w:val="005E3A06"/>
    <w:rsid w:val="005E3B58"/>
    <w:rsid w:val="005E3CA9"/>
    <w:rsid w:val="005E5AC0"/>
    <w:rsid w:val="005F08C3"/>
    <w:rsid w:val="005F13BF"/>
    <w:rsid w:val="006005A3"/>
    <w:rsid w:val="00604A8A"/>
    <w:rsid w:val="0060510F"/>
    <w:rsid w:val="00622143"/>
    <w:rsid w:val="006361DA"/>
    <w:rsid w:val="00644A9B"/>
    <w:rsid w:val="0065533A"/>
    <w:rsid w:val="00656A64"/>
    <w:rsid w:val="00664018"/>
    <w:rsid w:val="00685996"/>
    <w:rsid w:val="006928C3"/>
    <w:rsid w:val="006941DA"/>
    <w:rsid w:val="006B0F26"/>
    <w:rsid w:val="006C5B44"/>
    <w:rsid w:val="006C7887"/>
    <w:rsid w:val="006C7A91"/>
    <w:rsid w:val="006D0234"/>
    <w:rsid w:val="006D7126"/>
    <w:rsid w:val="006F31D9"/>
    <w:rsid w:val="006F566F"/>
    <w:rsid w:val="00707E19"/>
    <w:rsid w:val="00723FB3"/>
    <w:rsid w:val="00741F76"/>
    <w:rsid w:val="00744808"/>
    <w:rsid w:val="00763AF2"/>
    <w:rsid w:val="00771483"/>
    <w:rsid w:val="00772B9E"/>
    <w:rsid w:val="00773C45"/>
    <w:rsid w:val="00775406"/>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0CF4"/>
    <w:rsid w:val="008B45AB"/>
    <w:rsid w:val="008B6412"/>
    <w:rsid w:val="008C46EE"/>
    <w:rsid w:val="008C4E74"/>
    <w:rsid w:val="008C4EAA"/>
    <w:rsid w:val="008C525C"/>
    <w:rsid w:val="008D036D"/>
    <w:rsid w:val="008D7432"/>
    <w:rsid w:val="008E2648"/>
    <w:rsid w:val="008E2776"/>
    <w:rsid w:val="009005A4"/>
    <w:rsid w:val="00902A82"/>
    <w:rsid w:val="009071F3"/>
    <w:rsid w:val="00914E51"/>
    <w:rsid w:val="009234C9"/>
    <w:rsid w:val="00924E6C"/>
    <w:rsid w:val="00932AAC"/>
    <w:rsid w:val="00967EAA"/>
    <w:rsid w:val="0097060D"/>
    <w:rsid w:val="009758B0"/>
    <w:rsid w:val="00990935"/>
    <w:rsid w:val="00990B2E"/>
    <w:rsid w:val="00996789"/>
    <w:rsid w:val="00997D06"/>
    <w:rsid w:val="009A0F1C"/>
    <w:rsid w:val="009B060D"/>
    <w:rsid w:val="009B07C7"/>
    <w:rsid w:val="009B1635"/>
    <w:rsid w:val="009E3E96"/>
    <w:rsid w:val="009E6EC6"/>
    <w:rsid w:val="009F1ECB"/>
    <w:rsid w:val="009F3ADA"/>
    <w:rsid w:val="009F6A4F"/>
    <w:rsid w:val="00A00720"/>
    <w:rsid w:val="00A0281F"/>
    <w:rsid w:val="00A02FDA"/>
    <w:rsid w:val="00A12881"/>
    <w:rsid w:val="00A53D36"/>
    <w:rsid w:val="00A55110"/>
    <w:rsid w:val="00A55E50"/>
    <w:rsid w:val="00A77BFE"/>
    <w:rsid w:val="00A84063"/>
    <w:rsid w:val="00A93E88"/>
    <w:rsid w:val="00AA7FBD"/>
    <w:rsid w:val="00AB1F12"/>
    <w:rsid w:val="00AC53D3"/>
    <w:rsid w:val="00AE72BE"/>
    <w:rsid w:val="00AF2E99"/>
    <w:rsid w:val="00AF7D0D"/>
    <w:rsid w:val="00B37B4C"/>
    <w:rsid w:val="00B51C3A"/>
    <w:rsid w:val="00B67226"/>
    <w:rsid w:val="00B70495"/>
    <w:rsid w:val="00B72E30"/>
    <w:rsid w:val="00B825EC"/>
    <w:rsid w:val="00B941DC"/>
    <w:rsid w:val="00BB5E04"/>
    <w:rsid w:val="00BC63A4"/>
    <w:rsid w:val="00BD6C81"/>
    <w:rsid w:val="00BE2613"/>
    <w:rsid w:val="00BE56CB"/>
    <w:rsid w:val="00BF61DE"/>
    <w:rsid w:val="00C01DB6"/>
    <w:rsid w:val="00C057C1"/>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D00B33"/>
    <w:rsid w:val="00D02DA4"/>
    <w:rsid w:val="00D30C3B"/>
    <w:rsid w:val="00D36C74"/>
    <w:rsid w:val="00D420B3"/>
    <w:rsid w:val="00D50B8A"/>
    <w:rsid w:val="00D6357C"/>
    <w:rsid w:val="00D66F33"/>
    <w:rsid w:val="00D67D15"/>
    <w:rsid w:val="00D926A9"/>
    <w:rsid w:val="00D92C1A"/>
    <w:rsid w:val="00D94762"/>
    <w:rsid w:val="00DB0AE5"/>
    <w:rsid w:val="00DB1A1F"/>
    <w:rsid w:val="00DE1E65"/>
    <w:rsid w:val="00DE2798"/>
    <w:rsid w:val="00DF44F2"/>
    <w:rsid w:val="00DF7240"/>
    <w:rsid w:val="00E05D76"/>
    <w:rsid w:val="00E16ABA"/>
    <w:rsid w:val="00E229A5"/>
    <w:rsid w:val="00E248C3"/>
    <w:rsid w:val="00E24956"/>
    <w:rsid w:val="00E30017"/>
    <w:rsid w:val="00E35CD8"/>
    <w:rsid w:val="00E44167"/>
    <w:rsid w:val="00E549BA"/>
    <w:rsid w:val="00E54B86"/>
    <w:rsid w:val="00E6014C"/>
    <w:rsid w:val="00E63A8E"/>
    <w:rsid w:val="00E665C3"/>
    <w:rsid w:val="00E709A1"/>
    <w:rsid w:val="00E727EF"/>
    <w:rsid w:val="00E73F74"/>
    <w:rsid w:val="00E804BB"/>
    <w:rsid w:val="00E81023"/>
    <w:rsid w:val="00E819A5"/>
    <w:rsid w:val="00E95EDE"/>
    <w:rsid w:val="00EA0770"/>
    <w:rsid w:val="00EA31C8"/>
    <w:rsid w:val="00EA3C72"/>
    <w:rsid w:val="00EC78E3"/>
    <w:rsid w:val="00ED3132"/>
    <w:rsid w:val="00ED690B"/>
    <w:rsid w:val="00EE02EC"/>
    <w:rsid w:val="00EE4CB8"/>
    <w:rsid w:val="00EF36B2"/>
    <w:rsid w:val="00F152F3"/>
    <w:rsid w:val="00F258C3"/>
    <w:rsid w:val="00F34F95"/>
    <w:rsid w:val="00F36ABC"/>
    <w:rsid w:val="00F479B2"/>
    <w:rsid w:val="00F51DC6"/>
    <w:rsid w:val="00F52D52"/>
    <w:rsid w:val="00F53579"/>
    <w:rsid w:val="00F537B0"/>
    <w:rsid w:val="00F56A87"/>
    <w:rsid w:val="00F6341C"/>
    <w:rsid w:val="00F739B1"/>
    <w:rsid w:val="00F77491"/>
    <w:rsid w:val="00F9209D"/>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BAC7F57F-DC33-4616-8DDF-1362531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ой текст Знак"/>
    <w:basedOn w:val="a0"/>
    <w:link w:val="a9"/>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ой текст 3 Знак"/>
    <w:basedOn w:val="a0"/>
    <w:link w:val="32"/>
    <w:uiPriority w:val="99"/>
    <w:semiHidden/>
    <w:rsid w:val="00F479B2"/>
    <w:rPr>
      <w:sz w:val="16"/>
      <w:szCs w:val="16"/>
    </w:rPr>
  </w:style>
  <w:style w:type="paragraph" w:styleId="ae">
    <w:name w:val="Body Text Indent"/>
    <w:basedOn w:val="a"/>
    <w:link w:val="af"/>
    <w:uiPriority w:val="99"/>
    <w:unhideWhenUsed/>
    <w:rsid w:val="002D66B9"/>
    <w:pPr>
      <w:spacing w:after="120"/>
      <w:ind w:left="283"/>
    </w:pPr>
  </w:style>
  <w:style w:type="character" w:customStyle="1" w:styleId="af">
    <w:name w:val="Основной текст с отступом Знак"/>
    <w:basedOn w:val="a0"/>
    <w:link w:val="ae"/>
    <w:uiPriority w:val="99"/>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ечания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1"/>
    <w:uiPriority w:val="41"/>
    <w:rsid w:val="00B672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 w:type="paragraph" w:customStyle="1" w:styleId="210">
    <w:name w:val="Основной текст 21"/>
    <w:basedOn w:val="a"/>
    <w:rsid w:val="00327360"/>
    <w:pPr>
      <w:widowControl w:val="0"/>
      <w:spacing w:before="120" w:after="120" w:line="240" w:lineRule="auto"/>
      <w:jc w:val="both"/>
    </w:pPr>
    <w:rPr>
      <w:rFonts w:ascii="Times New Roman" w:eastAsia="Times New Roman" w:hAnsi="Times New Roman" w:cs="Times New Roman"/>
      <w:sz w:val="24"/>
      <w:szCs w:val="20"/>
      <w:lang w:val="uk-UA" w:eastAsia="ru-RU"/>
    </w:rPr>
  </w:style>
  <w:style w:type="numbering" w:customStyle="1" w:styleId="22">
    <w:name w:val="Нет списка2"/>
    <w:next w:val="a2"/>
    <w:uiPriority w:val="99"/>
    <w:semiHidden/>
    <w:unhideWhenUsed/>
    <w:rsid w:val="00327360"/>
  </w:style>
  <w:style w:type="numbering" w:customStyle="1" w:styleId="111">
    <w:name w:val="Нет списка11"/>
    <w:next w:val="a2"/>
    <w:uiPriority w:val="99"/>
    <w:semiHidden/>
    <w:unhideWhenUsed/>
    <w:rsid w:val="00327360"/>
  </w:style>
  <w:style w:type="character" w:styleId="af4">
    <w:name w:val="Hyperlink"/>
    <w:rsid w:val="00DE1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zakon.rada.gov.ua/laws/show/11-2014-%D0%BF"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dspace.univd.edu.ua/server/api/core/bitstreams/064659a3-311c-4355-b1c4-47647cc9038c/content"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repository.kpi.kharkov.ua/server/api/core/bitstreams/47ac71ea-afed-4a03-8a3e-f82185d2b88e/content"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ela.kpi.ua/bitstream/123456789/27028/5/BZhD_ta_TsZ_Konspekt_lektsii_FMM.pdf" TargetMode="External"/><Relationship Id="rId23" Type="http://schemas.openxmlformats.org/officeDocument/2006/relationships/image" Target="media/image9.gif"/><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gi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1CAF-3990-4375-B9B8-DCC4F67E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106</Pages>
  <Words>26921</Words>
  <Characters>153456</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Герасимчук Олена Леонтіївна</cp:lastModifiedBy>
  <cp:revision>22</cp:revision>
  <cp:lastPrinted>2018-11-02T06:50:00Z</cp:lastPrinted>
  <dcterms:created xsi:type="dcterms:W3CDTF">2024-11-14T07:39:00Z</dcterms:created>
  <dcterms:modified xsi:type="dcterms:W3CDTF">2024-11-18T08:50:00Z</dcterms:modified>
</cp:coreProperties>
</file>