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2C7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A63BD">
        <w:rPr>
          <w:rFonts w:ascii="Times New Roman" w:hAnsi="Times New Roman" w:cs="Times New Roman"/>
          <w:b/>
          <w:i/>
          <w:sz w:val="28"/>
          <w:szCs w:val="28"/>
          <w:lang w:val="ru-RU"/>
        </w:rPr>
        <w:t>18</w:t>
      </w:r>
      <w:r w:rsidR="006C2519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764AB">
        <w:rPr>
          <w:rFonts w:ascii="Times New Roman" w:hAnsi="Times New Roman" w:cs="Times New Roman"/>
          <w:b/>
          <w:i/>
          <w:sz w:val="28"/>
          <w:szCs w:val="28"/>
          <w:lang w:val="ru-RU"/>
        </w:rPr>
        <w:t>листопада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64156" w:rsidRPr="00B97AEA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97AEA">
        <w:rPr>
          <w:rFonts w:ascii="Times New Roman" w:hAnsi="Times New Roman" w:cs="Times New Roman"/>
          <w:b/>
          <w:i/>
          <w:sz w:val="28"/>
          <w:szCs w:val="28"/>
          <w:lang w:val="ru-RU"/>
        </w:rPr>
        <w:t>НАУКОВИЙ КОЛЕКТИВ ТА ОРГАНІЗАЦІЯ ЙОГО РОБОТИ</w:t>
      </w:r>
    </w:p>
    <w:p w:rsidR="00664156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64156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664156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64156" w:rsidRPr="00D77908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пари)</w:t>
      </w:r>
    </w:p>
    <w:p w:rsidR="00664156" w:rsidRDefault="00664156" w:rsidP="006641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64156" w:rsidRDefault="00664156" w:rsidP="006641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127-131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664156" w:rsidRDefault="00664156" w:rsidP="006641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>
        <w:rPr>
          <w:rFonts w:ascii="Times New Roman" w:hAnsi="Times New Roman" w:cs="Times New Roman"/>
          <w:sz w:val="28"/>
          <w:szCs w:val="28"/>
        </w:rPr>
        <w:t>(Тема-7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156" w:rsidRPr="00664156" w:rsidRDefault="00664156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9E68D9" w:rsidRPr="00D764AB" w:rsidRDefault="00D764AB" w:rsidP="00D764AB">
      <w:pPr>
        <w:spacing w:after="0" w:line="360" w:lineRule="auto"/>
        <w:ind w:firstLine="567"/>
        <w:jc w:val="center"/>
        <w:rPr>
          <w:bCs/>
          <w:lang w:val="ru-RU"/>
        </w:rPr>
      </w:pPr>
      <w:r w:rsidRPr="00D764AB">
        <w:rPr>
          <w:rFonts w:ascii="Times New Roman" w:hAnsi="Times New Roman" w:cs="Times New Roman"/>
          <w:b/>
          <w:sz w:val="28"/>
          <w:szCs w:val="28"/>
          <w:lang w:val="ru-RU"/>
        </w:rPr>
        <w:t>ІНФОРМАЦІЙНЕ ЗАБЕЗПЕЧЕННЯ НАУКОВОЇ ДІЯЛЬНОСТІ</w:t>
      </w:r>
    </w:p>
    <w:p w:rsidR="00A45D1C" w:rsidRDefault="00A45D1C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A45D1C" w:rsidRDefault="00A45D1C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P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>виконати</w:t>
      </w:r>
      <w:proofErr w:type="spellEnd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>протягом</w:t>
      </w:r>
      <w:proofErr w:type="spellEnd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</w:t>
      </w:r>
      <w:r w:rsidR="0098622F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764AB">
        <w:rPr>
          <w:rFonts w:ascii="Times New Roman" w:hAnsi="Times New Roman" w:cs="Times New Roman"/>
          <w:b/>
          <w:i/>
          <w:sz w:val="28"/>
          <w:szCs w:val="28"/>
          <w:lang w:val="ru-RU"/>
        </w:rPr>
        <w:t>91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D764AB">
        <w:rPr>
          <w:rFonts w:ascii="Times New Roman" w:hAnsi="Times New Roman" w:cs="Times New Roman"/>
          <w:b/>
          <w:i/>
          <w:sz w:val="28"/>
          <w:szCs w:val="28"/>
          <w:lang w:val="ru-RU"/>
        </w:rPr>
        <w:t>95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D764AB">
        <w:rPr>
          <w:rFonts w:ascii="Times New Roman" w:hAnsi="Times New Roman" w:cs="Times New Roman"/>
          <w:sz w:val="28"/>
          <w:szCs w:val="28"/>
        </w:rPr>
        <w:t>(Тема-5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CA63BD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CA63BD" w:rsidRPr="00E139FA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CA63B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sectPr w:rsidR="00D77908" w:rsidRPr="00CA6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1C28E1"/>
    <w:rsid w:val="00251C46"/>
    <w:rsid w:val="005C7D01"/>
    <w:rsid w:val="00664156"/>
    <w:rsid w:val="006C2519"/>
    <w:rsid w:val="009312C7"/>
    <w:rsid w:val="0098622F"/>
    <w:rsid w:val="009E68D9"/>
    <w:rsid w:val="00A45D1C"/>
    <w:rsid w:val="00B94AFB"/>
    <w:rsid w:val="00CA63BD"/>
    <w:rsid w:val="00D50305"/>
    <w:rsid w:val="00D764AB"/>
    <w:rsid w:val="00D77908"/>
    <w:rsid w:val="00E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63"/>
  <w15:docId w15:val="{1E3A92B6-6887-44ED-B779-8D0938B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3B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2022-10-30T19:02:00Z</dcterms:created>
  <dcterms:modified xsi:type="dcterms:W3CDTF">2024-11-14T15:24:00Z</dcterms:modified>
</cp:coreProperties>
</file>