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A22" w:rsidRDefault="00DD2A2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2A22" w:rsidRDefault="0075783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452D0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.11.2024</w:t>
      </w:r>
    </w:p>
    <w:p w:rsidR="00DD2A22" w:rsidRDefault="00DC15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ЗАНЯТТЯ</w:t>
      </w:r>
    </w:p>
    <w:p w:rsidR="00DD2A22" w:rsidRDefault="00DC15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УПРАВЛІННЯ ФІНАНСОВИМИ ІНВЕСТИЦІЯМИ</w:t>
      </w:r>
    </w:p>
    <w:p w:rsidR="00DD2A22" w:rsidRDefault="009824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практичне заняття для виступу та обговорення підготувати наступні теоретичні питання:</w:t>
      </w:r>
    </w:p>
    <w:p w:rsidR="00DD2A22" w:rsidRDefault="00DC15B4" w:rsidP="00DC15B4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Поняття фінансових інвестицій</w:t>
      </w:r>
    </w:p>
    <w:p w:rsidR="00DC15B4" w:rsidRDefault="00DC15B4" w:rsidP="00DC15B4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Класифікація фінансових інвестицій</w:t>
      </w:r>
    </w:p>
    <w:p w:rsidR="00DC15B4" w:rsidRDefault="00DC15B4" w:rsidP="00DC15B4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 фінансових інвестицій</w:t>
      </w:r>
    </w:p>
    <w:p w:rsidR="00DC15B4" w:rsidRDefault="00DC15B4" w:rsidP="00DC15B4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Поняття цінних паперів та їх ЗАГАЛЬНА характеристика</w:t>
      </w:r>
    </w:p>
    <w:p w:rsidR="00DC15B4" w:rsidRDefault="00DC15B4" w:rsidP="00DC15B4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Акції: поняття, види, характеристика</w:t>
      </w:r>
    </w:p>
    <w:p w:rsidR="00DC15B4" w:rsidRDefault="00DC15B4" w:rsidP="00DC15B4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Інвестиційні сертифікати: поняття, види, характеристика</w:t>
      </w:r>
    </w:p>
    <w:p w:rsidR="00DC15B4" w:rsidRDefault="00DC15B4" w:rsidP="00DC15B4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Облігації: поняття, види, характеристика</w:t>
      </w:r>
    </w:p>
    <w:p w:rsidR="00DC15B4" w:rsidRDefault="00DC15B4" w:rsidP="00DC15B4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 похідних фінансових інструментів та їх характеристика</w:t>
      </w:r>
      <w:r w:rsidR="0075783D">
        <w:rPr>
          <w:rFonts w:ascii="Times New Roman" w:hAnsi="Times New Roman" w:cs="Times New Roman"/>
          <w:sz w:val="28"/>
          <w:szCs w:val="28"/>
        </w:rPr>
        <w:t xml:space="preserve"> (опціон, форвард, ф’ючерс)</w:t>
      </w:r>
    </w:p>
    <w:p w:rsidR="00DC15B4" w:rsidRDefault="00C779D2" w:rsidP="00DC15B4">
      <w:pPr>
        <w:pStyle w:val="af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Інвестиційний портфель: суть, класифікація, характеристика</w:t>
      </w:r>
    </w:p>
    <w:p w:rsidR="00DD2A22" w:rsidRPr="00E15C87" w:rsidRDefault="00DD2A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D2A22" w:rsidRPr="00E15C87">
      <w:headerReference w:type="default" r:id="rId7"/>
      <w:pgSz w:w="11906" w:h="16838"/>
      <w:pgMar w:top="766" w:right="567" w:bottom="567" w:left="113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23C" w:rsidRDefault="000B623C">
      <w:pPr>
        <w:spacing w:after="0" w:line="240" w:lineRule="auto"/>
      </w:pPr>
      <w:r>
        <w:separator/>
      </w:r>
    </w:p>
  </w:endnote>
  <w:endnote w:type="continuationSeparator" w:id="0">
    <w:p w:rsidR="000B623C" w:rsidRDefault="000B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23C" w:rsidRDefault="000B623C">
      <w:pPr>
        <w:spacing w:after="0" w:line="240" w:lineRule="auto"/>
      </w:pPr>
      <w:r>
        <w:separator/>
      </w:r>
    </w:p>
  </w:footnote>
  <w:footnote w:type="continuationSeparator" w:id="0">
    <w:p w:rsidR="000B623C" w:rsidRDefault="000B6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1135428"/>
      <w:docPartObj>
        <w:docPartGallery w:val="Page Numbers (Top of Page)"/>
        <w:docPartUnique/>
      </w:docPartObj>
    </w:sdtPr>
    <w:sdtEndPr/>
    <w:sdtContent>
      <w:p w:rsidR="00DD2A22" w:rsidRDefault="009824BD">
        <w:pPr>
          <w:pStyle w:val="ab"/>
          <w:jc w:val="right"/>
          <w:rPr>
            <w:rFonts w:ascii="Bookman Old Style" w:hAnsi="Bookman Old Style"/>
            <w:sz w:val="24"/>
            <w:szCs w:val="24"/>
          </w:rPr>
        </w:pPr>
        <w:r>
          <w:rPr>
            <w:rFonts w:ascii="Bookman Old Style" w:hAnsi="Bookman Old Style"/>
            <w:sz w:val="24"/>
            <w:szCs w:val="24"/>
          </w:rPr>
          <w:fldChar w:fldCharType="begin"/>
        </w:r>
        <w:r>
          <w:rPr>
            <w:rFonts w:ascii="Bookman Old Style" w:hAnsi="Bookman Old Style"/>
            <w:sz w:val="24"/>
            <w:szCs w:val="24"/>
          </w:rPr>
          <w:instrText>PAGE</w:instrText>
        </w:r>
        <w:r>
          <w:rPr>
            <w:rFonts w:ascii="Bookman Old Style" w:hAnsi="Bookman Old Style"/>
            <w:sz w:val="24"/>
            <w:szCs w:val="24"/>
          </w:rPr>
          <w:fldChar w:fldCharType="separate"/>
        </w:r>
        <w:r w:rsidR="007452D0">
          <w:rPr>
            <w:rFonts w:ascii="Bookman Old Style" w:hAnsi="Bookman Old Style"/>
            <w:noProof/>
            <w:sz w:val="24"/>
            <w:szCs w:val="24"/>
          </w:rPr>
          <w:t>1</w:t>
        </w:r>
        <w:r>
          <w:rPr>
            <w:rFonts w:ascii="Bookman Old Style" w:hAnsi="Bookman Old Style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7C40"/>
    <w:multiLevelType w:val="multilevel"/>
    <w:tmpl w:val="D0585F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946ADC"/>
    <w:multiLevelType w:val="multilevel"/>
    <w:tmpl w:val="78AE51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F457B95"/>
    <w:multiLevelType w:val="hybridMultilevel"/>
    <w:tmpl w:val="A404A22E"/>
    <w:lvl w:ilvl="0" w:tplc="B0E4BE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22"/>
    <w:rsid w:val="0009219F"/>
    <w:rsid w:val="000B623C"/>
    <w:rsid w:val="00247E3A"/>
    <w:rsid w:val="0027594F"/>
    <w:rsid w:val="00433189"/>
    <w:rsid w:val="004F1F46"/>
    <w:rsid w:val="00592982"/>
    <w:rsid w:val="00601EEF"/>
    <w:rsid w:val="006C6073"/>
    <w:rsid w:val="007452D0"/>
    <w:rsid w:val="0075783D"/>
    <w:rsid w:val="007E3FF8"/>
    <w:rsid w:val="008C7C65"/>
    <w:rsid w:val="009824BD"/>
    <w:rsid w:val="00A4568E"/>
    <w:rsid w:val="00C779D2"/>
    <w:rsid w:val="00DC15B4"/>
    <w:rsid w:val="00DD2A22"/>
    <w:rsid w:val="00E15C87"/>
    <w:rsid w:val="00E67BA9"/>
    <w:rsid w:val="00F24DDE"/>
    <w:rsid w:val="00F9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093C7-5E0C-43F6-8A6B-1D17527F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uiPriority w:val="9"/>
    <w:qFormat/>
    <w:rsid w:val="00B058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uiPriority w:val="9"/>
    <w:qFormat/>
    <w:rsid w:val="00C2105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4">
    <w:name w:val="heading 4"/>
    <w:basedOn w:val="a"/>
    <w:uiPriority w:val="9"/>
    <w:qFormat/>
    <w:rsid w:val="00C2105E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8538D"/>
  </w:style>
  <w:style w:type="character" w:customStyle="1" w:styleId="a4">
    <w:name w:val="Нижний колонтитул Знак"/>
    <w:basedOn w:val="a0"/>
    <w:uiPriority w:val="99"/>
    <w:qFormat/>
    <w:rsid w:val="0008538D"/>
  </w:style>
  <w:style w:type="character" w:customStyle="1" w:styleId="czeinternetowe">
    <w:name w:val="Łącze internetowe"/>
    <w:basedOn w:val="a0"/>
    <w:uiPriority w:val="99"/>
    <w:unhideWhenUsed/>
    <w:rsid w:val="002933DC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70258E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0"/>
    <w:qFormat/>
    <w:rsid w:val="002F7A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Заголовок №3_"/>
    <w:basedOn w:val="a0"/>
    <w:link w:val="30"/>
    <w:qFormat/>
    <w:rsid w:val="002F7A3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Заголовок №2_"/>
    <w:basedOn w:val="a0"/>
    <w:link w:val="21"/>
    <w:qFormat/>
    <w:rsid w:val="002F7A3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2">
    <w:name w:val="Заголовок 2 Знак"/>
    <w:basedOn w:val="a0"/>
    <w:uiPriority w:val="9"/>
    <w:qFormat/>
    <w:rsid w:val="00C2105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40">
    <w:name w:val="Заголовок 4 Знак"/>
    <w:basedOn w:val="a0"/>
    <w:link w:val="40"/>
    <w:uiPriority w:val="9"/>
    <w:qFormat/>
    <w:rsid w:val="00C2105E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entry-meta-author">
    <w:name w:val="entry-meta-author"/>
    <w:basedOn w:val="a0"/>
    <w:qFormat/>
    <w:rsid w:val="00C2105E"/>
  </w:style>
  <w:style w:type="character" w:customStyle="1" w:styleId="entry-meta-date">
    <w:name w:val="entry-meta-date"/>
    <w:basedOn w:val="a0"/>
    <w:qFormat/>
    <w:rsid w:val="00C2105E"/>
  </w:style>
  <w:style w:type="character" w:styleId="a7">
    <w:name w:val="Strong"/>
    <w:basedOn w:val="a0"/>
    <w:uiPriority w:val="22"/>
    <w:qFormat/>
    <w:rsid w:val="00C2105E"/>
    <w:rPr>
      <w:b/>
      <w:bCs/>
    </w:rPr>
  </w:style>
  <w:style w:type="character" w:customStyle="1" w:styleId="11">
    <w:name w:val="Заголовок 1 Знак"/>
    <w:basedOn w:val="a0"/>
    <w:link w:val="11"/>
    <w:uiPriority w:val="9"/>
    <w:qFormat/>
    <w:rsid w:val="00B058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agwek">
    <w:name w:val="Nagłówek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a"/>
    <w:qFormat/>
  </w:style>
  <w:style w:type="paragraph" w:styleId="ab">
    <w:name w:val="header"/>
    <w:basedOn w:val="a"/>
    <w:uiPriority w:val="99"/>
    <w:unhideWhenUsed/>
    <w:rsid w:val="0008538D"/>
    <w:pPr>
      <w:tabs>
        <w:tab w:val="center" w:pos="4819"/>
        <w:tab w:val="right" w:pos="9639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08538D"/>
    <w:pPr>
      <w:tabs>
        <w:tab w:val="center" w:pos="4819"/>
        <w:tab w:val="right" w:pos="9639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70258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0">
    <w:name w:val="Основной текст1"/>
    <w:basedOn w:val="a"/>
    <w:link w:val="a6"/>
    <w:qFormat/>
    <w:rsid w:val="002F7A30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qFormat/>
    <w:rsid w:val="002F7A30"/>
    <w:pPr>
      <w:widowControl w:val="0"/>
      <w:shd w:val="clear" w:color="auto" w:fill="FFFFFF"/>
      <w:spacing w:after="20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№2"/>
    <w:basedOn w:val="a"/>
    <w:link w:val="20"/>
    <w:qFormat/>
    <w:rsid w:val="002F7A30"/>
    <w:pPr>
      <w:widowControl w:val="0"/>
      <w:shd w:val="clear" w:color="auto" w:fill="FFFFFF"/>
      <w:spacing w:after="35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entry-meta">
    <w:name w:val="entry-meta"/>
    <w:basedOn w:val="a"/>
    <w:qFormat/>
    <w:rsid w:val="00C2105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e">
    <w:name w:val="Normal (Web)"/>
    <w:basedOn w:val="a"/>
    <w:uiPriority w:val="99"/>
    <w:semiHidden/>
    <w:unhideWhenUsed/>
    <w:qFormat/>
    <w:rsid w:val="00C2105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">
    <w:name w:val="List Paragraph"/>
    <w:basedOn w:val="a"/>
    <w:uiPriority w:val="34"/>
    <w:qFormat/>
    <w:rsid w:val="00042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Царук Ірина Михайлівна</cp:lastModifiedBy>
  <cp:revision>3</cp:revision>
  <cp:lastPrinted>2021-03-11T19:52:00Z</cp:lastPrinted>
  <dcterms:created xsi:type="dcterms:W3CDTF">2024-11-11T10:12:00Z</dcterms:created>
  <dcterms:modified xsi:type="dcterms:W3CDTF">2024-11-11T10:12:00Z</dcterms:modified>
  <dc:language>pl-PL</dc:language>
</cp:coreProperties>
</file>