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B6C" w:rsidRPr="00932303" w:rsidRDefault="00226083" w:rsidP="007A15C3">
      <w:pPr>
        <w:spacing w:after="0"/>
        <w:ind w:firstLine="567"/>
        <w:jc w:val="center"/>
        <w:rPr>
          <w:rFonts w:eastAsia="Times New Roman" w:cs="Times New Roman"/>
          <w:b/>
          <w:bCs/>
          <w:color w:val="000000" w:themeColor="text1"/>
          <w:szCs w:val="28"/>
          <w:lang w:eastAsia="uk-UA"/>
        </w:rPr>
      </w:pPr>
      <w:r>
        <w:rPr>
          <w:rFonts w:eastAsia="Times New Roman" w:cs="Times New Roman"/>
          <w:b/>
          <w:bCs/>
          <w:color w:val="000000" w:themeColor="text1"/>
          <w:szCs w:val="28"/>
          <w:lang w:eastAsia="uk-UA"/>
        </w:rPr>
        <w:t xml:space="preserve">Тема 5. </w:t>
      </w:r>
      <w:r w:rsidR="007A15C3" w:rsidRPr="00932303">
        <w:rPr>
          <w:rFonts w:eastAsia="Times New Roman" w:cs="Times New Roman"/>
          <w:b/>
          <w:bCs/>
          <w:color w:val="000000" w:themeColor="text1"/>
          <w:szCs w:val="28"/>
          <w:lang w:eastAsia="uk-UA"/>
        </w:rPr>
        <w:t>Технології управління</w:t>
      </w:r>
      <w:bookmarkStart w:id="0" w:name="_GoBack"/>
      <w:bookmarkEnd w:id="0"/>
      <w:r w:rsidR="007A15C3" w:rsidRPr="00932303">
        <w:rPr>
          <w:rFonts w:eastAsia="Times New Roman" w:cs="Times New Roman"/>
          <w:b/>
          <w:bCs/>
          <w:color w:val="000000" w:themeColor="text1"/>
          <w:szCs w:val="28"/>
          <w:lang w:eastAsia="uk-UA"/>
        </w:rPr>
        <w:t xml:space="preserve"> в соціальній сфері</w:t>
      </w:r>
    </w:p>
    <w:p w:rsidR="004D6993" w:rsidRPr="00932303" w:rsidRDefault="004D6993" w:rsidP="004D6993">
      <w:pPr>
        <w:spacing w:after="0"/>
        <w:ind w:firstLine="567"/>
        <w:jc w:val="both"/>
        <w:rPr>
          <w:rFonts w:eastAsia="Times New Roman" w:cs="Times New Roman"/>
          <w:b/>
          <w:bCs/>
          <w:color w:val="000000" w:themeColor="text1"/>
          <w:szCs w:val="28"/>
          <w:lang w:eastAsia="uk-UA"/>
        </w:rPr>
      </w:pPr>
      <w:r>
        <w:rPr>
          <w:rFonts w:eastAsia="Times New Roman" w:cs="Times New Roman"/>
          <w:b/>
          <w:bCs/>
          <w:color w:val="000000" w:themeColor="text1"/>
          <w:szCs w:val="28"/>
          <w:lang w:eastAsia="uk-UA"/>
        </w:rPr>
        <w:t xml:space="preserve">1. </w:t>
      </w:r>
      <w:r w:rsidRPr="00932303">
        <w:rPr>
          <w:rFonts w:eastAsia="Times New Roman" w:cs="Times New Roman"/>
          <w:b/>
          <w:bCs/>
          <w:color w:val="000000" w:themeColor="text1"/>
          <w:szCs w:val="28"/>
          <w:lang w:eastAsia="uk-UA"/>
        </w:rPr>
        <w:t xml:space="preserve">Проблеми ефективності діяльності </w:t>
      </w:r>
      <w:r>
        <w:rPr>
          <w:rFonts w:eastAsia="Times New Roman" w:cs="Times New Roman"/>
          <w:b/>
          <w:bCs/>
          <w:color w:val="000000" w:themeColor="text1"/>
          <w:szCs w:val="28"/>
          <w:lang w:eastAsia="uk-UA"/>
        </w:rPr>
        <w:t>закладів</w:t>
      </w:r>
      <w:r w:rsidRPr="00932303">
        <w:rPr>
          <w:rFonts w:eastAsia="Times New Roman" w:cs="Times New Roman"/>
          <w:b/>
          <w:bCs/>
          <w:color w:val="000000" w:themeColor="text1"/>
          <w:szCs w:val="28"/>
          <w:lang w:eastAsia="uk-UA"/>
        </w:rPr>
        <w:t xml:space="preserve"> соціальної сфери</w:t>
      </w:r>
      <w:r>
        <w:rPr>
          <w:rFonts w:eastAsia="Times New Roman" w:cs="Times New Roman"/>
          <w:b/>
          <w:bCs/>
          <w:color w:val="000000" w:themeColor="text1"/>
          <w:szCs w:val="28"/>
          <w:lang w:eastAsia="uk-UA"/>
        </w:rPr>
        <w:t>.</w:t>
      </w:r>
    </w:p>
    <w:p w:rsidR="004D6993" w:rsidRPr="004D6993" w:rsidRDefault="004D6993" w:rsidP="004D6993">
      <w:pPr>
        <w:spacing w:after="0"/>
        <w:ind w:firstLine="567"/>
        <w:jc w:val="both"/>
        <w:rPr>
          <w:rFonts w:eastAsia="Times New Roman" w:cs="Times New Roman"/>
          <w:b/>
          <w:bCs/>
          <w:color w:val="000000" w:themeColor="text1"/>
          <w:szCs w:val="28"/>
          <w:lang w:eastAsia="uk-UA"/>
        </w:rPr>
      </w:pPr>
      <w:r>
        <w:rPr>
          <w:rFonts w:eastAsia="Times New Roman" w:cs="Times New Roman"/>
          <w:b/>
          <w:bCs/>
          <w:color w:val="000000" w:themeColor="text1"/>
          <w:szCs w:val="28"/>
          <w:lang w:eastAsia="uk-UA"/>
        </w:rPr>
        <w:t xml:space="preserve">2. </w:t>
      </w:r>
      <w:r w:rsidRPr="004D6993">
        <w:rPr>
          <w:rFonts w:eastAsia="Times New Roman" w:cs="Times New Roman"/>
          <w:b/>
          <w:bCs/>
          <w:color w:val="000000" w:themeColor="text1"/>
          <w:szCs w:val="28"/>
          <w:lang w:eastAsia="uk-UA"/>
        </w:rPr>
        <w:t>Діяльність керівника соціального закладу</w:t>
      </w:r>
      <w:r>
        <w:rPr>
          <w:rFonts w:eastAsia="Times New Roman" w:cs="Times New Roman"/>
          <w:b/>
          <w:bCs/>
          <w:color w:val="000000" w:themeColor="text1"/>
          <w:szCs w:val="28"/>
          <w:lang w:eastAsia="uk-UA"/>
        </w:rPr>
        <w:t>.</w:t>
      </w:r>
    </w:p>
    <w:p w:rsidR="00226083" w:rsidRPr="00226083" w:rsidRDefault="004D6993" w:rsidP="00226083">
      <w:pPr>
        <w:spacing w:after="0"/>
        <w:ind w:firstLine="567"/>
        <w:jc w:val="both"/>
        <w:rPr>
          <w:rFonts w:eastAsia="Times New Roman" w:cs="Times New Roman"/>
          <w:b/>
          <w:bCs/>
          <w:color w:val="000000" w:themeColor="text1"/>
          <w:szCs w:val="28"/>
          <w:lang w:eastAsia="uk-UA"/>
        </w:rPr>
      </w:pPr>
      <w:r>
        <w:rPr>
          <w:rFonts w:eastAsia="Times New Roman" w:cs="Times New Roman"/>
          <w:b/>
          <w:bCs/>
          <w:color w:val="000000" w:themeColor="text1"/>
          <w:szCs w:val="28"/>
          <w:lang w:eastAsia="uk-UA"/>
        </w:rPr>
        <w:t xml:space="preserve">3. </w:t>
      </w:r>
      <w:r w:rsidR="00226083" w:rsidRPr="00226083">
        <w:rPr>
          <w:rFonts w:eastAsia="Times New Roman" w:cs="Times New Roman"/>
          <w:b/>
          <w:bCs/>
          <w:color w:val="000000" w:themeColor="text1"/>
          <w:szCs w:val="28"/>
          <w:lang w:eastAsia="uk-UA"/>
        </w:rPr>
        <w:t>Ресурси ефективного управління</w:t>
      </w:r>
      <w:r w:rsidR="00226083">
        <w:rPr>
          <w:rFonts w:eastAsia="Times New Roman" w:cs="Times New Roman"/>
          <w:b/>
          <w:bCs/>
          <w:color w:val="000000" w:themeColor="text1"/>
          <w:szCs w:val="28"/>
          <w:lang w:eastAsia="uk-UA"/>
        </w:rPr>
        <w:t>.</w:t>
      </w:r>
    </w:p>
    <w:p w:rsidR="00226083" w:rsidRPr="00932303" w:rsidRDefault="004D6993" w:rsidP="00226083">
      <w:pPr>
        <w:spacing w:after="0"/>
        <w:ind w:firstLine="567"/>
        <w:jc w:val="both"/>
        <w:rPr>
          <w:rFonts w:eastAsia="Times New Roman" w:cs="Times New Roman"/>
          <w:b/>
          <w:bCs/>
          <w:color w:val="000000" w:themeColor="text1"/>
          <w:szCs w:val="28"/>
          <w:lang w:eastAsia="uk-UA"/>
        </w:rPr>
      </w:pPr>
      <w:r>
        <w:rPr>
          <w:rFonts w:eastAsia="Times New Roman" w:cs="Times New Roman"/>
          <w:b/>
          <w:bCs/>
          <w:color w:val="000000" w:themeColor="text1"/>
          <w:szCs w:val="28"/>
          <w:lang w:eastAsia="uk-UA"/>
        </w:rPr>
        <w:t xml:space="preserve">4. </w:t>
      </w:r>
      <w:r w:rsidR="00226083" w:rsidRPr="00932303">
        <w:rPr>
          <w:rFonts w:eastAsia="Times New Roman" w:cs="Times New Roman"/>
          <w:b/>
          <w:bCs/>
          <w:color w:val="000000" w:themeColor="text1"/>
          <w:szCs w:val="28"/>
          <w:lang w:eastAsia="uk-UA"/>
        </w:rPr>
        <w:t>Технології управління і система «5S»</w:t>
      </w:r>
      <w:r w:rsidR="00226083">
        <w:rPr>
          <w:rFonts w:eastAsia="Times New Roman" w:cs="Times New Roman"/>
          <w:b/>
          <w:bCs/>
          <w:color w:val="000000" w:themeColor="text1"/>
          <w:szCs w:val="28"/>
          <w:lang w:eastAsia="uk-UA"/>
        </w:rPr>
        <w:t>.</w:t>
      </w:r>
    </w:p>
    <w:p w:rsidR="007A15C3" w:rsidRPr="00932303" w:rsidRDefault="007A15C3" w:rsidP="00AA0B6C">
      <w:pPr>
        <w:spacing w:after="0"/>
        <w:ind w:firstLine="567"/>
        <w:jc w:val="both"/>
        <w:rPr>
          <w:rFonts w:eastAsia="Times New Roman" w:cs="Times New Roman"/>
          <w:b/>
          <w:bCs/>
          <w:color w:val="000000" w:themeColor="text1"/>
          <w:szCs w:val="28"/>
          <w:lang w:eastAsia="uk-UA"/>
        </w:rPr>
      </w:pPr>
    </w:p>
    <w:p w:rsidR="004D6993" w:rsidRPr="00932303" w:rsidRDefault="004D6993" w:rsidP="004D6993">
      <w:pPr>
        <w:spacing w:after="0"/>
        <w:ind w:firstLine="567"/>
        <w:jc w:val="both"/>
        <w:rPr>
          <w:rFonts w:eastAsia="Times New Roman" w:cs="Times New Roman"/>
          <w:b/>
          <w:bCs/>
          <w:color w:val="000000" w:themeColor="text1"/>
          <w:szCs w:val="28"/>
          <w:lang w:eastAsia="uk-UA"/>
        </w:rPr>
      </w:pPr>
      <w:r>
        <w:rPr>
          <w:rFonts w:eastAsia="Times New Roman" w:cs="Times New Roman"/>
          <w:b/>
          <w:bCs/>
          <w:color w:val="000000" w:themeColor="text1"/>
          <w:szCs w:val="28"/>
          <w:lang w:eastAsia="uk-UA"/>
        </w:rPr>
        <w:t xml:space="preserve">1. </w:t>
      </w:r>
      <w:r w:rsidRPr="00932303">
        <w:rPr>
          <w:rFonts w:eastAsia="Times New Roman" w:cs="Times New Roman"/>
          <w:b/>
          <w:bCs/>
          <w:color w:val="000000" w:themeColor="text1"/>
          <w:szCs w:val="28"/>
          <w:lang w:eastAsia="uk-UA"/>
        </w:rPr>
        <w:t xml:space="preserve">Проблеми ефективності діяльності </w:t>
      </w:r>
      <w:r>
        <w:rPr>
          <w:rFonts w:eastAsia="Times New Roman" w:cs="Times New Roman"/>
          <w:b/>
          <w:bCs/>
          <w:color w:val="000000" w:themeColor="text1"/>
          <w:szCs w:val="28"/>
          <w:lang w:eastAsia="uk-UA"/>
        </w:rPr>
        <w:t>закладів</w:t>
      </w:r>
      <w:r w:rsidRPr="00932303">
        <w:rPr>
          <w:rFonts w:eastAsia="Times New Roman" w:cs="Times New Roman"/>
          <w:b/>
          <w:bCs/>
          <w:color w:val="000000" w:themeColor="text1"/>
          <w:szCs w:val="28"/>
          <w:lang w:eastAsia="uk-UA"/>
        </w:rPr>
        <w:t xml:space="preserve"> соціальної сфери</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Керівництво соціальн</w:t>
      </w:r>
      <w:r w:rsidR="007A15C3" w:rsidRPr="00932303">
        <w:rPr>
          <w:rFonts w:eastAsia="Times New Roman" w:cs="Times New Roman"/>
          <w:color w:val="000000" w:themeColor="text1"/>
          <w:szCs w:val="28"/>
          <w:lang w:eastAsia="uk-UA"/>
        </w:rPr>
        <w:t>ого</w:t>
      </w:r>
      <w:r w:rsidRPr="00932303">
        <w:rPr>
          <w:rFonts w:eastAsia="Times New Roman" w:cs="Times New Roman"/>
          <w:color w:val="000000" w:themeColor="text1"/>
          <w:szCs w:val="28"/>
          <w:lang w:eastAsia="uk-UA"/>
        </w:rPr>
        <w:t xml:space="preserve"> </w:t>
      </w:r>
      <w:r w:rsidR="007A15C3" w:rsidRPr="00932303">
        <w:rPr>
          <w:rFonts w:eastAsia="Times New Roman" w:cs="Times New Roman"/>
          <w:color w:val="000000" w:themeColor="text1"/>
          <w:szCs w:val="28"/>
          <w:lang w:eastAsia="uk-UA"/>
        </w:rPr>
        <w:t>закладу</w:t>
      </w:r>
      <w:r w:rsidRPr="00932303">
        <w:rPr>
          <w:rFonts w:eastAsia="Times New Roman" w:cs="Times New Roman"/>
          <w:color w:val="000000" w:themeColor="text1"/>
          <w:szCs w:val="28"/>
          <w:lang w:eastAsia="uk-UA"/>
        </w:rPr>
        <w:t xml:space="preserve"> зобов'язан</w:t>
      </w:r>
      <w:r w:rsidR="007A15C3" w:rsidRPr="00932303">
        <w:rPr>
          <w:rFonts w:eastAsia="Times New Roman" w:cs="Times New Roman"/>
          <w:color w:val="000000" w:themeColor="text1"/>
          <w:szCs w:val="28"/>
          <w:lang w:eastAsia="uk-UA"/>
        </w:rPr>
        <w:t>о</w:t>
      </w:r>
      <w:r w:rsidRPr="00932303">
        <w:rPr>
          <w:rFonts w:eastAsia="Times New Roman" w:cs="Times New Roman"/>
          <w:color w:val="000000" w:themeColor="text1"/>
          <w:szCs w:val="28"/>
          <w:lang w:eastAsia="uk-UA"/>
        </w:rPr>
        <w:t xml:space="preserve"> правильно організувати підбір фахівців з відповідною освітою, досвідом роботи, з профілюючою професійною підготовкою, що володіють знаннями і практичним досвідом, необхідними для виконання покладених на них обов'язків, тому що в </w:t>
      </w:r>
      <w:r w:rsidR="007A15C3" w:rsidRPr="00932303">
        <w:rPr>
          <w:rFonts w:eastAsia="Times New Roman" w:cs="Times New Roman"/>
          <w:color w:val="000000" w:themeColor="text1"/>
          <w:szCs w:val="28"/>
          <w:lang w:eastAsia="uk-UA"/>
        </w:rPr>
        <w:t>закладах</w:t>
      </w:r>
      <w:r w:rsidRPr="00932303">
        <w:rPr>
          <w:rFonts w:eastAsia="Times New Roman" w:cs="Times New Roman"/>
          <w:color w:val="000000" w:themeColor="text1"/>
          <w:szCs w:val="28"/>
          <w:lang w:eastAsia="uk-UA"/>
        </w:rPr>
        <w:t xml:space="preserve"> соціальної сфери основним поняттям є </w:t>
      </w:r>
      <w:r w:rsidR="007A15C3" w:rsidRPr="0093230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людський фактор</w:t>
      </w:r>
      <w:r w:rsidR="007A15C3" w:rsidRPr="0093230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Недооцінка людського </w:t>
      </w:r>
      <w:proofErr w:type="spellStart"/>
      <w:r w:rsidRPr="00932303">
        <w:rPr>
          <w:rFonts w:eastAsia="Times New Roman" w:cs="Times New Roman"/>
          <w:color w:val="000000" w:themeColor="text1"/>
          <w:szCs w:val="28"/>
          <w:lang w:eastAsia="uk-UA"/>
        </w:rPr>
        <w:t>фактора</w:t>
      </w:r>
      <w:proofErr w:type="spellEnd"/>
      <w:r w:rsidRPr="00932303">
        <w:rPr>
          <w:rFonts w:eastAsia="Times New Roman" w:cs="Times New Roman"/>
          <w:color w:val="000000" w:themeColor="text1"/>
          <w:szCs w:val="28"/>
          <w:lang w:eastAsia="uk-UA"/>
        </w:rPr>
        <w:t xml:space="preserve"> зазвичай призводить до того, що в </w:t>
      </w:r>
      <w:r w:rsidR="007A15C3" w:rsidRPr="00932303">
        <w:rPr>
          <w:rFonts w:eastAsia="Times New Roman" w:cs="Times New Roman"/>
          <w:color w:val="000000" w:themeColor="text1"/>
          <w:szCs w:val="28"/>
          <w:lang w:eastAsia="uk-UA"/>
        </w:rPr>
        <w:t xml:space="preserve">закладах </w:t>
      </w:r>
      <w:r w:rsidRPr="00932303">
        <w:rPr>
          <w:rFonts w:eastAsia="Times New Roman" w:cs="Times New Roman"/>
          <w:color w:val="000000" w:themeColor="text1"/>
          <w:szCs w:val="28"/>
          <w:lang w:eastAsia="uk-UA"/>
        </w:rPr>
        <w:t xml:space="preserve">збільшується число виробничих конфліктів, підвищується плинність кадрів, збільшуються </w:t>
      </w:r>
      <w:proofErr w:type="spellStart"/>
      <w:r w:rsidRPr="00932303">
        <w:rPr>
          <w:rFonts w:eastAsia="Times New Roman" w:cs="Times New Roman"/>
          <w:color w:val="000000" w:themeColor="text1"/>
          <w:szCs w:val="28"/>
          <w:lang w:eastAsia="uk-UA"/>
        </w:rPr>
        <w:t>збої</w:t>
      </w:r>
      <w:proofErr w:type="spellEnd"/>
      <w:r w:rsidRPr="00932303">
        <w:rPr>
          <w:rFonts w:eastAsia="Times New Roman" w:cs="Times New Roman"/>
          <w:color w:val="000000" w:themeColor="text1"/>
          <w:szCs w:val="28"/>
          <w:lang w:eastAsia="uk-UA"/>
        </w:rPr>
        <w:t xml:space="preserve"> в роботі, наслідком чого є втрати в продуктивності праці, а в результаті страждають ті категорії громадян, які особливо потребують соціального захисту.</w:t>
      </w:r>
      <w:r w:rsidR="00112C6B">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 xml:space="preserve">Розумне використання людського </w:t>
      </w:r>
      <w:proofErr w:type="spellStart"/>
      <w:r w:rsidRPr="00932303">
        <w:rPr>
          <w:rFonts w:eastAsia="Times New Roman" w:cs="Times New Roman"/>
          <w:color w:val="000000" w:themeColor="text1"/>
          <w:szCs w:val="28"/>
          <w:lang w:eastAsia="uk-UA"/>
        </w:rPr>
        <w:t>фактора</w:t>
      </w:r>
      <w:proofErr w:type="spellEnd"/>
      <w:r w:rsidRPr="00932303">
        <w:rPr>
          <w:rFonts w:eastAsia="Times New Roman" w:cs="Times New Roman"/>
          <w:color w:val="000000" w:themeColor="text1"/>
          <w:szCs w:val="28"/>
          <w:lang w:eastAsia="uk-UA"/>
        </w:rPr>
        <w:t>, тобто облік особистісних, соціально-психологічних, психофізіологічних, мотиваційних особливостей людей, може сприяти отриманню значного ефекту навіть без економічних витрат.</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Жителі кожно</w:t>
      </w:r>
      <w:r w:rsidR="006B1EC4" w:rsidRPr="00932303">
        <w:rPr>
          <w:rFonts w:eastAsia="Times New Roman" w:cs="Times New Roman"/>
          <w:color w:val="000000" w:themeColor="text1"/>
          <w:szCs w:val="28"/>
          <w:lang w:eastAsia="uk-UA"/>
        </w:rPr>
        <w:t>ї</w:t>
      </w:r>
      <w:r w:rsidRPr="00932303">
        <w:rPr>
          <w:rFonts w:eastAsia="Times New Roman" w:cs="Times New Roman"/>
          <w:color w:val="000000" w:themeColor="text1"/>
          <w:szCs w:val="28"/>
          <w:lang w:eastAsia="uk-UA"/>
        </w:rPr>
        <w:t xml:space="preserve"> </w:t>
      </w:r>
      <w:r w:rsidR="006B1EC4" w:rsidRPr="00932303">
        <w:rPr>
          <w:rFonts w:eastAsia="Times New Roman" w:cs="Times New Roman"/>
          <w:color w:val="000000" w:themeColor="text1"/>
          <w:szCs w:val="28"/>
          <w:lang w:eastAsia="uk-UA"/>
        </w:rPr>
        <w:t>громади</w:t>
      </w:r>
      <w:r w:rsidRPr="00932303">
        <w:rPr>
          <w:rFonts w:eastAsia="Times New Roman" w:cs="Times New Roman"/>
          <w:color w:val="000000" w:themeColor="text1"/>
          <w:szCs w:val="28"/>
          <w:lang w:eastAsia="uk-UA"/>
        </w:rPr>
        <w:t xml:space="preserve"> повинні отримувати у фахівців соціальних </w:t>
      </w:r>
      <w:r w:rsidR="006B1EC4" w:rsidRPr="00932303">
        <w:rPr>
          <w:rFonts w:eastAsia="Times New Roman" w:cs="Times New Roman"/>
          <w:color w:val="000000" w:themeColor="text1"/>
          <w:szCs w:val="28"/>
          <w:lang w:eastAsia="uk-UA"/>
        </w:rPr>
        <w:t>закладів</w:t>
      </w:r>
      <w:r w:rsidRPr="00932303">
        <w:rPr>
          <w:rFonts w:eastAsia="Times New Roman" w:cs="Times New Roman"/>
          <w:color w:val="000000" w:themeColor="text1"/>
          <w:szCs w:val="28"/>
          <w:lang w:eastAsia="uk-UA"/>
        </w:rPr>
        <w:t xml:space="preserve"> кваліфіковані консультації з питань соціального захисту та в межах компетенції конкретну допомогу з надання заходів соціальної підтримки.</w:t>
      </w:r>
      <w:r w:rsidR="00112C6B">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 xml:space="preserve">Одним із способів підвищення ефективної діяльності </w:t>
      </w:r>
      <w:r w:rsidR="006B1EC4" w:rsidRPr="00932303">
        <w:rPr>
          <w:rFonts w:eastAsia="Times New Roman" w:cs="Times New Roman"/>
          <w:color w:val="000000" w:themeColor="text1"/>
          <w:szCs w:val="28"/>
          <w:lang w:eastAsia="uk-UA"/>
        </w:rPr>
        <w:t>закладів</w:t>
      </w:r>
      <w:r w:rsidRPr="00932303">
        <w:rPr>
          <w:rFonts w:eastAsia="Times New Roman" w:cs="Times New Roman"/>
          <w:color w:val="000000" w:themeColor="text1"/>
          <w:szCs w:val="28"/>
          <w:lang w:eastAsia="uk-UA"/>
        </w:rPr>
        <w:t xml:space="preserve"> соціальної сфери є постійне підвищення кваліфікації співробітників за рахунок навчання на курсах перепідготовки та підвищення кваліфікації, самопідготовки чи інших способів.</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Одними із складових моментів ефективної діяльності організації є професіоналізм і ділові якості її керівників. Індивідуальні відмінності людей в здібностях, мотивації, знаннях і уміннях настільки великі, що це серйозно позначається на ефективності їх управлінської діяльності.</w:t>
      </w:r>
      <w:r w:rsidR="006B1EC4" w:rsidRPr="00932303">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Важливою гіпотезою, що послужила основою для розробки і використання методів професійного відбору і оцінки керівників, є припущення про те, що люди мають різну ймовірніст</w:t>
      </w:r>
      <w:r w:rsidR="006B1EC4" w:rsidRPr="00932303">
        <w:rPr>
          <w:rFonts w:eastAsia="Times New Roman" w:cs="Times New Roman"/>
          <w:color w:val="000000" w:themeColor="text1"/>
          <w:szCs w:val="28"/>
          <w:lang w:eastAsia="uk-UA"/>
        </w:rPr>
        <w:t>ь</w:t>
      </w:r>
      <w:r w:rsidRPr="00932303">
        <w:rPr>
          <w:rFonts w:eastAsia="Times New Roman" w:cs="Times New Roman"/>
          <w:color w:val="000000" w:themeColor="text1"/>
          <w:szCs w:val="28"/>
          <w:lang w:eastAsia="uk-UA"/>
        </w:rPr>
        <w:t xml:space="preserve"> успіху в різноманітних видах професійної діяльності, в тому числі управлінської.</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Діяльність </w:t>
      </w:r>
      <w:r w:rsidR="006B1EC4" w:rsidRPr="00932303">
        <w:rPr>
          <w:rFonts w:eastAsia="Times New Roman" w:cs="Times New Roman"/>
          <w:color w:val="000000" w:themeColor="text1"/>
          <w:szCs w:val="28"/>
          <w:lang w:eastAsia="uk-UA"/>
        </w:rPr>
        <w:t>з</w:t>
      </w:r>
      <w:r w:rsidRPr="00932303">
        <w:rPr>
          <w:rFonts w:eastAsia="Times New Roman" w:cs="Times New Roman"/>
          <w:color w:val="000000" w:themeColor="text1"/>
          <w:szCs w:val="28"/>
          <w:lang w:eastAsia="uk-UA"/>
        </w:rPr>
        <w:t xml:space="preserve"> оцін</w:t>
      </w:r>
      <w:r w:rsidR="006B1EC4" w:rsidRPr="00932303">
        <w:rPr>
          <w:rFonts w:eastAsia="Times New Roman" w:cs="Times New Roman"/>
          <w:color w:val="000000" w:themeColor="text1"/>
          <w:szCs w:val="28"/>
          <w:lang w:eastAsia="uk-UA"/>
        </w:rPr>
        <w:t>ки</w:t>
      </w:r>
      <w:r w:rsidRPr="00932303">
        <w:rPr>
          <w:rFonts w:eastAsia="Times New Roman" w:cs="Times New Roman"/>
          <w:color w:val="000000" w:themeColor="text1"/>
          <w:szCs w:val="28"/>
          <w:lang w:eastAsia="uk-UA"/>
        </w:rPr>
        <w:t xml:space="preserve"> персоналу пов'язана з рішенням широкого кола кадрових проблем організації</w:t>
      </w:r>
      <w:r w:rsidR="006B1EC4" w:rsidRPr="00932303">
        <w:rPr>
          <w:rFonts w:eastAsia="Times New Roman" w:cs="Times New Roman"/>
          <w:color w:val="000000" w:themeColor="text1"/>
          <w:szCs w:val="28"/>
          <w:lang w:eastAsia="uk-UA"/>
        </w:rPr>
        <w:t>:</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1. Атестація персоналу </w:t>
      </w:r>
      <w:r w:rsidR="006B1EC4" w:rsidRPr="0093230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одна з форм оцінки фахівців, яка проводиться в організації через</w:t>
      </w:r>
      <w:r w:rsidR="006B1EC4" w:rsidRPr="00932303">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встановлений проміжок часу. На основі комплексної оцінки особистих і професійних (ділових) якостей співробітника установ соціальної сфери, ступеня підготовленості, умінь, навичок, досвідченості, продуктивності робиться висновок про</w:t>
      </w:r>
      <w:r w:rsidR="006B1EC4" w:rsidRPr="00932303">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відповідність займаній посаді, раціональності використання, необхідності корекції його діяльності.</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2. Підбір, розстановка персоналу і формування резерву здійснюється з метою перем</w:t>
      </w:r>
      <w:r w:rsidR="006B1EC4" w:rsidRPr="00932303">
        <w:rPr>
          <w:rFonts w:eastAsia="Times New Roman" w:cs="Times New Roman"/>
          <w:color w:val="000000" w:themeColor="text1"/>
          <w:szCs w:val="28"/>
          <w:lang w:eastAsia="uk-UA"/>
        </w:rPr>
        <w:t>і</w:t>
      </w:r>
      <w:r w:rsidRPr="00932303">
        <w:rPr>
          <w:rFonts w:eastAsia="Times New Roman" w:cs="Times New Roman"/>
          <w:color w:val="000000" w:themeColor="text1"/>
          <w:szCs w:val="28"/>
          <w:lang w:eastAsia="uk-UA"/>
        </w:rPr>
        <w:t>щен</w:t>
      </w:r>
      <w:r w:rsidR="006B1EC4" w:rsidRPr="00932303">
        <w:rPr>
          <w:rFonts w:eastAsia="Times New Roman" w:cs="Times New Roman"/>
          <w:color w:val="000000" w:themeColor="text1"/>
          <w:szCs w:val="28"/>
          <w:lang w:eastAsia="uk-UA"/>
        </w:rPr>
        <w:t>н</w:t>
      </w:r>
      <w:r w:rsidRPr="00932303">
        <w:rPr>
          <w:rFonts w:eastAsia="Times New Roman" w:cs="Times New Roman"/>
          <w:color w:val="000000" w:themeColor="text1"/>
          <w:szCs w:val="28"/>
          <w:lang w:eastAsia="uk-UA"/>
        </w:rPr>
        <w:t>я працівників і</w:t>
      </w:r>
      <w:r w:rsidR="006B1EC4" w:rsidRPr="00932303">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 xml:space="preserve">фахівців у зв'язку з потребами організації, </w:t>
      </w:r>
      <w:r w:rsidR="006B1EC4" w:rsidRPr="00932303">
        <w:rPr>
          <w:rFonts w:eastAsia="Times New Roman" w:cs="Times New Roman"/>
          <w:color w:val="000000" w:themeColor="text1"/>
          <w:szCs w:val="28"/>
          <w:lang w:eastAsia="uk-UA"/>
        </w:rPr>
        <w:t>відбір</w:t>
      </w:r>
      <w:r w:rsidRPr="00932303">
        <w:rPr>
          <w:rFonts w:eastAsia="Times New Roman" w:cs="Times New Roman"/>
          <w:color w:val="000000" w:themeColor="text1"/>
          <w:szCs w:val="28"/>
          <w:lang w:eastAsia="uk-UA"/>
        </w:rPr>
        <w:t xml:space="preserve"> </w:t>
      </w:r>
      <w:r w:rsidR="006B1EC4" w:rsidRPr="00932303">
        <w:rPr>
          <w:rFonts w:eastAsia="Times New Roman" w:cs="Times New Roman"/>
          <w:color w:val="000000" w:themeColor="text1"/>
          <w:szCs w:val="28"/>
          <w:lang w:eastAsia="uk-UA"/>
        </w:rPr>
        <w:t>працівників</w:t>
      </w:r>
      <w:r w:rsidRPr="00932303">
        <w:rPr>
          <w:rFonts w:eastAsia="Times New Roman" w:cs="Times New Roman"/>
          <w:color w:val="000000" w:themeColor="text1"/>
          <w:szCs w:val="28"/>
          <w:lang w:eastAsia="uk-UA"/>
        </w:rPr>
        <w:t xml:space="preserve"> на керівні посади. Вирішення цих завдань часто</w:t>
      </w:r>
      <w:r w:rsidR="006B1EC4" w:rsidRPr="00932303">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пов'язується в часі з атестацією.</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lastRenderedPageBreak/>
        <w:t>3. Підготовка керівників і підвищення їх професійної компетентності, управлінської культури. Застосовувані в даний</w:t>
      </w:r>
      <w:r w:rsidR="006B1EC4" w:rsidRPr="00932303">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 xml:space="preserve">час активні методи навчання фахівців </w:t>
      </w:r>
      <w:r w:rsidR="006B1EC4" w:rsidRPr="0093230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професійні і особистісні тренінги </w:t>
      </w:r>
      <w:r w:rsidR="006B1EC4" w:rsidRPr="0093230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базуються на соціально-психологічн</w:t>
      </w:r>
      <w:r w:rsidR="006B1EC4" w:rsidRPr="00932303">
        <w:rPr>
          <w:rFonts w:eastAsia="Times New Roman" w:cs="Times New Roman"/>
          <w:color w:val="000000" w:themeColor="text1"/>
          <w:szCs w:val="28"/>
          <w:lang w:eastAsia="uk-UA"/>
        </w:rPr>
        <w:t xml:space="preserve">ій </w:t>
      </w:r>
      <w:r w:rsidRPr="00932303">
        <w:rPr>
          <w:rFonts w:eastAsia="Times New Roman" w:cs="Times New Roman"/>
          <w:color w:val="000000" w:themeColor="text1"/>
          <w:szCs w:val="28"/>
          <w:lang w:eastAsia="uk-UA"/>
        </w:rPr>
        <w:t>діагности</w:t>
      </w:r>
      <w:r w:rsidR="006B1EC4" w:rsidRPr="00932303">
        <w:rPr>
          <w:rFonts w:eastAsia="Times New Roman" w:cs="Times New Roman"/>
          <w:color w:val="000000" w:themeColor="text1"/>
          <w:szCs w:val="28"/>
          <w:lang w:eastAsia="uk-UA"/>
        </w:rPr>
        <w:t>ці</w:t>
      </w:r>
      <w:r w:rsidRPr="00932303">
        <w:rPr>
          <w:rFonts w:eastAsia="Times New Roman" w:cs="Times New Roman"/>
          <w:color w:val="000000" w:themeColor="text1"/>
          <w:szCs w:val="28"/>
          <w:lang w:eastAsia="uk-UA"/>
        </w:rPr>
        <w:t xml:space="preserve"> та оцінці особистості.</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4. Удосконалення управління колективом. Реорганізація структури апарату управління та поліпшення соціально</w:t>
      </w:r>
      <w:r w:rsidR="006B1EC4" w:rsidRPr="0093230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психологічного клімату в колективі, необхідність підвищення кваліфікації, мотивації і дисципліни праці пов'язані</w:t>
      </w:r>
      <w:r w:rsidR="006B1EC4" w:rsidRPr="00932303">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також з оцінкою персоналу.</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5. Скорочення персоналу в зв'язку з новими умовами діяльності організації вимагає своєї оцінки.</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Для ефективної і адекватної оціночної процедури працівника необхідна модель особистості фахівця, яка відображає перелік еталонних</w:t>
      </w:r>
      <w:r w:rsidR="006B1EC4" w:rsidRPr="0093230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w:t>
      </w:r>
      <w:proofErr w:type="spellStart"/>
      <w:r w:rsidRPr="00932303">
        <w:rPr>
          <w:rFonts w:eastAsia="Times New Roman" w:cs="Times New Roman"/>
          <w:color w:val="000000" w:themeColor="text1"/>
          <w:szCs w:val="28"/>
          <w:lang w:eastAsia="uk-UA"/>
        </w:rPr>
        <w:t>професійно</w:t>
      </w:r>
      <w:proofErr w:type="spellEnd"/>
      <w:r w:rsidRPr="00932303">
        <w:rPr>
          <w:rFonts w:eastAsia="Times New Roman" w:cs="Times New Roman"/>
          <w:color w:val="000000" w:themeColor="text1"/>
          <w:szCs w:val="28"/>
          <w:lang w:eastAsia="uk-UA"/>
        </w:rPr>
        <w:t xml:space="preserve"> важливих якостей.</w:t>
      </w:r>
    </w:p>
    <w:p w:rsidR="004D6993" w:rsidRDefault="004D6993" w:rsidP="00AA0B6C">
      <w:pPr>
        <w:spacing w:after="0"/>
        <w:ind w:firstLine="567"/>
        <w:jc w:val="both"/>
        <w:rPr>
          <w:rFonts w:eastAsia="Times New Roman" w:cs="Times New Roman"/>
          <w:color w:val="000000" w:themeColor="text1"/>
          <w:szCs w:val="28"/>
          <w:lang w:eastAsia="uk-UA"/>
        </w:rPr>
      </w:pPr>
    </w:p>
    <w:p w:rsidR="004D6993" w:rsidRPr="004D6993" w:rsidRDefault="004D6993" w:rsidP="00AA0B6C">
      <w:pPr>
        <w:spacing w:after="0"/>
        <w:ind w:firstLine="567"/>
        <w:jc w:val="both"/>
        <w:rPr>
          <w:rFonts w:eastAsia="Times New Roman" w:cs="Times New Roman"/>
          <w:b/>
          <w:bCs/>
          <w:color w:val="000000" w:themeColor="text1"/>
          <w:szCs w:val="28"/>
          <w:lang w:eastAsia="uk-UA"/>
        </w:rPr>
      </w:pPr>
      <w:r>
        <w:rPr>
          <w:rFonts w:eastAsia="Times New Roman" w:cs="Times New Roman"/>
          <w:b/>
          <w:bCs/>
          <w:color w:val="000000" w:themeColor="text1"/>
          <w:szCs w:val="28"/>
          <w:lang w:eastAsia="uk-UA"/>
        </w:rPr>
        <w:t xml:space="preserve">2. </w:t>
      </w:r>
      <w:r w:rsidRPr="004D6993">
        <w:rPr>
          <w:rFonts w:eastAsia="Times New Roman" w:cs="Times New Roman"/>
          <w:b/>
          <w:bCs/>
          <w:color w:val="000000" w:themeColor="text1"/>
          <w:szCs w:val="28"/>
          <w:lang w:eastAsia="uk-UA"/>
        </w:rPr>
        <w:t>Діяльність керівника соціального закладу</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Необхідною умовою, що входять у функції керівництва </w:t>
      </w:r>
      <w:r w:rsidR="00226083">
        <w:rPr>
          <w:rFonts w:eastAsia="Times New Roman" w:cs="Times New Roman"/>
          <w:color w:val="000000" w:themeColor="text1"/>
          <w:szCs w:val="28"/>
          <w:lang w:eastAsia="uk-UA"/>
        </w:rPr>
        <w:t>закладів</w:t>
      </w:r>
      <w:r w:rsidRPr="00932303">
        <w:rPr>
          <w:rFonts w:eastAsia="Times New Roman" w:cs="Times New Roman"/>
          <w:color w:val="000000" w:themeColor="text1"/>
          <w:szCs w:val="28"/>
          <w:lang w:eastAsia="uk-UA"/>
        </w:rPr>
        <w:t xml:space="preserve"> соціального захисту є постійне підвищення кваліфікації своїх співробітників за рахунок навчання на курсах перепідготовки та підвищення кваліфікації, самопідготовки, самонавчання чи інших способів. Керівники повинні чітко розподіляти обов'язки фахівців, викладених в посадових інструкціях, методиках та інших документах, що визначають їх обов'язки.</w:t>
      </w:r>
    </w:p>
    <w:p w:rsidR="00AA0B6C" w:rsidRPr="00932303" w:rsidRDefault="00112C6B" w:rsidP="00AA0B6C">
      <w:pPr>
        <w:spacing w:after="0"/>
        <w:ind w:firstLine="567"/>
        <w:jc w:val="both"/>
        <w:rPr>
          <w:rFonts w:eastAsia="Times New Roman" w:cs="Times New Roman"/>
          <w:color w:val="000000" w:themeColor="text1"/>
          <w:szCs w:val="28"/>
          <w:lang w:eastAsia="uk-UA"/>
        </w:rPr>
      </w:pPr>
      <w:r>
        <w:rPr>
          <w:rFonts w:eastAsia="Times New Roman" w:cs="Times New Roman"/>
          <w:color w:val="000000" w:themeColor="text1"/>
          <w:szCs w:val="28"/>
          <w:lang w:eastAsia="uk-UA"/>
        </w:rPr>
        <w:t>Заклади</w:t>
      </w:r>
      <w:r w:rsidR="00AA0B6C" w:rsidRPr="00932303">
        <w:rPr>
          <w:rFonts w:eastAsia="Times New Roman" w:cs="Times New Roman"/>
          <w:color w:val="000000" w:themeColor="text1"/>
          <w:szCs w:val="28"/>
          <w:lang w:eastAsia="uk-UA"/>
        </w:rPr>
        <w:t xml:space="preserve"> повинні бути забезпечені необхідним сучасним обладнанням, приладами, апаратурою </w:t>
      </w:r>
      <w:r w:rsidR="006B1EC4" w:rsidRPr="00932303">
        <w:rPr>
          <w:rFonts w:eastAsia="Times New Roman" w:cs="Times New Roman"/>
          <w:color w:val="000000" w:themeColor="text1"/>
          <w:szCs w:val="28"/>
          <w:lang w:eastAsia="uk-UA"/>
        </w:rPr>
        <w:t>тощо</w:t>
      </w:r>
      <w:r w:rsidR="00AA0B6C" w:rsidRPr="00932303">
        <w:rPr>
          <w:rFonts w:eastAsia="Times New Roman" w:cs="Times New Roman"/>
          <w:color w:val="000000" w:themeColor="text1"/>
          <w:szCs w:val="28"/>
          <w:lang w:eastAsia="uk-UA"/>
        </w:rPr>
        <w:t>, що відповідають вимогам відповідних державних стандартів, технічних умов.</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Застосування сучасних інноваційних технологій допомагає досягти найбільш високих результатів в діяльності </w:t>
      </w:r>
      <w:r w:rsidR="00C6054D" w:rsidRPr="00932303">
        <w:rPr>
          <w:rFonts w:eastAsia="Times New Roman" w:cs="Times New Roman"/>
          <w:color w:val="000000" w:themeColor="text1"/>
          <w:szCs w:val="28"/>
          <w:lang w:eastAsia="uk-UA"/>
        </w:rPr>
        <w:t>закладів</w:t>
      </w:r>
      <w:r w:rsidRPr="00932303">
        <w:rPr>
          <w:rFonts w:eastAsia="Times New Roman" w:cs="Times New Roman"/>
          <w:color w:val="000000" w:themeColor="text1"/>
          <w:szCs w:val="28"/>
          <w:lang w:eastAsia="uk-UA"/>
        </w:rPr>
        <w:t xml:space="preserve"> соціальних служб.</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До факторів успішної діяльності керівника </w:t>
      </w:r>
      <w:r w:rsidR="00C6054D" w:rsidRPr="00932303">
        <w:rPr>
          <w:rFonts w:eastAsia="Times New Roman" w:cs="Times New Roman"/>
          <w:color w:val="000000" w:themeColor="text1"/>
          <w:szCs w:val="28"/>
          <w:lang w:eastAsia="uk-UA"/>
        </w:rPr>
        <w:t>закладу</w:t>
      </w:r>
      <w:r w:rsidRPr="00932303">
        <w:rPr>
          <w:rFonts w:eastAsia="Times New Roman" w:cs="Times New Roman"/>
          <w:color w:val="000000" w:themeColor="text1"/>
          <w:szCs w:val="28"/>
          <w:lang w:eastAsia="uk-UA"/>
        </w:rPr>
        <w:t xml:space="preserve"> соціальної служби відносяться:</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результативність і бажання багато працювати для досягнення намічених цілей;</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бажання і здатність нести відповідальність за доручені завдання і приймати ризиковані рішення;</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готовність починати процеси змін, керувати ними і використовувати в інтересах організації;</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готовність використовувати відкритий спосіб управління, співробітництво;</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мистецтво приймати швидкі рішення;</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здатність зосередитися на сьогоденні і майбутньому;</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здатність бачити і використовувати зміни, що відбуваються як усередині організації, так і поза нею;</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готовність до соціальних взаємин і до загального керівництва;</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творчий підхід у своїй роботі;</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постійне самовдосконалення і хороша загальна психічна та фізична форма;</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вміння правильно використовувати свій час;</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готовність до мотивування себе і персоналу;</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lastRenderedPageBreak/>
        <w:t xml:space="preserve">- </w:t>
      </w:r>
      <w:r w:rsidR="00C6054D" w:rsidRPr="00932303">
        <w:rPr>
          <w:rFonts w:eastAsia="Times New Roman" w:cs="Times New Roman"/>
          <w:color w:val="000000" w:themeColor="text1"/>
          <w:szCs w:val="28"/>
          <w:lang w:eastAsia="uk-UA"/>
        </w:rPr>
        <w:t>г</w:t>
      </w:r>
      <w:r w:rsidRPr="00932303">
        <w:rPr>
          <w:rFonts w:eastAsia="Times New Roman" w:cs="Times New Roman"/>
          <w:color w:val="000000" w:themeColor="text1"/>
          <w:szCs w:val="28"/>
          <w:lang w:eastAsia="uk-UA"/>
        </w:rPr>
        <w:t>отовність працювати на чолі добре підготовленого, професійного персоналу</w:t>
      </w:r>
      <w:r w:rsidR="00C6054D" w:rsidRPr="00932303">
        <w:rPr>
          <w:rFonts w:eastAsia="Times New Roman" w:cs="Times New Roman"/>
          <w:color w:val="000000" w:themeColor="text1"/>
          <w:szCs w:val="28"/>
          <w:lang w:eastAsia="uk-UA"/>
        </w:rPr>
        <w:t>.</w:t>
      </w:r>
    </w:p>
    <w:p w:rsidR="00AA0B6C" w:rsidRPr="00932303" w:rsidRDefault="00112C6B" w:rsidP="00AA0B6C">
      <w:pPr>
        <w:spacing w:after="0"/>
        <w:ind w:firstLine="567"/>
        <w:jc w:val="both"/>
        <w:rPr>
          <w:rFonts w:eastAsia="Times New Roman" w:cs="Times New Roman"/>
          <w:color w:val="000000" w:themeColor="text1"/>
          <w:szCs w:val="28"/>
          <w:lang w:eastAsia="uk-UA"/>
        </w:rPr>
      </w:pPr>
      <w:r>
        <w:rPr>
          <w:rFonts w:eastAsia="Times New Roman" w:cs="Times New Roman"/>
          <w:color w:val="000000" w:themeColor="text1"/>
          <w:szCs w:val="28"/>
          <w:lang w:eastAsia="uk-UA"/>
        </w:rPr>
        <w:t>Ц</w:t>
      </w:r>
      <w:r w:rsidR="00AA0B6C" w:rsidRPr="00932303">
        <w:rPr>
          <w:rFonts w:eastAsia="Times New Roman" w:cs="Times New Roman"/>
          <w:color w:val="000000" w:themeColor="text1"/>
          <w:szCs w:val="28"/>
          <w:lang w:eastAsia="uk-UA"/>
        </w:rPr>
        <w:t xml:space="preserve">е не повний перелік якостей ефективного керівника </w:t>
      </w:r>
      <w:r w:rsidR="00C6054D" w:rsidRPr="00932303">
        <w:rPr>
          <w:rFonts w:eastAsia="Times New Roman" w:cs="Times New Roman"/>
          <w:color w:val="000000" w:themeColor="text1"/>
          <w:szCs w:val="28"/>
          <w:lang w:eastAsia="uk-UA"/>
        </w:rPr>
        <w:t>–</w:t>
      </w:r>
      <w:r w:rsidR="00AA0B6C" w:rsidRPr="00932303">
        <w:rPr>
          <w:rFonts w:eastAsia="Times New Roman" w:cs="Times New Roman"/>
          <w:color w:val="000000" w:themeColor="text1"/>
          <w:szCs w:val="28"/>
          <w:lang w:eastAsia="uk-UA"/>
        </w:rPr>
        <w:t xml:space="preserve"> їх значно більше. Тому всім керівникам бажано володіти набором хоча б цих якостей.</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Можливості керівника </w:t>
      </w:r>
      <w:r w:rsidR="00C6054D" w:rsidRPr="00932303">
        <w:rPr>
          <w:rFonts w:eastAsia="Times New Roman" w:cs="Times New Roman"/>
          <w:color w:val="000000" w:themeColor="text1"/>
          <w:szCs w:val="28"/>
          <w:lang w:eastAsia="uk-UA"/>
        </w:rPr>
        <w:t>закладу</w:t>
      </w:r>
      <w:r w:rsidRPr="00932303">
        <w:rPr>
          <w:rFonts w:eastAsia="Times New Roman" w:cs="Times New Roman"/>
          <w:color w:val="000000" w:themeColor="text1"/>
          <w:szCs w:val="28"/>
          <w:lang w:eastAsia="uk-UA"/>
        </w:rPr>
        <w:t xml:space="preserve"> </w:t>
      </w:r>
      <w:r w:rsidR="00C6054D" w:rsidRPr="00932303">
        <w:rPr>
          <w:rFonts w:eastAsia="Times New Roman" w:cs="Times New Roman"/>
          <w:color w:val="000000" w:themeColor="text1"/>
          <w:szCs w:val="28"/>
          <w:lang w:eastAsia="uk-UA"/>
        </w:rPr>
        <w:t>з</w:t>
      </w:r>
      <w:r w:rsidRPr="00932303">
        <w:rPr>
          <w:rFonts w:eastAsia="Times New Roman" w:cs="Times New Roman"/>
          <w:color w:val="000000" w:themeColor="text1"/>
          <w:szCs w:val="28"/>
          <w:lang w:eastAsia="uk-UA"/>
        </w:rPr>
        <w:t xml:space="preserve"> його утримання та управління стандартизовані і роз</w:t>
      </w:r>
      <w:r w:rsidR="00C6054D" w:rsidRPr="00932303">
        <w:rPr>
          <w:rFonts w:eastAsia="Times New Roman" w:cs="Times New Roman"/>
          <w:color w:val="000000" w:themeColor="text1"/>
          <w:szCs w:val="28"/>
          <w:lang w:eastAsia="uk-UA"/>
        </w:rPr>
        <w:t>міщенні</w:t>
      </w:r>
      <w:r w:rsidRPr="00932303">
        <w:rPr>
          <w:rFonts w:eastAsia="Times New Roman" w:cs="Times New Roman"/>
          <w:color w:val="000000" w:themeColor="text1"/>
          <w:szCs w:val="28"/>
          <w:lang w:eastAsia="uk-UA"/>
        </w:rPr>
        <w:t xml:space="preserve"> в типових статутах, рекомендованих для створення власних статутів установ. Так, директору </w:t>
      </w:r>
      <w:r w:rsidR="00C6054D" w:rsidRPr="00932303">
        <w:rPr>
          <w:rFonts w:eastAsia="Times New Roman" w:cs="Times New Roman"/>
          <w:color w:val="000000" w:themeColor="text1"/>
          <w:szCs w:val="28"/>
          <w:lang w:eastAsia="uk-UA"/>
        </w:rPr>
        <w:t>закладу</w:t>
      </w:r>
      <w:r w:rsidRPr="00932303">
        <w:rPr>
          <w:rFonts w:eastAsia="Times New Roman" w:cs="Times New Roman"/>
          <w:color w:val="000000" w:themeColor="text1"/>
          <w:szCs w:val="28"/>
          <w:lang w:eastAsia="uk-UA"/>
        </w:rPr>
        <w:t xml:space="preserve"> соціального обслуговування надається право:</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затверджувати штатний розклад, встановлювати посадові оклади;</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встановлювати надбавки за високі творчі і виробничі досягнення в роботі за рахунок фонду оплати, не виходячи за його межі;</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встановлювати доплати за суміщення професій, за розширення сфери обслуговування або за збільшення обсягу виконуваних робіт, а також за виконання додатково обов'язків тимчасово відсутнього працівника за рахунок єдиного фонду оплати праці;</w:t>
      </w:r>
    </w:p>
    <w:p w:rsidR="00AA0B6C" w:rsidRPr="00932303" w:rsidRDefault="00C6054D"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 визначати порядок і розміри преміювання працівників, з урахуванням </w:t>
      </w:r>
      <w:r w:rsidR="00AA0B6C" w:rsidRPr="00932303">
        <w:rPr>
          <w:rFonts w:eastAsia="Times New Roman" w:cs="Times New Roman"/>
          <w:color w:val="000000" w:themeColor="text1"/>
          <w:szCs w:val="28"/>
          <w:lang w:eastAsia="uk-UA"/>
        </w:rPr>
        <w:t>ефективності та якості їх праці в межах фонду оплати праці</w:t>
      </w:r>
      <w:r w:rsidRPr="00932303">
        <w:rPr>
          <w:rFonts w:eastAsia="Times New Roman" w:cs="Times New Roman"/>
          <w:color w:val="000000" w:themeColor="text1"/>
          <w:szCs w:val="28"/>
          <w:lang w:eastAsia="uk-UA"/>
        </w:rPr>
        <w:t xml:space="preserve"> тощо</w:t>
      </w:r>
      <w:r w:rsidR="00AA0B6C" w:rsidRPr="00932303">
        <w:rPr>
          <w:rFonts w:eastAsia="Times New Roman" w:cs="Times New Roman"/>
          <w:color w:val="000000" w:themeColor="text1"/>
          <w:szCs w:val="28"/>
          <w:lang w:eastAsia="uk-UA"/>
        </w:rPr>
        <w:t>.</w:t>
      </w:r>
    </w:p>
    <w:p w:rsidR="00C6054D"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Незважаючи на ту обставину, що більшість соціальних </w:t>
      </w:r>
      <w:r w:rsidR="00C6054D" w:rsidRPr="00932303">
        <w:rPr>
          <w:rFonts w:eastAsia="Times New Roman" w:cs="Times New Roman"/>
          <w:color w:val="000000" w:themeColor="text1"/>
          <w:szCs w:val="28"/>
          <w:lang w:eastAsia="uk-UA"/>
        </w:rPr>
        <w:t>закладів</w:t>
      </w:r>
      <w:r w:rsidRPr="00932303">
        <w:rPr>
          <w:rFonts w:eastAsia="Times New Roman" w:cs="Times New Roman"/>
          <w:color w:val="000000" w:themeColor="text1"/>
          <w:szCs w:val="28"/>
          <w:lang w:eastAsia="uk-UA"/>
        </w:rPr>
        <w:t xml:space="preserve"> функціонує на основі вже сформованих норм, спрямованих на уніфікацію діяльності і стандартизацію соціального обслуговування, зберігаються ще потенційні можливості для введення будь-яких нетрадиційних елементів в роботу </w:t>
      </w:r>
      <w:r w:rsidR="00C6054D" w:rsidRPr="00932303">
        <w:rPr>
          <w:rFonts w:eastAsia="Times New Roman" w:cs="Times New Roman"/>
          <w:color w:val="000000" w:themeColor="text1"/>
          <w:szCs w:val="28"/>
          <w:lang w:eastAsia="uk-UA"/>
        </w:rPr>
        <w:t>закладів</w:t>
      </w:r>
      <w:r w:rsidRPr="00932303">
        <w:rPr>
          <w:rFonts w:eastAsia="Times New Roman" w:cs="Times New Roman"/>
          <w:color w:val="000000" w:themeColor="text1"/>
          <w:szCs w:val="28"/>
          <w:lang w:eastAsia="uk-UA"/>
        </w:rPr>
        <w:t xml:space="preserve">, які краще б відповідали потребам населення і </w:t>
      </w:r>
      <w:proofErr w:type="spellStart"/>
      <w:r w:rsidRPr="00932303">
        <w:rPr>
          <w:rFonts w:eastAsia="Times New Roman" w:cs="Times New Roman"/>
          <w:color w:val="000000" w:themeColor="text1"/>
          <w:szCs w:val="28"/>
          <w:lang w:eastAsia="uk-UA"/>
        </w:rPr>
        <w:t>оперативно</w:t>
      </w:r>
      <w:proofErr w:type="spellEnd"/>
      <w:r w:rsidRPr="00932303">
        <w:rPr>
          <w:rFonts w:eastAsia="Times New Roman" w:cs="Times New Roman"/>
          <w:color w:val="000000" w:themeColor="text1"/>
          <w:szCs w:val="28"/>
          <w:lang w:eastAsia="uk-UA"/>
        </w:rPr>
        <w:t xml:space="preserve"> відображали б зміни, що відбуваються в суспільстві. Цьому сприяють також і самі типові документи, в яких зазвичай передбачені заходи щодо вдосконалення роботи </w:t>
      </w:r>
      <w:r w:rsidR="00C6054D" w:rsidRPr="00932303">
        <w:rPr>
          <w:rFonts w:eastAsia="Times New Roman" w:cs="Times New Roman"/>
          <w:color w:val="000000" w:themeColor="text1"/>
          <w:szCs w:val="28"/>
          <w:lang w:eastAsia="uk-UA"/>
        </w:rPr>
        <w:t>закладів</w:t>
      </w:r>
      <w:r w:rsidRPr="00932303">
        <w:rPr>
          <w:rFonts w:eastAsia="Times New Roman" w:cs="Times New Roman"/>
          <w:color w:val="000000" w:themeColor="text1"/>
          <w:szCs w:val="28"/>
          <w:lang w:eastAsia="uk-UA"/>
        </w:rPr>
        <w:t xml:space="preserve">, хоча їх введення обставлено досить значними процедурами узгодження і затвердження. </w:t>
      </w:r>
    </w:p>
    <w:p w:rsidR="00327110"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Найчастіше предметом нововведень служать зміни в завданнях установ за рахунок їх розширення, що в свою чергу тягне за собою зміни в структурі установ, в їх штатних розписах, в пошуках джерел додаткового (крім бюджетного) фінансування, в налагодженні співпраці з установами соціального обслуговування іншої відомчої приналежності або з установами бізнес-структур, освіти та ін. </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Аналіз і </w:t>
      </w:r>
      <w:r w:rsidR="00112C6B">
        <w:rPr>
          <w:rFonts w:eastAsia="Times New Roman" w:cs="Times New Roman"/>
          <w:color w:val="000000" w:themeColor="text1"/>
          <w:szCs w:val="28"/>
          <w:lang w:eastAsia="uk-UA"/>
        </w:rPr>
        <w:t>передача</w:t>
      </w:r>
      <w:r w:rsidRPr="00932303">
        <w:rPr>
          <w:rFonts w:eastAsia="Times New Roman" w:cs="Times New Roman"/>
          <w:color w:val="000000" w:themeColor="text1"/>
          <w:szCs w:val="28"/>
          <w:lang w:eastAsia="uk-UA"/>
        </w:rPr>
        <w:t xml:space="preserve"> передового досвіду здійснюється різними шляхами, серед яких домінують наради, семінари, конференції різного рівня, соціологічні дослідження в рамках проектів підвищення якості соціального обслуговування. Необхідно визнати, що зазвичай аналітики при узагальненні досвіду діяльності соціальних </w:t>
      </w:r>
      <w:r w:rsidR="00C6054D" w:rsidRPr="00932303">
        <w:rPr>
          <w:rFonts w:eastAsia="Times New Roman" w:cs="Times New Roman"/>
          <w:color w:val="000000" w:themeColor="text1"/>
          <w:szCs w:val="28"/>
          <w:lang w:eastAsia="uk-UA"/>
        </w:rPr>
        <w:t xml:space="preserve">закладів </w:t>
      </w:r>
      <w:r w:rsidRPr="00932303">
        <w:rPr>
          <w:rFonts w:eastAsia="Times New Roman" w:cs="Times New Roman"/>
          <w:color w:val="000000" w:themeColor="text1"/>
          <w:szCs w:val="28"/>
          <w:lang w:eastAsia="uk-UA"/>
        </w:rPr>
        <w:t xml:space="preserve">основний акцент роблять </w:t>
      </w:r>
      <w:r w:rsidR="00C6054D" w:rsidRPr="00932303">
        <w:rPr>
          <w:rFonts w:eastAsia="Times New Roman" w:cs="Times New Roman"/>
          <w:color w:val="000000" w:themeColor="text1"/>
          <w:szCs w:val="28"/>
          <w:lang w:eastAsia="uk-UA"/>
        </w:rPr>
        <w:t>н</w:t>
      </w:r>
      <w:r w:rsidRPr="00932303">
        <w:rPr>
          <w:rFonts w:eastAsia="Times New Roman" w:cs="Times New Roman"/>
          <w:color w:val="000000" w:themeColor="text1"/>
          <w:szCs w:val="28"/>
          <w:lang w:eastAsia="uk-UA"/>
        </w:rPr>
        <w:t xml:space="preserve">а функціональні </w:t>
      </w:r>
      <w:r w:rsidR="00C6054D" w:rsidRPr="00932303">
        <w:rPr>
          <w:rFonts w:eastAsia="Times New Roman" w:cs="Times New Roman"/>
          <w:color w:val="000000" w:themeColor="text1"/>
          <w:szCs w:val="28"/>
          <w:lang w:eastAsia="uk-UA"/>
        </w:rPr>
        <w:t>сторони</w:t>
      </w:r>
      <w:r w:rsidRPr="00932303">
        <w:rPr>
          <w:rFonts w:eastAsia="Times New Roman" w:cs="Times New Roman"/>
          <w:color w:val="000000" w:themeColor="text1"/>
          <w:szCs w:val="28"/>
          <w:lang w:eastAsia="uk-UA"/>
        </w:rPr>
        <w:t>, залишаючи на другому плані організаційні заходи. Але використання нових функціональних завдань без організаційних змін дуже складн</w:t>
      </w:r>
      <w:r w:rsidR="00C6054D" w:rsidRPr="00932303">
        <w:rPr>
          <w:rFonts w:eastAsia="Times New Roman" w:cs="Times New Roman"/>
          <w:color w:val="000000" w:themeColor="text1"/>
          <w:szCs w:val="28"/>
          <w:lang w:eastAsia="uk-UA"/>
        </w:rPr>
        <w:t>е</w:t>
      </w:r>
      <w:r w:rsidRPr="00932303">
        <w:rPr>
          <w:rFonts w:eastAsia="Times New Roman" w:cs="Times New Roman"/>
          <w:color w:val="000000" w:themeColor="text1"/>
          <w:szCs w:val="28"/>
          <w:lang w:eastAsia="uk-UA"/>
        </w:rPr>
        <w:t xml:space="preserve">. </w:t>
      </w:r>
    </w:p>
    <w:p w:rsidR="00D92032" w:rsidRPr="00932303" w:rsidRDefault="00AA0B6C" w:rsidP="00D92032">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Підвищити рівень ефективності діяльності організації </w:t>
      </w:r>
      <w:r w:rsidR="00D92032" w:rsidRPr="00932303">
        <w:rPr>
          <w:rFonts w:eastAsia="Times New Roman" w:cs="Times New Roman"/>
          <w:color w:val="000000" w:themeColor="text1"/>
          <w:szCs w:val="28"/>
          <w:lang w:eastAsia="uk-UA"/>
        </w:rPr>
        <w:t xml:space="preserve">закладів </w:t>
      </w:r>
      <w:r w:rsidRPr="00932303">
        <w:rPr>
          <w:rFonts w:eastAsia="Times New Roman" w:cs="Times New Roman"/>
          <w:color w:val="000000" w:themeColor="text1"/>
          <w:szCs w:val="28"/>
          <w:lang w:eastAsia="uk-UA"/>
        </w:rPr>
        <w:t xml:space="preserve">соціального захисту прагне кожен керівник, застосовуючи на практиці різні методи дисциплінарного, адміністративного, правового, матеріального впливу на персонал. Однак згуртована група фахівців здатна показати значно вищий результат діяльності, ніж окремо взятий член колективу при індивідуальному </w:t>
      </w:r>
      <w:r w:rsidRPr="00932303">
        <w:rPr>
          <w:rFonts w:eastAsia="Times New Roman" w:cs="Times New Roman"/>
          <w:color w:val="000000" w:themeColor="text1"/>
          <w:szCs w:val="28"/>
          <w:lang w:eastAsia="uk-UA"/>
        </w:rPr>
        <w:lastRenderedPageBreak/>
        <w:t xml:space="preserve">стимулюванні. Команда при цьому є групою фахівців, жорстко орієнтованих на єдину мету. </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Для підвищення ефективності групової діяльності даних установ необхідні:</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взаємні зобов'язання і довіра, які виникають в результаті поділу команди, загальне призначення, цілі і підходи;</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дух партнерства і товариства, які можуть проявлятися виключно в діловій сфері, що не поширюючись на особисте життя членів команди;</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відкрите обговорення проблем;</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хороша циркуляція інформації;</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висока адаптивність, яка обумовлюється матричним принципом внутрішньої організації, коли окремі підгрупи створюються під завдання і легко можуть бути переформатовані;</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лідерство, яке ґрунтується на сприянні контактам і співпраці;</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керівництво, що виступає каталізатором групової взаємодії і співпраці, що забезпечує оптимальне співвідношення зовнішнього контролю і незалежності;</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незалежність впливовості члена команди від його статусу і її обумовленість професіоналізмом і компетентністю.</w:t>
      </w:r>
    </w:p>
    <w:p w:rsidR="00D92032" w:rsidRPr="00932303" w:rsidRDefault="00D92032" w:rsidP="00AA0B6C">
      <w:pPr>
        <w:spacing w:after="0"/>
        <w:ind w:firstLine="567"/>
        <w:jc w:val="both"/>
        <w:rPr>
          <w:rFonts w:eastAsia="Times New Roman" w:cs="Times New Roman"/>
          <w:color w:val="000000" w:themeColor="text1"/>
          <w:szCs w:val="28"/>
          <w:lang w:eastAsia="uk-UA"/>
        </w:rPr>
      </w:pPr>
    </w:p>
    <w:p w:rsidR="00226083" w:rsidRPr="00226083" w:rsidRDefault="004D6993" w:rsidP="00AA0B6C">
      <w:pPr>
        <w:spacing w:after="0"/>
        <w:ind w:firstLine="567"/>
        <w:jc w:val="both"/>
        <w:rPr>
          <w:rFonts w:eastAsia="Times New Roman" w:cs="Times New Roman"/>
          <w:b/>
          <w:bCs/>
          <w:color w:val="000000" w:themeColor="text1"/>
          <w:szCs w:val="28"/>
          <w:lang w:eastAsia="uk-UA"/>
        </w:rPr>
      </w:pPr>
      <w:r>
        <w:rPr>
          <w:rFonts w:eastAsia="Times New Roman" w:cs="Times New Roman"/>
          <w:b/>
          <w:bCs/>
          <w:color w:val="000000" w:themeColor="text1"/>
          <w:szCs w:val="28"/>
          <w:lang w:eastAsia="uk-UA"/>
        </w:rPr>
        <w:t xml:space="preserve">3. </w:t>
      </w:r>
      <w:r w:rsidR="00226083" w:rsidRPr="00226083">
        <w:rPr>
          <w:rFonts w:eastAsia="Times New Roman" w:cs="Times New Roman"/>
          <w:b/>
          <w:bCs/>
          <w:color w:val="000000" w:themeColor="text1"/>
          <w:szCs w:val="28"/>
          <w:lang w:eastAsia="uk-UA"/>
        </w:rPr>
        <w:t>Ресурси ефективного управління</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Значно підвищити ефективність управління установ </w:t>
      </w:r>
      <w:r w:rsidR="00D92032" w:rsidRPr="00932303">
        <w:rPr>
          <w:rFonts w:eastAsia="Times New Roman" w:cs="Times New Roman"/>
          <w:color w:val="000000" w:themeColor="text1"/>
          <w:szCs w:val="28"/>
          <w:lang w:eastAsia="uk-UA"/>
        </w:rPr>
        <w:t xml:space="preserve">соціального захисту </w:t>
      </w:r>
      <w:r w:rsidRPr="00932303">
        <w:rPr>
          <w:rFonts w:eastAsia="Times New Roman" w:cs="Times New Roman"/>
          <w:color w:val="000000" w:themeColor="text1"/>
          <w:szCs w:val="28"/>
          <w:lang w:eastAsia="uk-UA"/>
        </w:rPr>
        <w:t>при вмілій оцінці і використанні здатні ресурси. Виділяються такі типи ресурсів: час, документи, персонал, методи, адміністративні системи.</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Одним з найбільш важливих ресурсів є </w:t>
      </w:r>
      <w:r w:rsidRPr="00226083">
        <w:rPr>
          <w:rFonts w:eastAsia="Times New Roman" w:cs="Times New Roman"/>
          <w:i/>
          <w:iCs/>
          <w:color w:val="000000" w:themeColor="text1"/>
          <w:szCs w:val="28"/>
          <w:lang w:eastAsia="uk-UA"/>
        </w:rPr>
        <w:t>час</w:t>
      </w:r>
      <w:r w:rsidRPr="00932303">
        <w:rPr>
          <w:rFonts w:eastAsia="Times New Roman" w:cs="Times New Roman"/>
          <w:color w:val="000000" w:themeColor="text1"/>
          <w:szCs w:val="28"/>
          <w:lang w:eastAsia="uk-UA"/>
        </w:rPr>
        <w:t>. Час не можна додати, відняти або збільшити. Щоб змусити час працювати, необхідно: планувати його використання; контролювати підготовку, процес і завершення діяльності; керувати діяльністю відповідно до обраних пріоритетами та цілями; розподіляти час, розбиваючи діяльність на пропорційні проміжки.</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226083">
        <w:rPr>
          <w:rFonts w:eastAsia="Times New Roman" w:cs="Times New Roman"/>
          <w:i/>
          <w:iCs/>
          <w:color w:val="000000" w:themeColor="text1"/>
          <w:szCs w:val="28"/>
          <w:lang w:eastAsia="uk-UA"/>
        </w:rPr>
        <w:t>Документи</w:t>
      </w:r>
      <w:r w:rsidRPr="00932303">
        <w:rPr>
          <w:rFonts w:eastAsia="Times New Roman" w:cs="Times New Roman"/>
          <w:color w:val="000000" w:themeColor="text1"/>
          <w:szCs w:val="28"/>
          <w:lang w:eastAsia="uk-UA"/>
        </w:rPr>
        <w:t xml:space="preserve"> як ресурс. Вони, як і всі інші ресурси, допомагають ефективно використовувати час. Існує кілька типів документів, які необхідні для успішного управління організацією:</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опис робіт, що проводяться в організації;</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плани діяльності (перспективні, поточні, оперативні);</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звітні документи;</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 матеріали оцінювання і </w:t>
      </w:r>
      <w:proofErr w:type="spellStart"/>
      <w:r w:rsidRPr="00932303">
        <w:rPr>
          <w:rFonts w:eastAsia="Times New Roman" w:cs="Times New Roman"/>
          <w:color w:val="000000" w:themeColor="text1"/>
          <w:szCs w:val="28"/>
          <w:lang w:eastAsia="uk-UA"/>
        </w:rPr>
        <w:t>самооцінювання</w:t>
      </w:r>
      <w:proofErr w:type="spellEnd"/>
      <w:r w:rsidRPr="00932303">
        <w:rPr>
          <w:rFonts w:eastAsia="Times New Roman" w:cs="Times New Roman"/>
          <w:color w:val="000000" w:themeColor="text1"/>
          <w:szCs w:val="28"/>
          <w:lang w:eastAsia="uk-UA"/>
        </w:rPr>
        <w:t xml:space="preserve"> перевірок, обстежень (внутрішніх і зовнішніх);</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документи спеціалізації (</w:t>
      </w:r>
      <w:proofErr w:type="spellStart"/>
      <w:r w:rsidRPr="00932303">
        <w:rPr>
          <w:rFonts w:eastAsia="Times New Roman" w:cs="Times New Roman"/>
          <w:color w:val="000000" w:themeColor="text1"/>
          <w:szCs w:val="28"/>
          <w:lang w:eastAsia="uk-UA"/>
        </w:rPr>
        <w:t>професіограми</w:t>
      </w:r>
      <w:proofErr w:type="spellEnd"/>
      <w:r w:rsidRPr="00932303">
        <w:rPr>
          <w:rFonts w:eastAsia="Times New Roman" w:cs="Times New Roman"/>
          <w:color w:val="000000" w:themeColor="text1"/>
          <w:szCs w:val="28"/>
          <w:lang w:eastAsia="uk-UA"/>
        </w:rPr>
        <w:t xml:space="preserve">, </w:t>
      </w:r>
      <w:proofErr w:type="spellStart"/>
      <w:r w:rsidRPr="00932303">
        <w:rPr>
          <w:rFonts w:eastAsia="Times New Roman" w:cs="Times New Roman"/>
          <w:color w:val="000000" w:themeColor="text1"/>
          <w:szCs w:val="28"/>
          <w:lang w:eastAsia="uk-UA"/>
        </w:rPr>
        <w:t>псіхограмми</w:t>
      </w:r>
      <w:proofErr w:type="spellEnd"/>
      <w:r w:rsidRPr="00932303">
        <w:rPr>
          <w:rFonts w:eastAsia="Times New Roman" w:cs="Times New Roman"/>
          <w:color w:val="000000" w:themeColor="text1"/>
          <w:szCs w:val="28"/>
          <w:lang w:eastAsia="uk-UA"/>
        </w:rPr>
        <w:t>, посадові інструкції);</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адміністративні документи (накази, розпорядження, заявки тощо).</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226083">
        <w:rPr>
          <w:rFonts w:eastAsia="Times New Roman" w:cs="Times New Roman"/>
          <w:i/>
          <w:iCs/>
          <w:color w:val="000000" w:themeColor="text1"/>
          <w:szCs w:val="28"/>
          <w:lang w:eastAsia="uk-UA"/>
        </w:rPr>
        <w:t>Персонал</w:t>
      </w:r>
      <w:r w:rsidRPr="00932303">
        <w:rPr>
          <w:rFonts w:eastAsia="Times New Roman" w:cs="Times New Roman"/>
          <w:color w:val="000000" w:themeColor="text1"/>
          <w:szCs w:val="28"/>
          <w:lang w:eastAsia="uk-UA"/>
        </w:rPr>
        <w:t xml:space="preserve"> як ресурс. Не можна домогтися ефективної діяльності без достатнього включення співробітників в процес життєдіяльності організації. Співробітники як ресурс організації </w:t>
      </w:r>
      <w:r w:rsidR="00D92032" w:rsidRPr="0093230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це:</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активні учасники процесу комунікації, що формують і поширюють інформацію;</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засіб досягнення цілей, вирішення організаційних задач;</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джерело підвищення рівня компетентності та професіоналізму організації;</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lastRenderedPageBreak/>
        <w:t>- соціальні умови формування морально-психологічного клімату і корпоративної культури організації.</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226083">
        <w:rPr>
          <w:rFonts w:eastAsia="Times New Roman" w:cs="Times New Roman"/>
          <w:i/>
          <w:iCs/>
          <w:color w:val="000000" w:themeColor="text1"/>
          <w:szCs w:val="28"/>
          <w:lang w:eastAsia="uk-UA"/>
        </w:rPr>
        <w:t>Методи</w:t>
      </w:r>
      <w:r w:rsidRPr="00932303">
        <w:rPr>
          <w:rFonts w:eastAsia="Times New Roman" w:cs="Times New Roman"/>
          <w:color w:val="000000" w:themeColor="text1"/>
          <w:szCs w:val="28"/>
          <w:lang w:eastAsia="uk-UA"/>
        </w:rPr>
        <w:t xml:space="preserve"> як ресурс. Чим більша кількість методів використовується в управлінні, тим більше його ресурсний потенціал. Можна виділити дві великі категорії методів: формальних прямих інструкцій і неформальних непрямих інструкцій.</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Методи формальних прямих інструкцій використовуються більш широко:</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управління навчанням і освітою персоналу, підвищення кваліфікації;</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визначення кола обов'язків, прав, відповідальності, цілей і завдань діяльності;</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призначення, переміщення за посадою, заміщення, делегування повноважень;</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перевірки, узгодження, обмін досвідом, виставки, презентації;</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 використання ініціативних груп (проектних, </w:t>
      </w:r>
      <w:proofErr w:type="spellStart"/>
      <w:r w:rsidRPr="00932303">
        <w:rPr>
          <w:rFonts w:eastAsia="Times New Roman" w:cs="Times New Roman"/>
          <w:color w:val="000000" w:themeColor="text1"/>
          <w:szCs w:val="28"/>
          <w:lang w:eastAsia="uk-UA"/>
        </w:rPr>
        <w:t>інспектуючих</w:t>
      </w:r>
      <w:proofErr w:type="spellEnd"/>
      <w:r w:rsidRPr="00932303">
        <w:rPr>
          <w:rFonts w:eastAsia="Times New Roman" w:cs="Times New Roman"/>
          <w:color w:val="000000" w:themeColor="text1"/>
          <w:szCs w:val="28"/>
          <w:lang w:eastAsia="uk-UA"/>
        </w:rPr>
        <w:t>).</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Методи неформальних непрямих інструкцій є порівняно простими, дешевими (або взагалі безкоштовними) і ефективними. До </w:t>
      </w:r>
      <w:r w:rsidR="00226083">
        <w:rPr>
          <w:rFonts w:eastAsia="Times New Roman" w:cs="Times New Roman"/>
          <w:color w:val="000000" w:themeColor="text1"/>
          <w:szCs w:val="28"/>
          <w:lang w:eastAsia="uk-UA"/>
        </w:rPr>
        <w:t>таких</w:t>
      </w:r>
      <w:r w:rsidRPr="00932303">
        <w:rPr>
          <w:rFonts w:eastAsia="Times New Roman" w:cs="Times New Roman"/>
          <w:color w:val="000000" w:themeColor="text1"/>
          <w:szCs w:val="28"/>
          <w:lang w:eastAsia="uk-UA"/>
        </w:rPr>
        <w:t xml:space="preserve"> методів можна віднести:</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спостереження за ефективністю праці;</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забезпечення зворотного зв'язку;</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пошук способів підвищення ефективності;</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узгодження цілей і конкретних завдань.</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Адміністративних систем як ресурсу досить часто не приділяється належної уваги. У функціонуванні адміністративних систем важливими цілями є:</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планування;</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організація;</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спостереження;</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контроль;</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координування;</w:t>
      </w:r>
    </w:p>
    <w:p w:rsidR="00AA0B6C" w:rsidRPr="00932303" w:rsidRDefault="00D92032"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запис (документування).</w:t>
      </w:r>
    </w:p>
    <w:p w:rsidR="00AA0B6C" w:rsidRPr="00932303" w:rsidRDefault="00AA0B6C" w:rsidP="00AA0B6C">
      <w:pPr>
        <w:spacing w:after="0"/>
        <w:ind w:firstLine="567"/>
        <w:jc w:val="both"/>
        <w:rPr>
          <w:rFonts w:eastAsia="Times New Roman" w:cs="Times New Roman"/>
          <w:color w:val="000000" w:themeColor="text1"/>
          <w:szCs w:val="28"/>
          <w:lang w:eastAsia="uk-UA"/>
        </w:rPr>
      </w:pPr>
    </w:p>
    <w:p w:rsidR="00AA0B6C" w:rsidRPr="00932303" w:rsidRDefault="004D6993" w:rsidP="00AA0B6C">
      <w:pPr>
        <w:spacing w:after="0"/>
        <w:ind w:firstLine="567"/>
        <w:jc w:val="both"/>
        <w:rPr>
          <w:rFonts w:eastAsia="Times New Roman" w:cs="Times New Roman"/>
          <w:b/>
          <w:bCs/>
          <w:color w:val="000000" w:themeColor="text1"/>
          <w:szCs w:val="28"/>
          <w:lang w:eastAsia="uk-UA"/>
        </w:rPr>
      </w:pPr>
      <w:r>
        <w:rPr>
          <w:rFonts w:eastAsia="Times New Roman" w:cs="Times New Roman"/>
          <w:b/>
          <w:bCs/>
          <w:color w:val="000000" w:themeColor="text1"/>
          <w:szCs w:val="28"/>
          <w:lang w:eastAsia="uk-UA"/>
        </w:rPr>
        <w:t xml:space="preserve">4. </w:t>
      </w:r>
      <w:r w:rsidR="00AA0B6C" w:rsidRPr="00932303">
        <w:rPr>
          <w:rFonts w:eastAsia="Times New Roman" w:cs="Times New Roman"/>
          <w:b/>
          <w:bCs/>
          <w:color w:val="000000" w:themeColor="text1"/>
          <w:szCs w:val="28"/>
          <w:lang w:eastAsia="uk-UA"/>
        </w:rPr>
        <w:t xml:space="preserve">Технології управління і система </w:t>
      </w:r>
      <w:r w:rsidR="00C90D82" w:rsidRPr="00932303">
        <w:rPr>
          <w:rFonts w:eastAsia="Times New Roman" w:cs="Times New Roman"/>
          <w:b/>
          <w:bCs/>
          <w:color w:val="000000" w:themeColor="text1"/>
          <w:szCs w:val="28"/>
          <w:lang w:eastAsia="uk-UA"/>
        </w:rPr>
        <w:t>«</w:t>
      </w:r>
      <w:r w:rsidR="00AA0B6C" w:rsidRPr="00932303">
        <w:rPr>
          <w:rFonts w:eastAsia="Times New Roman" w:cs="Times New Roman"/>
          <w:b/>
          <w:bCs/>
          <w:color w:val="000000" w:themeColor="text1"/>
          <w:szCs w:val="28"/>
          <w:lang w:eastAsia="uk-UA"/>
        </w:rPr>
        <w:t>5S</w:t>
      </w:r>
      <w:r w:rsidR="00C90D82" w:rsidRPr="00932303">
        <w:rPr>
          <w:rFonts w:eastAsia="Times New Roman" w:cs="Times New Roman"/>
          <w:b/>
          <w:bCs/>
          <w:color w:val="000000" w:themeColor="text1"/>
          <w:szCs w:val="28"/>
          <w:lang w:eastAsia="uk-UA"/>
        </w:rPr>
        <w:t>»</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Поняття </w:t>
      </w:r>
      <w:r w:rsidR="003C299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технологія управління</w:t>
      </w:r>
      <w:r w:rsidR="003C299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означає певну послідовність дій, операцій і процедур, виконання яких, в кінцевому підсумку, призводить до досягнення необхідного проміжного і чи кінцевого результату.</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Розрізняють технології управління намічені (проектовані) і фактичні, які відрізняються від перших </w:t>
      </w:r>
      <w:r w:rsidR="003C2993">
        <w:rPr>
          <w:rFonts w:eastAsia="Times New Roman" w:cs="Times New Roman"/>
          <w:color w:val="000000" w:themeColor="text1"/>
          <w:szCs w:val="28"/>
          <w:lang w:eastAsia="uk-UA"/>
        </w:rPr>
        <w:t>«</w:t>
      </w:r>
      <w:proofErr w:type="spellStart"/>
      <w:r w:rsidRPr="00932303">
        <w:rPr>
          <w:rFonts w:eastAsia="Times New Roman" w:cs="Times New Roman"/>
          <w:color w:val="000000" w:themeColor="text1"/>
          <w:szCs w:val="28"/>
          <w:lang w:eastAsia="uk-UA"/>
        </w:rPr>
        <w:t>під</w:t>
      </w:r>
      <w:r w:rsidR="003C2993">
        <w:rPr>
          <w:rFonts w:eastAsia="Times New Roman" w:cs="Times New Roman"/>
          <w:color w:val="000000" w:themeColor="text1"/>
          <w:szCs w:val="28"/>
          <w:lang w:eastAsia="uk-UA"/>
        </w:rPr>
        <w:t>лаштуванням</w:t>
      </w:r>
      <w:proofErr w:type="spellEnd"/>
      <w:r w:rsidR="003C299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під конкретні умови і, отже, відображають їх особливості.</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У другій половині 90-х рр. XX ст. деякі соціальні організації почали розробляти і використовувати стандарти стосовно технологій управління. Як вони діяли?</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Перш за все були </w:t>
      </w:r>
      <w:r w:rsidR="003C299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сфотографовані</w:t>
      </w:r>
      <w:r w:rsidR="003C299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наявні технології управління, щоб мати уявлення про реальні процеси (хто, що і як робив) від початкової точки А до кінцевої точки Б. Далі ці </w:t>
      </w:r>
      <w:r w:rsidR="003C299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фотографії</w:t>
      </w:r>
      <w:r w:rsidR="003C299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були перетворені в стандарти внутрішнього користування, наявність яких дозволило:</w:t>
      </w:r>
    </w:p>
    <w:p w:rsidR="00AA0B6C" w:rsidRPr="00932303" w:rsidRDefault="003C2993"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мати реальне уявлення про те, хто, що і як робить;</w:t>
      </w:r>
    </w:p>
    <w:p w:rsidR="00AA0B6C" w:rsidRPr="00932303" w:rsidRDefault="003C2993"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lastRenderedPageBreak/>
        <w:t xml:space="preserve">- оцінювати той чи інший спосіб якість будь-якої технології управління </w:t>
      </w:r>
      <w:r>
        <w:rPr>
          <w:rFonts w:eastAsia="Times New Roman" w:cs="Times New Roman"/>
          <w:color w:val="000000" w:themeColor="text1"/>
          <w:szCs w:val="28"/>
          <w:lang w:eastAsia="uk-UA"/>
        </w:rPr>
        <w:t>за</w:t>
      </w:r>
      <w:r w:rsidRPr="00932303">
        <w:rPr>
          <w:rFonts w:eastAsia="Times New Roman" w:cs="Times New Roman"/>
          <w:color w:val="000000" w:themeColor="text1"/>
          <w:szCs w:val="28"/>
          <w:lang w:eastAsia="uk-UA"/>
        </w:rPr>
        <w:t xml:space="preserve"> її складови</w:t>
      </w:r>
      <w:r>
        <w:rPr>
          <w:rFonts w:eastAsia="Times New Roman" w:cs="Times New Roman"/>
          <w:color w:val="000000" w:themeColor="text1"/>
          <w:szCs w:val="28"/>
          <w:lang w:eastAsia="uk-UA"/>
        </w:rPr>
        <w:t>ми</w:t>
      </w:r>
      <w:r w:rsidRPr="00932303">
        <w:rPr>
          <w:rFonts w:eastAsia="Times New Roman" w:cs="Times New Roman"/>
          <w:color w:val="000000" w:themeColor="text1"/>
          <w:szCs w:val="28"/>
          <w:lang w:eastAsia="uk-UA"/>
        </w:rPr>
        <w:t xml:space="preserve"> частин</w:t>
      </w:r>
      <w:r>
        <w:rPr>
          <w:rFonts w:eastAsia="Times New Roman" w:cs="Times New Roman"/>
          <w:color w:val="000000" w:themeColor="text1"/>
          <w:szCs w:val="28"/>
          <w:lang w:eastAsia="uk-UA"/>
        </w:rPr>
        <w:t>ами</w:t>
      </w:r>
      <w:r w:rsidRPr="00932303">
        <w:rPr>
          <w:rFonts w:eastAsia="Times New Roman" w:cs="Times New Roman"/>
          <w:color w:val="000000" w:themeColor="text1"/>
          <w:szCs w:val="28"/>
          <w:lang w:eastAsia="uk-UA"/>
        </w:rPr>
        <w:t xml:space="preserve"> і в цілому;</w:t>
      </w:r>
    </w:p>
    <w:p w:rsidR="00AA0B6C" w:rsidRPr="00932303" w:rsidRDefault="003C2993"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розробляти і виконувати заходи щодо вдосконалення використовуваних технологій управління, починаючи, в першу</w:t>
      </w:r>
      <w:r>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 xml:space="preserve">чергу, з </w:t>
      </w:r>
      <w:r>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вузьких місць</w:t>
      </w:r>
      <w:r>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w:t>
      </w:r>
    </w:p>
    <w:p w:rsidR="00AA0B6C" w:rsidRPr="00932303" w:rsidRDefault="003C2993"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 отримувати так званий </w:t>
      </w:r>
      <w:r>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ефект вдосконалення і стандартизації</w:t>
      </w:r>
      <w:r>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який має </w:t>
      </w:r>
      <w:r w:rsidR="00AA0B6C" w:rsidRPr="00932303">
        <w:rPr>
          <w:rFonts w:eastAsia="Times New Roman" w:cs="Times New Roman"/>
          <w:color w:val="000000" w:themeColor="text1"/>
          <w:szCs w:val="28"/>
          <w:lang w:eastAsia="uk-UA"/>
        </w:rPr>
        <w:t>різні показники</w:t>
      </w:r>
      <w:r>
        <w:rPr>
          <w:rFonts w:eastAsia="Times New Roman" w:cs="Times New Roman"/>
          <w:color w:val="000000" w:themeColor="text1"/>
          <w:szCs w:val="28"/>
          <w:lang w:eastAsia="uk-UA"/>
        </w:rPr>
        <w:t>:</w:t>
      </w:r>
      <w:r w:rsidR="00AA0B6C" w:rsidRPr="00932303">
        <w:rPr>
          <w:rFonts w:eastAsia="Times New Roman" w:cs="Times New Roman"/>
          <w:color w:val="000000" w:themeColor="text1"/>
          <w:szCs w:val="28"/>
          <w:lang w:eastAsia="uk-UA"/>
        </w:rPr>
        <w:t xml:space="preserve"> скорочення витрат часу</w:t>
      </w:r>
      <w:r>
        <w:rPr>
          <w:rFonts w:eastAsia="Times New Roman" w:cs="Times New Roman"/>
          <w:color w:val="000000" w:themeColor="text1"/>
          <w:szCs w:val="28"/>
          <w:lang w:eastAsia="uk-UA"/>
        </w:rPr>
        <w:t xml:space="preserve">, </w:t>
      </w:r>
      <w:r w:rsidR="00AA0B6C" w:rsidRPr="00932303">
        <w:rPr>
          <w:rFonts w:eastAsia="Times New Roman" w:cs="Times New Roman"/>
          <w:color w:val="000000" w:themeColor="text1"/>
          <w:szCs w:val="28"/>
          <w:lang w:eastAsia="uk-UA"/>
        </w:rPr>
        <w:t xml:space="preserve">зниження трудомісткості, більш ефективне використання приміщень, великі зручності для клієнтів </w:t>
      </w:r>
      <w:r>
        <w:rPr>
          <w:rFonts w:eastAsia="Times New Roman" w:cs="Times New Roman"/>
          <w:color w:val="000000" w:themeColor="text1"/>
          <w:szCs w:val="28"/>
          <w:lang w:eastAsia="uk-UA"/>
        </w:rPr>
        <w:t>тощо</w:t>
      </w:r>
      <w:r w:rsidR="00AA0B6C" w:rsidRPr="00932303">
        <w:rPr>
          <w:rFonts w:eastAsia="Times New Roman" w:cs="Times New Roman"/>
          <w:color w:val="000000" w:themeColor="text1"/>
          <w:szCs w:val="28"/>
          <w:lang w:eastAsia="uk-UA"/>
        </w:rPr>
        <w:t>.</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Високоефективні соціальні організації відрізняються стилем, для якого характерний пошук і застосування простих, доступних і, найголовніше, мотиваційно-стимулюючих систем, що забезпечують ефект вдосконалення.</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Наприклад, цілий ряд організацій, підприємств і установ впровадили у себе відому японську систему </w:t>
      </w:r>
      <w:r w:rsidR="00731511" w:rsidRPr="00292D1A">
        <w:rPr>
          <w:rFonts w:eastAsia="Times New Roman" w:cs="Times New Roman"/>
          <w:b/>
          <w:bCs/>
          <w:color w:val="000000" w:themeColor="text1"/>
          <w:szCs w:val="28"/>
          <w:lang w:eastAsia="uk-UA"/>
        </w:rPr>
        <w:t>«</w:t>
      </w:r>
      <w:r w:rsidRPr="00292D1A">
        <w:rPr>
          <w:rFonts w:eastAsia="Times New Roman" w:cs="Times New Roman"/>
          <w:b/>
          <w:bCs/>
          <w:color w:val="000000" w:themeColor="text1"/>
          <w:szCs w:val="28"/>
          <w:lang w:eastAsia="uk-UA"/>
        </w:rPr>
        <w:t>5S</w:t>
      </w:r>
      <w:r w:rsidR="00731511" w:rsidRPr="00292D1A">
        <w:rPr>
          <w:rFonts w:eastAsia="Times New Roman" w:cs="Times New Roman"/>
          <w:b/>
          <w:bCs/>
          <w:color w:val="000000" w:themeColor="text1"/>
          <w:szCs w:val="28"/>
          <w:lang w:eastAsia="uk-UA"/>
        </w:rPr>
        <w:t>»</w:t>
      </w:r>
      <w:r w:rsidRPr="00932303">
        <w:rPr>
          <w:rFonts w:eastAsia="Times New Roman" w:cs="Times New Roman"/>
          <w:color w:val="000000" w:themeColor="text1"/>
          <w:szCs w:val="28"/>
          <w:lang w:eastAsia="uk-UA"/>
        </w:rPr>
        <w:t>, яка є одним з поширених інструментів, які отримали свою назву від п'яти ключових слів (понять), що лежать в її основі.</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1. </w:t>
      </w:r>
      <w:r w:rsidRPr="00292D1A">
        <w:rPr>
          <w:rFonts w:eastAsia="Times New Roman" w:cs="Times New Roman"/>
          <w:b/>
          <w:bCs/>
          <w:i/>
          <w:iCs/>
          <w:color w:val="000000" w:themeColor="text1"/>
          <w:szCs w:val="28"/>
          <w:lang w:eastAsia="uk-UA"/>
        </w:rPr>
        <w:t>Організація</w:t>
      </w:r>
      <w:r w:rsidRPr="00932303">
        <w:rPr>
          <w:rFonts w:eastAsia="Times New Roman" w:cs="Times New Roman"/>
          <w:color w:val="000000" w:themeColor="text1"/>
          <w:szCs w:val="28"/>
          <w:lang w:eastAsia="uk-UA"/>
        </w:rPr>
        <w:t xml:space="preserve"> (</w:t>
      </w:r>
      <w:proofErr w:type="spellStart"/>
      <w:r w:rsidRPr="00932303">
        <w:rPr>
          <w:rFonts w:eastAsia="Times New Roman" w:cs="Times New Roman"/>
          <w:color w:val="000000" w:themeColor="text1"/>
          <w:szCs w:val="28"/>
          <w:lang w:eastAsia="uk-UA"/>
        </w:rPr>
        <w:t>Seiri</w:t>
      </w:r>
      <w:proofErr w:type="spellEnd"/>
      <w:r w:rsidRPr="00932303">
        <w:rPr>
          <w:rFonts w:eastAsia="Times New Roman" w:cs="Times New Roman"/>
          <w:color w:val="000000" w:themeColor="text1"/>
          <w:szCs w:val="28"/>
          <w:lang w:eastAsia="uk-UA"/>
        </w:rPr>
        <w:t xml:space="preserve"> </w:t>
      </w:r>
      <w:r w:rsidR="00731511">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w:t>
      </w:r>
      <w:proofErr w:type="spellStart"/>
      <w:r w:rsidRPr="00932303">
        <w:rPr>
          <w:rFonts w:eastAsia="Times New Roman" w:cs="Times New Roman"/>
          <w:color w:val="000000" w:themeColor="text1"/>
          <w:szCs w:val="28"/>
          <w:lang w:eastAsia="uk-UA"/>
        </w:rPr>
        <w:t>Сейрі</w:t>
      </w:r>
      <w:proofErr w:type="spellEnd"/>
      <w:r w:rsidRPr="00932303">
        <w:rPr>
          <w:rFonts w:eastAsia="Times New Roman" w:cs="Times New Roman"/>
          <w:color w:val="000000" w:themeColor="text1"/>
          <w:szCs w:val="28"/>
          <w:lang w:eastAsia="uk-UA"/>
        </w:rPr>
        <w:t xml:space="preserve">) </w:t>
      </w:r>
      <w:r w:rsidR="00731511">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відокремити необхідні предмети від непотрібних і видалити останні. На робочому місці</w:t>
      </w:r>
      <w:r w:rsidR="00932303" w:rsidRPr="00932303">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повинні бути тільки ті предмети, які необхідні, і тільки в потрібній кількості.</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2. </w:t>
      </w:r>
      <w:r w:rsidRPr="00292D1A">
        <w:rPr>
          <w:rFonts w:eastAsia="Times New Roman" w:cs="Times New Roman"/>
          <w:b/>
          <w:bCs/>
          <w:i/>
          <w:iCs/>
          <w:color w:val="000000" w:themeColor="text1"/>
          <w:szCs w:val="28"/>
          <w:lang w:eastAsia="uk-UA"/>
        </w:rPr>
        <w:t>Порядок</w:t>
      </w:r>
      <w:r w:rsidRPr="00932303">
        <w:rPr>
          <w:rFonts w:eastAsia="Times New Roman" w:cs="Times New Roman"/>
          <w:color w:val="000000" w:themeColor="text1"/>
          <w:szCs w:val="28"/>
          <w:lang w:eastAsia="uk-UA"/>
        </w:rPr>
        <w:t xml:space="preserve"> (</w:t>
      </w:r>
      <w:proofErr w:type="spellStart"/>
      <w:r w:rsidRPr="00932303">
        <w:rPr>
          <w:rFonts w:eastAsia="Times New Roman" w:cs="Times New Roman"/>
          <w:color w:val="000000" w:themeColor="text1"/>
          <w:szCs w:val="28"/>
          <w:lang w:eastAsia="uk-UA"/>
        </w:rPr>
        <w:t>Seiton</w:t>
      </w:r>
      <w:proofErr w:type="spellEnd"/>
      <w:r w:rsidRPr="00932303">
        <w:rPr>
          <w:rFonts w:eastAsia="Times New Roman" w:cs="Times New Roman"/>
          <w:color w:val="000000" w:themeColor="text1"/>
          <w:szCs w:val="28"/>
          <w:lang w:eastAsia="uk-UA"/>
        </w:rPr>
        <w:t xml:space="preserve"> </w:t>
      </w:r>
      <w:r w:rsidR="00731511">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w:t>
      </w:r>
      <w:proofErr w:type="spellStart"/>
      <w:r w:rsidRPr="00932303">
        <w:rPr>
          <w:rFonts w:eastAsia="Times New Roman" w:cs="Times New Roman"/>
          <w:color w:val="000000" w:themeColor="text1"/>
          <w:szCs w:val="28"/>
          <w:lang w:eastAsia="uk-UA"/>
        </w:rPr>
        <w:t>Сейтон</w:t>
      </w:r>
      <w:proofErr w:type="spellEnd"/>
      <w:r w:rsidRPr="00932303">
        <w:rPr>
          <w:rFonts w:eastAsia="Times New Roman" w:cs="Times New Roman"/>
          <w:color w:val="000000" w:themeColor="text1"/>
          <w:szCs w:val="28"/>
          <w:lang w:eastAsia="uk-UA"/>
        </w:rPr>
        <w:t xml:space="preserve">) </w:t>
      </w:r>
      <w:r w:rsidR="00731511">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зберігати необхідні предмети в чітко визначених місцях для забезпечення легкого і</w:t>
      </w:r>
      <w:r w:rsidR="00932303" w:rsidRPr="00932303">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 xml:space="preserve">негайного доступу і повернення. Непродуктивні дії, такі як ходіння, пошуки необхідного предмета, </w:t>
      </w:r>
      <w:r w:rsidR="00292D1A">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взяти </w:t>
      </w:r>
      <w:r w:rsidR="00932303" w:rsidRPr="00932303">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покласти</w:t>
      </w:r>
      <w:r w:rsidR="00932303" w:rsidRPr="00932303">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назад</w:t>
      </w:r>
      <w:r w:rsidR="00292D1A">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w:t>
      </w:r>
      <w:r w:rsidR="00292D1A">
        <w:rPr>
          <w:rFonts w:eastAsia="Times New Roman" w:cs="Times New Roman"/>
          <w:color w:val="000000" w:themeColor="text1"/>
          <w:szCs w:val="28"/>
          <w:lang w:eastAsia="uk-UA"/>
        </w:rPr>
        <w:t>тощо</w:t>
      </w:r>
      <w:r w:rsidRPr="00932303">
        <w:rPr>
          <w:rFonts w:eastAsia="Times New Roman" w:cs="Times New Roman"/>
          <w:color w:val="000000" w:themeColor="text1"/>
          <w:szCs w:val="28"/>
          <w:lang w:eastAsia="uk-UA"/>
        </w:rPr>
        <w:t>, повинні бути усунені, або втрати робочого часу звести до мінімуму.</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3. </w:t>
      </w:r>
      <w:r w:rsidRPr="00292D1A">
        <w:rPr>
          <w:rFonts w:eastAsia="Times New Roman" w:cs="Times New Roman"/>
          <w:b/>
          <w:bCs/>
          <w:i/>
          <w:iCs/>
          <w:color w:val="000000" w:themeColor="text1"/>
          <w:szCs w:val="28"/>
          <w:lang w:eastAsia="uk-UA"/>
        </w:rPr>
        <w:t>Чистота</w:t>
      </w:r>
      <w:r w:rsidRPr="00932303">
        <w:rPr>
          <w:rFonts w:eastAsia="Times New Roman" w:cs="Times New Roman"/>
          <w:color w:val="000000" w:themeColor="text1"/>
          <w:szCs w:val="28"/>
          <w:lang w:eastAsia="uk-UA"/>
        </w:rPr>
        <w:t xml:space="preserve"> (</w:t>
      </w:r>
      <w:proofErr w:type="spellStart"/>
      <w:r w:rsidRPr="00932303">
        <w:rPr>
          <w:rFonts w:eastAsia="Times New Roman" w:cs="Times New Roman"/>
          <w:color w:val="000000" w:themeColor="text1"/>
          <w:szCs w:val="28"/>
          <w:lang w:eastAsia="uk-UA"/>
        </w:rPr>
        <w:t>Seiso</w:t>
      </w:r>
      <w:proofErr w:type="spellEnd"/>
      <w:r w:rsidRPr="00932303">
        <w:rPr>
          <w:rFonts w:eastAsia="Times New Roman" w:cs="Times New Roman"/>
          <w:color w:val="000000" w:themeColor="text1"/>
          <w:szCs w:val="28"/>
          <w:lang w:eastAsia="uk-UA"/>
        </w:rPr>
        <w:t xml:space="preserve"> </w:t>
      </w:r>
      <w:r w:rsidR="00731511">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w:t>
      </w:r>
      <w:proofErr w:type="spellStart"/>
      <w:r w:rsidRPr="00932303">
        <w:rPr>
          <w:rFonts w:eastAsia="Times New Roman" w:cs="Times New Roman"/>
          <w:color w:val="000000" w:themeColor="text1"/>
          <w:szCs w:val="28"/>
          <w:lang w:eastAsia="uk-UA"/>
        </w:rPr>
        <w:t>Сейсо</w:t>
      </w:r>
      <w:proofErr w:type="spellEnd"/>
      <w:r w:rsidRPr="00932303">
        <w:rPr>
          <w:rFonts w:eastAsia="Times New Roman" w:cs="Times New Roman"/>
          <w:color w:val="000000" w:themeColor="text1"/>
          <w:szCs w:val="28"/>
          <w:lang w:eastAsia="uk-UA"/>
        </w:rPr>
        <w:t xml:space="preserve">) </w:t>
      </w:r>
      <w:r w:rsidR="00731511">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w:t>
      </w:r>
      <w:r w:rsidR="00292D1A">
        <w:rPr>
          <w:rFonts w:eastAsia="Times New Roman" w:cs="Times New Roman"/>
          <w:color w:val="000000" w:themeColor="text1"/>
          <w:szCs w:val="28"/>
          <w:lang w:eastAsia="uk-UA"/>
        </w:rPr>
        <w:t>тримати</w:t>
      </w:r>
      <w:r w:rsidRPr="00932303">
        <w:rPr>
          <w:rFonts w:eastAsia="Times New Roman" w:cs="Times New Roman"/>
          <w:color w:val="000000" w:themeColor="text1"/>
          <w:szCs w:val="28"/>
          <w:lang w:eastAsia="uk-UA"/>
        </w:rPr>
        <w:t xml:space="preserve"> робочі площі в чистоті, а обладнання, інструменти </w:t>
      </w:r>
      <w:r w:rsidR="00731511">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в ідеальному стані.</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4. </w:t>
      </w:r>
      <w:r w:rsidRPr="00292D1A">
        <w:rPr>
          <w:rFonts w:eastAsia="Times New Roman" w:cs="Times New Roman"/>
          <w:b/>
          <w:bCs/>
          <w:i/>
          <w:iCs/>
          <w:color w:val="000000" w:themeColor="text1"/>
          <w:szCs w:val="28"/>
          <w:lang w:eastAsia="uk-UA"/>
        </w:rPr>
        <w:t>Стандартизація</w:t>
      </w:r>
      <w:r w:rsidRPr="00932303">
        <w:rPr>
          <w:rFonts w:eastAsia="Times New Roman" w:cs="Times New Roman"/>
          <w:color w:val="000000" w:themeColor="text1"/>
          <w:szCs w:val="28"/>
          <w:lang w:eastAsia="uk-UA"/>
        </w:rPr>
        <w:t xml:space="preserve"> ( </w:t>
      </w:r>
      <w:proofErr w:type="spellStart"/>
      <w:r w:rsidRPr="00932303">
        <w:rPr>
          <w:rFonts w:eastAsia="Times New Roman" w:cs="Times New Roman"/>
          <w:color w:val="000000" w:themeColor="text1"/>
          <w:szCs w:val="28"/>
          <w:lang w:eastAsia="uk-UA"/>
        </w:rPr>
        <w:t>Seiketsu</w:t>
      </w:r>
      <w:proofErr w:type="spellEnd"/>
      <w:r w:rsidRPr="00932303">
        <w:rPr>
          <w:rFonts w:eastAsia="Times New Roman" w:cs="Times New Roman"/>
          <w:color w:val="000000" w:themeColor="text1"/>
          <w:szCs w:val="28"/>
          <w:lang w:eastAsia="uk-UA"/>
        </w:rPr>
        <w:t xml:space="preserve"> </w:t>
      </w:r>
      <w:r w:rsidR="00731511">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w:t>
      </w:r>
      <w:proofErr w:type="spellStart"/>
      <w:r w:rsidRPr="00932303">
        <w:rPr>
          <w:rFonts w:eastAsia="Times New Roman" w:cs="Times New Roman"/>
          <w:color w:val="000000" w:themeColor="text1"/>
          <w:szCs w:val="28"/>
          <w:lang w:eastAsia="uk-UA"/>
        </w:rPr>
        <w:t>Сейкетсу</w:t>
      </w:r>
      <w:proofErr w:type="spellEnd"/>
      <w:r w:rsidRPr="00932303">
        <w:rPr>
          <w:rFonts w:eastAsia="Times New Roman" w:cs="Times New Roman"/>
          <w:color w:val="000000" w:themeColor="text1"/>
          <w:szCs w:val="28"/>
          <w:lang w:eastAsia="uk-UA"/>
        </w:rPr>
        <w:t xml:space="preserve">) </w:t>
      </w:r>
      <w:r w:rsidR="00731511">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підтримувати організацію праці, порядок і чистоту на систематичній основі.</w:t>
      </w:r>
      <w:r w:rsidR="00932303" w:rsidRPr="00932303">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Основні аспекти роботи повинні підлягати стандартизації та контролю.</w:t>
      </w:r>
    </w:p>
    <w:p w:rsidR="00AA0B6C" w:rsidRPr="00932303" w:rsidRDefault="00AA0B6C" w:rsidP="00AA0B6C">
      <w:pPr>
        <w:spacing w:after="0"/>
        <w:ind w:firstLine="567"/>
        <w:jc w:val="both"/>
        <w:rPr>
          <w:rFonts w:eastAsia="Times New Roman" w:cs="Times New Roman"/>
          <w:color w:val="000000" w:themeColor="text1"/>
          <w:szCs w:val="28"/>
          <w:lang w:eastAsia="uk-UA"/>
        </w:rPr>
      </w:pPr>
      <w:r w:rsidRPr="00932303">
        <w:rPr>
          <w:rFonts w:eastAsia="Times New Roman" w:cs="Times New Roman"/>
          <w:color w:val="000000" w:themeColor="text1"/>
          <w:szCs w:val="28"/>
          <w:lang w:eastAsia="uk-UA"/>
        </w:rPr>
        <w:t xml:space="preserve">5. </w:t>
      </w:r>
      <w:r w:rsidRPr="00292D1A">
        <w:rPr>
          <w:rFonts w:eastAsia="Times New Roman" w:cs="Times New Roman"/>
          <w:b/>
          <w:bCs/>
          <w:i/>
          <w:iCs/>
          <w:color w:val="000000" w:themeColor="text1"/>
          <w:szCs w:val="28"/>
          <w:lang w:eastAsia="uk-UA"/>
        </w:rPr>
        <w:t>Дисципліна</w:t>
      </w:r>
      <w:r w:rsidRPr="00932303">
        <w:rPr>
          <w:rFonts w:eastAsia="Times New Roman" w:cs="Times New Roman"/>
          <w:color w:val="000000" w:themeColor="text1"/>
          <w:szCs w:val="28"/>
          <w:lang w:eastAsia="uk-UA"/>
        </w:rPr>
        <w:t xml:space="preserve"> ( </w:t>
      </w:r>
      <w:proofErr w:type="spellStart"/>
      <w:r w:rsidRPr="00932303">
        <w:rPr>
          <w:rFonts w:eastAsia="Times New Roman" w:cs="Times New Roman"/>
          <w:color w:val="000000" w:themeColor="text1"/>
          <w:szCs w:val="28"/>
          <w:lang w:eastAsia="uk-UA"/>
        </w:rPr>
        <w:t>Shitsuke</w:t>
      </w:r>
      <w:proofErr w:type="spellEnd"/>
      <w:r w:rsidRPr="00932303">
        <w:rPr>
          <w:rFonts w:eastAsia="Times New Roman" w:cs="Times New Roman"/>
          <w:color w:val="000000" w:themeColor="text1"/>
          <w:szCs w:val="28"/>
          <w:lang w:eastAsia="uk-UA"/>
        </w:rPr>
        <w:t xml:space="preserve"> </w:t>
      </w:r>
      <w:r w:rsidR="00731511">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w:t>
      </w:r>
      <w:proofErr w:type="spellStart"/>
      <w:r w:rsidRPr="00932303">
        <w:rPr>
          <w:rFonts w:eastAsia="Times New Roman" w:cs="Times New Roman"/>
          <w:color w:val="000000" w:themeColor="text1"/>
          <w:szCs w:val="28"/>
          <w:lang w:eastAsia="uk-UA"/>
        </w:rPr>
        <w:t>Сицуке</w:t>
      </w:r>
      <w:proofErr w:type="spellEnd"/>
      <w:r w:rsidRPr="00932303">
        <w:rPr>
          <w:rFonts w:eastAsia="Times New Roman" w:cs="Times New Roman"/>
          <w:color w:val="000000" w:themeColor="text1"/>
          <w:szCs w:val="28"/>
          <w:lang w:eastAsia="uk-UA"/>
        </w:rPr>
        <w:t xml:space="preserve">) </w:t>
      </w:r>
      <w:r w:rsidR="00731511">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неухильно виконувати встановлені (стандартизовані) процедури. Проблеми повинні</w:t>
      </w:r>
      <w:r w:rsidR="00932303" w:rsidRPr="00932303">
        <w:rPr>
          <w:rFonts w:eastAsia="Times New Roman" w:cs="Times New Roman"/>
          <w:color w:val="000000" w:themeColor="text1"/>
          <w:szCs w:val="28"/>
          <w:lang w:eastAsia="uk-UA"/>
        </w:rPr>
        <w:t xml:space="preserve"> </w:t>
      </w:r>
      <w:r w:rsidRPr="00932303">
        <w:rPr>
          <w:rFonts w:eastAsia="Times New Roman" w:cs="Times New Roman"/>
          <w:color w:val="000000" w:themeColor="text1"/>
          <w:szCs w:val="28"/>
          <w:lang w:eastAsia="uk-UA"/>
        </w:rPr>
        <w:t>виявлятися і усуватися відразу ж після їх виникнення, безпосередньо в їх джерелі.</w:t>
      </w:r>
    </w:p>
    <w:p w:rsidR="00AA0B6C" w:rsidRPr="00932303" w:rsidRDefault="00AA0B6C" w:rsidP="00AA0B6C">
      <w:pPr>
        <w:spacing w:after="0"/>
        <w:ind w:firstLine="567"/>
        <w:jc w:val="both"/>
        <w:rPr>
          <w:rFonts w:cs="Times New Roman"/>
          <w:color w:val="000000" w:themeColor="text1"/>
          <w:szCs w:val="28"/>
        </w:rPr>
      </w:pPr>
      <w:r w:rsidRPr="00932303">
        <w:rPr>
          <w:rFonts w:eastAsia="Times New Roman" w:cs="Times New Roman"/>
          <w:color w:val="000000" w:themeColor="text1"/>
          <w:szCs w:val="28"/>
          <w:lang w:eastAsia="uk-UA"/>
        </w:rPr>
        <w:t xml:space="preserve">Ідеологічне і стимулюючий підкріплення застосування системи </w:t>
      </w:r>
      <w:r w:rsidR="00292D1A">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5S</w:t>
      </w:r>
      <w:r w:rsidR="00292D1A">
        <w:rPr>
          <w:rFonts w:eastAsia="Times New Roman" w:cs="Times New Roman"/>
          <w:color w:val="000000" w:themeColor="text1"/>
          <w:szCs w:val="28"/>
          <w:lang w:eastAsia="uk-UA"/>
        </w:rPr>
        <w:t>»</w:t>
      </w:r>
      <w:r w:rsidRPr="00932303">
        <w:rPr>
          <w:rFonts w:eastAsia="Times New Roman" w:cs="Times New Roman"/>
          <w:color w:val="000000" w:themeColor="text1"/>
          <w:szCs w:val="28"/>
          <w:lang w:eastAsia="uk-UA"/>
        </w:rPr>
        <w:t xml:space="preserve"> дозволяє отримати перш за все організаційний ефект, виражений в зекономлен</w:t>
      </w:r>
      <w:r w:rsidR="00292D1A">
        <w:rPr>
          <w:rFonts w:eastAsia="Times New Roman" w:cs="Times New Roman"/>
          <w:color w:val="000000" w:themeColor="text1"/>
          <w:szCs w:val="28"/>
          <w:lang w:eastAsia="uk-UA"/>
        </w:rPr>
        <w:t>ому</w:t>
      </w:r>
      <w:r w:rsidRPr="00932303">
        <w:rPr>
          <w:rFonts w:eastAsia="Times New Roman" w:cs="Times New Roman"/>
          <w:color w:val="000000" w:themeColor="text1"/>
          <w:szCs w:val="28"/>
          <w:lang w:eastAsia="uk-UA"/>
        </w:rPr>
        <w:t xml:space="preserve"> час</w:t>
      </w:r>
      <w:r w:rsidR="00292D1A">
        <w:rPr>
          <w:rFonts w:eastAsia="Times New Roman" w:cs="Times New Roman"/>
          <w:color w:val="000000" w:themeColor="text1"/>
          <w:szCs w:val="28"/>
          <w:lang w:eastAsia="uk-UA"/>
        </w:rPr>
        <w:t>і</w:t>
      </w:r>
      <w:r w:rsidRPr="00932303">
        <w:rPr>
          <w:rFonts w:eastAsia="Times New Roman" w:cs="Times New Roman"/>
          <w:color w:val="000000" w:themeColor="text1"/>
          <w:szCs w:val="28"/>
          <w:lang w:eastAsia="uk-UA"/>
        </w:rPr>
        <w:t>.</w:t>
      </w:r>
    </w:p>
    <w:sectPr w:rsidR="00AA0B6C" w:rsidRPr="00932303" w:rsidSect="00AA0B6C">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6EE" w:rsidRDefault="002E06EE" w:rsidP="00C90D82">
      <w:pPr>
        <w:spacing w:after="0"/>
      </w:pPr>
      <w:r>
        <w:separator/>
      </w:r>
    </w:p>
  </w:endnote>
  <w:endnote w:type="continuationSeparator" w:id="0">
    <w:p w:rsidR="002E06EE" w:rsidRDefault="002E06EE" w:rsidP="00C90D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morantGaramond-Bold">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6EE" w:rsidRDefault="002E06EE" w:rsidP="00C90D82">
      <w:pPr>
        <w:spacing w:after="0"/>
      </w:pPr>
      <w:r>
        <w:separator/>
      </w:r>
    </w:p>
  </w:footnote>
  <w:footnote w:type="continuationSeparator" w:id="0">
    <w:p w:rsidR="002E06EE" w:rsidRDefault="002E06EE" w:rsidP="00C90D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387923"/>
      <w:docPartObj>
        <w:docPartGallery w:val="Page Numbers (Top of Page)"/>
        <w:docPartUnique/>
      </w:docPartObj>
    </w:sdtPr>
    <w:sdtEndPr>
      <w:rPr>
        <w:sz w:val="22"/>
        <w:szCs w:val="18"/>
      </w:rPr>
    </w:sdtEndPr>
    <w:sdtContent>
      <w:p w:rsidR="00C90D82" w:rsidRPr="00C90D82" w:rsidRDefault="00C90D82">
        <w:pPr>
          <w:pStyle w:val="a3"/>
          <w:jc w:val="right"/>
          <w:rPr>
            <w:sz w:val="22"/>
            <w:szCs w:val="18"/>
          </w:rPr>
        </w:pPr>
        <w:r w:rsidRPr="00C90D82">
          <w:rPr>
            <w:sz w:val="22"/>
            <w:szCs w:val="18"/>
          </w:rPr>
          <w:fldChar w:fldCharType="begin"/>
        </w:r>
        <w:r w:rsidRPr="00C90D82">
          <w:rPr>
            <w:sz w:val="22"/>
            <w:szCs w:val="18"/>
          </w:rPr>
          <w:instrText>PAGE   \* MERGEFORMAT</w:instrText>
        </w:r>
        <w:r w:rsidRPr="00C90D82">
          <w:rPr>
            <w:sz w:val="22"/>
            <w:szCs w:val="18"/>
          </w:rPr>
          <w:fldChar w:fldCharType="separate"/>
        </w:r>
        <w:r w:rsidRPr="00C90D82">
          <w:rPr>
            <w:sz w:val="22"/>
            <w:szCs w:val="18"/>
          </w:rPr>
          <w:t>2</w:t>
        </w:r>
        <w:r w:rsidRPr="00C90D82">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6C"/>
    <w:rsid w:val="000121EF"/>
    <w:rsid w:val="00112C6B"/>
    <w:rsid w:val="00226083"/>
    <w:rsid w:val="00292D1A"/>
    <w:rsid w:val="002E06EE"/>
    <w:rsid w:val="003127F2"/>
    <w:rsid w:val="00327110"/>
    <w:rsid w:val="003C2993"/>
    <w:rsid w:val="004A2171"/>
    <w:rsid w:val="004D6993"/>
    <w:rsid w:val="006B1EC4"/>
    <w:rsid w:val="006C0B77"/>
    <w:rsid w:val="00731511"/>
    <w:rsid w:val="007A15C3"/>
    <w:rsid w:val="008242FF"/>
    <w:rsid w:val="00870751"/>
    <w:rsid w:val="00922C48"/>
    <w:rsid w:val="00932303"/>
    <w:rsid w:val="00AA0B6C"/>
    <w:rsid w:val="00B915B7"/>
    <w:rsid w:val="00C6054D"/>
    <w:rsid w:val="00C90D82"/>
    <w:rsid w:val="00D9203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2BCF"/>
  <w15:chartTrackingRefBased/>
  <w15:docId w15:val="{4E55334B-9EBE-4C94-8AE8-CC28352F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A0B6C"/>
    <w:rPr>
      <w:rFonts w:ascii="CormorantGaramond-Bold" w:hAnsi="CormorantGaramond-Bold" w:hint="default"/>
      <w:b/>
      <w:bCs/>
      <w:i w:val="0"/>
      <w:iCs w:val="0"/>
      <w:color w:val="000000"/>
      <w:sz w:val="44"/>
      <w:szCs w:val="44"/>
    </w:rPr>
  </w:style>
  <w:style w:type="character" w:customStyle="1" w:styleId="fontstyle11">
    <w:name w:val="fontstyle11"/>
    <w:basedOn w:val="a0"/>
    <w:rsid w:val="00AA0B6C"/>
    <w:rPr>
      <w:b w:val="0"/>
      <w:bCs w:val="0"/>
      <w:i w:val="0"/>
      <w:iCs w:val="0"/>
      <w:color w:val="000000"/>
      <w:sz w:val="24"/>
      <w:szCs w:val="24"/>
    </w:rPr>
  </w:style>
  <w:style w:type="character" w:customStyle="1" w:styleId="fontstyle21">
    <w:name w:val="fontstyle21"/>
    <w:basedOn w:val="a0"/>
    <w:rsid w:val="00AA0B6C"/>
    <w:rPr>
      <w:rFonts w:ascii="ArialMT" w:hAnsi="ArialMT" w:hint="default"/>
      <w:b w:val="0"/>
      <w:bCs w:val="0"/>
      <w:i w:val="0"/>
      <w:iCs w:val="0"/>
      <w:color w:val="000000"/>
      <w:sz w:val="16"/>
      <w:szCs w:val="16"/>
    </w:rPr>
  </w:style>
  <w:style w:type="paragraph" w:styleId="a3">
    <w:name w:val="header"/>
    <w:basedOn w:val="a"/>
    <w:link w:val="a4"/>
    <w:uiPriority w:val="99"/>
    <w:unhideWhenUsed/>
    <w:rsid w:val="00C90D82"/>
    <w:pPr>
      <w:tabs>
        <w:tab w:val="center" w:pos="4677"/>
        <w:tab w:val="right" w:pos="9355"/>
      </w:tabs>
      <w:spacing w:after="0"/>
    </w:pPr>
  </w:style>
  <w:style w:type="character" w:customStyle="1" w:styleId="a4">
    <w:name w:val="Верхній колонтитул Знак"/>
    <w:basedOn w:val="a0"/>
    <w:link w:val="a3"/>
    <w:uiPriority w:val="99"/>
    <w:rsid w:val="00C90D82"/>
    <w:rPr>
      <w:rFonts w:ascii="Times New Roman" w:hAnsi="Times New Roman"/>
      <w:sz w:val="28"/>
      <w:lang w:val="uk-UA"/>
    </w:rPr>
  </w:style>
  <w:style w:type="paragraph" w:styleId="a5">
    <w:name w:val="footer"/>
    <w:basedOn w:val="a"/>
    <w:link w:val="a6"/>
    <w:uiPriority w:val="99"/>
    <w:unhideWhenUsed/>
    <w:rsid w:val="00C90D82"/>
    <w:pPr>
      <w:tabs>
        <w:tab w:val="center" w:pos="4677"/>
        <w:tab w:val="right" w:pos="9355"/>
      </w:tabs>
      <w:spacing w:after="0"/>
    </w:pPr>
  </w:style>
  <w:style w:type="character" w:customStyle="1" w:styleId="a6">
    <w:name w:val="Нижній колонтитул Знак"/>
    <w:basedOn w:val="a0"/>
    <w:link w:val="a5"/>
    <w:uiPriority w:val="99"/>
    <w:rsid w:val="00C90D82"/>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13276">
      <w:bodyDiv w:val="1"/>
      <w:marLeft w:val="0"/>
      <w:marRight w:val="0"/>
      <w:marTop w:val="0"/>
      <w:marBottom w:val="0"/>
      <w:divBdr>
        <w:top w:val="none" w:sz="0" w:space="0" w:color="auto"/>
        <w:left w:val="none" w:sz="0" w:space="0" w:color="auto"/>
        <w:bottom w:val="none" w:sz="0" w:space="0" w:color="auto"/>
        <w:right w:val="none" w:sz="0" w:space="0" w:color="auto"/>
      </w:divBdr>
    </w:div>
    <w:div w:id="18524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9447</Words>
  <Characters>5385</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2024-10-15T13:24:00Z</dcterms:created>
  <dcterms:modified xsi:type="dcterms:W3CDTF">2024-10-15T13:24:00Z</dcterms:modified>
</cp:coreProperties>
</file>